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</w:rPr>
        <w:t>建 设 工 程 施 工 投 标 文 件</w:t>
      </w:r>
    </w:p>
    <w:p>
      <w:pPr>
        <w:pStyle w:val="Heading1"/>
        <w:spacing w:before="287"/>
        <w:ind w:left="2149" w:right="2410"/>
      </w:pPr>
      <w:r>
        <w:rPr>
          <w:spacing w:val="3"/>
          <w:w w:val="99"/>
        </w:rPr>
        <w:t>〔</w:t>
      </w:r>
      <w:r>
        <w:rPr>
          <w:w w:val="99"/>
        </w:rPr>
        <w:t>技</w:t>
      </w:r>
      <w:r>
        <w:rPr>
          <w:spacing w:val="1"/>
        </w:rPr>
        <w:t xml:space="preserve"> </w:t>
      </w:r>
      <w:r>
        <w:rPr>
          <w:w w:val="99"/>
        </w:rPr>
        <w:t>术</w:t>
      </w:r>
      <w:r>
        <w:rPr>
          <w:spacing w:val="1"/>
        </w:rPr>
        <w:t xml:space="preserve"> </w:t>
      </w:r>
      <w:r>
        <w:rPr>
          <w:w w:val="99"/>
        </w:rPr>
        <w:t>标</w:t>
      </w:r>
      <w:r>
        <w:rPr>
          <w:spacing w:val="1"/>
        </w:rPr>
        <w:t xml:space="preserve"> </w:t>
      </w:r>
      <w:r>
        <w:rPr>
          <w:w w:val="99"/>
        </w:rPr>
        <w:t>书</w:t>
      </w:r>
      <w:r>
        <w:rPr>
          <w:spacing w:val="-267"/>
          <w:w w:val="99"/>
        </w:rPr>
        <w:t>〕</w:t>
      </w:r>
      <w:r>
        <w:rPr>
          <w:w w:val="99"/>
        </w:rPr>
        <w:t>〔</w:t>
      </w:r>
      <w:r>
        <w:rPr>
          <w:spacing w:val="3"/>
          <w:w w:val="99"/>
        </w:rPr>
        <w:t>封面</w:t>
      </w:r>
      <w:r>
        <w:rPr>
          <w:w w:val="99"/>
        </w:rPr>
        <w:t>〕</w:t>
      </w: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spacing w:before="5"/>
        <w:rPr>
          <w:b/>
          <w:sz w:val="58"/>
        </w:rPr>
      </w:pPr>
    </w:p>
    <w:p>
      <w:pPr>
        <w:pStyle w:val="Heading3"/>
        <w:spacing w:before="1"/>
        <w:ind w:left="159" w:firstLine="0"/>
      </w:pPr>
      <w:r>
        <w:t>工程名称：北京理工大学珠海学院学生宿舍改造工程工程—— 一标段</w:t>
      </w:r>
    </w:p>
    <w:p>
      <w:pPr>
        <w:pStyle w:val="BodyText"/>
        <w:rPr>
          <w:b/>
          <w:sz w:val="42"/>
        </w:rPr>
      </w:pPr>
    </w:p>
    <w:p>
      <w:pPr>
        <w:pStyle w:val="BodyText"/>
        <w:spacing w:before="1"/>
        <w:rPr>
          <w:b/>
          <w:sz w:val="62"/>
        </w:rPr>
      </w:pPr>
    </w:p>
    <w:p>
      <w:pPr>
        <w:spacing w:before="1" w:line="417" w:lineRule="auto"/>
        <w:ind w:left="159" w:right="8560" w:firstLine="0"/>
        <w:jc w:val="left"/>
        <w:rPr>
          <w:b/>
          <w:sz w:val="42"/>
        </w:rPr>
      </w:pPr>
      <w:r>
        <w:rPr>
          <w:b/>
          <w:spacing w:val="-1"/>
          <w:sz w:val="42"/>
        </w:rPr>
        <w:t>工程地址：北京理工大学珠海学院</w:t>
      </w:r>
      <w:r>
        <w:rPr>
          <w:b/>
          <w:w w:val="99"/>
          <w:sz w:val="42"/>
        </w:rPr>
        <w:t>投标人〔法人章</w:t>
      </w:r>
      <w:r>
        <w:rPr>
          <w:b/>
          <w:spacing w:val="-206"/>
          <w:w w:val="99"/>
          <w:sz w:val="42"/>
        </w:rPr>
        <w:t>〕</w:t>
      </w:r>
      <w:r>
        <w:rPr>
          <w:b/>
          <w:w w:val="99"/>
          <w:sz w:val="42"/>
        </w:rPr>
        <w:t>：</w:t>
      </w: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spacing w:before="1"/>
        <w:rPr>
          <w:b/>
          <w:sz w:val="51"/>
        </w:rPr>
      </w:pPr>
    </w:p>
    <w:p>
      <w:pPr>
        <w:pStyle w:val="Heading3"/>
        <w:tabs>
          <w:tab w:val="left" w:pos="6932"/>
        </w:tabs>
        <w:spacing w:line="417" w:lineRule="auto"/>
        <w:ind w:left="1240" w:right="5575" w:firstLine="0"/>
      </w:pPr>
      <w:r>
        <w:pict>
          <v:line id="_x0000_s1025" style="mso-position-horizontal-relative:page;position:absolute;z-index:251658240" from="550pt,27.45pt" to="710pt,27.45pt" stroked="t" strokecolor="black" strokeweight="2pt">
            <v:stroke dashstyle="longDash"/>
          </v:line>
        </w:pict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2832100</wp:posOffset>
            </wp:positionH>
            <wp:positionV relativeFrom="paragraph">
              <wp:posOffset>919861</wp:posOffset>
            </wp:positionV>
            <wp:extent cx="21717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6718300</wp:posOffset>
            </wp:positionH>
            <wp:positionV relativeFrom="paragraph">
              <wp:posOffset>919861</wp:posOffset>
            </wp:positionV>
            <wp:extent cx="18923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9"/>
        </w:rPr>
        <w:t>法定代表人或其托付代理人〔签名或盖章</w:t>
      </w:r>
      <w:r>
        <w:rPr>
          <w:spacing w:val="-212"/>
          <w:w w:val="99"/>
        </w:rPr>
        <w:t>〕</w:t>
      </w:r>
      <w:r>
        <w:rPr>
          <w:spacing w:val="-9"/>
          <w:w w:val="99"/>
        </w:rPr>
        <w:t>：</w:t>
      </w:r>
      <w:r>
        <w:t>联系人：</w:t>
        <w:tab/>
        <w:t>联系   ：</w:t>
      </w:r>
    </w:p>
    <w:p>
      <w:pPr>
        <w:spacing w:before="0"/>
        <w:ind w:left="1240" w:right="0" w:firstLine="0"/>
        <w:jc w:val="left"/>
        <w:rPr>
          <w:rFonts w:ascii="Calibri" w:eastAsia="Calibri"/>
          <w:b/>
          <w:sz w:val="42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3098800</wp:posOffset>
            </wp:positionH>
            <wp:positionV relativeFrom="paragraph">
              <wp:posOffset>327406</wp:posOffset>
            </wp:positionV>
            <wp:extent cx="6223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4038600</wp:posOffset>
            </wp:positionH>
            <wp:positionV relativeFrom="paragraph">
              <wp:posOffset>327406</wp:posOffset>
            </wp:positionV>
            <wp:extent cx="2159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4572000</wp:posOffset>
            </wp:positionH>
            <wp:positionV relativeFrom="paragraph">
              <wp:posOffset>327406</wp:posOffset>
            </wp:positionV>
            <wp:extent cx="355600" cy="381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95"/>
          <w:sz w:val="42"/>
        </w:rPr>
        <w:t>截止时间：</w:t>
      </w:r>
      <w:r>
        <w:rPr>
          <w:rFonts w:ascii="Calibri" w:eastAsia="Calibri"/>
          <w:b/>
          <w:w w:val="95"/>
          <w:sz w:val="42"/>
        </w:rPr>
        <w:t>2023</w:t>
      </w:r>
      <w:r>
        <w:rPr>
          <w:rFonts w:ascii="Calibri" w:eastAsia="Calibri"/>
          <w:b/>
          <w:spacing w:val="61"/>
          <w:w w:val="95"/>
          <w:sz w:val="42"/>
        </w:rPr>
        <w:t xml:space="preserve"> </w:t>
      </w:r>
      <w:r>
        <w:rPr>
          <w:b/>
          <w:spacing w:val="-26"/>
          <w:w w:val="95"/>
          <w:sz w:val="42"/>
        </w:rPr>
        <w:t xml:space="preserve">年 </w:t>
      </w:r>
      <w:r>
        <w:rPr>
          <w:rFonts w:ascii="Calibri" w:eastAsia="Calibri"/>
          <w:b/>
          <w:w w:val="95"/>
          <w:sz w:val="42"/>
        </w:rPr>
        <w:t>3</w:t>
      </w:r>
      <w:r>
        <w:rPr>
          <w:rFonts w:ascii="Calibri" w:eastAsia="Calibri"/>
          <w:b/>
          <w:spacing w:val="62"/>
          <w:w w:val="95"/>
          <w:sz w:val="42"/>
        </w:rPr>
        <w:t xml:space="preserve"> </w:t>
      </w:r>
      <w:r>
        <w:rPr>
          <w:b/>
          <w:spacing w:val="-26"/>
          <w:w w:val="95"/>
          <w:sz w:val="42"/>
        </w:rPr>
        <w:t xml:space="preserve">月 </w:t>
      </w:r>
      <w:r>
        <w:rPr>
          <w:rFonts w:ascii="Calibri" w:eastAsia="Calibri"/>
          <w:b/>
          <w:w w:val="95"/>
          <w:sz w:val="42"/>
        </w:rPr>
        <w:t>24</w:t>
      </w:r>
      <w:r>
        <w:rPr>
          <w:rFonts w:ascii="Calibri" w:eastAsia="Calibri"/>
          <w:b/>
          <w:spacing w:val="60"/>
          <w:w w:val="95"/>
          <w:sz w:val="42"/>
        </w:rPr>
        <w:t xml:space="preserve"> </w:t>
      </w:r>
      <w:r>
        <w:rPr>
          <w:b/>
          <w:spacing w:val="-23"/>
          <w:w w:val="95"/>
          <w:sz w:val="42"/>
        </w:rPr>
        <w:t xml:space="preserve">日 </w:t>
      </w:r>
      <w:r>
        <w:rPr>
          <w:rFonts w:ascii="Calibri" w:eastAsia="Calibri"/>
          <w:b/>
          <w:w w:val="95"/>
          <w:sz w:val="42"/>
        </w:rPr>
        <w:t>17</w:t>
      </w:r>
      <w:r>
        <w:rPr>
          <w:b/>
          <w:w w:val="95"/>
          <w:sz w:val="42"/>
        </w:rPr>
        <w:t>：</w:t>
      </w:r>
      <w:r>
        <w:rPr>
          <w:rFonts w:ascii="Calibri" w:eastAsia="Calibri"/>
          <w:b/>
          <w:w w:val="95"/>
          <w:sz w:val="42"/>
        </w:rPr>
        <w:t>00</w:t>
      </w:r>
    </w:p>
    <w:p>
      <w:pPr>
        <w:pStyle w:val="BodyText"/>
        <w:rPr>
          <w:rFonts w:ascii="Calibri"/>
          <w:b/>
          <w:sz w:val="46"/>
        </w:rPr>
      </w:pPr>
    </w:p>
    <w:p>
      <w:pPr>
        <w:pStyle w:val="BodyText"/>
        <w:spacing w:before="7"/>
        <w:rPr>
          <w:rFonts w:ascii="Calibri"/>
          <w:b/>
          <w:sz w:val="48"/>
        </w:rPr>
      </w:pPr>
    </w:p>
    <w:p>
      <w:pPr>
        <w:pStyle w:val="Heading1"/>
        <w:spacing w:before="1"/>
        <w:ind w:left="2034"/>
      </w:pPr>
      <w:r>
        <w:rPr>
          <w:spacing w:val="113"/>
          <w:w w:val="95"/>
        </w:rPr>
        <w:t>珠海市建安建筑装饰工程</w:t>
      </w:r>
    </w:p>
    <w:p>
      <w:pPr>
        <w:spacing w:after="0"/>
        <w:sectPr>
          <w:type w:val="continuous"/>
          <w:pgSz w:w="17860" w:h="25260"/>
          <w:pgMar w:top="2420" w:right="1280" w:bottom="280" w:left="1540" w:header="708" w:footer="708"/>
          <w:cols w:space="708"/>
        </w:sectPr>
      </w:pPr>
    </w:p>
    <w:p>
      <w:pPr>
        <w:pStyle w:val="BodyText"/>
        <w:spacing w:line="571" w:lineRule="exact"/>
        <w:ind w:left="2149" w:right="2407"/>
        <w:jc w:val="center"/>
        <w:rPr>
          <w:rFonts w:ascii="华文行楷" w:eastAsia="华文行楷" w:hAnsi="华文行楷" w:hint="eastAsia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1041400</wp:posOffset>
            </wp:positionH>
            <wp:positionV relativeFrom="paragraph">
              <wp:posOffset>344424</wp:posOffset>
            </wp:positionV>
            <wp:extent cx="9271000" cy="88900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华文行楷" w:eastAsia="华文行楷" w:hAnsi="华文行楷" w:hint="eastAsia"/>
        </w:rPr>
        <w:t>北京理工大学珠海学院学生宿舍改造工程工程—— 一标段</w:t>
      </w:r>
    </w:p>
    <w:p>
      <w:pPr>
        <w:spacing w:before="290"/>
        <w:ind w:left="2149" w:right="2407" w:firstLine="0"/>
        <w:jc w:val="center"/>
        <w:rPr>
          <w:sz w:val="54"/>
        </w:rPr>
      </w:pPr>
      <w:r>
        <w:rPr>
          <w:sz w:val="54"/>
        </w:rPr>
        <w:t>名目</w:t>
      </w:r>
    </w:p>
    <w:p>
      <w:pPr>
        <w:spacing w:after="0"/>
        <w:jc w:val="center"/>
        <w:rPr>
          <w:sz w:val="54"/>
        </w:rPr>
        <w:sectPr>
          <w:pgSz w:w="17860" w:h="25260"/>
          <w:pgMar w:top="940" w:right="1280" w:bottom="297" w:left="1540" w:header="708" w:footer="708"/>
          <w:pgNumType w:start="2"/>
          <w:cols w:space="708"/>
        </w:sectPr>
      </w:pPr>
    </w:p>
    <w:sdt>
      <w:sdtPr>
        <w:id w:val="146623467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2056"/>
              <w:tab w:val="right" w:leader="dot" w:pos="14612"/>
            </w:tabs>
            <w:spacing w:before="396"/>
          </w:pPr>
          <w:r>
            <w:fldChar w:fldCharType="begin"/>
          </w:r>
          <w:r>
            <w:instrText xml:space="preserve">  \l “_TOC_250049“ </w:instrText>
          </w:r>
          <w:r>
            <w:fldChar w:fldCharType="separate"/>
          </w:r>
          <w:r>
            <w:t>第</w:t>
          </w:r>
          <w:r>
            <w:rPr>
              <w:spacing w:val="-90"/>
            </w:rPr>
            <w:t xml:space="preserve"> </w:t>
          </w:r>
          <w:r>
            <w:t>1</w:t>
          </w:r>
          <w:r>
            <w:rPr>
              <w:spacing w:val="-90"/>
            </w:rPr>
            <w:t xml:space="preserve"> </w:t>
          </w:r>
          <w:r>
            <w:t>章</w:t>
            <w:tab/>
            <w:t>工程概况</w:t>
          </w:r>
          <w:r>
            <w:rPr>
              <w:rFonts w:ascii="Times New Roman" w:eastAsia="Times New Roman"/>
            </w:rPr>
            <w:tab/>
          </w:r>
          <w:r>
            <w:t>3</w:t>
          </w:r>
          <w:r>
            <w:fldChar w:fldCharType="end"/>
          </w:r>
        </w:p>
        <w:p>
          <w:pPr>
            <w:pStyle w:val="TOC4"/>
            <w:numPr>
              <w:ilvl w:val="1"/>
              <w:numId w:val="51"/>
            </w:numPr>
            <w:tabs>
              <w:tab w:val="left" w:pos="2511"/>
              <w:tab w:val="right" w:leader="dot" w:pos="13615"/>
            </w:tabs>
            <w:spacing w:before="240" w:after="0" w:line="240" w:lineRule="auto"/>
            <w:ind w:left="2510" w:right="0" w:hanging="721"/>
            <w:jc w:val="left"/>
          </w:pPr>
          <w:r>
            <w:fldChar w:fldCharType="begin"/>
          </w:r>
          <w:r>
            <w:instrText xml:space="preserve">  \l “_TOC_250048“ </w:instrText>
          </w:r>
          <w:r>
            <w:fldChar w:fldCharType="separate"/>
          </w:r>
          <w:r>
            <w:t>工程简介</w:t>
          </w:r>
          <w:r>
            <w:rPr>
              <w:rFonts w:ascii="Times New Roman" w:eastAsia="Times New Roman"/>
            </w:rPr>
            <w:tab/>
          </w:r>
          <w:r>
            <w:t>3</w:t>
          </w:r>
          <w:r>
            <w:fldChar w:fldCharType="end"/>
          </w:r>
        </w:p>
        <w:p>
          <w:pPr>
            <w:pStyle w:val="TOC4"/>
            <w:numPr>
              <w:ilvl w:val="1"/>
              <w:numId w:val="51"/>
            </w:numPr>
            <w:tabs>
              <w:tab w:val="left" w:pos="2511"/>
              <w:tab w:val="right" w:leader="dot" w:pos="13615"/>
            </w:tabs>
            <w:spacing w:before="241" w:after="0" w:line="240" w:lineRule="auto"/>
            <w:ind w:left="2510" w:right="0" w:hanging="721"/>
            <w:jc w:val="left"/>
          </w:pPr>
          <w:r>
            <w:fldChar w:fldCharType="begin"/>
          </w:r>
          <w:r>
            <w:instrText xml:space="preserve">  \l “_TOC_250047“ </w:instrText>
          </w:r>
          <w:r>
            <w:fldChar w:fldCharType="separate"/>
          </w:r>
          <w:r>
            <w:t>施工现场状况</w:t>
          </w:r>
          <w:r>
            <w:rPr>
              <w:rFonts w:ascii="Times New Roman" w:eastAsia="Times New Roman"/>
            </w:rPr>
            <w:tab/>
          </w:r>
          <w:r>
            <w:t>3</w:t>
          </w:r>
          <w:r>
            <w:fldChar w:fldCharType="end"/>
          </w:r>
        </w:p>
        <w:p>
          <w:pPr>
            <w:pStyle w:val="TOC4"/>
            <w:numPr>
              <w:ilvl w:val="1"/>
              <w:numId w:val="51"/>
            </w:numPr>
            <w:tabs>
              <w:tab w:val="left" w:pos="2511"/>
              <w:tab w:val="right" w:leader="dot" w:pos="13615"/>
            </w:tabs>
            <w:spacing w:before="241" w:after="0" w:line="240" w:lineRule="auto"/>
            <w:ind w:left="2510" w:right="0" w:hanging="721"/>
            <w:jc w:val="left"/>
          </w:pPr>
          <w:r>
            <w:fldChar w:fldCharType="begin"/>
          </w:r>
          <w:r>
            <w:instrText xml:space="preserve">  \l “_TOC_250046“ </w:instrText>
          </w:r>
          <w:r>
            <w:fldChar w:fldCharType="separate"/>
          </w:r>
          <w:r>
            <w:t>施工用水、用电布置打算</w:t>
          </w:r>
          <w:r>
            <w:rPr>
              <w:rFonts w:ascii="Times New Roman" w:eastAsia="Times New Roman"/>
            </w:rPr>
            <w:tab/>
          </w:r>
          <w:r>
            <w:t>3</w:t>
          </w:r>
          <w:r>
            <w:fldChar w:fldCharType="end"/>
          </w:r>
        </w:p>
        <w:p>
          <w:pPr>
            <w:pStyle w:val="TOC4"/>
            <w:numPr>
              <w:ilvl w:val="1"/>
              <w:numId w:val="51"/>
            </w:numPr>
            <w:tabs>
              <w:tab w:val="left" w:pos="2511"/>
              <w:tab w:val="right" w:leader="dot" w:pos="13615"/>
            </w:tabs>
            <w:spacing w:before="241" w:after="0" w:line="240" w:lineRule="auto"/>
            <w:ind w:left="2510" w:right="0" w:hanging="721"/>
            <w:jc w:val="left"/>
          </w:pPr>
          <w:r>
            <w:fldChar w:fldCharType="begin"/>
          </w:r>
          <w:r>
            <w:instrText xml:space="preserve">  \l “_TOC_250045“ </w:instrText>
          </w:r>
          <w:r>
            <w:fldChar w:fldCharType="separate"/>
          </w:r>
          <w:r>
            <w:t>编制本工程施工组织设计方案的依据：</w:t>
          </w:r>
          <w:r>
            <w:rPr>
              <w:rFonts w:ascii="Times New Roman" w:eastAsia="Times New Roman"/>
            </w:rPr>
            <w:tab/>
          </w:r>
          <w:r>
            <w:t>4</w:t>
          </w:r>
          <w:r>
            <w:fldChar w:fldCharType="end"/>
          </w:r>
        </w:p>
        <w:p>
          <w:pPr>
            <w:pStyle w:val="TOC1"/>
            <w:tabs>
              <w:tab w:val="left" w:pos="2056"/>
              <w:tab w:val="right" w:leader="dot" w:pos="14612"/>
            </w:tabs>
            <w:spacing w:before="240"/>
          </w:pPr>
          <w:r>
            <w:fldChar w:fldCharType="begin"/>
          </w:r>
          <w:r>
            <w:instrText xml:space="preserve">  \l “_TOC_250044“ </w:instrText>
          </w:r>
          <w:r>
            <w:fldChar w:fldCharType="separate"/>
          </w:r>
          <w:r>
            <w:t>第</w:t>
          </w:r>
          <w:r>
            <w:rPr>
              <w:spacing w:val="-90"/>
            </w:rPr>
            <w:t xml:space="preserve"> </w:t>
          </w:r>
          <w:r>
            <w:t>2</w:t>
          </w:r>
          <w:r>
            <w:rPr>
              <w:spacing w:val="-90"/>
            </w:rPr>
            <w:t xml:space="preserve"> </w:t>
          </w:r>
          <w:r>
            <w:t>章</w:t>
            <w:tab/>
            <w:t>施工技术方案</w:t>
          </w:r>
          <w:r>
            <w:rPr>
              <w:rFonts w:ascii="Times New Roman" w:eastAsia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4"/>
            <w:numPr>
              <w:ilvl w:val="1"/>
              <w:numId w:val="49"/>
            </w:numPr>
            <w:tabs>
              <w:tab w:val="left" w:pos="2511"/>
              <w:tab w:val="right" w:leader="dot" w:pos="13615"/>
            </w:tabs>
            <w:spacing w:before="241" w:after="0" w:line="240" w:lineRule="auto"/>
            <w:ind w:left="2510" w:right="0" w:hanging="721"/>
            <w:jc w:val="left"/>
          </w:pPr>
          <w:r>
            <w:fldChar w:fldCharType="begin"/>
          </w:r>
          <w:r>
            <w:instrText xml:space="preserve">  \l “_TOC_250043“ </w:instrText>
          </w:r>
          <w:r>
            <w:fldChar w:fldCharType="separate"/>
          </w:r>
          <w:r>
            <w:t>装修施工工序安排</w:t>
          </w:r>
          <w:r>
            <w:rPr>
              <w:rFonts w:ascii="Times New Roman" w:eastAsia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4"/>
            <w:numPr>
              <w:ilvl w:val="1"/>
              <w:numId w:val="49"/>
            </w:numPr>
            <w:tabs>
              <w:tab w:val="left" w:pos="2511"/>
              <w:tab w:val="right" w:leader="dot" w:pos="13615"/>
            </w:tabs>
            <w:spacing w:before="242" w:after="0" w:line="240" w:lineRule="auto"/>
            <w:ind w:left="2510" w:right="0" w:hanging="721"/>
            <w:jc w:val="left"/>
          </w:pPr>
          <w:r>
            <w:fldChar w:fldCharType="begin"/>
          </w:r>
          <w:r>
            <w:instrText xml:space="preserve">  \l “_TOC_250042“ </w:instrText>
          </w:r>
          <w:r>
            <w:fldChar w:fldCharType="separate"/>
          </w:r>
          <w:r>
            <w:t>内脚手架搭设</w:t>
          </w:r>
          <w:r>
            <w:rPr>
              <w:rFonts w:ascii="Times New Roman" w:eastAsia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4"/>
            <w:numPr>
              <w:ilvl w:val="1"/>
              <w:numId w:val="49"/>
            </w:numPr>
            <w:tabs>
              <w:tab w:val="left" w:pos="2511"/>
              <w:tab w:val="right" w:leader="dot" w:pos="13615"/>
            </w:tabs>
            <w:spacing w:before="240" w:after="0" w:line="240" w:lineRule="auto"/>
            <w:ind w:left="2510" w:right="0" w:hanging="721"/>
            <w:jc w:val="left"/>
          </w:pPr>
          <w:r>
            <w:fldChar w:fldCharType="begin"/>
          </w:r>
          <w:r>
            <w:instrText xml:space="preserve">  \l “_TOC_250041“ </w:instrText>
          </w:r>
          <w:r>
            <w:fldChar w:fldCharType="separate"/>
          </w:r>
          <w:r>
            <w:t>乳胶漆工程</w:t>
          </w:r>
          <w:r>
            <w:rPr>
              <w:rFonts w:ascii="Times New Roman" w:eastAsia="Times New Roman"/>
            </w:rPr>
            <w:tab/>
          </w:r>
          <w:r>
            <w:t>6</w:t>
          </w:r>
          <w:r>
            <w:fldChar w:fldCharType="end"/>
          </w:r>
        </w:p>
        <w:p>
          <w:pPr>
            <w:pStyle w:val="TOC4"/>
            <w:numPr>
              <w:ilvl w:val="1"/>
              <w:numId w:val="49"/>
            </w:numPr>
            <w:tabs>
              <w:tab w:val="left" w:pos="2511"/>
              <w:tab w:val="right" w:leader="dot" w:pos="13615"/>
            </w:tabs>
            <w:spacing w:before="241" w:after="0" w:line="240" w:lineRule="auto"/>
            <w:ind w:left="2510" w:right="0" w:hanging="721"/>
            <w:jc w:val="left"/>
          </w:pPr>
          <w:r>
            <w:fldChar w:fldCharType="begin"/>
          </w:r>
          <w:r>
            <w:instrText xml:space="preserve">  \l “_TOC_250040“ </w:instrText>
          </w:r>
          <w:r>
            <w:fldChar w:fldCharType="separate"/>
          </w:r>
          <w:r>
            <w:t>轻钢龙骨石膏板吊顶</w:t>
          </w:r>
          <w:r>
            <w:rPr>
              <w:rFonts w:ascii="Times New Roman" w:eastAsia="Times New Roman"/>
            </w:rPr>
            <w:tab/>
          </w:r>
          <w:r>
            <w:t>8</w:t>
          </w:r>
          <w:r>
            <w:fldChar w:fldCharType="end"/>
          </w:r>
        </w:p>
        <w:p>
          <w:pPr>
            <w:pStyle w:val="TOC4"/>
            <w:numPr>
              <w:ilvl w:val="1"/>
              <w:numId w:val="49"/>
            </w:numPr>
            <w:tabs>
              <w:tab w:val="left" w:pos="2511"/>
              <w:tab w:val="right" w:leader="dot" w:pos="13615"/>
            </w:tabs>
            <w:spacing w:before="241" w:after="0" w:line="240" w:lineRule="auto"/>
            <w:ind w:left="2510" w:right="0" w:hanging="721"/>
            <w:jc w:val="left"/>
          </w:pPr>
          <w:r>
            <w:fldChar w:fldCharType="begin"/>
          </w:r>
          <w:r>
            <w:instrText xml:space="preserve">  \l “_TOC_250039“ </w:instrText>
          </w:r>
          <w:r>
            <w:fldChar w:fldCharType="separate"/>
          </w:r>
          <w:r>
            <w:t>铺贴地砖</w:t>
          </w:r>
          <w:r>
            <w:rPr>
              <w:rFonts w:ascii="Times New Roman" w:eastAsia="Times New Roman"/>
            </w:rPr>
            <w:tab/>
          </w:r>
          <w:r>
            <w:t>10</w:t>
          </w:r>
          <w:r>
            <w:fldChar w:fldCharType="end"/>
          </w:r>
        </w:p>
        <w:p>
          <w:pPr>
            <w:pStyle w:val="TOC4"/>
            <w:numPr>
              <w:ilvl w:val="1"/>
              <w:numId w:val="49"/>
            </w:numPr>
            <w:tabs>
              <w:tab w:val="left" w:pos="2511"/>
              <w:tab w:val="right" w:leader="dot" w:pos="13615"/>
            </w:tabs>
            <w:spacing w:before="241" w:after="0" w:line="240" w:lineRule="auto"/>
            <w:ind w:left="2510" w:right="0" w:hanging="721"/>
            <w:jc w:val="left"/>
          </w:pPr>
          <w:r>
            <w:fldChar w:fldCharType="begin"/>
          </w:r>
          <w:r>
            <w:instrText xml:space="preserve">  \l “_TOC_250038“ </w:instrText>
          </w:r>
          <w:r>
            <w:fldChar w:fldCharType="separate"/>
          </w:r>
          <w:r>
            <w:t>墙面砖镶贴</w:t>
          </w:r>
          <w:r>
            <w:rPr>
              <w:rFonts w:ascii="Times New Roman" w:eastAsia="Times New Roman"/>
            </w:rPr>
            <w:tab/>
          </w:r>
          <w:r>
            <w:t>12</w:t>
          </w:r>
          <w:r>
            <w:fldChar w:fldCharType="end"/>
          </w:r>
        </w:p>
        <w:p>
          <w:pPr>
            <w:pStyle w:val="TOC4"/>
            <w:numPr>
              <w:ilvl w:val="1"/>
              <w:numId w:val="49"/>
            </w:numPr>
            <w:tabs>
              <w:tab w:val="left" w:pos="2511"/>
              <w:tab w:val="right" w:leader="dot" w:pos="13615"/>
            </w:tabs>
            <w:spacing w:before="240" w:after="0" w:line="240" w:lineRule="auto"/>
            <w:ind w:left="2510" w:right="0" w:hanging="721"/>
            <w:jc w:val="left"/>
          </w:pPr>
          <w:r>
            <w:fldChar w:fldCharType="begin"/>
          </w:r>
          <w:r>
            <w:instrText xml:space="preserve">  \l “_TOC_250037“ </w:instrText>
          </w:r>
          <w:r>
            <w:fldChar w:fldCharType="separate"/>
          </w:r>
          <w:r>
            <w:t>洗手间卫浴工程施工方法</w:t>
          </w:r>
          <w:r>
            <w:rPr>
              <w:rFonts w:ascii="Times New Roman" w:eastAsia="Times New Roman"/>
            </w:rPr>
            <w:tab/>
          </w:r>
          <w:r>
            <w:t>14</w:t>
          </w:r>
          <w:r>
            <w:fldChar w:fldCharType="end"/>
          </w:r>
        </w:p>
        <w:p>
          <w:pPr>
            <w:pStyle w:val="TOC4"/>
            <w:numPr>
              <w:ilvl w:val="1"/>
              <w:numId w:val="49"/>
            </w:numPr>
            <w:tabs>
              <w:tab w:val="left" w:pos="2511"/>
              <w:tab w:val="right" w:leader="dot" w:pos="13615"/>
            </w:tabs>
            <w:spacing w:before="241" w:after="0" w:line="240" w:lineRule="auto"/>
            <w:ind w:left="2510" w:right="0" w:hanging="721"/>
            <w:jc w:val="left"/>
          </w:pPr>
          <w:r>
            <w:fldChar w:fldCharType="begin"/>
          </w:r>
          <w:r>
            <w:instrText xml:space="preserve">  \l “_TOC_250036“ </w:instrText>
          </w:r>
          <w:r>
            <w:fldChar w:fldCharType="separate"/>
          </w:r>
          <w:r>
            <w:t>强弱电工程施工方法</w:t>
          </w:r>
          <w:r>
            <w:rPr>
              <w:rFonts w:ascii="Times New Roman" w:eastAsia="Times New Roman"/>
            </w:rPr>
            <w:tab/>
          </w:r>
          <w:r>
            <w:t>16</w:t>
          </w:r>
          <w:r>
            <w:fldChar w:fldCharType="end"/>
          </w:r>
        </w:p>
        <w:p>
          <w:pPr>
            <w:pStyle w:val="TOC3"/>
            <w:numPr>
              <w:ilvl w:val="2"/>
              <w:numId w:val="48"/>
            </w:numPr>
            <w:tabs>
              <w:tab w:val="left" w:pos="2763"/>
              <w:tab w:val="right" w:leader="dot" w:pos="14391"/>
            </w:tabs>
            <w:spacing w:before="241" w:after="0" w:line="240" w:lineRule="auto"/>
            <w:ind w:left="2762" w:right="0" w:hanging="108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“_TOC_250035“ </w:instrText>
          </w:r>
          <w:r>
            <w:fldChar w:fldCharType="separate"/>
          </w:r>
          <w:r>
            <w:t>线槽安装</w:t>
          </w:r>
          <w:r>
            <w:rPr>
              <w:rFonts w:ascii="Times New Roman" w:eastAsia="Times New Roman"/>
            </w:rPr>
            <w:tab/>
            <w:t>16</w:t>
          </w:r>
          <w:r>
            <w:fldChar w:fldCharType="end"/>
          </w:r>
        </w:p>
        <w:p>
          <w:pPr>
            <w:pStyle w:val="TOC3"/>
            <w:numPr>
              <w:ilvl w:val="2"/>
              <w:numId w:val="48"/>
            </w:numPr>
            <w:tabs>
              <w:tab w:val="left" w:pos="2673"/>
              <w:tab w:val="right" w:leader="dot" w:pos="14391"/>
            </w:tabs>
            <w:spacing w:before="241" w:after="0" w:line="240" w:lineRule="auto"/>
            <w:ind w:left="2672" w:right="0" w:hanging="99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“_TOC_250034“ </w:instrText>
          </w:r>
          <w:r>
            <w:fldChar w:fldCharType="separate"/>
          </w:r>
          <w:r>
            <w:rPr>
              <w:rFonts w:ascii="Times New Roman" w:eastAsia="Times New Roman"/>
            </w:rPr>
            <w:t>PVC</w:t>
          </w:r>
          <w:r>
            <w:rPr>
              <w:rFonts w:ascii="Times New Roman" w:eastAsia="Times New Roman"/>
              <w:spacing w:val="1"/>
            </w:rPr>
            <w:t xml:space="preserve"> </w:t>
          </w:r>
          <w:r>
            <w:t>电线管安装</w:t>
          </w:r>
          <w:r>
            <w:rPr>
              <w:rFonts w:ascii="Times New Roman" w:eastAsia="Times New Roman"/>
            </w:rPr>
            <w:tab/>
            <w:t>16</w:t>
          </w:r>
          <w:r>
            <w:fldChar w:fldCharType="end"/>
          </w:r>
        </w:p>
        <w:p>
          <w:pPr>
            <w:pStyle w:val="TOC3"/>
            <w:numPr>
              <w:ilvl w:val="2"/>
              <w:numId w:val="48"/>
            </w:numPr>
            <w:tabs>
              <w:tab w:val="left" w:pos="2763"/>
              <w:tab w:val="right" w:leader="dot" w:pos="14391"/>
            </w:tabs>
            <w:spacing w:before="241" w:after="0" w:line="240" w:lineRule="auto"/>
            <w:ind w:left="2762" w:right="0" w:hanging="108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“_TOC_250033“ </w:instrText>
          </w:r>
          <w:r>
            <w:fldChar w:fldCharType="separate"/>
          </w:r>
          <w:r>
            <w:t>管内穿线</w:t>
          </w:r>
          <w:r>
            <w:rPr>
              <w:rFonts w:ascii="Times New Roman" w:eastAsia="Times New Roman"/>
            </w:rPr>
            <w:tab/>
            <w:t>17</w:t>
          </w:r>
          <w:r>
            <w:fldChar w:fldCharType="end"/>
          </w:r>
        </w:p>
        <w:p>
          <w:pPr>
            <w:pStyle w:val="TOC3"/>
            <w:numPr>
              <w:ilvl w:val="2"/>
              <w:numId w:val="48"/>
            </w:numPr>
            <w:tabs>
              <w:tab w:val="left" w:pos="2763"/>
              <w:tab w:val="right" w:leader="dot" w:pos="14391"/>
            </w:tabs>
            <w:spacing w:before="241" w:after="0" w:line="240" w:lineRule="auto"/>
            <w:ind w:left="2762" w:right="0" w:hanging="108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“_TOC_250032“ </w:instrText>
          </w:r>
          <w:r>
            <w:fldChar w:fldCharType="separate"/>
          </w:r>
          <w:r>
            <w:t>电源线、电缆敷设</w:t>
          </w:r>
          <w:r>
            <w:rPr>
              <w:rFonts w:ascii="Times New Roman" w:eastAsia="Times New Roman"/>
            </w:rPr>
            <w:tab/>
            <w:t>17</w:t>
          </w:r>
          <w:r>
            <w:fldChar w:fldCharType="end"/>
          </w:r>
        </w:p>
        <w:p>
          <w:pPr>
            <w:pStyle w:val="TOC3"/>
            <w:numPr>
              <w:ilvl w:val="2"/>
              <w:numId w:val="48"/>
            </w:numPr>
            <w:tabs>
              <w:tab w:val="left" w:pos="2763"/>
              <w:tab w:val="right" w:leader="dot" w:pos="14391"/>
            </w:tabs>
            <w:spacing w:before="240" w:after="0" w:line="240" w:lineRule="auto"/>
            <w:ind w:left="2762" w:right="0" w:hanging="108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“_TOC_250031“ </w:instrText>
          </w:r>
          <w:r>
            <w:fldChar w:fldCharType="separate"/>
          </w:r>
          <w:r>
            <w:t>照明器具安装</w:t>
          </w:r>
          <w:r>
            <w:rPr>
              <w:rFonts w:ascii="Times New Roman" w:eastAsia="Times New Roman"/>
            </w:rPr>
            <w:tab/>
            <w:t>19</w:t>
          </w:r>
          <w:r>
            <w:fldChar w:fldCharType="end"/>
          </w:r>
        </w:p>
        <w:p>
          <w:pPr>
            <w:pStyle w:val="TOC3"/>
            <w:numPr>
              <w:ilvl w:val="2"/>
              <w:numId w:val="48"/>
            </w:numPr>
            <w:tabs>
              <w:tab w:val="left" w:pos="2763"/>
              <w:tab w:val="right" w:leader="dot" w:pos="14391"/>
            </w:tabs>
            <w:spacing w:before="241" w:after="0" w:line="240" w:lineRule="auto"/>
            <w:ind w:left="2762" w:right="0" w:hanging="108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“_TOC_250030“ </w:instrText>
          </w:r>
          <w:r>
            <w:fldChar w:fldCharType="separate"/>
          </w:r>
          <w:r>
            <w:t>灯具安装</w:t>
          </w:r>
          <w:r>
            <w:rPr>
              <w:rFonts w:ascii="Times New Roman" w:eastAsia="Times New Roman"/>
            </w:rPr>
            <w:tab/>
            <w:t>19</w:t>
          </w:r>
          <w:r>
            <w:fldChar w:fldCharType="end"/>
          </w:r>
        </w:p>
        <w:p>
          <w:pPr>
            <w:pStyle w:val="TOC3"/>
            <w:numPr>
              <w:ilvl w:val="2"/>
              <w:numId w:val="48"/>
            </w:numPr>
            <w:tabs>
              <w:tab w:val="left" w:pos="2763"/>
              <w:tab w:val="right" w:leader="dot" w:pos="14391"/>
            </w:tabs>
            <w:spacing w:before="241" w:after="0" w:line="240" w:lineRule="auto"/>
            <w:ind w:left="2762" w:right="0" w:hanging="108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“_TOC_250029“ </w:instrText>
          </w:r>
          <w:r>
            <w:fldChar w:fldCharType="separate"/>
          </w:r>
          <w:r>
            <w:t>送电调试</w:t>
          </w:r>
          <w:r>
            <w:rPr>
              <w:rFonts w:ascii="Times New Roman" w:eastAsia="Times New Roman"/>
            </w:rPr>
            <w:tab/>
            <w:t>20</w:t>
          </w:r>
          <w:r>
            <w:fldChar w:fldCharType="end"/>
          </w:r>
        </w:p>
        <w:p>
          <w:pPr>
            <w:pStyle w:val="TOC1"/>
            <w:tabs>
              <w:tab w:val="left" w:pos="2056"/>
              <w:tab w:val="right" w:leader="dot" w:pos="14612"/>
            </w:tabs>
          </w:pPr>
          <w:r>
            <w:fldChar w:fldCharType="begin"/>
          </w:r>
          <w:r>
            <w:instrText xml:space="preserve">  \l “_TOC_250028“ </w:instrText>
          </w:r>
          <w:r>
            <w:fldChar w:fldCharType="separate"/>
          </w:r>
          <w:r>
            <w:t>第</w:t>
          </w:r>
          <w:r>
            <w:rPr>
              <w:spacing w:val="-90"/>
            </w:rPr>
            <w:t xml:space="preserve"> </w:t>
          </w:r>
          <w:r>
            <w:t>3</w:t>
          </w:r>
          <w:r>
            <w:rPr>
              <w:spacing w:val="-90"/>
            </w:rPr>
            <w:t xml:space="preserve"> </w:t>
          </w:r>
          <w:r>
            <w:t>章</w:t>
            <w:tab/>
            <w:t>施工质量保证措施</w:t>
          </w:r>
          <w:r>
            <w:rPr>
              <w:rFonts w:ascii="Times New Roman" w:eastAsia="Times New Roman"/>
            </w:rPr>
            <w:tab/>
          </w:r>
          <w:r>
            <w:t>22</w:t>
          </w:r>
          <w:r>
            <w:fldChar w:fldCharType="end"/>
          </w:r>
        </w:p>
        <w:p>
          <w:pPr>
            <w:pStyle w:val="TOC4"/>
            <w:numPr>
              <w:ilvl w:val="1"/>
              <w:numId w:val="47"/>
            </w:numPr>
            <w:tabs>
              <w:tab w:val="left" w:pos="2511"/>
              <w:tab w:val="right" w:leader="dot" w:pos="13615"/>
            </w:tabs>
            <w:spacing w:before="241" w:after="0" w:line="240" w:lineRule="auto"/>
            <w:ind w:left="2510" w:right="0" w:hanging="721"/>
            <w:jc w:val="left"/>
          </w:pPr>
          <w:r>
            <w:fldChar w:fldCharType="begin"/>
          </w:r>
          <w:r>
            <w:instrText xml:space="preserve">  \l “_TOC_250027“ </w:instrText>
          </w:r>
          <w:r>
            <w:fldChar w:fldCharType="separate"/>
          </w:r>
          <w:r>
            <w:t>质量治理目标</w:t>
          </w:r>
          <w:r>
            <w:rPr>
              <w:rFonts w:ascii="Times New Roman" w:eastAsia="Times New Roman"/>
            </w:rPr>
            <w:tab/>
          </w:r>
          <w:r>
            <w:t>22</w:t>
          </w:r>
          <w:r>
            <w:fldChar w:fldCharType="end"/>
          </w:r>
        </w:p>
        <w:p>
          <w:pPr>
            <w:pStyle w:val="TOC4"/>
            <w:numPr>
              <w:ilvl w:val="1"/>
              <w:numId w:val="47"/>
            </w:numPr>
            <w:tabs>
              <w:tab w:val="left" w:pos="2511"/>
              <w:tab w:val="right" w:leader="dot" w:pos="13615"/>
            </w:tabs>
            <w:spacing w:before="241" w:after="0" w:line="240" w:lineRule="auto"/>
            <w:ind w:left="2510" w:right="0" w:hanging="721"/>
            <w:jc w:val="left"/>
          </w:pPr>
          <w:r>
            <w:fldChar w:fldCharType="begin"/>
          </w:r>
          <w:r>
            <w:instrText xml:space="preserve">  \l “_TOC_250026“ </w:instrText>
          </w:r>
          <w:r>
            <w:fldChar w:fldCharType="separate"/>
          </w:r>
          <w:r>
            <w:t>施工质量保证具体措施</w:t>
          </w:r>
          <w:r>
            <w:rPr>
              <w:rFonts w:ascii="Times New Roman" w:eastAsia="Times New Roman"/>
            </w:rPr>
            <w:tab/>
          </w:r>
          <w:r>
            <w:t>22</w:t>
          </w:r>
          <w:r>
            <w:fldChar w:fldCharType="end"/>
          </w:r>
        </w:p>
        <w:p>
          <w:pPr>
            <w:pStyle w:val="TOC4"/>
            <w:numPr>
              <w:ilvl w:val="1"/>
              <w:numId w:val="47"/>
            </w:numPr>
            <w:tabs>
              <w:tab w:val="left" w:pos="2511"/>
              <w:tab w:val="right" w:leader="dot" w:pos="13615"/>
            </w:tabs>
            <w:spacing w:before="241" w:after="0" w:line="240" w:lineRule="auto"/>
            <w:ind w:left="2510" w:right="0" w:hanging="721"/>
            <w:jc w:val="left"/>
          </w:pPr>
          <w:r>
            <w:fldChar w:fldCharType="begin"/>
          </w:r>
          <w:r>
            <w:instrText xml:space="preserve">  \l “_TOC_250025“ </w:instrText>
          </w:r>
          <w:r>
            <w:fldChar w:fldCharType="separate"/>
          </w:r>
          <w:r>
            <w:t>质量保证体系</w:t>
          </w:r>
          <w:r>
            <w:rPr>
              <w:rFonts w:ascii="Times New Roman" w:eastAsia="Times New Roman"/>
            </w:rPr>
            <w:tab/>
          </w:r>
          <w:r>
            <w:t>24</w:t>
          </w:r>
          <w:r>
            <w:fldChar w:fldCharType="end"/>
          </w:r>
        </w:p>
        <w:p>
          <w:pPr>
            <w:pStyle w:val="TOC4"/>
            <w:numPr>
              <w:ilvl w:val="1"/>
              <w:numId w:val="47"/>
            </w:numPr>
            <w:tabs>
              <w:tab w:val="left" w:pos="2511"/>
              <w:tab w:val="right" w:leader="dot" w:pos="13615"/>
            </w:tabs>
            <w:spacing w:before="241" w:after="0" w:line="240" w:lineRule="auto"/>
            <w:ind w:left="2510" w:right="0" w:hanging="721"/>
            <w:jc w:val="left"/>
          </w:pPr>
          <w:r>
            <w:fldChar w:fldCharType="begin"/>
          </w:r>
          <w:r>
            <w:instrText xml:space="preserve">  \l “_TOC_250024“ </w:instrText>
          </w:r>
          <w:r>
            <w:fldChar w:fldCharType="separate"/>
          </w:r>
          <w:r>
            <w:t>质量治理制度</w:t>
          </w:r>
          <w:r>
            <w:rPr>
              <w:rFonts w:ascii="Times New Roman" w:eastAsia="Times New Roman"/>
            </w:rPr>
            <w:tab/>
          </w:r>
          <w:r>
            <w:t>25</w:t>
          </w:r>
          <w:r>
            <w:fldChar w:fldCharType="end"/>
          </w:r>
        </w:p>
        <w:p>
          <w:pPr>
            <w:pStyle w:val="TOC4"/>
            <w:numPr>
              <w:ilvl w:val="1"/>
              <w:numId w:val="47"/>
            </w:numPr>
            <w:tabs>
              <w:tab w:val="left" w:pos="2511"/>
              <w:tab w:val="right" w:leader="dot" w:pos="13615"/>
            </w:tabs>
            <w:spacing w:before="240" w:after="0" w:line="240" w:lineRule="auto"/>
            <w:ind w:left="2510" w:right="0" w:hanging="721"/>
            <w:jc w:val="left"/>
          </w:pPr>
          <w:r>
            <w:fldChar w:fldCharType="begin"/>
          </w:r>
          <w:r>
            <w:instrText xml:space="preserve">  \l “_TOC_250023“ </w:instrText>
          </w:r>
          <w:r>
            <w:fldChar w:fldCharType="separate"/>
          </w:r>
          <w:r>
            <w:t>质量治理措施</w:t>
          </w:r>
          <w:r>
            <w:rPr>
              <w:rFonts w:ascii="Times New Roman" w:eastAsia="Times New Roman"/>
            </w:rPr>
            <w:tab/>
          </w:r>
          <w:r>
            <w:t>26</w:t>
          </w:r>
          <w:r>
            <w:fldChar w:fldCharType="end"/>
          </w:r>
        </w:p>
        <w:p>
          <w:pPr>
            <w:pStyle w:val="TOC4"/>
            <w:numPr>
              <w:ilvl w:val="1"/>
              <w:numId w:val="47"/>
            </w:numPr>
            <w:tabs>
              <w:tab w:val="left" w:pos="2511"/>
              <w:tab w:val="right" w:leader="dot" w:pos="13615"/>
            </w:tabs>
            <w:spacing w:before="241" w:after="0" w:line="240" w:lineRule="auto"/>
            <w:ind w:left="2510" w:right="0" w:hanging="721"/>
            <w:jc w:val="left"/>
          </w:pPr>
          <w:r>
            <w:fldChar w:fldCharType="begin"/>
          </w:r>
          <w:r>
            <w:instrText xml:space="preserve">  \l “_TOC_250022“ </w:instrText>
          </w:r>
          <w:r>
            <w:fldChar w:fldCharType="separate"/>
          </w:r>
          <w:r>
            <w:t>工程治理人员的岗位责任</w:t>
          </w:r>
          <w:r>
            <w:rPr>
              <w:rFonts w:ascii="Times New Roman" w:eastAsia="Times New Roman"/>
            </w:rPr>
            <w:tab/>
          </w:r>
          <w:r>
            <w:t>27</w:t>
          </w:r>
          <w:r>
            <w:fldChar w:fldCharType="end"/>
          </w:r>
        </w:p>
        <w:p>
          <w:pPr>
            <w:pStyle w:val="TOC2"/>
            <w:tabs>
              <w:tab w:val="left" w:pos="6964"/>
            </w:tabs>
            <w:rPr>
              <w:b w:val="0"/>
              <w:i w:val="0"/>
              <w:sz w:val="31"/>
            </w:rPr>
          </w:pPr>
          <w:r>
            <w:pict>
              <v:line id="_x0000_s1026" style="mso-position-horizontal-relative:page;position:absolute;z-index:251667456" from="82pt,31.1pt" to="785pt,31.1pt" stroked="t" strokecolor="black" strokeweight="2pt">
                <v:stroke dashstyle="solid"/>
              </v:line>
            </w:pict>
          </w:r>
          <w:r>
            <w:rPr>
              <w:b w:val="0"/>
              <w:i w:val="0"/>
              <w:sz w:val="36"/>
            </w:rPr>
            <w:t>珠海市建安建筑装饰工程</w:t>
            <w:tab/>
          </w:r>
          <w:r>
            <w:rPr>
              <w:b w:val="0"/>
              <w:i w:val="0"/>
              <w:position w:val="4"/>
              <w:sz w:val="31"/>
            </w:rPr>
            <w:t>第</w:t>
          </w:r>
          <w:r>
            <w:rPr>
              <w:b w:val="0"/>
              <w:i w:val="0"/>
              <w:spacing w:val="10"/>
              <w:position w:val="4"/>
              <w:sz w:val="31"/>
            </w:rPr>
            <w:t xml:space="preserve"> </w:t>
          </w:r>
          <w:r>
            <w:rPr>
              <w:b w:val="0"/>
              <w:i w:val="0"/>
              <w:sz w:val="27"/>
            </w:rPr>
            <w:t>1</w:t>
          </w:r>
          <w:r>
            <w:rPr>
              <w:b w:val="0"/>
              <w:i w:val="0"/>
              <w:spacing w:val="7"/>
              <w:sz w:val="27"/>
            </w:rPr>
            <w:t xml:space="preserve"> </w:t>
          </w:r>
          <w:r>
            <w:rPr>
              <w:b w:val="0"/>
              <w:i w:val="0"/>
              <w:position w:val="4"/>
              <w:sz w:val="31"/>
            </w:rPr>
            <w:t>页</w:t>
          </w:r>
        </w:p>
        <w:p>
          <w:pPr>
            <w:pStyle w:val="TOC5"/>
          </w:pPr>
          <w:r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340845" cy="15849600"/>
                <wp:effectExtent l="0" t="0" r="0" b="0"/>
                <wp:wrapNone/>
                <wp:docPr id="17" name="image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" name="image1.png"/>
                        <pic:cNvPicPr/>
                      </pic:nvPicPr>
                      <pic:blipFill>
                        <a:blip xmlns:r="http://schemas.openxmlformats.org/officeDocument/2006/relationships"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340845" cy="15849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drawing>
              <wp:anchor distT="0" distB="0" distL="0" distR="0" simplePos="0" relativeHeight="251668480" behindDoc="0" locked="0" layoutInCell="1" allowOverlap="1">
                <wp:simplePos x="0" y="0"/>
                <wp:positionH relativeFrom="page">
                  <wp:posOffset>1041400</wp:posOffset>
                </wp:positionH>
                <wp:positionV relativeFrom="paragraph">
                  <wp:posOffset>344424</wp:posOffset>
                </wp:positionV>
                <wp:extent cx="9271000" cy="88900"/>
                <wp:effectExtent l="0" t="0" r="0" b="0"/>
                <wp:wrapNone/>
                <wp:docPr id="19" name="image7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" name="image7.png"/>
                        <pic:cNvPicPr/>
                      </pic:nvPicPr>
                      <pic:blipFill>
                        <a:blip xmlns:r="http://schemas.openxmlformats.org/officeDocument/2006/relationships" r:embed="rId10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271000" cy="889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t>北京理工大学珠海学院学生宿舍改造工程工程—— 一标段</w:t>
          </w:r>
        </w:p>
        <w:p>
          <w:pPr>
            <w:pStyle w:val="TOC1"/>
            <w:tabs>
              <w:tab w:val="left" w:pos="2056"/>
              <w:tab w:val="left" w:leader="dot" w:pos="14252"/>
            </w:tabs>
            <w:spacing w:before="441"/>
          </w:pPr>
          <w:r>
            <w:fldChar w:fldCharType="begin"/>
          </w:r>
          <w:r>
            <w:instrText xml:space="preserve">  \l “_TOC_250021“ </w:instrText>
          </w:r>
          <w:r>
            <w:fldChar w:fldCharType="separate"/>
          </w:r>
          <w:r>
            <w:t>第</w:t>
          </w:r>
          <w:r>
            <w:rPr>
              <w:spacing w:val="-90"/>
            </w:rPr>
            <w:t xml:space="preserve"> </w:t>
          </w:r>
          <w:r>
            <w:t>4</w:t>
          </w:r>
          <w:r>
            <w:rPr>
              <w:spacing w:val="-90"/>
            </w:rPr>
            <w:t xml:space="preserve"> </w:t>
          </w:r>
          <w:r>
            <w:t>章</w:t>
            <w:tab/>
            <w:t>安全施工方案及施工安全保障措施</w:t>
          </w:r>
          <w:r>
            <w:rPr>
              <w:rFonts w:ascii="Times New Roman" w:eastAsia="Times New Roman"/>
            </w:rPr>
            <w:tab/>
          </w:r>
          <w:r>
            <w:t>30</w:t>
          </w:r>
          <w:r>
            <w:fldChar w:fldCharType="end"/>
          </w:r>
          <w:r>
            <w:br/>
          </w:r>
          <w:r>
            <w:br/>
          </w:r>
        </w:p>
        <w:p>
          <w:pPr>
            <w:widowControl/>
            <w:autoSpaceDE/>
            <w:autoSpaceDN/>
            <w:spacing w:before="0" w:after="0" w:line="240" w:lineRule="auto"/>
            <w:ind w:left="0" w:right="0"/>
            <w:jc w:val="left"/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11" w:history="1">
            <w:r>
              <w:rPr>
                <w:rFonts w:ascii="SimSun" w:eastAsia="SimSun" w:hAnsi="SimSun" w:cs="SimSun"/>
                <w:b/>
                <w:bCs/>
                <w:color w:val="0000EE"/>
                <w:sz w:val="30"/>
                <w:szCs w:val="30"/>
                <w:u w:val="single" w:color="0000EE"/>
              </w:rPr>
              <w:t>https://d.book118.com/797022163136006031</w:t>
            </w:r>
          </w:hyperlink>
        </w:p>
        <w:p>
          <w:pPr>
            <w:pStyle w:val="TOC1"/>
            <w:tabs>
              <w:tab w:val="left" w:pos="2056"/>
              <w:tab w:val="left" w:leader="dot" w:pos="14252"/>
            </w:tabs>
            <w:spacing w:before="441"/>
          </w:pPr>
        </w:p>
      </w:sdtContent>
    </w:sdt>
    <w:sectPr>
      <w:type w:val="continuous"/>
      <w:pgSz w:w="17860" w:h="25260"/>
      <w:pgMar w:top="937" w:right="1280" w:bottom="297" w:left="1540" w:header="708" w:footer="708"/>
      <w:pgNumType w:start="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华文行楷">
    <w:altName w:val="华文行楷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仿宋_GB2312">
    <w:altName w:val="仿宋_GB2312"/>
    <w:charset w:val="86"/>
    <w:family w:val="modern"/>
    <w:pitch w:val="fixed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0D5A0"/>
    <w:multiLevelType w:val="hybridMultilevel"/>
    <w:tmpl w:val="00000000"/>
    <w:lvl w:ilvl="0">
      <w:start w:val="1"/>
      <w:numFmt w:val="decimal"/>
      <w:lvlText w:val="（%1）"/>
      <w:lvlJc w:val="left"/>
      <w:pPr>
        <w:ind w:left="178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0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5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6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87" w:hanging="901"/>
      </w:pPr>
      <w:rPr>
        <w:rFonts w:hint="default"/>
      </w:rPr>
    </w:lvl>
  </w:abstractNum>
  <w:abstractNum w:abstractNumId="1">
    <w:nsid w:val="039A52F3"/>
    <w:multiLevelType w:val="hybridMultilevel"/>
    <w:tmpl w:val="00000000"/>
    <w:lvl w:ilvl="0">
      <w:start w:val="2"/>
      <w:numFmt w:val="decimal"/>
      <w:lvlText w:val="%1"/>
      <w:lvlJc w:val="left"/>
      <w:pPr>
        <w:ind w:left="1916" w:hanging="9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16" w:hanging="907"/>
        <w:jc w:val="left"/>
      </w:pPr>
      <w:rPr>
        <w:rFonts w:hint="default"/>
        <w:b/>
        <w:bCs/>
        <w:w w:val="99"/>
      </w:rPr>
    </w:lvl>
    <w:lvl w:ilvl="2">
      <w:start w:val="1"/>
      <w:numFmt w:val="decimal"/>
      <w:lvlText w:val="%1.%2.%3"/>
      <w:lvlJc w:val="left"/>
      <w:pPr>
        <w:ind w:left="3590" w:hanging="1271"/>
        <w:jc w:val="left"/>
      </w:pPr>
      <w:rPr>
        <w:rFonts w:hint="default"/>
        <w:b/>
        <w:bCs/>
        <w:w w:val="99"/>
      </w:rPr>
    </w:lvl>
    <w:lvl w:ilvl="3">
      <w:start w:val="0"/>
      <w:numFmt w:val="bullet"/>
      <w:lvlText w:val="•"/>
      <w:lvlJc w:val="left"/>
      <w:pPr>
        <w:ind w:left="6142" w:hanging="1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13" w:hanging="1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4" w:hanging="1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55" w:hanging="1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26" w:hanging="1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97" w:hanging="1271"/>
      </w:pPr>
      <w:rPr>
        <w:rFonts w:hint="default"/>
      </w:rPr>
    </w:lvl>
  </w:abstractNum>
  <w:abstractNum w:abstractNumId="2">
    <w:nsid w:val="06840524"/>
    <w:multiLevelType w:val="hybridMultilevel"/>
    <w:tmpl w:val="00000000"/>
    <w:lvl w:ilvl="0">
      <w:start w:val="7"/>
      <w:numFmt w:val="decimal"/>
      <w:lvlText w:val="%1"/>
      <w:lvlJc w:val="left"/>
      <w:pPr>
        <w:ind w:left="2762" w:hanging="108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762" w:hanging="108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62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6443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1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27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55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1080"/>
      </w:pPr>
      <w:rPr>
        <w:rFonts w:hint="default"/>
      </w:rPr>
    </w:lvl>
  </w:abstractNum>
  <w:abstractNum w:abstractNumId="3">
    <w:nsid w:val="09366604"/>
    <w:multiLevelType w:val="hybridMultilevel"/>
    <w:tmpl w:val="00000000"/>
    <w:lvl w:ilvl="0">
      <w:start w:val="1"/>
      <w:numFmt w:val="decimal"/>
      <w:lvlText w:val="（%1）"/>
      <w:lvlJc w:val="left"/>
      <w:pPr>
        <w:ind w:left="159" w:hanging="901"/>
        <w:jc w:val="left"/>
      </w:pPr>
      <w:rPr>
        <w:rFonts w:ascii="宋体" w:eastAsia="宋体" w:hAnsi="宋体" w:cs="宋体" w:hint="default"/>
        <w:spacing w:val="-62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4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8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7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3" w:hanging="901"/>
      </w:pPr>
      <w:rPr>
        <w:rFonts w:hint="default"/>
      </w:rPr>
    </w:lvl>
  </w:abstractNum>
  <w:abstractNum w:abstractNumId="4">
    <w:nsid w:val="0EF6CFC0"/>
    <w:multiLevelType w:val="hybridMultilevel"/>
    <w:tmpl w:val="00000000"/>
    <w:lvl w:ilvl="0">
      <w:start w:val="1"/>
      <w:numFmt w:val="decimal"/>
      <w:lvlText w:val="%1."/>
      <w:lvlJc w:val="left"/>
      <w:pPr>
        <w:ind w:left="1151" w:hanging="271"/>
        <w:jc w:val="left"/>
      </w:pPr>
      <w:rPr>
        <w:rFonts w:ascii="Arial Narrow" w:eastAsia="Arial Narrow" w:hAnsi="Arial Narrow" w:cs="Arial Narrow" w:hint="default"/>
        <w:w w:val="109"/>
        <w:sz w:val="34"/>
        <w:szCs w:val="34"/>
      </w:rPr>
    </w:lvl>
    <w:lvl w:ilvl="1">
      <w:start w:val="0"/>
      <w:numFmt w:val="bullet"/>
      <w:lvlText w:val="•"/>
      <w:lvlJc w:val="left"/>
      <w:pPr>
        <w:ind w:left="2547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5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3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1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9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7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75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63" w:hanging="271"/>
      </w:pPr>
      <w:rPr>
        <w:rFonts w:hint="default"/>
      </w:rPr>
    </w:lvl>
  </w:abstractNum>
  <w:abstractNum w:abstractNumId="5">
    <w:nsid w:val="118B3D7A"/>
    <w:multiLevelType w:val="hybridMultilevel"/>
    <w:tmpl w:val="00000000"/>
    <w:lvl w:ilvl="0">
      <w:start w:val="1"/>
      <w:numFmt w:val="decimal"/>
      <w:lvlText w:val="%1)"/>
      <w:lvlJc w:val="left"/>
      <w:pPr>
        <w:ind w:left="159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4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8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7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3" w:hanging="361"/>
      </w:pPr>
      <w:rPr>
        <w:rFonts w:hint="default"/>
      </w:rPr>
    </w:lvl>
  </w:abstractNum>
  <w:abstractNum w:abstractNumId="6">
    <w:nsid w:val="122066A8"/>
    <w:multiLevelType w:val="hybridMultilevel"/>
    <w:tmpl w:val="00000000"/>
    <w:lvl w:ilvl="0">
      <w:start w:val="1"/>
      <w:numFmt w:val="decimal"/>
      <w:lvlText w:val="%1"/>
      <w:lvlJc w:val="left"/>
      <w:pPr>
        <w:ind w:left="251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10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023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75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27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31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83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720"/>
      </w:pPr>
      <w:rPr>
        <w:rFonts w:hint="default"/>
      </w:rPr>
    </w:lvl>
  </w:abstractNum>
  <w:abstractNum w:abstractNumId="7">
    <w:nsid w:val="134A5706"/>
    <w:multiLevelType w:val="hybridMultilevel"/>
    <w:tmpl w:val="00000000"/>
    <w:lvl w:ilvl="0">
      <w:start w:val="2"/>
      <w:numFmt w:val="decimal"/>
      <w:lvlText w:val="%1"/>
      <w:lvlJc w:val="left"/>
      <w:pPr>
        <w:ind w:left="2762" w:hanging="1080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2762" w:hanging="108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62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6443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1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27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55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1080"/>
      </w:pPr>
      <w:rPr>
        <w:rFonts w:hint="default"/>
      </w:rPr>
    </w:lvl>
  </w:abstractNum>
  <w:abstractNum w:abstractNumId="8">
    <w:nsid w:val="13547E20"/>
    <w:multiLevelType w:val="hybridMultilevel"/>
    <w:tmpl w:val="00000000"/>
    <w:lvl w:ilvl="0">
      <w:start w:val="1"/>
      <w:numFmt w:val="decimal"/>
      <w:lvlText w:val="%1)"/>
      <w:lvlJc w:val="left"/>
      <w:pPr>
        <w:ind w:left="124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1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9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9" w:hanging="361"/>
      </w:pPr>
      <w:rPr>
        <w:rFonts w:hint="default"/>
      </w:rPr>
    </w:lvl>
  </w:abstractNum>
  <w:abstractNum w:abstractNumId="9">
    <w:nsid w:val="13CC8EA0"/>
    <w:multiLevelType w:val="hybridMultilevel"/>
    <w:tmpl w:val="00000000"/>
    <w:lvl w:ilvl="0">
      <w:start w:val="1"/>
      <w:numFmt w:val="decimal"/>
      <w:lvlText w:val="%1)"/>
      <w:lvlJc w:val="left"/>
      <w:pPr>
        <w:ind w:left="1241" w:hanging="361"/>
        <w:jc w:val="left"/>
      </w:pPr>
      <w:rPr>
        <w:rFonts w:hint="default"/>
        <w:w w:val="100"/>
      </w:rPr>
    </w:lvl>
    <w:lvl w:ilvl="1">
      <w:start w:val="1"/>
      <w:numFmt w:val="decimal"/>
      <w:lvlText w:val="%1.%2"/>
      <w:lvlJc w:val="left"/>
      <w:pPr>
        <w:ind w:left="1916" w:hanging="907"/>
        <w:jc w:val="left"/>
      </w:pPr>
      <w:rPr>
        <w:rFonts w:hint="default"/>
        <w:b/>
        <w:bCs/>
        <w:w w:val="99"/>
      </w:rPr>
    </w:lvl>
    <w:lvl w:ilvl="2">
      <w:start w:val="0"/>
      <w:numFmt w:val="bullet"/>
      <w:lvlText w:val="•"/>
      <w:lvlJc w:val="left"/>
      <w:pPr>
        <w:ind w:left="3377" w:hanging="9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5" w:hanging="9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3" w:hanging="9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0" w:hanging="9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8" w:hanging="9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66" w:hanging="9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24" w:hanging="907"/>
      </w:pPr>
      <w:rPr>
        <w:rFonts w:hint="default"/>
      </w:rPr>
    </w:lvl>
  </w:abstractNum>
  <w:abstractNum w:abstractNumId="10">
    <w:nsid w:val="19EC2C1D"/>
    <w:multiLevelType w:val="hybridMultilevel"/>
    <w:tmpl w:val="00000000"/>
    <w:lvl w:ilvl="0">
      <w:start w:val="1"/>
      <w:numFmt w:val="decimal"/>
      <w:lvlText w:val="%1）"/>
      <w:lvlJc w:val="left"/>
      <w:pPr>
        <w:ind w:left="1421" w:hanging="541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278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9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5" w:hanging="541"/>
      </w:pPr>
      <w:rPr>
        <w:rFonts w:hint="default"/>
      </w:rPr>
    </w:lvl>
  </w:abstractNum>
  <w:abstractNum w:abstractNumId="11">
    <w:nsid w:val="1CFD2D99"/>
    <w:multiLevelType w:val="hybridMultilevel"/>
    <w:tmpl w:val="00000000"/>
    <w:lvl w:ilvl="0">
      <w:start w:val="4"/>
      <w:numFmt w:val="decimal"/>
      <w:lvlText w:val="%1"/>
      <w:lvlJc w:val="left"/>
      <w:pPr>
        <w:ind w:left="251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10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023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75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27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31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83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720"/>
      </w:pPr>
      <w:rPr>
        <w:rFonts w:hint="default"/>
      </w:rPr>
    </w:lvl>
  </w:abstractNum>
  <w:abstractNum w:abstractNumId="12">
    <w:nsid w:val="1D1CE425"/>
    <w:multiLevelType w:val="hybridMultilevel"/>
    <w:tmpl w:val="00000000"/>
    <w:lvl w:ilvl="0">
      <w:start w:val="1"/>
      <w:numFmt w:val="decimal"/>
      <w:lvlText w:val="（%1）"/>
      <w:lvlJc w:val="left"/>
      <w:pPr>
        <w:ind w:left="159" w:hanging="901"/>
        <w:jc w:val="left"/>
      </w:pPr>
      <w:rPr>
        <w:rFonts w:ascii="宋体" w:eastAsia="宋体" w:hAnsi="宋体" w:cs="宋体" w:hint="default"/>
        <w:spacing w:val="-62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4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8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7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3" w:hanging="901"/>
      </w:pPr>
      <w:rPr>
        <w:rFonts w:hint="default"/>
      </w:rPr>
    </w:lvl>
  </w:abstractNum>
  <w:abstractNum w:abstractNumId="13">
    <w:nsid w:val="1E70B11E"/>
    <w:multiLevelType w:val="hybridMultilevel"/>
    <w:tmpl w:val="00000000"/>
    <w:lvl w:ilvl="0">
      <w:start w:val="1"/>
      <w:numFmt w:val="decimal"/>
      <w:lvlText w:val="（%1）"/>
      <w:lvlJc w:val="left"/>
      <w:pPr>
        <w:ind w:left="178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0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5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6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87" w:hanging="901"/>
      </w:pPr>
      <w:rPr>
        <w:rFonts w:hint="default"/>
      </w:rPr>
    </w:lvl>
  </w:abstractNum>
  <w:abstractNum w:abstractNumId="14">
    <w:nsid w:val="220E860D"/>
    <w:multiLevelType w:val="hybridMultilevel"/>
    <w:tmpl w:val="00000000"/>
    <w:lvl w:ilvl="0">
      <w:start w:val="1"/>
      <w:numFmt w:val="decimal"/>
      <w:lvlText w:val="（%1）"/>
      <w:lvlJc w:val="left"/>
      <w:pPr>
        <w:ind w:left="159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4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8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7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3" w:hanging="901"/>
      </w:pPr>
      <w:rPr>
        <w:rFonts w:hint="default"/>
      </w:rPr>
    </w:lvl>
  </w:abstractNum>
  <w:abstractNum w:abstractNumId="15">
    <w:nsid w:val="2245184B"/>
    <w:multiLevelType w:val="hybridMultilevel"/>
    <w:tmpl w:val="00000000"/>
    <w:lvl w:ilvl="0">
      <w:start w:val="1"/>
      <w:numFmt w:val="decimal"/>
      <w:lvlText w:val="（%1）"/>
      <w:lvlJc w:val="left"/>
      <w:pPr>
        <w:ind w:left="178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0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5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6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87" w:hanging="901"/>
      </w:pPr>
      <w:rPr>
        <w:rFonts w:hint="default"/>
      </w:rPr>
    </w:lvl>
  </w:abstractNum>
  <w:abstractNum w:abstractNumId="16">
    <w:nsid w:val="22C10984"/>
    <w:multiLevelType w:val="hybridMultilevel"/>
    <w:tmpl w:val="00000000"/>
    <w:lvl w:ilvl="0">
      <w:start w:val="1"/>
      <w:numFmt w:val="decimal"/>
      <w:lvlText w:val="%1)"/>
      <w:lvlJc w:val="left"/>
      <w:pPr>
        <w:ind w:left="159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4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8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7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3" w:hanging="361"/>
      </w:pPr>
      <w:rPr>
        <w:rFonts w:hint="default"/>
      </w:rPr>
    </w:lvl>
  </w:abstractNum>
  <w:abstractNum w:abstractNumId="17">
    <w:nsid w:val="29ACDD30"/>
    <w:multiLevelType w:val="hybridMultilevel"/>
    <w:tmpl w:val="00000000"/>
    <w:lvl w:ilvl="0">
      <w:start w:val="1"/>
      <w:numFmt w:val="decimal"/>
      <w:lvlText w:val="（%1）"/>
      <w:lvlJc w:val="left"/>
      <w:pPr>
        <w:ind w:left="178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0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5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6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87" w:hanging="901"/>
      </w:pPr>
      <w:rPr>
        <w:rFonts w:hint="default"/>
      </w:rPr>
    </w:lvl>
  </w:abstractNum>
  <w:abstractNum w:abstractNumId="18">
    <w:nsid w:val="2E021FE0"/>
    <w:multiLevelType w:val="hybridMultilevel"/>
    <w:tmpl w:val="00000000"/>
    <w:lvl w:ilvl="0">
      <w:start w:val="1"/>
      <w:numFmt w:val="decimal"/>
      <w:lvlText w:val="（%1）"/>
      <w:lvlJc w:val="left"/>
      <w:pPr>
        <w:ind w:left="1781" w:hanging="901"/>
        <w:jc w:val="left"/>
      </w:pPr>
      <w:rPr>
        <w:rFonts w:ascii="宋体" w:eastAsia="宋体" w:hAnsi="宋体" w:cs="宋体" w:hint="default"/>
        <w:w w:val="90"/>
        <w:sz w:val="34"/>
        <w:szCs w:val="34"/>
      </w:rPr>
    </w:lvl>
    <w:lvl w:ilvl="1">
      <w:start w:val="0"/>
      <w:numFmt w:val="bullet"/>
      <w:lvlText w:val="•"/>
      <w:lvlJc w:val="left"/>
      <w:pPr>
        <w:ind w:left="310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5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6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87" w:hanging="901"/>
      </w:pPr>
      <w:rPr>
        <w:rFonts w:hint="default"/>
      </w:rPr>
    </w:lvl>
  </w:abstractNum>
  <w:abstractNum w:abstractNumId="19">
    <w:nsid w:val="312D0260"/>
    <w:multiLevelType w:val="hybridMultilevel"/>
    <w:tmpl w:val="00000000"/>
    <w:lvl w:ilvl="0">
      <w:start w:val="1"/>
      <w:numFmt w:val="decimal"/>
      <w:lvlText w:val="（%1）"/>
      <w:lvlJc w:val="left"/>
      <w:pPr>
        <w:ind w:left="178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0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5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6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87" w:hanging="901"/>
      </w:pPr>
      <w:rPr>
        <w:rFonts w:hint="default"/>
      </w:rPr>
    </w:lvl>
  </w:abstractNum>
  <w:abstractNum w:abstractNumId="20">
    <w:nsid w:val="3479B6D0"/>
    <w:multiLevelType w:val="hybridMultilevel"/>
    <w:tmpl w:val="00000000"/>
    <w:lvl w:ilvl="0">
      <w:start w:val="1"/>
      <w:numFmt w:val="decimal"/>
      <w:lvlText w:val="%1）"/>
      <w:lvlJc w:val="left"/>
      <w:pPr>
        <w:ind w:left="159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4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8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7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3" w:hanging="541"/>
      </w:pPr>
      <w:rPr>
        <w:rFonts w:hint="default"/>
      </w:rPr>
    </w:lvl>
  </w:abstractNum>
  <w:abstractNum w:abstractNumId="21">
    <w:nsid w:val="34A5618D"/>
    <w:multiLevelType w:val="hybridMultilevel"/>
    <w:tmpl w:val="00000000"/>
    <w:lvl w:ilvl="0">
      <w:start w:val="1"/>
      <w:numFmt w:val="decimal"/>
      <w:lvlText w:val="%1）"/>
      <w:lvlJc w:val="left"/>
      <w:pPr>
        <w:ind w:left="1599" w:hanging="72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943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87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31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5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1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63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07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1" w:hanging="720"/>
      </w:pPr>
      <w:rPr>
        <w:rFonts w:hint="default"/>
      </w:rPr>
    </w:lvl>
  </w:abstractNum>
  <w:abstractNum w:abstractNumId="22">
    <w:nsid w:val="3958B777"/>
    <w:multiLevelType w:val="hybridMultilevel"/>
    <w:tmpl w:val="00000000"/>
    <w:lvl w:ilvl="0">
      <w:start w:val="6"/>
      <w:numFmt w:val="decimal"/>
      <w:lvlText w:val="%1"/>
      <w:lvlJc w:val="left"/>
      <w:pPr>
        <w:ind w:left="251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10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023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75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27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31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83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720"/>
      </w:pPr>
      <w:rPr>
        <w:rFonts w:hint="default"/>
      </w:rPr>
    </w:lvl>
  </w:abstractNum>
  <w:abstractNum w:abstractNumId="23">
    <w:nsid w:val="39718BD6"/>
    <w:multiLevelType w:val="hybridMultilevel"/>
    <w:tmpl w:val="00000000"/>
    <w:lvl w:ilvl="0">
      <w:start w:val="1"/>
      <w:numFmt w:val="decimal"/>
      <w:lvlText w:val="（%1）"/>
      <w:lvlJc w:val="left"/>
      <w:pPr>
        <w:ind w:left="178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0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5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6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87" w:hanging="901"/>
      </w:pPr>
      <w:rPr>
        <w:rFonts w:hint="default"/>
      </w:rPr>
    </w:lvl>
  </w:abstractNum>
  <w:abstractNum w:abstractNumId="24">
    <w:nsid w:val="3BFA41CD"/>
    <w:multiLevelType w:val="hybridMultilevel"/>
    <w:tmpl w:val="00000000"/>
    <w:lvl w:ilvl="0">
      <w:start w:val="3"/>
      <w:numFmt w:val="decimal"/>
      <w:lvlText w:val="%1"/>
      <w:lvlJc w:val="left"/>
      <w:pPr>
        <w:ind w:left="1916" w:hanging="9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16" w:hanging="907"/>
        <w:jc w:val="left"/>
      </w:pPr>
      <w:rPr>
        <w:rFonts w:hint="default"/>
        <w:b/>
        <w:bCs/>
        <w:w w:val="99"/>
      </w:rPr>
    </w:lvl>
    <w:lvl w:ilvl="2">
      <w:start w:val="0"/>
      <w:numFmt w:val="bullet"/>
      <w:lvlText w:val="•"/>
      <w:lvlJc w:val="left"/>
      <w:pPr>
        <w:ind w:left="4543" w:hanging="9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55" w:hanging="9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67" w:hanging="9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9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91" w:hanging="9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03" w:hanging="9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5" w:hanging="907"/>
      </w:pPr>
      <w:rPr>
        <w:rFonts w:hint="default"/>
      </w:rPr>
    </w:lvl>
  </w:abstractNum>
  <w:abstractNum w:abstractNumId="25">
    <w:nsid w:val="3C71F003"/>
    <w:multiLevelType w:val="hybridMultilevel"/>
    <w:tmpl w:val="00000000"/>
    <w:lvl w:ilvl="0">
      <w:start w:val="1"/>
      <w:numFmt w:val="decimal"/>
      <w:lvlText w:val="%1"/>
      <w:lvlJc w:val="left"/>
      <w:pPr>
        <w:ind w:left="251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10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023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75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27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31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83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720"/>
      </w:pPr>
      <w:rPr>
        <w:rFonts w:hint="default"/>
      </w:rPr>
    </w:lvl>
  </w:abstractNum>
  <w:abstractNum w:abstractNumId="26">
    <w:nsid w:val="3E6A8142"/>
    <w:multiLevelType w:val="hybridMultilevel"/>
    <w:tmpl w:val="00000000"/>
    <w:lvl w:ilvl="0">
      <w:start w:val="1"/>
      <w:numFmt w:val="decimal"/>
      <w:lvlText w:val="（%1）"/>
      <w:lvlJc w:val="left"/>
      <w:pPr>
        <w:ind w:left="178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0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5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6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87" w:hanging="901"/>
      </w:pPr>
      <w:rPr>
        <w:rFonts w:hint="default"/>
      </w:rPr>
    </w:lvl>
  </w:abstractNum>
  <w:abstractNum w:abstractNumId="27">
    <w:nsid w:val="3FB7BBF3"/>
    <w:multiLevelType w:val="hybridMultilevel"/>
    <w:tmpl w:val="00000000"/>
    <w:lvl w:ilvl="0">
      <w:start w:val="1"/>
      <w:numFmt w:val="decimal"/>
      <w:lvlText w:val="（%1）"/>
      <w:lvlJc w:val="left"/>
      <w:pPr>
        <w:ind w:left="159" w:hanging="901"/>
        <w:jc w:val="left"/>
      </w:pPr>
      <w:rPr>
        <w:rFonts w:ascii="宋体" w:eastAsia="宋体" w:hAnsi="宋体" w:cs="宋体" w:hint="default"/>
        <w:w w:val="90"/>
        <w:sz w:val="34"/>
        <w:szCs w:val="34"/>
      </w:rPr>
    </w:lvl>
    <w:lvl w:ilvl="1">
      <w:start w:val="0"/>
      <w:numFmt w:val="bullet"/>
      <w:lvlText w:val="•"/>
      <w:lvlJc w:val="left"/>
      <w:pPr>
        <w:ind w:left="164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8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7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3" w:hanging="901"/>
      </w:pPr>
      <w:rPr>
        <w:rFonts w:hint="default"/>
      </w:rPr>
    </w:lvl>
  </w:abstractNum>
  <w:abstractNum w:abstractNumId="28">
    <w:nsid w:val="43F4F828"/>
    <w:multiLevelType w:val="hybridMultilevel"/>
    <w:tmpl w:val="00000000"/>
    <w:lvl w:ilvl="0">
      <w:start w:val="1"/>
      <w:numFmt w:val="lowerLetter"/>
      <w:lvlText w:val="%1."/>
      <w:lvlJc w:val="left"/>
      <w:pPr>
        <w:ind w:left="142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78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9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5" w:hanging="540"/>
      </w:pPr>
      <w:rPr>
        <w:rFonts w:hint="default"/>
      </w:rPr>
    </w:lvl>
  </w:abstractNum>
  <w:abstractNum w:abstractNumId="29">
    <w:nsid w:val="43F79397"/>
    <w:multiLevelType w:val="hybridMultilevel"/>
    <w:tmpl w:val="00000000"/>
    <w:lvl w:ilvl="0">
      <w:start w:val="1"/>
      <w:numFmt w:val="decimal"/>
      <w:lvlText w:val="%1）"/>
      <w:lvlJc w:val="left"/>
      <w:pPr>
        <w:ind w:left="1421" w:hanging="541"/>
        <w:jc w:val="left"/>
      </w:pPr>
      <w:rPr>
        <w:rFonts w:ascii="Arial Narrow" w:eastAsia="Arial Narrow" w:hAnsi="Arial Narrow" w:cs="Arial Narrow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8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9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5" w:hanging="541"/>
      </w:pPr>
      <w:rPr>
        <w:rFonts w:hint="default"/>
      </w:rPr>
    </w:lvl>
  </w:abstractNum>
  <w:abstractNum w:abstractNumId="30">
    <w:nsid w:val="47482656"/>
    <w:multiLevelType w:val="hybridMultilevel"/>
    <w:tmpl w:val="00000000"/>
    <w:lvl w:ilvl="0">
      <w:start w:val="1"/>
      <w:numFmt w:val="decimal"/>
      <w:lvlText w:val="%1"/>
      <w:lvlJc w:val="left"/>
      <w:pPr>
        <w:ind w:left="1916" w:hanging="9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16" w:hanging="907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4543" w:hanging="9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55" w:hanging="9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67" w:hanging="9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9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91" w:hanging="9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03" w:hanging="9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5" w:hanging="907"/>
      </w:pPr>
      <w:rPr>
        <w:rFonts w:hint="default"/>
      </w:rPr>
    </w:lvl>
  </w:abstractNum>
  <w:abstractNum w:abstractNumId="31">
    <w:nsid w:val="4D430B0D"/>
    <w:multiLevelType w:val="hybridMultilevel"/>
    <w:tmpl w:val="00000000"/>
    <w:lvl w:ilvl="0">
      <w:start w:val="2"/>
      <w:numFmt w:val="decimal"/>
      <w:lvlText w:val="%1"/>
      <w:lvlJc w:val="left"/>
      <w:pPr>
        <w:ind w:left="251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10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023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75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27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31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83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720"/>
      </w:pPr>
      <w:rPr>
        <w:rFonts w:hint="default"/>
      </w:rPr>
    </w:lvl>
  </w:abstractNum>
  <w:abstractNum w:abstractNumId="32">
    <w:nsid w:val="4F485AE6"/>
    <w:multiLevelType w:val="hybridMultilevel"/>
    <w:tmpl w:val="00000000"/>
    <w:lvl w:ilvl="0">
      <w:start w:val="1"/>
      <w:numFmt w:val="decimal"/>
      <w:lvlText w:val="%1)"/>
      <w:lvlJc w:val="left"/>
      <w:pPr>
        <w:ind w:left="124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1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9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9" w:hanging="361"/>
      </w:pPr>
      <w:rPr>
        <w:rFonts w:hint="default"/>
      </w:rPr>
    </w:lvl>
  </w:abstractNum>
  <w:abstractNum w:abstractNumId="33">
    <w:nsid w:val="510B3360"/>
    <w:multiLevelType w:val="hybridMultilevel"/>
    <w:tmpl w:val="00000000"/>
    <w:lvl w:ilvl="0">
      <w:start w:val="6"/>
      <w:numFmt w:val="decimal"/>
      <w:lvlText w:val="%1"/>
      <w:lvlJc w:val="left"/>
      <w:pPr>
        <w:ind w:left="1916" w:hanging="9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16" w:hanging="907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4543" w:hanging="9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55" w:hanging="9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67" w:hanging="9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9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91" w:hanging="9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03" w:hanging="9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5" w:hanging="907"/>
      </w:pPr>
      <w:rPr>
        <w:rFonts w:hint="default"/>
      </w:rPr>
    </w:lvl>
  </w:abstractNum>
  <w:abstractNum w:abstractNumId="34">
    <w:nsid w:val="59C8C656"/>
    <w:multiLevelType w:val="hybridMultilevel"/>
    <w:tmpl w:val="00000000"/>
    <w:lvl w:ilvl="0">
      <w:start w:val="1"/>
      <w:numFmt w:val="decimal"/>
      <w:lvlText w:val="%1）"/>
      <w:lvlJc w:val="left"/>
      <w:pPr>
        <w:ind w:left="1421" w:hanging="541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278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9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5" w:hanging="541"/>
      </w:pPr>
      <w:rPr>
        <w:rFonts w:hint="default"/>
      </w:rPr>
    </w:lvl>
  </w:abstractNum>
  <w:abstractNum w:abstractNumId="35">
    <w:nsid w:val="603AD26E"/>
    <w:multiLevelType w:val="hybridMultilevel"/>
    <w:tmpl w:val="00000000"/>
    <w:lvl w:ilvl="0">
      <w:start w:val="3"/>
      <w:numFmt w:val="decimal"/>
      <w:lvlText w:val="%1"/>
      <w:lvlJc w:val="left"/>
      <w:pPr>
        <w:ind w:left="251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10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023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75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27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31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83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720"/>
      </w:pPr>
      <w:rPr>
        <w:rFonts w:hint="default"/>
      </w:rPr>
    </w:lvl>
  </w:abstractNum>
  <w:abstractNum w:abstractNumId="36">
    <w:nsid w:val="60B1C07B"/>
    <w:multiLevelType w:val="hybridMultilevel"/>
    <w:tmpl w:val="00000000"/>
    <w:lvl w:ilvl="0">
      <w:start w:val="4"/>
      <w:numFmt w:val="decimal"/>
      <w:lvlText w:val="（%1）"/>
      <w:lvlJc w:val="left"/>
      <w:pPr>
        <w:ind w:left="159" w:hanging="901"/>
        <w:jc w:val="left"/>
      </w:pPr>
      <w:rPr>
        <w:rFonts w:ascii="宋体" w:eastAsia="宋体" w:hAnsi="宋体" w:cs="宋体" w:hint="default"/>
        <w:w w:val="90"/>
        <w:sz w:val="34"/>
        <w:szCs w:val="34"/>
      </w:rPr>
    </w:lvl>
    <w:lvl w:ilvl="1">
      <w:start w:val="1"/>
      <w:numFmt w:val="upperLetter"/>
      <w:lvlText w:val="（%2）"/>
      <w:lvlJc w:val="left"/>
      <w:pPr>
        <w:ind w:left="1860" w:hanging="980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324" w:hanging="9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8" w:hanging="9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3" w:hanging="9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7" w:hanging="9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2" w:hanging="9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6" w:hanging="9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0" w:hanging="980"/>
      </w:pPr>
      <w:rPr>
        <w:rFonts w:hint="default"/>
      </w:rPr>
    </w:lvl>
  </w:abstractNum>
  <w:abstractNum w:abstractNumId="37">
    <w:nsid w:val="63F410D7"/>
    <w:multiLevelType w:val="hybridMultilevel"/>
    <w:tmpl w:val="00000000"/>
    <w:lvl w:ilvl="0">
      <w:start w:val="5"/>
      <w:numFmt w:val="decimal"/>
      <w:lvlText w:val="%1"/>
      <w:lvlJc w:val="left"/>
      <w:pPr>
        <w:ind w:left="1916" w:hanging="9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16" w:hanging="907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4543" w:hanging="9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55" w:hanging="9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67" w:hanging="9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9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91" w:hanging="9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03" w:hanging="9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5" w:hanging="907"/>
      </w:pPr>
      <w:rPr>
        <w:rFonts w:hint="default"/>
      </w:rPr>
    </w:lvl>
  </w:abstractNum>
  <w:abstractNum w:abstractNumId="38">
    <w:nsid w:val="6713FD11"/>
    <w:multiLevelType w:val="hybridMultilevel"/>
    <w:tmpl w:val="00000000"/>
    <w:lvl w:ilvl="0">
      <w:start w:val="1"/>
      <w:numFmt w:val="decimal"/>
      <w:lvlText w:val="%1)"/>
      <w:lvlJc w:val="left"/>
      <w:pPr>
        <w:ind w:left="124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1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9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9" w:hanging="361"/>
      </w:pPr>
      <w:rPr>
        <w:rFonts w:hint="default"/>
      </w:rPr>
    </w:lvl>
  </w:abstractNum>
  <w:abstractNum w:abstractNumId="39">
    <w:nsid w:val="67468A04"/>
    <w:multiLevelType w:val="hybridMultilevel"/>
    <w:tmpl w:val="00000000"/>
    <w:lvl w:ilvl="0">
      <w:start w:val="5"/>
      <w:numFmt w:val="decimal"/>
      <w:lvlText w:val="%1"/>
      <w:lvlJc w:val="left"/>
      <w:pPr>
        <w:ind w:left="251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10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023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75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27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31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83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720"/>
      </w:pPr>
      <w:rPr>
        <w:rFonts w:hint="default"/>
      </w:rPr>
    </w:lvl>
  </w:abstractNum>
  <w:abstractNum w:abstractNumId="40">
    <w:nsid w:val="67BEAFDD"/>
    <w:multiLevelType w:val="hybridMultilevel"/>
    <w:tmpl w:val="00000000"/>
    <w:lvl w:ilvl="0">
      <w:start w:val="7"/>
      <w:numFmt w:val="decimal"/>
      <w:lvlText w:val="%1"/>
      <w:lvlJc w:val="left"/>
      <w:pPr>
        <w:ind w:left="251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10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023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75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27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31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83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720"/>
      </w:pPr>
      <w:rPr>
        <w:rFonts w:hint="default"/>
      </w:rPr>
    </w:lvl>
  </w:abstractNum>
  <w:abstractNum w:abstractNumId="41">
    <w:nsid w:val="67D69BEA"/>
    <w:multiLevelType w:val="hybridMultilevel"/>
    <w:tmpl w:val="00000000"/>
    <w:lvl w:ilvl="0">
      <w:start w:val="1"/>
      <w:numFmt w:val="decimal"/>
      <w:lvlText w:val="（%1）"/>
      <w:lvlJc w:val="left"/>
      <w:pPr>
        <w:ind w:left="159" w:hanging="901"/>
        <w:jc w:val="left"/>
      </w:pPr>
      <w:rPr>
        <w:rFonts w:ascii="宋体" w:eastAsia="宋体" w:hAnsi="宋体" w:cs="宋体" w:hint="default"/>
        <w:w w:val="90"/>
        <w:sz w:val="34"/>
        <w:szCs w:val="34"/>
      </w:rPr>
    </w:lvl>
    <w:lvl w:ilvl="1">
      <w:start w:val="1"/>
      <w:numFmt w:val="upperLetter"/>
      <w:lvlText w:val="（%2）"/>
      <w:lvlJc w:val="left"/>
      <w:pPr>
        <w:ind w:left="159" w:hanging="980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135" w:hanging="9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3" w:hanging="9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1" w:hanging="9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9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87" w:hanging="9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75" w:hanging="9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3" w:hanging="980"/>
      </w:pPr>
      <w:rPr>
        <w:rFonts w:hint="default"/>
      </w:rPr>
    </w:lvl>
  </w:abstractNum>
  <w:abstractNum w:abstractNumId="42">
    <w:nsid w:val="684F6140"/>
    <w:multiLevelType w:val="hybridMultilevel"/>
    <w:tmpl w:val="00000000"/>
    <w:lvl w:ilvl="0">
      <w:start w:val="1"/>
      <w:numFmt w:val="decimal"/>
      <w:lvlText w:val="（%1）"/>
      <w:lvlJc w:val="left"/>
      <w:pPr>
        <w:ind w:left="159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4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8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7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3" w:hanging="901"/>
      </w:pPr>
      <w:rPr>
        <w:rFonts w:hint="default"/>
      </w:rPr>
    </w:lvl>
  </w:abstractNum>
  <w:abstractNum w:abstractNumId="43">
    <w:nsid w:val="6CF56F69"/>
    <w:multiLevelType w:val="hybridMultilevel"/>
    <w:tmpl w:val="00000000"/>
    <w:lvl w:ilvl="0">
      <w:start w:val="1"/>
      <w:numFmt w:val="decimal"/>
      <w:lvlText w:val="%1）"/>
      <w:lvlJc w:val="left"/>
      <w:pPr>
        <w:ind w:left="142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8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9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5" w:hanging="541"/>
      </w:pPr>
      <w:rPr>
        <w:rFonts w:hint="default"/>
      </w:rPr>
    </w:lvl>
  </w:abstractNum>
  <w:abstractNum w:abstractNumId="44">
    <w:nsid w:val="6DEFFBFC"/>
    <w:multiLevelType w:val="hybridMultilevel"/>
    <w:tmpl w:val="00000000"/>
    <w:lvl w:ilvl="0">
      <w:start w:val="1"/>
      <w:numFmt w:val="decimal"/>
      <w:lvlText w:val="（%1）"/>
      <w:lvlJc w:val="left"/>
      <w:pPr>
        <w:ind w:left="159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4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8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7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3" w:hanging="901"/>
      </w:pPr>
      <w:rPr>
        <w:rFonts w:hint="default"/>
      </w:rPr>
    </w:lvl>
  </w:abstractNum>
  <w:abstractNum w:abstractNumId="45">
    <w:nsid w:val="740A346E"/>
    <w:multiLevelType w:val="hybridMultilevel"/>
    <w:tmpl w:val="00000000"/>
    <w:lvl w:ilvl="0">
      <w:start w:val="1"/>
      <w:numFmt w:val="decimal"/>
      <w:lvlText w:val="%1)"/>
      <w:lvlJc w:val="left"/>
      <w:pPr>
        <w:ind w:left="88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9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7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7" w:hanging="361"/>
      </w:pPr>
      <w:rPr>
        <w:rFonts w:hint="default"/>
      </w:rPr>
    </w:lvl>
  </w:abstractNum>
  <w:abstractNum w:abstractNumId="46">
    <w:nsid w:val="7739F938"/>
    <w:multiLevelType w:val="hybridMultilevel"/>
    <w:tmpl w:val="00000000"/>
    <w:lvl w:ilvl="0">
      <w:start w:val="7"/>
      <w:numFmt w:val="decimal"/>
      <w:lvlText w:val="%1"/>
      <w:lvlJc w:val="left"/>
      <w:pPr>
        <w:ind w:left="1916" w:hanging="9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16" w:hanging="907"/>
        <w:jc w:val="left"/>
      </w:pPr>
      <w:rPr>
        <w:rFonts w:hint="default"/>
        <w:b/>
        <w:bCs/>
        <w:w w:val="99"/>
      </w:rPr>
    </w:lvl>
    <w:lvl w:ilvl="2">
      <w:start w:val="1"/>
      <w:numFmt w:val="decimal"/>
      <w:lvlText w:val="%1.%2.%3"/>
      <w:lvlJc w:val="left"/>
      <w:pPr>
        <w:ind w:left="3590" w:hanging="1271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6142" w:hanging="1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13" w:hanging="1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4" w:hanging="1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55" w:hanging="1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26" w:hanging="1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97" w:hanging="1271"/>
      </w:pPr>
      <w:rPr>
        <w:rFonts w:hint="default"/>
      </w:rPr>
    </w:lvl>
  </w:abstractNum>
  <w:abstractNum w:abstractNumId="47">
    <w:nsid w:val="778B5615"/>
    <w:multiLevelType w:val="hybridMultilevel"/>
    <w:tmpl w:val="00000000"/>
    <w:lvl w:ilvl="0">
      <w:start w:val="1"/>
      <w:numFmt w:val="decimal"/>
      <w:lvlText w:val="%1)"/>
      <w:lvlJc w:val="left"/>
      <w:pPr>
        <w:ind w:left="124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1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9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9" w:hanging="361"/>
      </w:pPr>
      <w:rPr>
        <w:rFonts w:hint="default"/>
      </w:rPr>
    </w:lvl>
  </w:abstractNum>
  <w:abstractNum w:abstractNumId="48">
    <w:nsid w:val="77A8DBE0"/>
    <w:multiLevelType w:val="hybridMultilevel"/>
    <w:tmpl w:val="00000000"/>
    <w:lvl w:ilvl="0">
      <w:start w:val="1"/>
      <w:numFmt w:val="decimal"/>
      <w:lvlText w:val="（%1）"/>
      <w:lvlJc w:val="left"/>
      <w:pPr>
        <w:ind w:left="178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0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5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6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87" w:hanging="901"/>
      </w:pPr>
      <w:rPr>
        <w:rFonts w:hint="default"/>
      </w:rPr>
    </w:lvl>
  </w:abstractNum>
  <w:abstractNum w:abstractNumId="49">
    <w:nsid w:val="7957E264"/>
    <w:multiLevelType w:val="hybridMultilevel"/>
    <w:tmpl w:val="00000000"/>
    <w:lvl w:ilvl="0">
      <w:start w:val="1"/>
      <w:numFmt w:val="decimal"/>
      <w:lvlText w:val="（%1）"/>
      <w:lvlJc w:val="left"/>
      <w:pPr>
        <w:ind w:left="178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0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5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6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87" w:hanging="901"/>
      </w:pPr>
      <w:rPr>
        <w:rFonts w:hint="default"/>
      </w:rPr>
    </w:lvl>
  </w:abstractNum>
  <w:abstractNum w:abstractNumId="50">
    <w:nsid w:val="7992DF74"/>
    <w:multiLevelType w:val="hybridMultilevel"/>
    <w:tmpl w:val="00000000"/>
    <w:lvl w:ilvl="0">
      <w:start w:val="1"/>
      <w:numFmt w:val="decimal"/>
      <w:lvlText w:val="（%1）"/>
      <w:lvlJc w:val="left"/>
      <w:pPr>
        <w:ind w:left="159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4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8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7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3" w:hanging="901"/>
      </w:pPr>
      <w:rPr>
        <w:rFonts w:hint="default"/>
      </w:rPr>
    </w:lvl>
  </w:abstractNum>
  <w:num w:numId="1">
    <w:abstractNumId w:val="13"/>
  </w:num>
  <w:num w:numId="2">
    <w:abstractNumId w:val="4"/>
  </w:num>
  <w:num w:numId="3">
    <w:abstractNumId w:val="42"/>
  </w:num>
  <w:num w:numId="4">
    <w:abstractNumId w:val="44"/>
  </w:num>
  <w:num w:numId="5">
    <w:abstractNumId w:val="46"/>
  </w:num>
  <w:num w:numId="6">
    <w:abstractNumId w:val="33"/>
  </w:num>
  <w:num w:numId="7">
    <w:abstractNumId w:val="37"/>
  </w:num>
  <w:num w:numId="8">
    <w:abstractNumId w:val="29"/>
  </w:num>
  <w:num w:numId="9">
    <w:abstractNumId w:val="34"/>
  </w:num>
  <w:num w:numId="10">
    <w:abstractNumId w:val="9"/>
  </w:num>
  <w:num w:numId="11">
    <w:abstractNumId w:val="38"/>
  </w:num>
  <w:num w:numId="12">
    <w:abstractNumId w:val="45"/>
  </w:num>
  <w:num w:numId="13">
    <w:abstractNumId w:val="16"/>
  </w:num>
  <w:num w:numId="14">
    <w:abstractNumId w:val="47"/>
  </w:num>
  <w:num w:numId="15">
    <w:abstractNumId w:val="28"/>
  </w:num>
  <w:num w:numId="16">
    <w:abstractNumId w:val="8"/>
  </w:num>
  <w:num w:numId="17">
    <w:abstractNumId w:val="32"/>
  </w:num>
  <w:num w:numId="18">
    <w:abstractNumId w:val="5"/>
  </w:num>
  <w:num w:numId="19">
    <w:abstractNumId w:val="24"/>
  </w:num>
  <w:num w:numId="20">
    <w:abstractNumId w:val="19"/>
  </w:num>
  <w:num w:numId="21">
    <w:abstractNumId w:val="15"/>
  </w:num>
  <w:num w:numId="22">
    <w:abstractNumId w:val="17"/>
  </w:num>
  <w:num w:numId="23">
    <w:abstractNumId w:val="48"/>
  </w:num>
  <w:num w:numId="24">
    <w:abstractNumId w:val="14"/>
  </w:num>
  <w:num w:numId="25">
    <w:abstractNumId w:val="3"/>
  </w:num>
  <w:num w:numId="26">
    <w:abstractNumId w:val="23"/>
  </w:num>
  <w:num w:numId="27">
    <w:abstractNumId w:val="0"/>
  </w:num>
  <w:num w:numId="28">
    <w:abstractNumId w:val="49"/>
  </w:num>
  <w:num w:numId="29">
    <w:abstractNumId w:val="26"/>
  </w:num>
  <w:num w:numId="30">
    <w:abstractNumId w:val="36"/>
  </w:num>
  <w:num w:numId="31">
    <w:abstractNumId w:val="41"/>
  </w:num>
  <w:num w:numId="32">
    <w:abstractNumId w:val="18"/>
  </w:num>
  <w:num w:numId="33">
    <w:abstractNumId w:val="50"/>
  </w:num>
  <w:num w:numId="34">
    <w:abstractNumId w:val="10"/>
  </w:num>
  <w:num w:numId="35">
    <w:abstractNumId w:val="12"/>
  </w:num>
  <w:num w:numId="36">
    <w:abstractNumId w:val="27"/>
  </w:num>
  <w:num w:numId="37">
    <w:abstractNumId w:val="21"/>
  </w:num>
  <w:num w:numId="38">
    <w:abstractNumId w:val="1"/>
  </w:num>
  <w:num w:numId="39">
    <w:abstractNumId w:val="43"/>
  </w:num>
  <w:num w:numId="40">
    <w:abstractNumId w:val="20"/>
  </w:num>
  <w:num w:numId="41">
    <w:abstractNumId w:val="30"/>
  </w:num>
  <w:num w:numId="42">
    <w:abstractNumId w:val="2"/>
  </w:num>
  <w:num w:numId="43">
    <w:abstractNumId w:val="40"/>
  </w:num>
  <w:num w:numId="44">
    <w:abstractNumId w:val="22"/>
  </w:num>
  <w:num w:numId="45">
    <w:abstractNumId w:val="39"/>
  </w:num>
  <w:num w:numId="46">
    <w:abstractNumId w:val="11"/>
  </w:num>
  <w:num w:numId="47">
    <w:abstractNumId w:val="35"/>
  </w:num>
  <w:num w:numId="48">
    <w:abstractNumId w:val="7"/>
  </w:num>
  <w:num w:numId="49">
    <w:abstractNumId w:val="31"/>
  </w:num>
  <w:num w:numId="50">
    <w:abstractNumId w:val="6"/>
  </w:num>
  <w:num w:numId="51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241"/>
      <w:ind w:left="166"/>
    </w:pPr>
    <w:rPr>
      <w:rFonts w:ascii="宋体" w:eastAsia="宋体" w:hAnsi="宋体" w:cs="宋体"/>
      <w:sz w:val="36"/>
      <w:szCs w:val="36"/>
    </w:rPr>
  </w:style>
  <w:style w:type="paragraph" w:customStyle="1" w:styleId="TOC2">
    <w:name w:val="TOC 2"/>
    <w:basedOn w:val="Normal"/>
    <w:uiPriority w:val="1"/>
    <w:qFormat/>
    <w:pPr>
      <w:spacing w:before="240"/>
      <w:ind w:left="159"/>
    </w:pPr>
    <w:rPr>
      <w:rFonts w:ascii="华文行楷" w:eastAsia="华文行楷" w:hAnsi="华文行楷" w:cs="华文行楷"/>
      <w:b/>
      <w:bCs/>
      <w:i/>
    </w:rPr>
  </w:style>
  <w:style w:type="paragraph" w:customStyle="1" w:styleId="TOC3">
    <w:name w:val="TOC 3"/>
    <w:basedOn w:val="Normal"/>
    <w:uiPriority w:val="1"/>
    <w:qFormat/>
    <w:pPr>
      <w:spacing w:before="241"/>
      <w:ind w:left="2762" w:hanging="1081"/>
    </w:pPr>
    <w:rPr>
      <w:rFonts w:ascii="宋体" w:eastAsia="宋体" w:hAnsi="宋体" w:cs="宋体"/>
      <w:sz w:val="36"/>
      <w:szCs w:val="36"/>
    </w:rPr>
  </w:style>
  <w:style w:type="paragraph" w:customStyle="1" w:styleId="TOC4">
    <w:name w:val="TOC 4"/>
    <w:basedOn w:val="Normal"/>
    <w:uiPriority w:val="1"/>
    <w:qFormat/>
    <w:pPr>
      <w:spacing w:before="241"/>
      <w:ind w:left="2510" w:hanging="721"/>
    </w:pPr>
    <w:rPr>
      <w:rFonts w:ascii="宋体" w:eastAsia="宋体" w:hAnsi="宋体" w:cs="宋体"/>
      <w:sz w:val="36"/>
      <w:szCs w:val="36"/>
    </w:rPr>
  </w:style>
  <w:style w:type="paragraph" w:customStyle="1" w:styleId="TOC5">
    <w:name w:val="TOC 5"/>
    <w:basedOn w:val="Normal"/>
    <w:uiPriority w:val="1"/>
    <w:qFormat/>
    <w:pPr>
      <w:spacing w:before="22" w:line="571" w:lineRule="exact"/>
      <w:ind w:left="2149" w:right="2407"/>
      <w:jc w:val="center"/>
    </w:pPr>
    <w:rPr>
      <w:rFonts w:ascii="华文行楷" w:eastAsia="华文行楷" w:hAnsi="华文行楷" w:cs="华文行楷"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2121" w:right="2414"/>
      <w:jc w:val="center"/>
      <w:outlineLvl w:val="1"/>
    </w:pPr>
    <w:rPr>
      <w:rFonts w:ascii="宋体" w:eastAsia="宋体" w:hAnsi="宋体" w:cs="宋体"/>
      <w:b/>
      <w:bCs/>
      <w:sz w:val="54"/>
      <w:szCs w:val="54"/>
    </w:rPr>
  </w:style>
  <w:style w:type="paragraph" w:customStyle="1" w:styleId="Heading2">
    <w:name w:val="Heading 2"/>
    <w:basedOn w:val="Normal"/>
    <w:uiPriority w:val="1"/>
    <w:qFormat/>
    <w:pPr>
      <w:ind w:left="1916" w:hanging="908"/>
      <w:outlineLvl w:val="2"/>
    </w:pPr>
    <w:rPr>
      <w:rFonts w:ascii="宋体" w:eastAsia="宋体" w:hAnsi="宋体" w:cs="宋体"/>
      <w:b/>
      <w:bCs/>
      <w:sz w:val="45"/>
      <w:szCs w:val="45"/>
    </w:rPr>
  </w:style>
  <w:style w:type="paragraph" w:customStyle="1" w:styleId="Heading3">
    <w:name w:val="Heading 3"/>
    <w:basedOn w:val="Normal"/>
    <w:uiPriority w:val="1"/>
    <w:qFormat/>
    <w:pPr>
      <w:ind w:left="3590" w:hanging="1272"/>
      <w:outlineLvl w:val="3"/>
    </w:pPr>
    <w:rPr>
      <w:rFonts w:ascii="宋体" w:eastAsia="宋体" w:hAnsi="宋体" w:cs="宋体"/>
      <w:b/>
      <w:bCs/>
      <w:sz w:val="42"/>
      <w:szCs w:val="42"/>
    </w:rPr>
  </w:style>
  <w:style w:type="paragraph" w:customStyle="1" w:styleId="Heading4">
    <w:name w:val="Heading 4"/>
    <w:basedOn w:val="Normal"/>
    <w:uiPriority w:val="1"/>
    <w:qFormat/>
    <w:pPr>
      <w:ind w:left="883"/>
      <w:outlineLvl w:val="4"/>
    </w:pPr>
    <w:rPr>
      <w:rFonts w:ascii="宋体" w:eastAsia="宋体" w:hAnsi="宋体" w:cs="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spacing w:before="44"/>
      <w:ind w:left="2149" w:right="2414"/>
      <w:jc w:val="center"/>
    </w:pPr>
    <w:rPr>
      <w:rFonts w:ascii="宋体" w:eastAsia="宋体" w:hAnsi="宋体" w:cs="宋体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159" w:firstLine="72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hyperlink" Target="https://d.book118.com/797022163136006031" TargetMode="Externa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2023-07-31T09:32:06Z</dcterms:created>
  <dcterms:modified xsi:type="dcterms:W3CDTF">2023-07-31T09:32:06Z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2023-01-22T00:00:00Z</vt:filetime>
  </property>
  <property fmtid="{D5CDD505-2E9C-101B-9397-08002B2CF9AE}" pid="3" name="LastSaved">
    <vt:filetime>2023-07-31T00:00:00Z</vt:filetime>
  </property>
</Properties>
</file>