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水处理自动化系统相关行业公司成立报告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640" w:history="1">
        <w:r>
          <w:rPr>
            <w:rFonts w:ascii="仿宋" w:eastAsia="仿宋" w:hAnsi="仿宋" w:cs="仿宋" w:hint="eastAsia"/>
            <w:lang w:eastAsia="zh-CN"/>
          </w:rPr>
          <w:t>前言</w:t>
        </w:r>
        <w:r>
          <w:tab/>
        </w:r>
        <w:r>
          <w:fldChar w:fldCharType="begin"/>
        </w:r>
        <w:r>
          <w:instrText xml:space="preserve"> PAGEREF _Toc8640 \h </w:instrText>
        </w:r>
        <w:r>
          <w:fldChar w:fldCharType="separate"/>
        </w:r>
        <w:r>
          <w:t>3</w:t>
        </w:r>
        <w:r>
          <w:fldChar w:fldCharType="end"/>
        </w:r>
      </w:hyperlink>
    </w:p>
    <w:p>
      <w:pPr>
        <w:pStyle w:val="TOC1"/>
        <w:tabs>
          <w:tab w:val="right" w:leader="dot" w:pos="8306"/>
        </w:tabs>
      </w:pPr>
      <w:hyperlink w:anchor="_Toc27877" w:history="1">
        <w:r>
          <w:rPr>
            <w:rFonts w:ascii="仿宋" w:eastAsia="仿宋" w:hAnsi="仿宋" w:cs="仿宋" w:hint="eastAsia"/>
            <w:lang w:eastAsia="zh-CN"/>
          </w:rPr>
          <w:t>一、发展规划</w:t>
        </w:r>
        <w:r>
          <w:tab/>
        </w:r>
        <w:r>
          <w:fldChar w:fldCharType="begin"/>
        </w:r>
        <w:r>
          <w:instrText xml:space="preserve"> PAGEREF _Toc27877 \h </w:instrText>
        </w:r>
        <w:r>
          <w:fldChar w:fldCharType="separate"/>
        </w:r>
        <w:r>
          <w:t>3</w:t>
        </w:r>
        <w:r>
          <w:fldChar w:fldCharType="end"/>
        </w:r>
      </w:hyperlink>
    </w:p>
    <w:p>
      <w:pPr>
        <w:pStyle w:val="TOC2"/>
        <w:tabs>
          <w:tab w:val="right" w:leader="dot" w:pos="8306"/>
        </w:tabs>
      </w:pPr>
      <w:hyperlink w:anchor="_Toc2987" w:history="1">
        <w:r>
          <w:rPr>
            <w:rFonts w:ascii="仿宋" w:eastAsia="仿宋" w:hAnsi="仿宋" w:cs="仿宋" w:hint="eastAsia"/>
            <w:lang w:eastAsia="zh-CN"/>
          </w:rPr>
          <w:t>(一)、公司发展规划</w:t>
        </w:r>
        <w:r>
          <w:tab/>
        </w:r>
        <w:r>
          <w:fldChar w:fldCharType="begin"/>
        </w:r>
        <w:r>
          <w:instrText xml:space="preserve"> PAGEREF _Toc2987 \h </w:instrText>
        </w:r>
        <w:r>
          <w:fldChar w:fldCharType="separate"/>
        </w:r>
        <w:r>
          <w:t>3</w:t>
        </w:r>
        <w:r>
          <w:fldChar w:fldCharType="end"/>
        </w:r>
      </w:hyperlink>
    </w:p>
    <w:p>
      <w:pPr>
        <w:pStyle w:val="TOC2"/>
        <w:tabs>
          <w:tab w:val="right" w:leader="dot" w:pos="8306"/>
        </w:tabs>
      </w:pPr>
      <w:hyperlink w:anchor="_Toc29156" w:history="1">
        <w:r>
          <w:rPr>
            <w:rFonts w:ascii="仿宋" w:eastAsia="仿宋" w:hAnsi="仿宋" w:cs="仿宋" w:hint="eastAsia"/>
            <w:lang w:eastAsia="zh-CN"/>
          </w:rPr>
          <w:t>(二)、保障措施</w:t>
        </w:r>
        <w:r>
          <w:tab/>
        </w:r>
        <w:r>
          <w:fldChar w:fldCharType="begin"/>
        </w:r>
        <w:r>
          <w:instrText xml:space="preserve"> PAGEREF _Toc29156 \h </w:instrText>
        </w:r>
        <w:r>
          <w:fldChar w:fldCharType="separate"/>
        </w:r>
        <w:r>
          <w:t>4</w:t>
        </w:r>
        <w:r>
          <w:fldChar w:fldCharType="end"/>
        </w:r>
      </w:hyperlink>
    </w:p>
    <w:p>
      <w:pPr>
        <w:pStyle w:val="TOC1"/>
        <w:tabs>
          <w:tab w:val="right" w:leader="dot" w:pos="8306"/>
        </w:tabs>
      </w:pPr>
      <w:hyperlink w:anchor="_Toc28169" w:history="1">
        <w:r>
          <w:rPr>
            <w:rFonts w:ascii="仿宋" w:eastAsia="仿宋" w:hAnsi="仿宋" w:cs="仿宋" w:hint="eastAsia"/>
            <w:lang w:eastAsia="zh-CN"/>
          </w:rPr>
          <w:t>二、选址分析</w:t>
        </w:r>
        <w:r>
          <w:tab/>
        </w:r>
        <w:r>
          <w:fldChar w:fldCharType="begin"/>
        </w:r>
        <w:r>
          <w:instrText xml:space="preserve"> PAGEREF _Toc28169 \h </w:instrText>
        </w:r>
        <w:r>
          <w:fldChar w:fldCharType="separate"/>
        </w:r>
        <w:r>
          <w:t>9</w:t>
        </w:r>
        <w:r>
          <w:fldChar w:fldCharType="end"/>
        </w:r>
      </w:hyperlink>
    </w:p>
    <w:p>
      <w:pPr>
        <w:pStyle w:val="TOC2"/>
        <w:tabs>
          <w:tab w:val="right" w:leader="dot" w:pos="8306"/>
        </w:tabs>
      </w:pPr>
      <w:hyperlink w:anchor="_Toc18907" w:history="1">
        <w:r>
          <w:rPr>
            <w:rFonts w:ascii="仿宋" w:eastAsia="仿宋" w:hAnsi="仿宋" w:cs="仿宋" w:hint="eastAsia"/>
            <w:lang w:eastAsia="zh-CN"/>
          </w:rPr>
          <w:t>(一)、水处理自动化系统项目选址原则</w:t>
        </w:r>
        <w:r>
          <w:tab/>
        </w:r>
        <w:r>
          <w:fldChar w:fldCharType="begin"/>
        </w:r>
        <w:r>
          <w:instrText xml:space="preserve"> PAGEREF _Toc18907 \h </w:instrText>
        </w:r>
        <w:r>
          <w:fldChar w:fldCharType="separate"/>
        </w:r>
        <w:r>
          <w:t>9</w:t>
        </w:r>
        <w:r>
          <w:fldChar w:fldCharType="end"/>
        </w:r>
      </w:hyperlink>
    </w:p>
    <w:p>
      <w:pPr>
        <w:pStyle w:val="TOC2"/>
        <w:tabs>
          <w:tab w:val="right" w:leader="dot" w:pos="8306"/>
        </w:tabs>
      </w:pPr>
      <w:hyperlink w:anchor="_Toc28560" w:history="1">
        <w:r>
          <w:rPr>
            <w:rFonts w:ascii="仿宋" w:eastAsia="仿宋" w:hAnsi="仿宋" w:cs="仿宋" w:hint="eastAsia"/>
            <w:lang w:eastAsia="zh-CN"/>
          </w:rPr>
          <w:t>(二)、建设区基本情况</w:t>
        </w:r>
        <w:r>
          <w:tab/>
        </w:r>
        <w:r>
          <w:fldChar w:fldCharType="begin"/>
        </w:r>
        <w:r>
          <w:instrText xml:space="preserve"> PAGEREF _Toc28560 \h </w:instrText>
        </w:r>
        <w:r>
          <w:fldChar w:fldCharType="separate"/>
        </w:r>
        <w:r>
          <w:t>11</w:t>
        </w:r>
        <w:r>
          <w:fldChar w:fldCharType="end"/>
        </w:r>
      </w:hyperlink>
    </w:p>
    <w:p>
      <w:pPr>
        <w:pStyle w:val="TOC2"/>
        <w:tabs>
          <w:tab w:val="right" w:leader="dot" w:pos="8306"/>
        </w:tabs>
      </w:pPr>
      <w:hyperlink w:anchor="_Toc5408" w:history="1">
        <w:r>
          <w:rPr>
            <w:rFonts w:ascii="仿宋" w:eastAsia="仿宋" w:hAnsi="仿宋" w:cs="仿宋" w:hint="eastAsia"/>
            <w:lang w:eastAsia="zh-CN"/>
          </w:rPr>
          <w:t>(三)、发展目标</w:t>
        </w:r>
        <w:r>
          <w:tab/>
        </w:r>
        <w:r>
          <w:fldChar w:fldCharType="begin"/>
        </w:r>
        <w:r>
          <w:instrText xml:space="preserve"> PAGEREF _Toc5408 \h </w:instrText>
        </w:r>
        <w:r>
          <w:fldChar w:fldCharType="separate"/>
        </w:r>
        <w:r>
          <w:t>12</w:t>
        </w:r>
        <w:r>
          <w:fldChar w:fldCharType="end"/>
        </w:r>
      </w:hyperlink>
    </w:p>
    <w:p>
      <w:pPr>
        <w:pStyle w:val="TOC2"/>
        <w:tabs>
          <w:tab w:val="right" w:leader="dot" w:pos="8306"/>
        </w:tabs>
      </w:pPr>
      <w:hyperlink w:anchor="_Toc22994" w:history="1">
        <w:r>
          <w:rPr>
            <w:rFonts w:ascii="仿宋" w:eastAsia="仿宋" w:hAnsi="仿宋" w:cs="仿宋" w:hint="eastAsia"/>
            <w:lang w:eastAsia="zh-CN"/>
          </w:rPr>
          <w:t>(四)、产业发展方向</w:t>
        </w:r>
        <w:r>
          <w:tab/>
        </w:r>
        <w:r>
          <w:fldChar w:fldCharType="begin"/>
        </w:r>
        <w:r>
          <w:instrText xml:space="preserve"> PAGEREF _Toc22994 \h </w:instrText>
        </w:r>
        <w:r>
          <w:fldChar w:fldCharType="separate"/>
        </w:r>
        <w:r>
          <w:t>13</w:t>
        </w:r>
        <w:r>
          <w:fldChar w:fldCharType="end"/>
        </w:r>
      </w:hyperlink>
    </w:p>
    <w:p>
      <w:pPr>
        <w:pStyle w:val="TOC2"/>
        <w:tabs>
          <w:tab w:val="right" w:leader="dot" w:pos="8306"/>
        </w:tabs>
      </w:pPr>
      <w:hyperlink w:anchor="_Toc16200" w:history="1">
        <w:r>
          <w:rPr>
            <w:rFonts w:ascii="仿宋" w:eastAsia="仿宋" w:hAnsi="仿宋" w:cs="仿宋" w:hint="eastAsia"/>
            <w:lang w:eastAsia="zh-CN"/>
          </w:rPr>
          <w:t>(五)、水处理自动化系统项目选址综合评价</w:t>
        </w:r>
        <w:r>
          <w:tab/>
        </w:r>
        <w:r>
          <w:fldChar w:fldCharType="begin"/>
        </w:r>
        <w:r>
          <w:instrText xml:space="preserve"> PAGEREF _Toc16200 \h </w:instrText>
        </w:r>
        <w:r>
          <w:fldChar w:fldCharType="separate"/>
        </w:r>
        <w:r>
          <w:t>14</w:t>
        </w:r>
        <w:r>
          <w:fldChar w:fldCharType="end"/>
        </w:r>
      </w:hyperlink>
    </w:p>
    <w:p>
      <w:pPr>
        <w:pStyle w:val="TOC1"/>
        <w:tabs>
          <w:tab w:val="right" w:leader="dot" w:pos="8306"/>
        </w:tabs>
      </w:pPr>
      <w:hyperlink w:anchor="_Toc14641" w:history="1">
        <w:r>
          <w:rPr>
            <w:rFonts w:ascii="仿宋" w:eastAsia="仿宋" w:hAnsi="仿宋" w:cs="仿宋" w:hint="eastAsia"/>
            <w:lang w:eastAsia="zh-CN"/>
          </w:rPr>
          <w:t>三、水处理自动化系统筹建公司基本信息</w:t>
        </w:r>
        <w:r>
          <w:tab/>
        </w:r>
        <w:r>
          <w:fldChar w:fldCharType="begin"/>
        </w:r>
        <w:r>
          <w:instrText xml:space="preserve"> PAGEREF _Toc14641 \h </w:instrText>
        </w:r>
        <w:r>
          <w:fldChar w:fldCharType="separate"/>
        </w:r>
        <w:r>
          <w:t>15</w:t>
        </w:r>
        <w:r>
          <w:fldChar w:fldCharType="end"/>
        </w:r>
      </w:hyperlink>
    </w:p>
    <w:p>
      <w:pPr>
        <w:pStyle w:val="TOC2"/>
        <w:tabs>
          <w:tab w:val="right" w:leader="dot" w:pos="8306"/>
        </w:tabs>
      </w:pPr>
      <w:hyperlink w:anchor="_Toc15816" w:history="1">
        <w:r>
          <w:rPr>
            <w:rFonts w:ascii="仿宋" w:eastAsia="仿宋" w:hAnsi="仿宋" w:cs="仿宋" w:hint="eastAsia"/>
            <w:lang w:eastAsia="zh-CN"/>
          </w:rPr>
          <w:t>(一)、公司名称</w:t>
        </w:r>
        <w:r>
          <w:tab/>
        </w:r>
        <w:r>
          <w:fldChar w:fldCharType="begin"/>
        </w:r>
        <w:r>
          <w:instrText xml:space="preserve"> PAGEREF _Toc15816 \h </w:instrText>
        </w:r>
        <w:r>
          <w:fldChar w:fldCharType="separate"/>
        </w:r>
        <w:r>
          <w:t>15</w:t>
        </w:r>
        <w:r>
          <w:fldChar w:fldCharType="end"/>
        </w:r>
      </w:hyperlink>
    </w:p>
    <w:p>
      <w:pPr>
        <w:pStyle w:val="TOC2"/>
        <w:tabs>
          <w:tab w:val="right" w:leader="dot" w:pos="8306"/>
        </w:tabs>
      </w:pPr>
      <w:hyperlink w:anchor="_Toc17792" w:history="1">
        <w:r>
          <w:rPr>
            <w:rFonts w:ascii="仿宋" w:eastAsia="仿宋" w:hAnsi="仿宋" w:cs="仿宋" w:hint="eastAsia"/>
            <w:lang w:eastAsia="zh-CN"/>
          </w:rPr>
          <w:t>(二)、注册资本</w:t>
        </w:r>
        <w:r>
          <w:tab/>
        </w:r>
        <w:r>
          <w:fldChar w:fldCharType="begin"/>
        </w:r>
        <w:r>
          <w:instrText xml:space="preserve"> PAGEREF _Toc17792 \h </w:instrText>
        </w:r>
        <w:r>
          <w:fldChar w:fldCharType="separate"/>
        </w:r>
        <w:r>
          <w:t>15</w:t>
        </w:r>
        <w:r>
          <w:fldChar w:fldCharType="end"/>
        </w:r>
      </w:hyperlink>
    </w:p>
    <w:p>
      <w:pPr>
        <w:pStyle w:val="TOC2"/>
        <w:tabs>
          <w:tab w:val="right" w:leader="dot" w:pos="8306"/>
        </w:tabs>
      </w:pPr>
      <w:hyperlink w:anchor="_Toc26763" w:history="1">
        <w:r>
          <w:rPr>
            <w:rFonts w:ascii="仿宋" w:eastAsia="仿宋" w:hAnsi="仿宋" w:cs="仿宋" w:hint="eastAsia"/>
            <w:lang w:eastAsia="zh-CN"/>
          </w:rPr>
          <w:t>(三)、注册地址</w:t>
        </w:r>
        <w:r>
          <w:tab/>
        </w:r>
        <w:r>
          <w:fldChar w:fldCharType="begin"/>
        </w:r>
        <w:r>
          <w:instrText xml:space="preserve"> PAGEREF _Toc26763 \h </w:instrText>
        </w:r>
        <w:r>
          <w:fldChar w:fldCharType="separate"/>
        </w:r>
        <w:r>
          <w:t>15</w:t>
        </w:r>
        <w:r>
          <w:fldChar w:fldCharType="end"/>
        </w:r>
      </w:hyperlink>
    </w:p>
    <w:p>
      <w:pPr>
        <w:pStyle w:val="TOC2"/>
        <w:tabs>
          <w:tab w:val="right" w:leader="dot" w:pos="8306"/>
        </w:tabs>
      </w:pPr>
      <w:hyperlink w:anchor="_Toc8385" w:history="1">
        <w:r>
          <w:rPr>
            <w:rFonts w:ascii="仿宋" w:eastAsia="仿宋" w:hAnsi="仿宋" w:cs="仿宋" w:hint="eastAsia"/>
            <w:lang w:eastAsia="zh-CN"/>
          </w:rPr>
          <w:t>(四)、法人代表</w:t>
        </w:r>
        <w:r>
          <w:tab/>
        </w:r>
        <w:r>
          <w:fldChar w:fldCharType="begin"/>
        </w:r>
        <w:r>
          <w:instrText xml:space="preserve"> PAGEREF _Toc8385 \h </w:instrText>
        </w:r>
        <w:r>
          <w:fldChar w:fldCharType="separate"/>
        </w:r>
        <w:r>
          <w:t>15</w:t>
        </w:r>
        <w:r>
          <w:fldChar w:fldCharType="end"/>
        </w:r>
      </w:hyperlink>
    </w:p>
    <w:p>
      <w:pPr>
        <w:pStyle w:val="TOC2"/>
        <w:tabs>
          <w:tab w:val="right" w:leader="dot" w:pos="8306"/>
        </w:tabs>
      </w:pPr>
      <w:hyperlink w:anchor="_Toc25677" w:history="1">
        <w:r>
          <w:rPr>
            <w:rFonts w:ascii="仿宋" w:eastAsia="仿宋" w:hAnsi="仿宋" w:cs="仿宋" w:hint="eastAsia"/>
            <w:lang w:eastAsia="zh-CN"/>
          </w:rPr>
          <w:t>(五)、主要经营范围</w:t>
        </w:r>
        <w:r>
          <w:tab/>
        </w:r>
        <w:r>
          <w:fldChar w:fldCharType="begin"/>
        </w:r>
        <w:r>
          <w:instrText xml:space="preserve"> PAGEREF _Toc25677 \h </w:instrText>
        </w:r>
        <w:r>
          <w:fldChar w:fldCharType="separate"/>
        </w:r>
        <w:r>
          <w:t>15</w:t>
        </w:r>
        <w:r>
          <w:fldChar w:fldCharType="end"/>
        </w:r>
      </w:hyperlink>
    </w:p>
    <w:p>
      <w:pPr>
        <w:pStyle w:val="TOC2"/>
        <w:tabs>
          <w:tab w:val="right" w:leader="dot" w:pos="8306"/>
        </w:tabs>
      </w:pPr>
      <w:hyperlink w:anchor="_Toc9361" w:history="1">
        <w:r>
          <w:rPr>
            <w:rFonts w:ascii="仿宋" w:eastAsia="仿宋" w:hAnsi="仿宋" w:cs="仿宋" w:hint="eastAsia"/>
            <w:lang w:eastAsia="zh-CN"/>
          </w:rPr>
          <w:t>(六)、主要股东</w:t>
        </w:r>
        <w:r>
          <w:tab/>
        </w:r>
        <w:r>
          <w:fldChar w:fldCharType="begin"/>
        </w:r>
        <w:r>
          <w:instrText xml:space="preserve"> PAGEREF _Toc9361 \h </w:instrText>
        </w:r>
        <w:r>
          <w:fldChar w:fldCharType="separate"/>
        </w:r>
        <w:r>
          <w:t>16</w:t>
        </w:r>
        <w:r>
          <w:fldChar w:fldCharType="end"/>
        </w:r>
      </w:hyperlink>
    </w:p>
    <w:p>
      <w:pPr>
        <w:pStyle w:val="TOC1"/>
        <w:tabs>
          <w:tab w:val="right" w:leader="dot" w:pos="8306"/>
        </w:tabs>
      </w:pPr>
      <w:hyperlink w:anchor="_Toc5308" w:history="1">
        <w:r>
          <w:rPr>
            <w:rFonts w:ascii="仿宋" w:eastAsia="仿宋" w:hAnsi="仿宋" w:cs="仿宋" w:hint="eastAsia"/>
            <w:lang w:eastAsia="zh-CN"/>
          </w:rPr>
          <w:t>四、公司成立方案</w:t>
        </w:r>
        <w:r>
          <w:tab/>
        </w:r>
        <w:r>
          <w:fldChar w:fldCharType="begin"/>
        </w:r>
        <w:r>
          <w:instrText xml:space="preserve"> PAGEREF _Toc5308 \h </w:instrText>
        </w:r>
        <w:r>
          <w:fldChar w:fldCharType="separate"/>
        </w:r>
        <w:r>
          <w:t>17</w:t>
        </w:r>
        <w:r>
          <w:fldChar w:fldCharType="end"/>
        </w:r>
      </w:hyperlink>
    </w:p>
    <w:p>
      <w:pPr>
        <w:pStyle w:val="TOC2"/>
        <w:tabs>
          <w:tab w:val="right" w:leader="dot" w:pos="8306"/>
        </w:tabs>
      </w:pPr>
      <w:hyperlink w:anchor="_Toc31815" w:history="1">
        <w:r>
          <w:rPr>
            <w:rFonts w:ascii="仿宋" w:eastAsia="仿宋" w:hAnsi="仿宋" w:cs="仿宋" w:hint="eastAsia"/>
            <w:lang w:eastAsia="zh-CN"/>
          </w:rPr>
          <w:t>(一)、公司经营宗旨</w:t>
        </w:r>
        <w:r>
          <w:tab/>
        </w:r>
        <w:r>
          <w:fldChar w:fldCharType="begin"/>
        </w:r>
        <w:r>
          <w:instrText xml:space="preserve"> PAGEREF _Toc31815 \h </w:instrText>
        </w:r>
        <w:r>
          <w:fldChar w:fldCharType="separate"/>
        </w:r>
        <w:r>
          <w:t>17</w:t>
        </w:r>
        <w:r>
          <w:fldChar w:fldCharType="end"/>
        </w:r>
      </w:hyperlink>
    </w:p>
    <w:p>
      <w:pPr>
        <w:pStyle w:val="TOC2"/>
        <w:tabs>
          <w:tab w:val="right" w:leader="dot" w:pos="8306"/>
        </w:tabs>
      </w:pPr>
      <w:hyperlink w:anchor="_Toc31916" w:history="1">
        <w:r>
          <w:rPr>
            <w:rFonts w:ascii="仿宋" w:eastAsia="仿宋" w:hAnsi="仿宋" w:cs="仿宋" w:hint="eastAsia"/>
            <w:lang w:eastAsia="zh-CN"/>
          </w:rPr>
          <w:t>(二)、公司的目标、主要职责</w:t>
        </w:r>
        <w:r>
          <w:tab/>
        </w:r>
        <w:r>
          <w:fldChar w:fldCharType="begin"/>
        </w:r>
        <w:r>
          <w:instrText xml:space="preserve"> PAGEREF _Toc31916 \h </w:instrText>
        </w:r>
        <w:r>
          <w:fldChar w:fldCharType="separate"/>
        </w:r>
        <w:r>
          <w:t>18</w:t>
        </w:r>
        <w:r>
          <w:fldChar w:fldCharType="end"/>
        </w:r>
      </w:hyperlink>
    </w:p>
    <w:p>
      <w:pPr>
        <w:pStyle w:val="TOC2"/>
        <w:tabs>
          <w:tab w:val="right" w:leader="dot" w:pos="8306"/>
        </w:tabs>
      </w:pPr>
      <w:hyperlink w:anchor="_Toc30940" w:history="1">
        <w:r>
          <w:rPr>
            <w:rFonts w:ascii="仿宋" w:eastAsia="仿宋" w:hAnsi="仿宋" w:cs="仿宋" w:hint="eastAsia"/>
            <w:lang w:eastAsia="zh-CN"/>
          </w:rPr>
          <w:t>(三)、公司组建方式</w:t>
        </w:r>
        <w:r>
          <w:tab/>
        </w:r>
        <w:r>
          <w:fldChar w:fldCharType="begin"/>
        </w:r>
        <w:r>
          <w:instrText xml:space="preserve"> PAGEREF _Toc30940 \h </w:instrText>
        </w:r>
        <w:r>
          <w:fldChar w:fldCharType="separate"/>
        </w:r>
        <w:r>
          <w:t>21</w:t>
        </w:r>
        <w:r>
          <w:fldChar w:fldCharType="end"/>
        </w:r>
      </w:hyperlink>
    </w:p>
    <w:p>
      <w:pPr>
        <w:pStyle w:val="TOC2"/>
        <w:tabs>
          <w:tab w:val="right" w:leader="dot" w:pos="8306"/>
        </w:tabs>
      </w:pPr>
      <w:hyperlink w:anchor="_Toc25827" w:history="1">
        <w:r>
          <w:rPr>
            <w:rFonts w:ascii="仿宋" w:eastAsia="仿宋" w:hAnsi="仿宋" w:cs="仿宋" w:hint="eastAsia"/>
            <w:lang w:eastAsia="zh-CN"/>
          </w:rPr>
          <w:t>(四)、公司管理体制</w:t>
        </w:r>
        <w:r>
          <w:tab/>
        </w:r>
        <w:r>
          <w:fldChar w:fldCharType="begin"/>
        </w:r>
        <w:r>
          <w:instrText xml:space="preserve"> PAGEREF _Toc25827 \h </w:instrText>
        </w:r>
        <w:r>
          <w:fldChar w:fldCharType="separate"/>
        </w:r>
        <w:r>
          <w:t>21</w:t>
        </w:r>
        <w:r>
          <w:fldChar w:fldCharType="end"/>
        </w:r>
      </w:hyperlink>
    </w:p>
    <w:p>
      <w:pPr>
        <w:pStyle w:val="TOC2"/>
        <w:tabs>
          <w:tab w:val="right" w:leader="dot" w:pos="8306"/>
        </w:tabs>
      </w:pPr>
      <w:hyperlink w:anchor="_Toc13568" w:history="1">
        <w:r>
          <w:rPr>
            <w:rFonts w:ascii="仿宋" w:eastAsia="仿宋" w:hAnsi="仿宋" w:cs="仿宋" w:hint="eastAsia"/>
            <w:lang w:eastAsia="zh-CN"/>
          </w:rPr>
          <w:t>(五)、部门职责及权限</w:t>
        </w:r>
        <w:r>
          <w:tab/>
        </w:r>
        <w:r>
          <w:fldChar w:fldCharType="begin"/>
        </w:r>
        <w:r>
          <w:instrText xml:space="preserve"> PAGEREF _Toc13568 \h </w:instrText>
        </w:r>
        <w:r>
          <w:fldChar w:fldCharType="separate"/>
        </w:r>
        <w:r>
          <w:t>22</w:t>
        </w:r>
        <w:r>
          <w:fldChar w:fldCharType="end"/>
        </w:r>
      </w:hyperlink>
    </w:p>
    <w:p>
      <w:pPr>
        <w:pStyle w:val="TOC2"/>
        <w:tabs>
          <w:tab w:val="right" w:leader="dot" w:pos="8306"/>
        </w:tabs>
      </w:pPr>
      <w:hyperlink w:anchor="_Toc9795" w:history="1">
        <w:r>
          <w:rPr>
            <w:rFonts w:ascii="仿宋" w:eastAsia="仿宋" w:hAnsi="仿宋" w:cs="仿宋" w:hint="eastAsia"/>
            <w:lang w:eastAsia="zh-CN"/>
          </w:rPr>
          <w:t>(六)、核心人员介绍</w:t>
        </w:r>
        <w:r>
          <w:tab/>
        </w:r>
        <w:r>
          <w:fldChar w:fldCharType="begin"/>
        </w:r>
        <w:r>
          <w:instrText xml:space="preserve"> PAGEREF _Toc9795 \h </w:instrText>
        </w:r>
        <w:r>
          <w:fldChar w:fldCharType="separate"/>
        </w:r>
        <w:r>
          <w:t>25</w:t>
        </w:r>
        <w:r>
          <w:fldChar w:fldCharType="end"/>
        </w:r>
      </w:hyperlink>
    </w:p>
    <w:p>
      <w:pPr>
        <w:pStyle w:val="TOC2"/>
        <w:tabs>
          <w:tab w:val="right" w:leader="dot" w:pos="8306"/>
        </w:tabs>
      </w:pPr>
      <w:hyperlink w:anchor="_Toc4889" w:history="1">
        <w:r>
          <w:rPr>
            <w:rFonts w:ascii="仿宋" w:eastAsia="仿宋" w:hAnsi="仿宋" w:cs="仿宋" w:hint="eastAsia"/>
            <w:lang w:eastAsia="zh-CN"/>
          </w:rPr>
          <w:t>(七)、财务会计制度</w:t>
        </w:r>
        <w:r>
          <w:tab/>
        </w:r>
        <w:r>
          <w:fldChar w:fldCharType="begin"/>
        </w:r>
        <w:r>
          <w:instrText xml:space="preserve"> PAGEREF _Toc4889 \h </w:instrText>
        </w:r>
        <w:r>
          <w:fldChar w:fldCharType="separate"/>
        </w:r>
        <w:r>
          <w:t>27</w:t>
        </w:r>
        <w:r>
          <w:fldChar w:fldCharType="end"/>
        </w:r>
      </w:hyperlink>
    </w:p>
    <w:p>
      <w:pPr>
        <w:pStyle w:val="TOC1"/>
        <w:tabs>
          <w:tab w:val="right" w:leader="dot" w:pos="8306"/>
        </w:tabs>
      </w:pPr>
      <w:hyperlink w:anchor="_Toc6759" w:history="1">
        <w:r>
          <w:rPr>
            <w:rFonts w:ascii="仿宋" w:eastAsia="仿宋" w:hAnsi="仿宋" w:cs="仿宋" w:hint="eastAsia"/>
            <w:lang w:eastAsia="zh-CN"/>
          </w:rPr>
          <w:t>五、行业、市场分析</w:t>
        </w:r>
        <w:r>
          <w:tab/>
        </w:r>
        <w:r>
          <w:fldChar w:fldCharType="begin"/>
        </w:r>
        <w:r>
          <w:instrText xml:space="preserve"> PAGEREF _Toc6759 \h </w:instrText>
        </w:r>
        <w:r>
          <w:fldChar w:fldCharType="separate"/>
        </w:r>
        <w:r>
          <w:t>32</w:t>
        </w:r>
        <w:r>
          <w:fldChar w:fldCharType="end"/>
        </w:r>
      </w:hyperlink>
    </w:p>
    <w:p>
      <w:pPr>
        <w:pStyle w:val="TOC2"/>
        <w:tabs>
          <w:tab w:val="right" w:leader="dot" w:pos="8306"/>
        </w:tabs>
      </w:pPr>
      <w:hyperlink w:anchor="_Toc11262" w:history="1">
        <w:r>
          <w:rPr>
            <w:rFonts w:ascii="仿宋" w:eastAsia="仿宋" w:hAnsi="仿宋" w:cs="仿宋" w:hint="eastAsia"/>
            <w:lang w:eastAsia="zh-CN"/>
          </w:rPr>
          <w:t>(一)、行业分析</w:t>
        </w:r>
        <w:r>
          <w:tab/>
        </w:r>
        <w:r>
          <w:fldChar w:fldCharType="begin"/>
        </w:r>
        <w:r>
          <w:instrText xml:space="preserve"> PAGEREF _Toc11262 \h </w:instrText>
        </w:r>
        <w:r>
          <w:fldChar w:fldCharType="separate"/>
        </w:r>
        <w:r>
          <w:t>32</w:t>
        </w:r>
        <w:r>
          <w:fldChar w:fldCharType="end"/>
        </w:r>
      </w:hyperlink>
    </w:p>
    <w:p>
      <w:pPr>
        <w:pStyle w:val="TOC2"/>
        <w:tabs>
          <w:tab w:val="right" w:leader="dot" w:pos="8306"/>
        </w:tabs>
      </w:pPr>
      <w:hyperlink w:anchor="_Toc3555" w:history="1">
        <w:r>
          <w:rPr>
            <w:rFonts w:ascii="仿宋" w:eastAsia="仿宋" w:hAnsi="仿宋" w:cs="仿宋" w:hint="eastAsia"/>
            <w:lang w:eastAsia="zh-CN"/>
          </w:rPr>
          <w:t>(二)、市场分析</w:t>
        </w:r>
        <w:r>
          <w:tab/>
        </w:r>
        <w:r>
          <w:fldChar w:fldCharType="begin"/>
        </w:r>
        <w:r>
          <w:instrText xml:space="preserve"> PAGEREF _Toc3555 \h </w:instrText>
        </w:r>
        <w:r>
          <w:fldChar w:fldCharType="separate"/>
        </w:r>
        <w:r>
          <w:t>33</w:t>
        </w:r>
        <w:r>
          <w:fldChar w:fldCharType="end"/>
        </w:r>
      </w:hyperlink>
    </w:p>
    <w:p>
      <w:pPr>
        <w:pStyle w:val="TOC2"/>
        <w:tabs>
          <w:tab w:val="right" w:leader="dot" w:pos="8306"/>
        </w:tabs>
      </w:pPr>
      <w:hyperlink w:anchor="_Toc15523" w:history="1">
        <w:r>
          <w:rPr>
            <w:rFonts w:ascii="仿宋" w:eastAsia="仿宋" w:hAnsi="仿宋" w:cs="仿宋" w:hint="eastAsia"/>
            <w:lang w:eastAsia="zh-CN"/>
          </w:rPr>
          <w:t>(三)、行业发展及市场前景分析</w:t>
        </w:r>
        <w:r>
          <w:tab/>
        </w:r>
        <w:r>
          <w:fldChar w:fldCharType="begin"/>
        </w:r>
        <w:r>
          <w:instrText xml:space="preserve"> PAGEREF _Toc15523 \h </w:instrText>
        </w:r>
        <w:r>
          <w:fldChar w:fldCharType="separate"/>
        </w:r>
        <w:r>
          <w:t>34</w:t>
        </w:r>
        <w:r>
          <w:fldChar w:fldCharType="end"/>
        </w:r>
      </w:hyperlink>
    </w:p>
    <w:p>
      <w:pPr>
        <w:pStyle w:val="TOC1"/>
        <w:tabs>
          <w:tab w:val="right" w:leader="dot" w:pos="8306"/>
        </w:tabs>
      </w:pPr>
      <w:hyperlink w:anchor="_Toc10697" w:history="1">
        <w:r>
          <w:rPr>
            <w:rFonts w:ascii="仿宋" w:eastAsia="仿宋" w:hAnsi="仿宋" w:cs="仿宋" w:hint="eastAsia"/>
            <w:lang w:eastAsia="zh-CN"/>
          </w:rPr>
          <w:t>六、投资方案分析</w:t>
        </w:r>
        <w:r>
          <w:tab/>
        </w:r>
        <w:r>
          <w:fldChar w:fldCharType="begin"/>
        </w:r>
        <w:r>
          <w:instrText xml:space="preserve"> PAGEREF _Toc10697 \h </w:instrText>
        </w:r>
        <w:r>
          <w:fldChar w:fldCharType="separate"/>
        </w:r>
        <w:r>
          <w:t>35</w:t>
        </w:r>
        <w:r>
          <w:fldChar w:fldCharType="end"/>
        </w:r>
      </w:hyperlink>
    </w:p>
    <w:p>
      <w:pPr>
        <w:pStyle w:val="TOC2"/>
        <w:tabs>
          <w:tab w:val="right" w:leader="dot" w:pos="8306"/>
        </w:tabs>
      </w:pPr>
      <w:hyperlink w:anchor="_Toc21014" w:history="1">
        <w:r>
          <w:rPr>
            <w:rFonts w:ascii="仿宋" w:eastAsia="仿宋" w:hAnsi="仿宋" w:cs="仿宋" w:hint="eastAsia"/>
            <w:lang w:eastAsia="zh-CN"/>
          </w:rPr>
          <w:t>(一)、编制说明</w:t>
        </w:r>
        <w:r>
          <w:tab/>
        </w:r>
        <w:r>
          <w:fldChar w:fldCharType="begin"/>
        </w:r>
        <w:r>
          <w:instrText xml:space="preserve"> PAGEREF _Toc21014 \h </w:instrText>
        </w:r>
        <w:r>
          <w:fldChar w:fldCharType="separate"/>
        </w:r>
        <w:r>
          <w:t>35</w:t>
        </w:r>
        <w:r>
          <w:fldChar w:fldCharType="end"/>
        </w:r>
      </w:hyperlink>
    </w:p>
    <w:p>
      <w:pPr>
        <w:pStyle w:val="TOC2"/>
        <w:tabs>
          <w:tab w:val="right" w:leader="dot" w:pos="8306"/>
        </w:tabs>
      </w:pPr>
      <w:hyperlink w:anchor="_Toc13862" w:history="1">
        <w:r>
          <w:rPr>
            <w:rFonts w:ascii="仿宋" w:eastAsia="仿宋" w:hAnsi="仿宋" w:cs="仿宋" w:hint="eastAsia"/>
            <w:lang w:eastAsia="zh-CN"/>
          </w:rPr>
          <w:t>(二)、建设投资</w:t>
        </w:r>
        <w:r>
          <w:tab/>
        </w:r>
        <w:r>
          <w:fldChar w:fldCharType="begin"/>
        </w:r>
        <w:r>
          <w:instrText xml:space="preserve"> PAGEREF _Toc13862 \h </w:instrText>
        </w:r>
        <w:r>
          <w:fldChar w:fldCharType="separate"/>
        </w:r>
        <w:r>
          <w:t>35</w:t>
        </w:r>
        <w:r>
          <w:fldChar w:fldCharType="end"/>
        </w:r>
      </w:hyperlink>
    </w:p>
    <w:p>
      <w:pPr>
        <w:pStyle w:val="TOC2"/>
        <w:tabs>
          <w:tab w:val="right" w:leader="dot" w:pos="8306"/>
        </w:tabs>
      </w:pPr>
      <w:hyperlink w:anchor="_Toc11901" w:history="1">
        <w:r>
          <w:rPr>
            <w:rFonts w:ascii="仿宋" w:eastAsia="仿宋" w:hAnsi="仿宋" w:cs="仿宋" w:hint="eastAsia"/>
            <w:lang w:eastAsia="zh-CN"/>
          </w:rPr>
          <w:t>(三)、建设期利息</w:t>
        </w:r>
        <w:r>
          <w:tab/>
        </w:r>
        <w:r>
          <w:fldChar w:fldCharType="begin"/>
        </w:r>
        <w:r>
          <w:instrText xml:space="preserve"> PAGEREF _Toc11901 \h </w:instrText>
        </w:r>
        <w:r>
          <w:fldChar w:fldCharType="separate"/>
        </w:r>
        <w:r>
          <w:t>36</w:t>
        </w:r>
        <w:r>
          <w:fldChar w:fldCharType="end"/>
        </w:r>
      </w:hyperlink>
    </w:p>
    <w:p>
      <w:pPr>
        <w:pStyle w:val="TOC2"/>
        <w:tabs>
          <w:tab w:val="right" w:leader="dot" w:pos="8306"/>
        </w:tabs>
      </w:pPr>
      <w:hyperlink w:anchor="_Toc26001" w:history="1">
        <w:r>
          <w:rPr>
            <w:rFonts w:ascii="仿宋" w:eastAsia="仿宋" w:hAnsi="仿宋" w:cs="仿宋" w:hint="eastAsia"/>
            <w:lang w:eastAsia="zh-CN"/>
          </w:rPr>
          <w:t>(四)、流动资金</w:t>
        </w:r>
        <w:r>
          <w:tab/>
        </w:r>
        <w:r>
          <w:fldChar w:fldCharType="begin"/>
        </w:r>
        <w:r>
          <w:instrText xml:space="preserve"> PAGEREF _Toc26001 \h </w:instrText>
        </w:r>
        <w:r>
          <w:fldChar w:fldCharType="separate"/>
        </w:r>
        <w:r>
          <w:t>36</w:t>
        </w:r>
        <w:r>
          <w:fldChar w:fldCharType="end"/>
        </w:r>
      </w:hyperlink>
    </w:p>
    <w:p>
      <w:pPr>
        <w:pStyle w:val="TOC2"/>
        <w:tabs>
          <w:tab w:val="right" w:leader="dot" w:pos="8306"/>
        </w:tabs>
      </w:pPr>
      <w:hyperlink w:anchor="_Toc30457" w:history="1">
        <w:r>
          <w:rPr>
            <w:rFonts w:ascii="仿宋" w:eastAsia="仿宋" w:hAnsi="仿宋" w:cs="仿宋" w:hint="eastAsia"/>
            <w:lang w:eastAsia="zh-CN"/>
          </w:rPr>
          <w:t>(五)、水处理自动化系统项目总投资</w:t>
        </w:r>
        <w:r>
          <w:tab/>
        </w:r>
        <w:r>
          <w:fldChar w:fldCharType="begin"/>
        </w:r>
        <w:r>
          <w:instrText xml:space="preserve"> PAGEREF _Toc30457 \h </w:instrText>
        </w:r>
        <w:r>
          <w:fldChar w:fldCharType="separate"/>
        </w:r>
        <w:r>
          <w:t>36</w:t>
        </w:r>
        <w:r>
          <w:fldChar w:fldCharType="end"/>
        </w:r>
      </w:hyperlink>
    </w:p>
    <w:p>
      <w:pPr>
        <w:pStyle w:val="TOC2"/>
        <w:tabs>
          <w:tab w:val="right" w:leader="dot" w:pos="8306"/>
        </w:tabs>
      </w:pPr>
      <w:hyperlink w:anchor="_Toc6659" w:history="1">
        <w:r>
          <w:rPr>
            <w:rFonts w:ascii="仿宋" w:eastAsia="仿宋" w:hAnsi="仿宋" w:cs="仿宋" w:hint="eastAsia"/>
            <w:lang w:eastAsia="zh-CN"/>
          </w:rPr>
          <w:t>(六)、资金筹措与投资计划</w:t>
        </w:r>
        <w:r>
          <w:tab/>
        </w:r>
        <w:r>
          <w:fldChar w:fldCharType="begin"/>
        </w:r>
        <w:r>
          <w:instrText xml:space="preserve"> PAGEREF _Toc6659 \h </w:instrText>
        </w:r>
        <w:r>
          <w:fldChar w:fldCharType="separate"/>
        </w:r>
        <w:r>
          <w:t>37</w:t>
        </w:r>
        <w:r>
          <w:fldChar w:fldCharType="end"/>
        </w:r>
      </w:hyperlink>
    </w:p>
    <w:p>
      <w:pPr>
        <w:pStyle w:val="TOC1"/>
        <w:tabs>
          <w:tab w:val="right" w:leader="dot" w:pos="8306"/>
        </w:tabs>
      </w:pPr>
      <w:hyperlink w:anchor="_Toc31123" w:history="1">
        <w:r>
          <w:rPr>
            <w:rFonts w:ascii="仿宋" w:eastAsia="仿宋" w:hAnsi="仿宋" w:cs="仿宋" w:hint="eastAsia"/>
            <w:lang w:eastAsia="zh-CN"/>
          </w:rPr>
          <w:t>七、SWOT分析</w:t>
        </w:r>
        <w:r>
          <w:tab/>
        </w:r>
        <w:r>
          <w:fldChar w:fldCharType="begin"/>
        </w:r>
        <w:r>
          <w:instrText xml:space="preserve"> PAGEREF _Toc31123 \h </w:instrText>
        </w:r>
        <w:r>
          <w:fldChar w:fldCharType="separate"/>
        </w:r>
        <w:r>
          <w:t>37</w:t>
        </w:r>
        <w:r>
          <w:fldChar w:fldCharType="end"/>
        </w:r>
      </w:hyperlink>
    </w:p>
    <w:p>
      <w:pPr>
        <w:pStyle w:val="TOC2"/>
        <w:tabs>
          <w:tab w:val="right" w:leader="dot" w:pos="8306"/>
        </w:tabs>
      </w:pPr>
      <w:hyperlink w:anchor="_Toc21897" w:history="1">
        <w:r>
          <w:rPr>
            <w:rFonts w:ascii="仿宋" w:eastAsia="仿宋" w:hAnsi="仿宋" w:cs="仿宋" w:hint="eastAsia"/>
            <w:lang w:eastAsia="zh-CN"/>
          </w:rPr>
          <w:t>(一)、优势分析(S)</w:t>
        </w:r>
        <w:r>
          <w:tab/>
        </w:r>
        <w:r>
          <w:fldChar w:fldCharType="begin"/>
        </w:r>
        <w:r>
          <w:instrText xml:space="preserve"> PAGEREF _Toc21897 \h </w:instrText>
        </w:r>
        <w:r>
          <w:fldChar w:fldCharType="separate"/>
        </w:r>
        <w:r>
          <w:t>37</w:t>
        </w:r>
        <w:r>
          <w:fldChar w:fldCharType="end"/>
        </w:r>
      </w:hyperlink>
    </w:p>
    <w:p>
      <w:pPr>
        <w:pStyle w:val="TOC2"/>
        <w:tabs>
          <w:tab w:val="right" w:leader="dot" w:pos="8306"/>
        </w:tabs>
      </w:pPr>
      <w:hyperlink w:anchor="_Toc5025" w:history="1">
        <w:r>
          <w:rPr>
            <w:rFonts w:ascii="仿宋" w:eastAsia="仿宋" w:hAnsi="仿宋" w:cs="仿宋" w:hint="eastAsia"/>
            <w:lang w:eastAsia="zh-CN"/>
          </w:rPr>
          <w:t>(二)、劣势分析(W)</w:t>
        </w:r>
        <w:r>
          <w:tab/>
        </w:r>
        <w:r>
          <w:fldChar w:fldCharType="begin"/>
        </w:r>
        <w:r>
          <w:instrText xml:space="preserve"> PAGEREF _Toc5025 \h </w:instrText>
        </w:r>
        <w:r>
          <w:fldChar w:fldCharType="separate"/>
        </w:r>
        <w:r>
          <w:t>38</w:t>
        </w:r>
        <w:r>
          <w:fldChar w:fldCharType="end"/>
        </w:r>
      </w:hyperlink>
    </w:p>
    <w:p>
      <w:pPr>
        <w:pStyle w:val="TOC2"/>
        <w:tabs>
          <w:tab w:val="right" w:leader="dot" w:pos="8306"/>
        </w:tabs>
      </w:pPr>
      <w:hyperlink w:anchor="_Toc23967" w:history="1">
        <w:r>
          <w:rPr>
            <w:rFonts w:ascii="仿宋" w:eastAsia="仿宋" w:hAnsi="仿宋" w:cs="仿宋" w:hint="eastAsia"/>
            <w:lang w:eastAsia="zh-CN"/>
          </w:rPr>
          <w:t>(三)、机会分析()</w:t>
        </w:r>
        <w:r>
          <w:tab/>
        </w:r>
        <w:r>
          <w:fldChar w:fldCharType="begin"/>
        </w:r>
        <w:r>
          <w:instrText xml:space="preserve"> PAGEREF _Toc23967 \h </w:instrText>
        </w:r>
        <w:r>
          <w:fldChar w:fldCharType="separate"/>
        </w:r>
        <w:r>
          <w:t>39</w:t>
        </w:r>
        <w:r>
          <w:fldChar w:fldCharType="end"/>
        </w:r>
      </w:hyperlink>
    </w:p>
    <w:p>
      <w:pPr>
        <w:pStyle w:val="TOC2"/>
        <w:tabs>
          <w:tab w:val="right" w:leader="dot" w:pos="8306"/>
        </w:tabs>
      </w:pPr>
      <w:hyperlink w:anchor="_Toc17475" w:history="1">
        <w:r>
          <w:rPr>
            <w:rFonts w:ascii="仿宋" w:eastAsia="仿宋" w:hAnsi="仿宋" w:cs="仿宋" w:hint="eastAsia"/>
            <w:lang w:eastAsia="zh-CN"/>
          </w:rPr>
          <w:t>(四)、威胁分析(T)</w:t>
        </w:r>
        <w:r>
          <w:tab/>
        </w:r>
        <w:r>
          <w:fldChar w:fldCharType="begin"/>
        </w:r>
        <w:r>
          <w:instrText xml:space="preserve"> PAGEREF _Toc17475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626" w:history="1">
        <w:r>
          <w:rPr>
            <w:rFonts w:ascii="仿宋" w:eastAsia="仿宋" w:hAnsi="仿宋" w:cs="仿宋" w:hint="eastAsia"/>
            <w:lang w:eastAsia="zh-CN"/>
          </w:rPr>
          <w:t>八、环境保护分析</w:t>
        </w:r>
        <w:r>
          <w:tab/>
        </w:r>
        <w:r>
          <w:fldChar w:fldCharType="begin"/>
        </w:r>
        <w:r>
          <w:instrText xml:space="preserve"> PAGEREF _Toc3626 \h </w:instrText>
        </w:r>
        <w:r>
          <w:fldChar w:fldCharType="separate"/>
        </w:r>
        <w:r>
          <w:t>40</w:t>
        </w:r>
        <w:r>
          <w:fldChar w:fldCharType="end"/>
        </w:r>
      </w:hyperlink>
    </w:p>
    <w:p>
      <w:pPr>
        <w:pStyle w:val="TOC2"/>
        <w:tabs>
          <w:tab w:val="right" w:leader="dot" w:pos="8306"/>
        </w:tabs>
      </w:pPr>
      <w:hyperlink w:anchor="_Toc5103" w:history="1">
        <w:r>
          <w:rPr>
            <w:rFonts w:ascii="仿宋" w:eastAsia="仿宋" w:hAnsi="仿宋" w:cs="仿宋" w:hint="eastAsia"/>
            <w:lang w:eastAsia="zh-CN"/>
          </w:rPr>
          <w:t>(一)、编制依据</w:t>
        </w:r>
        <w:r>
          <w:tab/>
        </w:r>
        <w:r>
          <w:fldChar w:fldCharType="begin"/>
        </w:r>
        <w:r>
          <w:instrText xml:space="preserve"> PAGEREF _Toc5103 \h </w:instrText>
        </w:r>
        <w:r>
          <w:fldChar w:fldCharType="separate"/>
        </w:r>
        <w:r>
          <w:t>40</w:t>
        </w:r>
        <w:r>
          <w:fldChar w:fldCharType="end"/>
        </w:r>
      </w:hyperlink>
    </w:p>
    <w:p>
      <w:pPr>
        <w:pStyle w:val="TOC2"/>
        <w:tabs>
          <w:tab w:val="right" w:leader="dot" w:pos="8306"/>
        </w:tabs>
      </w:pPr>
      <w:hyperlink w:anchor="_Toc358" w:history="1">
        <w:r>
          <w:rPr>
            <w:rFonts w:ascii="仿宋" w:eastAsia="仿宋" w:hAnsi="仿宋" w:cs="仿宋" w:hint="eastAsia"/>
            <w:lang w:eastAsia="zh-CN"/>
          </w:rPr>
          <w:t>(二)、环境影响合理性分析</w:t>
        </w:r>
        <w:r>
          <w:tab/>
        </w:r>
        <w:r>
          <w:fldChar w:fldCharType="begin"/>
        </w:r>
        <w:r>
          <w:instrText xml:space="preserve"> PAGEREF _Toc358 \h </w:instrText>
        </w:r>
        <w:r>
          <w:fldChar w:fldCharType="separate"/>
        </w:r>
        <w:r>
          <w:t>41</w:t>
        </w:r>
        <w:r>
          <w:fldChar w:fldCharType="end"/>
        </w:r>
      </w:hyperlink>
    </w:p>
    <w:p>
      <w:pPr>
        <w:pStyle w:val="TOC2"/>
        <w:tabs>
          <w:tab w:val="right" w:leader="dot" w:pos="8306"/>
        </w:tabs>
      </w:pPr>
      <w:hyperlink w:anchor="_Toc284" w:history="1">
        <w:r>
          <w:rPr>
            <w:rFonts w:ascii="仿宋" w:eastAsia="仿宋" w:hAnsi="仿宋" w:cs="仿宋" w:hint="eastAsia"/>
            <w:lang w:eastAsia="zh-CN"/>
          </w:rPr>
          <w:t>(三)、建设期大气环境影响分析</w:t>
        </w:r>
        <w:r>
          <w:tab/>
        </w:r>
        <w:r>
          <w:fldChar w:fldCharType="begin"/>
        </w:r>
        <w:r>
          <w:instrText xml:space="preserve"> PAGEREF _Toc284 \h </w:instrText>
        </w:r>
        <w:r>
          <w:fldChar w:fldCharType="separate"/>
        </w:r>
        <w:r>
          <w:t>42</w:t>
        </w:r>
        <w:r>
          <w:fldChar w:fldCharType="end"/>
        </w:r>
      </w:hyperlink>
    </w:p>
    <w:p>
      <w:pPr>
        <w:pStyle w:val="TOC2"/>
        <w:tabs>
          <w:tab w:val="right" w:leader="dot" w:pos="8306"/>
        </w:tabs>
      </w:pPr>
      <w:hyperlink w:anchor="_Toc7252" w:history="1">
        <w:r>
          <w:rPr>
            <w:rFonts w:ascii="仿宋" w:eastAsia="仿宋" w:hAnsi="仿宋" w:cs="仿宋" w:hint="eastAsia"/>
            <w:lang w:eastAsia="zh-CN"/>
          </w:rPr>
          <w:t>(四)、建设期水环境影响分析</w:t>
        </w:r>
        <w:r>
          <w:tab/>
        </w:r>
        <w:r>
          <w:fldChar w:fldCharType="begin"/>
        </w:r>
        <w:r>
          <w:instrText xml:space="preserve"> PAGEREF _Toc7252 \h </w:instrText>
        </w:r>
        <w:r>
          <w:fldChar w:fldCharType="separate"/>
        </w:r>
        <w:r>
          <w:t>43</w:t>
        </w:r>
        <w:r>
          <w:fldChar w:fldCharType="end"/>
        </w:r>
      </w:hyperlink>
    </w:p>
    <w:p>
      <w:pPr>
        <w:pStyle w:val="TOC2"/>
        <w:tabs>
          <w:tab w:val="right" w:leader="dot" w:pos="8306"/>
        </w:tabs>
      </w:pPr>
      <w:hyperlink w:anchor="_Toc25490" w:history="1">
        <w:r>
          <w:rPr>
            <w:rFonts w:ascii="仿宋" w:eastAsia="仿宋" w:hAnsi="仿宋" w:cs="仿宋" w:hint="eastAsia"/>
            <w:lang w:eastAsia="zh-CN"/>
          </w:rPr>
          <w:t>(五)、建设期固体废弃物环境影响分析</w:t>
        </w:r>
        <w:r>
          <w:tab/>
        </w:r>
        <w:r>
          <w:fldChar w:fldCharType="begin"/>
        </w:r>
        <w:r>
          <w:instrText xml:space="preserve"> PAGEREF _Toc25490 \h </w:instrText>
        </w:r>
        <w:r>
          <w:fldChar w:fldCharType="separate"/>
        </w:r>
        <w:r>
          <w:t>44</w:t>
        </w:r>
        <w:r>
          <w:fldChar w:fldCharType="end"/>
        </w:r>
      </w:hyperlink>
    </w:p>
    <w:p>
      <w:pPr>
        <w:pStyle w:val="TOC2"/>
        <w:tabs>
          <w:tab w:val="right" w:leader="dot" w:pos="8306"/>
        </w:tabs>
      </w:pPr>
      <w:hyperlink w:anchor="_Toc19291" w:history="1">
        <w:r>
          <w:rPr>
            <w:rFonts w:ascii="仿宋" w:eastAsia="仿宋" w:hAnsi="仿宋" w:cs="仿宋" w:hint="eastAsia"/>
            <w:lang w:eastAsia="zh-CN"/>
          </w:rPr>
          <w:t>(六)、建设期声环境影响分析</w:t>
        </w:r>
        <w:r>
          <w:tab/>
        </w:r>
        <w:r>
          <w:fldChar w:fldCharType="begin"/>
        </w:r>
        <w:r>
          <w:instrText xml:space="preserve"> PAGEREF _Toc19291 \h </w:instrText>
        </w:r>
        <w:r>
          <w:fldChar w:fldCharType="separate"/>
        </w:r>
        <w:r>
          <w:t>45</w:t>
        </w:r>
        <w:r>
          <w:fldChar w:fldCharType="end"/>
        </w:r>
      </w:hyperlink>
    </w:p>
    <w:p>
      <w:pPr>
        <w:pStyle w:val="TOC2"/>
        <w:tabs>
          <w:tab w:val="right" w:leader="dot" w:pos="8306"/>
        </w:tabs>
      </w:pPr>
      <w:hyperlink w:anchor="_Toc742" w:history="1">
        <w:r>
          <w:rPr>
            <w:rFonts w:ascii="仿宋" w:eastAsia="仿宋" w:hAnsi="仿宋" w:cs="仿宋" w:hint="eastAsia"/>
            <w:lang w:eastAsia="zh-CN"/>
          </w:rPr>
          <w:t>(七)、营运期大气环境影响分析</w:t>
        </w:r>
        <w:r>
          <w:tab/>
        </w:r>
        <w:r>
          <w:fldChar w:fldCharType="begin"/>
        </w:r>
        <w:r>
          <w:instrText xml:space="preserve"> PAGEREF _Toc742 \h </w:instrText>
        </w:r>
        <w:r>
          <w:fldChar w:fldCharType="separate"/>
        </w:r>
        <w:r>
          <w:t>47</w:t>
        </w:r>
        <w:r>
          <w:fldChar w:fldCharType="end"/>
        </w:r>
      </w:hyperlink>
    </w:p>
    <w:p>
      <w:pPr>
        <w:pStyle w:val="TOC2"/>
        <w:tabs>
          <w:tab w:val="right" w:leader="dot" w:pos="8306"/>
        </w:tabs>
      </w:pPr>
      <w:hyperlink w:anchor="_Toc22850" w:history="1">
        <w:r>
          <w:rPr>
            <w:rFonts w:ascii="仿宋" w:eastAsia="仿宋" w:hAnsi="仿宋" w:cs="仿宋" w:hint="eastAsia"/>
            <w:lang w:eastAsia="zh-CN"/>
          </w:rPr>
          <w:t>(八)、营运期水环境影响分析</w:t>
        </w:r>
        <w:r>
          <w:tab/>
        </w:r>
        <w:r>
          <w:fldChar w:fldCharType="begin"/>
        </w:r>
        <w:r>
          <w:instrText xml:space="preserve"> PAGEREF _Toc22850 \h </w:instrText>
        </w:r>
        <w:r>
          <w:fldChar w:fldCharType="separate"/>
        </w:r>
        <w:r>
          <w:t>47</w:t>
        </w:r>
        <w:r>
          <w:fldChar w:fldCharType="end"/>
        </w:r>
      </w:hyperlink>
    </w:p>
    <w:p>
      <w:pPr>
        <w:pStyle w:val="TOC2"/>
        <w:tabs>
          <w:tab w:val="right" w:leader="dot" w:pos="8306"/>
        </w:tabs>
      </w:pPr>
      <w:hyperlink w:anchor="_Toc16938" w:history="1">
        <w:r>
          <w:rPr>
            <w:rFonts w:ascii="仿宋" w:eastAsia="仿宋" w:hAnsi="仿宋" w:cs="仿宋" w:hint="eastAsia"/>
            <w:lang w:eastAsia="zh-CN"/>
          </w:rPr>
          <w:t>(九)、营运期固体废弃物环境影响分析</w:t>
        </w:r>
        <w:r>
          <w:tab/>
        </w:r>
        <w:r>
          <w:fldChar w:fldCharType="begin"/>
        </w:r>
        <w:r>
          <w:instrText xml:space="preserve"> PAGEREF _Toc16938 \h </w:instrText>
        </w:r>
        <w:r>
          <w:fldChar w:fldCharType="separate"/>
        </w:r>
        <w:r>
          <w:t>48</w:t>
        </w:r>
        <w:r>
          <w:fldChar w:fldCharType="end"/>
        </w:r>
      </w:hyperlink>
    </w:p>
    <w:p>
      <w:pPr>
        <w:pStyle w:val="TOC2"/>
        <w:tabs>
          <w:tab w:val="right" w:leader="dot" w:pos="8306"/>
        </w:tabs>
      </w:pPr>
      <w:hyperlink w:anchor="_Toc23212" w:history="1">
        <w:r>
          <w:rPr>
            <w:rFonts w:ascii="仿宋" w:eastAsia="仿宋" w:hAnsi="仿宋" w:cs="仿宋" w:hint="eastAsia"/>
            <w:lang w:eastAsia="zh-CN"/>
          </w:rPr>
          <w:t>(十)、营运期声环境影响分析</w:t>
        </w:r>
        <w:r>
          <w:tab/>
        </w:r>
        <w:r>
          <w:fldChar w:fldCharType="begin"/>
        </w:r>
        <w:r>
          <w:instrText xml:space="preserve"> PAGEREF _Toc23212 \h </w:instrText>
        </w:r>
        <w:r>
          <w:fldChar w:fldCharType="separate"/>
        </w:r>
        <w:r>
          <w:t>50</w:t>
        </w:r>
        <w:r>
          <w:fldChar w:fldCharType="end"/>
        </w:r>
      </w:hyperlink>
    </w:p>
    <w:p>
      <w:pPr>
        <w:pStyle w:val="TOC2"/>
        <w:tabs>
          <w:tab w:val="right" w:leader="dot" w:pos="8306"/>
        </w:tabs>
      </w:pPr>
      <w:hyperlink w:anchor="_Toc4578" w:history="1">
        <w:r>
          <w:rPr>
            <w:rFonts w:ascii="仿宋" w:eastAsia="仿宋" w:hAnsi="仿宋" w:cs="仿宋" w:hint="eastAsia"/>
            <w:lang w:eastAsia="zh-CN"/>
          </w:rPr>
          <w:t>(十一)、清洁生产</w:t>
        </w:r>
        <w:r>
          <w:tab/>
        </w:r>
        <w:r>
          <w:fldChar w:fldCharType="begin"/>
        </w:r>
        <w:r>
          <w:instrText xml:space="preserve"> PAGEREF _Toc4578 \h </w:instrText>
        </w:r>
        <w:r>
          <w:fldChar w:fldCharType="separate"/>
        </w:r>
        <w:r>
          <w:t>51</w:t>
        </w:r>
        <w:r>
          <w:fldChar w:fldCharType="end"/>
        </w:r>
      </w:hyperlink>
    </w:p>
    <w:p>
      <w:pPr>
        <w:pStyle w:val="TOC2"/>
        <w:tabs>
          <w:tab w:val="right" w:leader="dot" w:pos="8306"/>
        </w:tabs>
      </w:pPr>
      <w:hyperlink w:anchor="_Toc15036" w:history="1">
        <w:r>
          <w:rPr>
            <w:rFonts w:ascii="仿宋" w:eastAsia="仿宋" w:hAnsi="仿宋" w:cs="仿宋" w:hint="eastAsia"/>
            <w:lang w:eastAsia="zh-CN"/>
          </w:rPr>
          <w:t>(十二)、环境管理分析</w:t>
        </w:r>
        <w:r>
          <w:tab/>
        </w:r>
        <w:r>
          <w:fldChar w:fldCharType="begin"/>
        </w:r>
        <w:r>
          <w:instrText xml:space="preserve"> PAGEREF _Toc15036 \h </w:instrText>
        </w:r>
        <w:r>
          <w:fldChar w:fldCharType="separate"/>
        </w:r>
        <w:r>
          <w:t>52</w:t>
        </w:r>
        <w:r>
          <w:fldChar w:fldCharType="end"/>
        </w:r>
      </w:hyperlink>
    </w:p>
    <w:p>
      <w:pPr>
        <w:pStyle w:val="TOC2"/>
        <w:tabs>
          <w:tab w:val="right" w:leader="dot" w:pos="8306"/>
        </w:tabs>
      </w:pPr>
      <w:hyperlink w:anchor="_Toc8877" w:history="1">
        <w:r>
          <w:rPr>
            <w:rFonts w:ascii="仿宋" w:eastAsia="仿宋" w:hAnsi="仿宋" w:cs="仿宋" w:hint="eastAsia"/>
            <w:lang w:eastAsia="zh-CN"/>
          </w:rPr>
          <w:t>(十三)、结论及建议</w:t>
        </w:r>
        <w:r>
          <w:tab/>
        </w:r>
        <w:r>
          <w:fldChar w:fldCharType="begin"/>
        </w:r>
        <w:r>
          <w:instrText xml:space="preserve"> PAGEREF _Toc8877 \h </w:instrText>
        </w:r>
        <w:r>
          <w:fldChar w:fldCharType="separate"/>
        </w:r>
        <w:r>
          <w:t>54</w:t>
        </w:r>
        <w:r>
          <w:fldChar w:fldCharType="end"/>
        </w:r>
      </w:hyperlink>
    </w:p>
    <w:p>
      <w:pPr>
        <w:pStyle w:val="TOC1"/>
        <w:tabs>
          <w:tab w:val="right" w:leader="dot" w:pos="8306"/>
        </w:tabs>
      </w:pPr>
      <w:hyperlink w:anchor="_Toc6538" w:history="1">
        <w:r>
          <w:rPr>
            <w:rFonts w:ascii="仿宋" w:eastAsia="仿宋" w:hAnsi="仿宋" w:cs="仿宋" w:hint="eastAsia"/>
            <w:lang w:eastAsia="zh-CN"/>
          </w:rPr>
          <w:t>九、目标客户和受众分析</w:t>
        </w:r>
        <w:r>
          <w:tab/>
        </w:r>
        <w:r>
          <w:fldChar w:fldCharType="begin"/>
        </w:r>
        <w:r>
          <w:instrText xml:space="preserve"> PAGEREF _Toc6538 \h </w:instrText>
        </w:r>
        <w:r>
          <w:fldChar w:fldCharType="separate"/>
        </w:r>
        <w:r>
          <w:t>55</w:t>
        </w:r>
        <w:r>
          <w:fldChar w:fldCharType="end"/>
        </w:r>
      </w:hyperlink>
    </w:p>
    <w:p>
      <w:pPr>
        <w:pStyle w:val="TOC2"/>
        <w:tabs>
          <w:tab w:val="right" w:leader="dot" w:pos="8306"/>
        </w:tabs>
      </w:pPr>
      <w:hyperlink w:anchor="_Toc26195" w:history="1">
        <w:r>
          <w:rPr>
            <w:rFonts w:ascii="仿宋" w:eastAsia="仿宋" w:hAnsi="仿宋" w:cs="仿宋" w:hint="eastAsia"/>
            <w:lang w:eastAsia="zh-CN"/>
          </w:rPr>
          <w:t>(一)、客户群体描述</w:t>
        </w:r>
        <w:r>
          <w:tab/>
        </w:r>
        <w:r>
          <w:fldChar w:fldCharType="begin"/>
        </w:r>
        <w:r>
          <w:instrText xml:space="preserve"> PAGEREF _Toc26195 \h </w:instrText>
        </w:r>
        <w:r>
          <w:fldChar w:fldCharType="separate"/>
        </w:r>
        <w:r>
          <w:t>55</w:t>
        </w:r>
        <w:r>
          <w:fldChar w:fldCharType="end"/>
        </w:r>
      </w:hyperlink>
    </w:p>
    <w:p>
      <w:pPr>
        <w:pStyle w:val="TOC2"/>
        <w:tabs>
          <w:tab w:val="right" w:leader="dot" w:pos="8306"/>
        </w:tabs>
      </w:pPr>
      <w:hyperlink w:anchor="_Toc29582" w:history="1">
        <w:r>
          <w:rPr>
            <w:rFonts w:ascii="仿宋" w:eastAsia="仿宋" w:hAnsi="仿宋" w:cs="仿宋" w:hint="eastAsia"/>
            <w:lang w:eastAsia="zh-CN"/>
          </w:rPr>
          <w:t>(二)、客户需求和期望</w:t>
        </w:r>
        <w:r>
          <w:tab/>
        </w:r>
        <w:r>
          <w:fldChar w:fldCharType="begin"/>
        </w:r>
        <w:r>
          <w:instrText xml:space="preserve"> PAGEREF _Toc29582 \h </w:instrText>
        </w:r>
        <w:r>
          <w:fldChar w:fldCharType="separate"/>
        </w:r>
        <w:r>
          <w:t>56</w:t>
        </w:r>
        <w:r>
          <w:fldChar w:fldCharType="end"/>
        </w:r>
      </w:hyperlink>
    </w:p>
    <w:p>
      <w:pPr>
        <w:pStyle w:val="TOC2"/>
        <w:tabs>
          <w:tab w:val="right" w:leader="dot" w:pos="8306"/>
        </w:tabs>
      </w:pPr>
      <w:hyperlink w:anchor="_Toc6666" w:history="1">
        <w:r>
          <w:rPr>
            <w:rFonts w:ascii="仿宋" w:eastAsia="仿宋" w:hAnsi="仿宋" w:cs="仿宋" w:hint="eastAsia"/>
            <w:lang w:eastAsia="zh-CN"/>
          </w:rPr>
          <w:t>(三)、客户获取策略</w:t>
        </w:r>
        <w:r>
          <w:tab/>
        </w:r>
        <w:r>
          <w:fldChar w:fldCharType="begin"/>
        </w:r>
        <w:r>
          <w:instrText xml:space="preserve"> PAGEREF _Toc6666 \h </w:instrText>
        </w:r>
        <w:r>
          <w:fldChar w:fldCharType="separate"/>
        </w:r>
        <w:r>
          <w:t>58</w:t>
        </w:r>
        <w:r>
          <w:fldChar w:fldCharType="end"/>
        </w:r>
      </w:hyperlink>
    </w:p>
    <w:p>
      <w:pPr>
        <w:pStyle w:val="TOC2"/>
        <w:tabs>
          <w:tab w:val="right" w:leader="dot" w:pos="8306"/>
        </w:tabs>
      </w:pPr>
      <w:hyperlink w:anchor="_Toc311" w:history="1">
        <w:r>
          <w:rPr>
            <w:rFonts w:ascii="仿宋" w:eastAsia="仿宋" w:hAnsi="仿宋" w:cs="仿宋" w:hint="eastAsia"/>
            <w:lang w:eastAsia="zh-CN"/>
          </w:rPr>
          <w:t>(四)、客户关系管理</w:t>
        </w:r>
        <w:r>
          <w:tab/>
        </w:r>
        <w:r>
          <w:fldChar w:fldCharType="begin"/>
        </w:r>
        <w:r>
          <w:instrText xml:space="preserve"> PAGEREF _Toc311 \h </w:instrText>
        </w:r>
        <w:r>
          <w:fldChar w:fldCharType="separate"/>
        </w:r>
        <w:r>
          <w:t>60</w:t>
        </w:r>
        <w:r>
          <w:fldChar w:fldCharType="end"/>
        </w:r>
      </w:hyperlink>
    </w:p>
    <w:p>
      <w:pPr>
        <w:pStyle w:val="TOC1"/>
        <w:tabs>
          <w:tab w:val="right" w:leader="dot" w:pos="8306"/>
        </w:tabs>
      </w:pPr>
      <w:hyperlink w:anchor="_Toc11324" w:history="1">
        <w:r>
          <w:rPr>
            <w:rFonts w:ascii="仿宋" w:eastAsia="仿宋" w:hAnsi="仿宋" w:cs="仿宋" w:hint="eastAsia"/>
            <w:lang w:eastAsia="zh-CN"/>
          </w:rPr>
          <w:t>十、公司组建背景分析</w:t>
        </w:r>
        <w:r>
          <w:tab/>
        </w:r>
        <w:r>
          <w:fldChar w:fldCharType="begin"/>
        </w:r>
        <w:r>
          <w:instrText xml:space="preserve"> PAGEREF _Toc11324 \h </w:instrText>
        </w:r>
        <w:r>
          <w:fldChar w:fldCharType="separate"/>
        </w:r>
        <w:r>
          <w:t>61</w:t>
        </w:r>
        <w:r>
          <w:fldChar w:fldCharType="end"/>
        </w:r>
      </w:hyperlink>
    </w:p>
    <w:p>
      <w:pPr>
        <w:pStyle w:val="TOC2"/>
        <w:tabs>
          <w:tab w:val="right" w:leader="dot" w:pos="8306"/>
        </w:tabs>
      </w:pPr>
      <w:hyperlink w:anchor="_Toc30778" w:history="1">
        <w:r>
          <w:rPr>
            <w:rFonts w:ascii="仿宋" w:eastAsia="仿宋" w:hAnsi="仿宋" w:cs="仿宋" w:hint="eastAsia"/>
            <w:lang w:eastAsia="zh-CN"/>
          </w:rPr>
          <w:t>(一)、水处理自动化系统项目背景分析</w:t>
        </w:r>
        <w:r>
          <w:tab/>
        </w:r>
        <w:r>
          <w:fldChar w:fldCharType="begin"/>
        </w:r>
        <w:r>
          <w:instrText xml:space="preserve"> PAGEREF _Toc30778 \h </w:instrText>
        </w:r>
        <w:r>
          <w:fldChar w:fldCharType="separate"/>
        </w:r>
        <w:r>
          <w:t>61</w:t>
        </w:r>
        <w:r>
          <w:fldChar w:fldCharType="end"/>
        </w:r>
      </w:hyperlink>
    </w:p>
    <w:p>
      <w:pPr>
        <w:pStyle w:val="TOC2"/>
        <w:tabs>
          <w:tab w:val="right" w:leader="dot" w:pos="8306"/>
        </w:tabs>
      </w:pPr>
      <w:hyperlink w:anchor="_Toc8461" w:history="1">
        <w:r>
          <w:rPr>
            <w:rFonts w:ascii="仿宋" w:eastAsia="仿宋" w:hAnsi="仿宋" w:cs="仿宋" w:hint="eastAsia"/>
            <w:lang w:eastAsia="zh-CN"/>
          </w:rPr>
          <w:t>(二)、水处理自动化系统项目建设必要性分析</w:t>
        </w:r>
        <w:r>
          <w:tab/>
        </w:r>
        <w:r>
          <w:fldChar w:fldCharType="begin"/>
        </w:r>
        <w:r>
          <w:instrText xml:space="preserve"> PAGEREF _Toc8461 \h </w:instrText>
        </w:r>
        <w:r>
          <w:fldChar w:fldCharType="separate"/>
        </w:r>
        <w:r>
          <w:t>62</w:t>
        </w:r>
        <w:r>
          <w:fldChar w:fldCharType="end"/>
        </w:r>
      </w:hyperlink>
    </w:p>
    <w:p>
      <w:pPr>
        <w:pStyle w:val="TOC2"/>
        <w:tabs>
          <w:tab w:val="right" w:leader="dot" w:pos="8306"/>
        </w:tabs>
      </w:pPr>
      <w:hyperlink w:anchor="_Toc25697" w:history="1">
        <w:r>
          <w:rPr>
            <w:rFonts w:ascii="仿宋" w:eastAsia="仿宋" w:hAnsi="仿宋" w:cs="仿宋" w:hint="eastAsia"/>
            <w:lang w:eastAsia="zh-CN"/>
          </w:rPr>
          <w:t>(三)、鼓励中小企业发展</w:t>
        </w:r>
        <w:r>
          <w:tab/>
        </w:r>
        <w:r>
          <w:fldChar w:fldCharType="begin"/>
        </w:r>
        <w:r>
          <w:instrText xml:space="preserve"> PAGEREF _Toc25697 \h </w:instrText>
        </w:r>
        <w:r>
          <w:fldChar w:fldCharType="separate"/>
        </w:r>
        <w:r>
          <w:t>64</w:t>
        </w:r>
        <w:r>
          <w:fldChar w:fldCharType="end"/>
        </w:r>
      </w:hyperlink>
    </w:p>
    <w:p>
      <w:pPr>
        <w:pStyle w:val="TOC2"/>
        <w:tabs>
          <w:tab w:val="right" w:leader="dot" w:pos="8306"/>
        </w:tabs>
      </w:pPr>
      <w:hyperlink w:anchor="_Toc29804" w:history="1">
        <w:r>
          <w:rPr>
            <w:rFonts w:ascii="仿宋" w:eastAsia="仿宋" w:hAnsi="仿宋" w:cs="仿宋" w:hint="eastAsia"/>
            <w:lang w:eastAsia="zh-CN"/>
          </w:rPr>
          <w:t>(四)、宏观经济形势分析</w:t>
        </w:r>
        <w:r>
          <w:tab/>
        </w:r>
        <w:r>
          <w:fldChar w:fldCharType="begin"/>
        </w:r>
        <w:r>
          <w:instrText xml:space="preserve"> PAGEREF _Toc29804 \h </w:instrText>
        </w:r>
        <w:r>
          <w:fldChar w:fldCharType="separate"/>
        </w:r>
        <w:r>
          <w:t>65</w:t>
        </w:r>
        <w:r>
          <w:fldChar w:fldCharType="end"/>
        </w:r>
      </w:hyperlink>
    </w:p>
    <w:p>
      <w:pPr>
        <w:pStyle w:val="TOC1"/>
        <w:tabs>
          <w:tab w:val="right" w:leader="dot" w:pos="8306"/>
        </w:tabs>
      </w:pPr>
      <w:hyperlink w:anchor="_Toc15338" w:history="1">
        <w:r>
          <w:rPr>
            <w:rFonts w:ascii="仿宋" w:eastAsia="仿宋" w:hAnsi="仿宋" w:cs="仿宋" w:hint="eastAsia"/>
            <w:lang w:eastAsia="zh-CN"/>
          </w:rPr>
          <w:t>十一、市场营销策略</w:t>
        </w:r>
        <w:r>
          <w:tab/>
        </w:r>
        <w:r>
          <w:fldChar w:fldCharType="begin"/>
        </w:r>
        <w:r>
          <w:instrText xml:space="preserve"> PAGEREF _Toc15338 \h </w:instrText>
        </w:r>
        <w:r>
          <w:fldChar w:fldCharType="separate"/>
        </w:r>
        <w:r>
          <w:t>66</w:t>
        </w:r>
        <w:r>
          <w:fldChar w:fldCharType="end"/>
        </w:r>
      </w:hyperlink>
    </w:p>
    <w:p>
      <w:pPr>
        <w:pStyle w:val="TOC2"/>
        <w:tabs>
          <w:tab w:val="right" w:leader="dot" w:pos="8306"/>
        </w:tabs>
      </w:pPr>
      <w:hyperlink w:anchor="_Toc11651" w:history="1">
        <w:r>
          <w:rPr>
            <w:rFonts w:ascii="仿宋" w:eastAsia="仿宋" w:hAnsi="仿宋" w:cs="仿宋" w:hint="eastAsia"/>
            <w:lang w:eastAsia="zh-CN"/>
          </w:rPr>
          <w:t>(一)、市场定位和目标市场</w:t>
        </w:r>
        <w:r>
          <w:tab/>
        </w:r>
        <w:r>
          <w:fldChar w:fldCharType="begin"/>
        </w:r>
        <w:r>
          <w:instrText xml:space="preserve"> PAGEREF _Toc11651 \h </w:instrText>
        </w:r>
        <w:r>
          <w:fldChar w:fldCharType="separate"/>
        </w:r>
        <w:r>
          <w:t>66</w:t>
        </w:r>
        <w:r>
          <w:fldChar w:fldCharType="end"/>
        </w:r>
      </w:hyperlink>
    </w:p>
    <w:p>
      <w:pPr>
        <w:pStyle w:val="TOC2"/>
        <w:tabs>
          <w:tab w:val="right" w:leader="dot" w:pos="8306"/>
        </w:tabs>
      </w:pPr>
      <w:hyperlink w:anchor="_Toc13230" w:history="1">
        <w:r>
          <w:rPr>
            <w:rFonts w:ascii="仿宋" w:eastAsia="仿宋" w:hAnsi="仿宋" w:cs="仿宋" w:hint="eastAsia"/>
            <w:lang w:eastAsia="zh-CN"/>
          </w:rPr>
          <w:t>(二)、定价策略</w:t>
        </w:r>
        <w:r>
          <w:tab/>
        </w:r>
        <w:r>
          <w:fldChar w:fldCharType="begin"/>
        </w:r>
        <w:r>
          <w:instrText xml:space="preserve"> PAGEREF _Toc13230 \h </w:instrText>
        </w:r>
        <w:r>
          <w:fldChar w:fldCharType="separate"/>
        </w:r>
        <w:r>
          <w:t>67</w:t>
        </w:r>
        <w:r>
          <w:fldChar w:fldCharType="end"/>
        </w:r>
      </w:hyperlink>
    </w:p>
    <w:p>
      <w:pPr>
        <w:pStyle w:val="TOC2"/>
        <w:tabs>
          <w:tab w:val="right" w:leader="dot" w:pos="8306"/>
        </w:tabs>
      </w:pPr>
      <w:hyperlink w:anchor="_Toc14008" w:history="1">
        <w:r>
          <w:rPr>
            <w:rFonts w:ascii="仿宋" w:eastAsia="仿宋" w:hAnsi="仿宋" w:cs="仿宋" w:hint="eastAsia"/>
            <w:lang w:eastAsia="zh-CN"/>
          </w:rPr>
          <w:t>(三)、销售和推广策略</w:t>
        </w:r>
        <w:r>
          <w:tab/>
        </w:r>
        <w:r>
          <w:fldChar w:fldCharType="begin"/>
        </w:r>
        <w:r>
          <w:instrText xml:space="preserve"> PAGEREF _Toc14008 \h </w:instrText>
        </w:r>
        <w:r>
          <w:fldChar w:fldCharType="separate"/>
        </w:r>
        <w:r>
          <w:t>68</w:t>
        </w:r>
        <w:r>
          <w:fldChar w:fldCharType="end"/>
        </w:r>
      </w:hyperlink>
    </w:p>
    <w:p>
      <w:pPr>
        <w:pStyle w:val="TOC2"/>
        <w:tabs>
          <w:tab w:val="right" w:leader="dot" w:pos="8306"/>
        </w:tabs>
      </w:pPr>
      <w:hyperlink w:anchor="_Toc14760" w:history="1">
        <w:r>
          <w:rPr>
            <w:rFonts w:ascii="仿宋" w:eastAsia="仿宋" w:hAnsi="仿宋" w:cs="仿宋" w:hint="eastAsia"/>
            <w:lang w:eastAsia="zh-CN"/>
          </w:rPr>
          <w:t>(四)、销售渠道和分销策略</w:t>
        </w:r>
        <w:r>
          <w:tab/>
        </w:r>
        <w:r>
          <w:fldChar w:fldCharType="begin"/>
        </w:r>
        <w:r>
          <w:instrText xml:space="preserve"> PAGEREF _Toc14760 \h </w:instrText>
        </w:r>
        <w:r>
          <w:fldChar w:fldCharType="separate"/>
        </w:r>
        <w:r>
          <w:t>70</w:t>
        </w:r>
        <w:r>
          <w:fldChar w:fldCharType="end"/>
        </w:r>
      </w:hyperlink>
    </w:p>
    <w:p>
      <w:pPr>
        <w:pStyle w:val="TOC1"/>
        <w:tabs>
          <w:tab w:val="right" w:leader="dot" w:pos="8306"/>
        </w:tabs>
      </w:pPr>
      <w:hyperlink w:anchor="_Toc26270" w:history="1">
        <w:r>
          <w:rPr>
            <w:rFonts w:ascii="仿宋" w:eastAsia="仿宋" w:hAnsi="仿宋" w:cs="仿宋" w:hint="eastAsia"/>
            <w:lang w:eastAsia="zh-CN"/>
          </w:rPr>
          <w:t>十二、战略合作伙伴</w:t>
        </w:r>
        <w:r>
          <w:tab/>
        </w:r>
        <w:r>
          <w:fldChar w:fldCharType="begin"/>
        </w:r>
        <w:r>
          <w:instrText xml:space="preserve"> PAGEREF _Toc26270 \h </w:instrText>
        </w:r>
        <w:r>
          <w:fldChar w:fldCharType="separate"/>
        </w:r>
        <w:r>
          <w:t>71</w:t>
        </w:r>
        <w:r>
          <w:fldChar w:fldCharType="end"/>
        </w:r>
      </w:hyperlink>
    </w:p>
    <w:p>
      <w:pPr>
        <w:pStyle w:val="TOC2"/>
        <w:tabs>
          <w:tab w:val="right" w:leader="dot" w:pos="8306"/>
        </w:tabs>
      </w:pPr>
      <w:hyperlink w:anchor="_Toc28824" w:history="1">
        <w:r>
          <w:rPr>
            <w:rFonts w:ascii="仿宋" w:eastAsia="仿宋" w:hAnsi="仿宋" w:cs="仿宋" w:hint="eastAsia"/>
            <w:lang w:eastAsia="zh-CN"/>
          </w:rPr>
          <w:t>(一)、合作伙伴关系</w:t>
        </w:r>
        <w:r>
          <w:tab/>
        </w:r>
        <w:r>
          <w:fldChar w:fldCharType="begin"/>
        </w:r>
        <w:r>
          <w:instrText xml:space="preserve"> PAGEREF _Toc28824 \h </w:instrText>
        </w:r>
        <w:r>
          <w:fldChar w:fldCharType="separate"/>
        </w:r>
        <w:r>
          <w:t>71</w:t>
        </w:r>
        <w:r>
          <w:fldChar w:fldCharType="end"/>
        </w:r>
      </w:hyperlink>
    </w:p>
    <w:p>
      <w:pPr>
        <w:pStyle w:val="TOC2"/>
        <w:tabs>
          <w:tab w:val="right" w:leader="dot" w:pos="8306"/>
        </w:tabs>
      </w:pPr>
      <w:hyperlink w:anchor="_Toc18824" w:history="1">
        <w:r>
          <w:rPr>
            <w:rFonts w:ascii="仿宋" w:eastAsia="仿宋" w:hAnsi="仿宋" w:cs="仿宋" w:hint="eastAsia"/>
            <w:lang w:eastAsia="zh-CN"/>
          </w:rPr>
          <w:t>(二)、合作水处理自动化系统项目</w:t>
        </w:r>
        <w:r>
          <w:tab/>
        </w:r>
        <w:r>
          <w:fldChar w:fldCharType="begin"/>
        </w:r>
        <w:r>
          <w:instrText xml:space="preserve"> PAGEREF _Toc18824 \h </w:instrText>
        </w:r>
        <w:r>
          <w:fldChar w:fldCharType="separate"/>
        </w:r>
        <w:r>
          <w:t>71</w:t>
        </w:r>
        <w:r>
          <w:fldChar w:fldCharType="end"/>
        </w:r>
      </w:hyperlink>
    </w:p>
    <w:p>
      <w:pPr>
        <w:pStyle w:val="TOC2"/>
        <w:tabs>
          <w:tab w:val="right" w:leader="dot" w:pos="8306"/>
        </w:tabs>
      </w:pPr>
      <w:hyperlink w:anchor="_Toc7633" w:history="1">
        <w:r>
          <w:rPr>
            <w:rFonts w:ascii="仿宋" w:eastAsia="仿宋" w:hAnsi="仿宋" w:cs="仿宋" w:hint="eastAsia"/>
            <w:lang w:eastAsia="zh-CN"/>
          </w:rPr>
          <w:t>(三)、合作伙伴的作用</w:t>
        </w:r>
        <w:r>
          <w:tab/>
        </w:r>
        <w:r>
          <w:fldChar w:fldCharType="begin"/>
        </w:r>
        <w:r>
          <w:instrText xml:space="preserve"> PAGEREF _Toc7633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64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27877"/>
      <w:r>
        <w:rPr>
          <w:rFonts w:ascii="仿宋" w:eastAsia="仿宋" w:hAnsi="仿宋" w:cs="仿宋" w:hint="eastAsia"/>
          <w:sz w:val="28"/>
          <w:lang w:eastAsia="zh-CN"/>
        </w:rPr>
        <w:t>一、发展规划</w:t>
      </w:r>
      <w:bookmarkEnd w:id="2"/>
    </w:p>
    <w:p>
      <w:pPr>
        <w:pStyle w:val="Heading2"/>
        <w:rPr>
          <w:rFonts w:ascii="仿宋" w:eastAsia="仿宋" w:hAnsi="仿宋" w:cs="仿宋" w:hint="eastAsia"/>
          <w:lang w:eastAsia="zh-CN"/>
        </w:rPr>
      </w:pPr>
      <w:bookmarkStart w:id="3" w:name="_Toc2987"/>
      <w:r>
        <w:rPr>
          <w:rFonts w:ascii="仿宋" w:eastAsia="仿宋" w:hAnsi="仿宋" w:cs="仿宋" w:hint="eastAsia"/>
          <w:lang w:eastAsia="zh-CN"/>
        </w:rPr>
        <w:t>(一)、公司发展规划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根据公司的战略规划，未来数年内，公司预计会经历显著的资产规模、业务规模、员工规模和资金运用规模的急速扩张。这一迅猛的扩张将对公司的管理水平构成巨大挑战，特别是在公司规模迅速膨胀后，组织结构和管理系统将更加复杂。在战略规划、组织设计、资源配置、市场策略、资金管理和内部控制等方面都将面临全新的考验。此外，公司的迅猛增长还将引发对高级管理层、营销专业人才和服务领域专业人才的更多需求，因此公司必须不断提高管理水平，以确保可持续的发展并实现业务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各项战略规划所需的资金，公司将采用多样化的融资方式。未来的融资计划将根据资金需求和市场情况的具体情况，选择灵活的方式，包括银行贷款、股权配售、股份增发以及发行可转换债券等，以制定合理的融资计划，进一步优化资本结构，为推动公司的发展提供所需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积极引进和培养各领域的卓越人才，并增加对人才的投入，同时建立有效的激励机制，以确保公司的战略规划和目标的实现。公司将持续加强员工培训，培养高素质、高业务水平的营销、服务和管理人才。员工培训将涵盖沟通技巧、市场营销技能和现代企业管理方法等领域。同时，公司将积极吸纳外部人才，特别是那些在行业管理方面经验丰富的高级人才。此外，公司将逐步建立和完善多层次的激励机制，包括物质奖励、职业生涯规划和长期股权激励，以提高员工的积极性、创造力，并增强员工对公司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遵守相关法律法规，严格按照《公司法》等法律法规的要求进行运营。公司将持续改进公司的法人治理结构，建立符合现代企业体制要求的决策和用人机制，更好地发挥董事会在重大决策和管理人员选拔等方面的作用。公司还将进一步完善内部决策程序和内部控制制度，提高决策的科学性和透明度，确保财务运作的合理性、合法性和有效性。公司还将根据客观情况和业务变化，及时调整组织结构，推动公司的机制创新。所有这些措施将有助于公司在迅速扩张的同时保持坚实的管理基础和持续的发展。</w:t>
      </w:r>
    </w:p>
    <w:p>
      <w:pPr>
        <w:pStyle w:val="Heading2"/>
        <w:ind w:firstLine="560" w:firstLineChars="200"/>
        <w:rPr>
          <w:rFonts w:ascii="仿宋" w:eastAsia="仿宋" w:hAnsi="仿宋" w:cs="仿宋" w:hint="eastAsia"/>
          <w:sz w:val="28"/>
          <w:lang w:eastAsia="zh-CN"/>
        </w:rPr>
      </w:pPr>
      <w:bookmarkStart w:id="4" w:name="_Toc29156"/>
      <w:r>
        <w:rPr>
          <w:rFonts w:ascii="仿宋" w:eastAsia="仿宋" w:hAnsi="仿宋" w:cs="仿宋" w:hint="eastAsia"/>
          <w:sz w:val="28"/>
          <w:lang w:eastAsia="zh-CN"/>
        </w:rPr>
        <w:t>(二)、保障措施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（一）加强综合协调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https://d.book118.com/797032061061006032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水处理自动化系统相关行业公司成立报告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水处理自动化系统相关行业公司成立报告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水处理自动化系统相关行业公司成立报告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水处理自动化系统相关行业公司成立报告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水处理自动化系统相关行业公司成立报告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79703206106100603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2024-01-08T07:47:00Z</dcterms:created>
  <dcterms:modified xsi:type="dcterms:W3CDTF">2024-01-08T07:47:36Z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AA8BEB992E6544D3A872B6C8BB4EC14F_11</vt:lpwstr>
  </property>
  <property fmtid="{D5CDD505-2E9C-101B-9397-08002B2CF9AE}" pid="3" name="KSOProductBuildVer">
    <vt:lpwstr>2052-12.1.0.16120</vt:lpwstr>
  </property>
</Properties>
</file>