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713F" w14:paraId="193105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713F" w14:paraId="3106C8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713F" w14:paraId="2E23B5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713F" w:rsidRPr="006B713F" w14:paraId="1E8E8168" w14:textId="59F592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713F">
        <w:rPr>
          <w:rFonts w:ascii="宋体" w:eastAsia="宋体" w:hAnsi="宋体" w:hint="eastAsia"/>
          <w:b/>
          <w:sz w:val="60"/>
        </w:rPr>
        <w:t>冷冻食品项目效益评估报告</w:t>
      </w:r>
    </w:p>
    <w:p w:rsidR="006B713F" w:rsidP="006B713F" w14:paraId="37417D0D" w14:textId="6E0706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713F">
        <w:rPr>
          <w:rFonts w:ascii="仿宋" w:eastAsia="仿宋" w:hAnsi="仿宋" w:hint="eastAsia"/>
          <w:b/>
          <w:sz w:val="40"/>
        </w:rPr>
        <w:t>目录</w:t>
      </w:r>
    </w:p>
    <w:p w:rsidR="006B713F" w14:paraId="1B758E48" w14:textId="2B2A5D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B713F" w14:paraId="07E015CF" w14:textId="5801CC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一、冷冻食品项目规划进度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713F" w14:paraId="3AB15BC6" w14:textId="53B7F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(一)、冷冻食品项目进度安排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713F" w14:paraId="411A8FE6" w14:textId="49F14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(二)、冷冻食品项目实施保障措施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B713F" w14:paraId="330F43A5" w14:textId="23210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713F" w14:paraId="6BA2E9A7" w14:textId="7B116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(四)、冷冻食品项目进度监控与调整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713F" w14:paraId="63EAAE44" w14:textId="782FB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713F" w14:paraId="3D2C579F" w14:textId="573789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713F" w14:paraId="692A3E55" w14:textId="25E6D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713F" w14:paraId="14A63F56" w14:textId="68A14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(二)、冷冻食品项目技术工艺简要分析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713F" w14:paraId="48D894C4" w14:textId="17F36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713F" w14:paraId="37D00AD4" w14:textId="00002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(四)、冷冻食品项目技术流程简述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713F" w14:paraId="433C48DF" w14:textId="4BFFE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713F" w14:paraId="7AC47564" w14:textId="45E79C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713F" w14:paraId="5DD86A1F" w14:textId="79DDC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713F" w14:paraId="526C1D93" w14:textId="771FF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713F" w14:paraId="18B762FA" w14:textId="58EC0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B713F" w14:paraId="4E5CCABD" w14:textId="00306A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713F" w14:paraId="58DA9E28" w14:textId="125D5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(一)、冷冻食品项目选址原则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713F" w14:paraId="55F25B24" w14:textId="25FDF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713F" w14:paraId="4D9F6286" w14:textId="253B15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B713F" w14:paraId="76937E7A" w14:textId="2DA5C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B713F" w14:paraId="1367F952" w14:textId="076A0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(五)、冷冻食品项目选址综合评价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B713F" w14:paraId="16D480F4" w14:textId="347E23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B713F" w14:paraId="7163D306" w14:textId="6D48B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B713F" w14:paraId="1DA38AD6" w14:textId="3A1C3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B713F" w14:paraId="2611FEBF" w14:textId="5D667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B713F" w14:paraId="1B66B869" w14:textId="3ABCC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B713F" w14:paraId="4EBD5183" w14:textId="1CD10D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B713F" w14:paraId="4FECDF5D" w14:textId="4C00B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B713F" w14:paraId="4D41C548" w14:textId="27F76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713F" w14:paraId="6F3A3478" w14:textId="615F8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713F" w14:paraId="26FBCD37" w14:textId="3074F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713F" w14:paraId="24FC86EE" w14:textId="13F6E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713F" w14:paraId="06D12B09" w14:textId="5A1D5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B713F" w14:paraId="216CB231" w14:textId="57BA3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(三)、冷冻食品项目盈利能力分析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B713F" w14:paraId="61FCC4EF" w14:textId="231B0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B713F" w14:paraId="391BFB70" w14:textId="54198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B713F" w14:paraId="0189BFC6" w14:textId="40C72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B713F" w14:paraId="1C8EB85E" w14:textId="2DEC18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B713F" w14:paraId="2A43B2C9" w14:textId="503F3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B713F" w14:paraId="022E96B0" w14:textId="05C73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B713F" w14:paraId="5057889C" w14:textId="6270A5C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B713F" w14:paraId="4920A061" w14:textId="55198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B713F" w14:paraId="03B577EB" w14:textId="3FC9B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B713F" w14:paraId="63C61B35" w14:textId="0CE3E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713F" w14:paraId="420E99DE" w14:textId="414B0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713F" w14:paraId="4531BCC7" w14:textId="631CC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713F" w14:paraId="2024040C" w14:textId="57023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B713F" w14:paraId="20BC0D76" w14:textId="30571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B713F" w14:paraId="695D3E2F" w14:textId="4EC5A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B713F" w14:paraId="39277481" w14:textId="4DB40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(一)、冷冻食品项目风险分析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B713F" w14:paraId="39AD5420" w14:textId="09735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(二)、冷冻食品项目风险对策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B713F" w14:paraId="4981329B" w14:textId="5E155C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_Toc153499799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713F" w14:paraId="7C7F3C1F" w14:textId="01E59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713F" w14:paraId="38326CF8" w14:textId="4DD50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B713F" w14:paraId="018B3BBE" w14:textId="3DC83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B713F" w14:paraId="557F8CBD" w14:textId="00AA05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B713F" w14:paraId="194708A7" w14:textId="0934D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B713F" w14:paraId="5523B360" w14:textId="7A71D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713F" w14:paraId="55A5595E" w14:textId="20716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713F" w14:paraId="43624FC7" w14:textId="6E226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B713F" w14:paraId="2D9B5CF6" w14:textId="48064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B713F" w14:paraId="3C4A10C6" w14:textId="496B3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_Toc153499809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B713F" w14:paraId="007259BE" w14:textId="2DB51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_Toc153499810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https://d.book118.com/797033045016006030</w:t>
        </w:r>
      </w:hyperlink>
    </w:p>
    <w:p w:rsidR="006B713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paraId="2223C8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713F" w14:paraId="4C448C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paraId="51CA2EF0" w14:textId="093EC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713F" w14:paraId="63960F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paraId="537C79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71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textId="093EC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71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713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textId="093EC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B713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713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P="00E94C68" w14:textId="093EC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B713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paraId="50F793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RPr="006B713F" w:rsidP="006B713F" w14:paraId="5AF5D5CE" w14:textId="694FA13C">
    <w:pPr>
      <w:pStyle w:val="Header"/>
      <w:rPr>
        <w:rFonts w:ascii="仿宋" w:eastAsia="仿宋" w:hAnsi="仿宋"/>
      </w:rPr>
    </w:pPr>
    <w:r w:rsidRPr="006B713F">
      <w:rPr>
        <w:rFonts w:ascii="仿宋" w:eastAsia="仿宋" w:hAnsi="仿宋" w:hint="eastAsia"/>
      </w:rPr>
      <w:t>冷冻食品项目效益评估报告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paraId="424DAE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RPr="006B713F" w:rsidP="006B713F" w14:textId="694FA13C">
    <w:pPr>
      <w:pStyle w:val="Header"/>
      <w:rPr>
        <w:rFonts w:ascii="仿宋" w:eastAsia="仿宋" w:hAnsi="仿宋"/>
      </w:rPr>
    </w:pPr>
    <w:r w:rsidRPr="006B713F">
      <w:rPr>
        <w:rFonts w:ascii="仿宋" w:eastAsia="仿宋" w:hAnsi="仿宋" w:hint="eastAsia"/>
      </w:rPr>
      <w:t>冷冻食品项目效益评估报告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RPr="006B713F" w:rsidP="006B713F" w14:textId="694FA13C">
    <w:pPr>
      <w:pStyle w:val="Header"/>
      <w:rPr>
        <w:rFonts w:ascii="仿宋" w:eastAsia="仿宋" w:hAnsi="仿宋"/>
      </w:rPr>
    </w:pPr>
    <w:r w:rsidRPr="006B713F">
      <w:rPr>
        <w:rFonts w:ascii="仿宋" w:eastAsia="仿宋" w:hAnsi="仿宋" w:hint="eastAsia"/>
      </w:rPr>
      <w:t>冷冻食品项目效益评估报告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:rsidRPr="006B713F" w:rsidP="006B713F" w14:textId="694FA13C">
    <w:pPr>
      <w:pStyle w:val="Header"/>
      <w:rPr>
        <w:rFonts w:ascii="仿宋" w:eastAsia="仿宋" w:hAnsi="仿宋"/>
      </w:rPr>
    </w:pPr>
    <w:r w:rsidRPr="006B713F">
      <w:rPr>
        <w:rFonts w:ascii="仿宋" w:eastAsia="仿宋" w:hAnsi="仿宋" w:hint="eastAsia"/>
      </w:rPr>
      <w:t>冷冻食品项目效益评估报告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71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3F"/>
    <w:rsid w:val="006B713F"/>
    <w:rsid w:val="00A4577A"/>
    <w:rsid w:val="00E94C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7E4691"/>
  <w15:chartTrackingRefBased/>
  <w15:docId w15:val="{8A5968C2-6ACE-48E0-B7C2-D5FC19DF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B71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B71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B71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B71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B71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71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71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71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713F"/>
  </w:style>
  <w:style w:type="paragraph" w:styleId="TOC1">
    <w:name w:val="toc 1"/>
    <w:basedOn w:val="Normal"/>
    <w:next w:val="Normal"/>
    <w:autoRedefine/>
    <w:uiPriority w:val="39"/>
    <w:unhideWhenUsed/>
    <w:rsid w:val="006B713F"/>
  </w:style>
  <w:style w:type="paragraph" w:styleId="TOC2">
    <w:name w:val="toc 2"/>
    <w:basedOn w:val="Normal"/>
    <w:next w:val="Normal"/>
    <w:autoRedefine/>
    <w:uiPriority w:val="39"/>
    <w:unhideWhenUsed/>
    <w:rsid w:val="006B71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7033045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3862</Words>
  <Characters>22017</Characters>
  <Application>Microsoft Office Word</Application>
  <DocSecurity>0</DocSecurity>
  <Lines>183</Lines>
  <Paragraphs>51</Paragraphs>
  <ScaleCrop>false</ScaleCrop>
  <Company/>
  <LinksUpToDate>false</LinksUpToDate>
  <CharactersWithSpaces>25828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2023-12-14T18:28:00Z</dcterms:created>
  <dcterms:modified xsi:type="dcterms:W3CDTF">2023-12-14T18:28:00Z</dcterms:modified>
</cp:coreProperties>
</file>