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镗床项目建设总纲及方案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8" w:history="1">
        <w:r>
          <w:rPr>
            <w:rFonts w:ascii="仿宋" w:eastAsia="仿宋" w:hAnsi="仿宋" w:cs="仿宋" w:hint="eastAsia"/>
            <w:lang w:eastAsia="zh-CN"/>
          </w:rPr>
          <w:t>序言</w:t>
        </w:r>
        <w:r>
          <w:tab/>
        </w:r>
        <w:r>
          <w:fldChar w:fldCharType="begin"/>
        </w:r>
        <w:r>
          <w:instrText xml:space="preserve"> PAGEREF _Toc6488 \h </w:instrText>
        </w:r>
        <w:r>
          <w:fldChar w:fldCharType="separate"/>
        </w:r>
        <w:r>
          <w:t>3</w:t>
        </w:r>
        <w:r>
          <w:fldChar w:fldCharType="end"/>
        </w:r>
      </w:hyperlink>
    </w:p>
    <w:p>
      <w:pPr>
        <w:pStyle w:val="TOC1"/>
        <w:tabs>
          <w:tab w:val="right" w:leader="dot" w:pos="8306"/>
        </w:tabs>
      </w:pPr>
      <w:hyperlink w:anchor="_Toc21262" w:history="1">
        <w:r>
          <w:rPr>
            <w:rFonts w:ascii="仿宋" w:eastAsia="仿宋" w:hAnsi="仿宋" w:cs="仿宋" w:hint="eastAsia"/>
            <w:lang w:eastAsia="zh-CN"/>
          </w:rPr>
          <w:t>一、建设风险评估分析</w:t>
        </w:r>
        <w:r>
          <w:tab/>
        </w:r>
        <w:r>
          <w:fldChar w:fldCharType="begin"/>
        </w:r>
        <w:r>
          <w:instrText xml:space="preserve"> PAGEREF _Toc21262 \h </w:instrText>
        </w:r>
        <w:r>
          <w:fldChar w:fldCharType="separate"/>
        </w:r>
        <w:r>
          <w:t>3</w:t>
        </w:r>
        <w:r>
          <w:fldChar w:fldCharType="end"/>
        </w:r>
      </w:hyperlink>
    </w:p>
    <w:p>
      <w:pPr>
        <w:pStyle w:val="TOC2"/>
        <w:tabs>
          <w:tab w:val="right" w:leader="dot" w:pos="8306"/>
        </w:tabs>
      </w:pPr>
      <w:hyperlink w:anchor="_Toc6250" w:history="1">
        <w:r>
          <w:rPr>
            <w:rFonts w:ascii="仿宋" w:eastAsia="仿宋" w:hAnsi="仿宋" w:cs="仿宋" w:hint="eastAsia"/>
            <w:lang w:eastAsia="zh-CN"/>
          </w:rPr>
          <w:t>(一)、政策风险分析</w:t>
        </w:r>
        <w:r>
          <w:tab/>
        </w:r>
        <w:r>
          <w:fldChar w:fldCharType="begin"/>
        </w:r>
        <w:r>
          <w:instrText xml:space="preserve"> PAGEREF _Toc6250 \h </w:instrText>
        </w:r>
        <w:r>
          <w:fldChar w:fldCharType="separate"/>
        </w:r>
        <w:r>
          <w:t>3</w:t>
        </w:r>
        <w:r>
          <w:fldChar w:fldCharType="end"/>
        </w:r>
      </w:hyperlink>
    </w:p>
    <w:p>
      <w:pPr>
        <w:pStyle w:val="TOC2"/>
        <w:tabs>
          <w:tab w:val="right" w:leader="dot" w:pos="8306"/>
        </w:tabs>
      </w:pPr>
      <w:hyperlink w:anchor="_Toc23501" w:history="1">
        <w:r>
          <w:rPr>
            <w:rFonts w:ascii="仿宋" w:eastAsia="仿宋" w:hAnsi="仿宋" w:cs="仿宋" w:hint="eastAsia"/>
            <w:lang w:eastAsia="zh-CN"/>
          </w:rPr>
          <w:t>(二)、社会风险分析</w:t>
        </w:r>
        <w:r>
          <w:tab/>
        </w:r>
        <w:r>
          <w:fldChar w:fldCharType="begin"/>
        </w:r>
        <w:r>
          <w:instrText xml:space="preserve"> PAGEREF _Toc23501 \h </w:instrText>
        </w:r>
        <w:r>
          <w:fldChar w:fldCharType="separate"/>
        </w:r>
        <w:r>
          <w:t>4</w:t>
        </w:r>
        <w:r>
          <w:fldChar w:fldCharType="end"/>
        </w:r>
      </w:hyperlink>
    </w:p>
    <w:p>
      <w:pPr>
        <w:pStyle w:val="TOC2"/>
        <w:tabs>
          <w:tab w:val="right" w:leader="dot" w:pos="8306"/>
        </w:tabs>
      </w:pPr>
      <w:hyperlink w:anchor="_Toc22128" w:history="1">
        <w:r>
          <w:rPr>
            <w:rFonts w:ascii="仿宋" w:eastAsia="仿宋" w:hAnsi="仿宋" w:cs="仿宋" w:hint="eastAsia"/>
            <w:lang w:eastAsia="zh-CN"/>
          </w:rPr>
          <w:t>(三)、市场风险分析</w:t>
        </w:r>
        <w:r>
          <w:tab/>
        </w:r>
        <w:r>
          <w:fldChar w:fldCharType="begin"/>
        </w:r>
        <w:r>
          <w:instrText xml:space="preserve"> PAGEREF _Toc22128 \h </w:instrText>
        </w:r>
        <w:r>
          <w:fldChar w:fldCharType="separate"/>
        </w:r>
        <w:r>
          <w:t>6</w:t>
        </w:r>
        <w:r>
          <w:fldChar w:fldCharType="end"/>
        </w:r>
      </w:hyperlink>
    </w:p>
    <w:p>
      <w:pPr>
        <w:pStyle w:val="TOC2"/>
        <w:tabs>
          <w:tab w:val="right" w:leader="dot" w:pos="8306"/>
        </w:tabs>
      </w:pPr>
      <w:hyperlink w:anchor="_Toc23183" w:history="1">
        <w:r>
          <w:rPr>
            <w:rFonts w:ascii="仿宋" w:eastAsia="仿宋" w:hAnsi="仿宋" w:cs="仿宋" w:hint="eastAsia"/>
            <w:lang w:eastAsia="zh-CN"/>
          </w:rPr>
          <w:t>(四)、资金风险分析</w:t>
        </w:r>
        <w:r>
          <w:tab/>
        </w:r>
        <w:r>
          <w:fldChar w:fldCharType="begin"/>
        </w:r>
        <w:r>
          <w:instrText xml:space="preserve"> PAGEREF _Toc23183 \h </w:instrText>
        </w:r>
        <w:r>
          <w:fldChar w:fldCharType="separate"/>
        </w:r>
        <w:r>
          <w:t>6</w:t>
        </w:r>
        <w:r>
          <w:fldChar w:fldCharType="end"/>
        </w:r>
      </w:hyperlink>
    </w:p>
    <w:p>
      <w:pPr>
        <w:pStyle w:val="TOC2"/>
        <w:tabs>
          <w:tab w:val="right" w:leader="dot" w:pos="8306"/>
        </w:tabs>
      </w:pPr>
      <w:hyperlink w:anchor="_Toc27343" w:history="1">
        <w:r>
          <w:rPr>
            <w:rFonts w:ascii="仿宋" w:eastAsia="仿宋" w:hAnsi="仿宋" w:cs="仿宋" w:hint="eastAsia"/>
            <w:lang w:eastAsia="zh-CN"/>
          </w:rPr>
          <w:t>(五)、技术风险分析</w:t>
        </w:r>
        <w:r>
          <w:tab/>
        </w:r>
        <w:r>
          <w:fldChar w:fldCharType="begin"/>
        </w:r>
        <w:r>
          <w:instrText xml:space="preserve"> PAGEREF _Toc27343 \h </w:instrText>
        </w:r>
        <w:r>
          <w:fldChar w:fldCharType="separate"/>
        </w:r>
        <w:r>
          <w:t>8</w:t>
        </w:r>
        <w:r>
          <w:fldChar w:fldCharType="end"/>
        </w:r>
      </w:hyperlink>
    </w:p>
    <w:p>
      <w:pPr>
        <w:pStyle w:val="TOC2"/>
        <w:tabs>
          <w:tab w:val="right" w:leader="dot" w:pos="8306"/>
        </w:tabs>
      </w:pPr>
      <w:hyperlink w:anchor="_Toc14887" w:history="1">
        <w:r>
          <w:rPr>
            <w:rFonts w:ascii="仿宋" w:eastAsia="仿宋" w:hAnsi="仿宋" w:cs="仿宋" w:hint="eastAsia"/>
            <w:lang w:eastAsia="zh-CN"/>
          </w:rPr>
          <w:t>(六)、财务风险分析</w:t>
        </w:r>
        <w:r>
          <w:tab/>
        </w:r>
        <w:r>
          <w:fldChar w:fldCharType="begin"/>
        </w:r>
        <w:r>
          <w:instrText xml:space="preserve"> PAGEREF _Toc14887 \h </w:instrText>
        </w:r>
        <w:r>
          <w:fldChar w:fldCharType="separate"/>
        </w:r>
        <w:r>
          <w:t>9</w:t>
        </w:r>
        <w:r>
          <w:fldChar w:fldCharType="end"/>
        </w:r>
      </w:hyperlink>
    </w:p>
    <w:p>
      <w:pPr>
        <w:pStyle w:val="TOC2"/>
        <w:tabs>
          <w:tab w:val="right" w:leader="dot" w:pos="8306"/>
        </w:tabs>
      </w:pPr>
      <w:hyperlink w:anchor="_Toc2563" w:history="1">
        <w:r>
          <w:rPr>
            <w:rFonts w:ascii="仿宋" w:eastAsia="仿宋" w:hAnsi="仿宋" w:cs="仿宋" w:hint="eastAsia"/>
            <w:lang w:eastAsia="zh-CN"/>
          </w:rPr>
          <w:t>(七)、管理风险分析</w:t>
        </w:r>
        <w:r>
          <w:tab/>
        </w:r>
        <w:r>
          <w:fldChar w:fldCharType="begin"/>
        </w:r>
        <w:r>
          <w:instrText xml:space="preserve"> PAGEREF _Toc2563 \h </w:instrText>
        </w:r>
        <w:r>
          <w:fldChar w:fldCharType="separate"/>
        </w:r>
        <w:r>
          <w:t>11</w:t>
        </w:r>
        <w:r>
          <w:fldChar w:fldCharType="end"/>
        </w:r>
      </w:hyperlink>
    </w:p>
    <w:p>
      <w:pPr>
        <w:pStyle w:val="TOC2"/>
        <w:tabs>
          <w:tab w:val="right" w:leader="dot" w:pos="8306"/>
        </w:tabs>
      </w:pPr>
      <w:hyperlink w:anchor="_Toc26167" w:history="1">
        <w:r>
          <w:rPr>
            <w:rFonts w:ascii="仿宋" w:eastAsia="仿宋" w:hAnsi="仿宋" w:cs="仿宋" w:hint="eastAsia"/>
            <w:lang w:eastAsia="zh-CN"/>
          </w:rPr>
          <w:t>(八)、其它风险分析</w:t>
        </w:r>
        <w:r>
          <w:tab/>
        </w:r>
        <w:r>
          <w:fldChar w:fldCharType="begin"/>
        </w:r>
        <w:r>
          <w:instrText xml:space="preserve"> PAGEREF _Toc26167 \h </w:instrText>
        </w:r>
        <w:r>
          <w:fldChar w:fldCharType="separate"/>
        </w:r>
        <w:r>
          <w:t>12</w:t>
        </w:r>
        <w:r>
          <w:fldChar w:fldCharType="end"/>
        </w:r>
      </w:hyperlink>
    </w:p>
    <w:p>
      <w:pPr>
        <w:pStyle w:val="TOC2"/>
        <w:tabs>
          <w:tab w:val="right" w:leader="dot" w:pos="8306"/>
        </w:tabs>
      </w:pPr>
      <w:hyperlink w:anchor="_Toc7667" w:history="1">
        <w:r>
          <w:rPr>
            <w:rFonts w:ascii="仿宋" w:eastAsia="仿宋" w:hAnsi="仿宋" w:cs="仿宋" w:hint="eastAsia"/>
            <w:lang w:eastAsia="zh-CN"/>
          </w:rPr>
          <w:t>(九)、社会影响评估</w:t>
        </w:r>
        <w:r>
          <w:tab/>
        </w:r>
        <w:r>
          <w:fldChar w:fldCharType="begin"/>
        </w:r>
        <w:r>
          <w:instrText xml:space="preserve"> PAGEREF _Toc7667 \h </w:instrText>
        </w:r>
        <w:r>
          <w:fldChar w:fldCharType="separate"/>
        </w:r>
        <w:r>
          <w:t>13</w:t>
        </w:r>
        <w:r>
          <w:fldChar w:fldCharType="end"/>
        </w:r>
      </w:hyperlink>
    </w:p>
    <w:p>
      <w:pPr>
        <w:pStyle w:val="TOC1"/>
        <w:tabs>
          <w:tab w:val="right" w:leader="dot" w:pos="8306"/>
        </w:tabs>
      </w:pPr>
      <w:hyperlink w:anchor="_Toc17065" w:history="1">
        <w:r>
          <w:rPr>
            <w:rFonts w:ascii="仿宋" w:eastAsia="仿宋" w:hAnsi="仿宋" w:cs="仿宋" w:hint="eastAsia"/>
            <w:lang w:eastAsia="zh-CN"/>
          </w:rPr>
          <w:t>二、镗床项目概论</w:t>
        </w:r>
        <w:r>
          <w:tab/>
        </w:r>
        <w:r>
          <w:fldChar w:fldCharType="begin"/>
        </w:r>
        <w:r>
          <w:instrText xml:space="preserve"> PAGEREF _Toc17065 \h </w:instrText>
        </w:r>
        <w:r>
          <w:fldChar w:fldCharType="separate"/>
        </w:r>
        <w:r>
          <w:t>15</w:t>
        </w:r>
        <w:r>
          <w:fldChar w:fldCharType="end"/>
        </w:r>
      </w:hyperlink>
    </w:p>
    <w:p>
      <w:pPr>
        <w:pStyle w:val="TOC2"/>
        <w:tabs>
          <w:tab w:val="right" w:leader="dot" w:pos="8306"/>
        </w:tabs>
      </w:pPr>
      <w:hyperlink w:anchor="_Toc7675" w:history="1">
        <w:r>
          <w:rPr>
            <w:rFonts w:ascii="仿宋" w:eastAsia="仿宋" w:hAnsi="仿宋" w:cs="仿宋" w:hint="eastAsia"/>
            <w:lang w:eastAsia="zh-CN"/>
          </w:rPr>
          <w:t>(一)、项目申报单位概况</w:t>
        </w:r>
        <w:r>
          <w:tab/>
        </w:r>
        <w:r>
          <w:fldChar w:fldCharType="begin"/>
        </w:r>
        <w:r>
          <w:instrText xml:space="preserve"> PAGEREF _Toc7675 \h </w:instrText>
        </w:r>
        <w:r>
          <w:fldChar w:fldCharType="separate"/>
        </w:r>
        <w:r>
          <w:t>15</w:t>
        </w:r>
        <w:r>
          <w:fldChar w:fldCharType="end"/>
        </w:r>
      </w:hyperlink>
    </w:p>
    <w:p>
      <w:pPr>
        <w:pStyle w:val="TOC2"/>
        <w:tabs>
          <w:tab w:val="right" w:leader="dot" w:pos="8306"/>
        </w:tabs>
      </w:pPr>
      <w:hyperlink w:anchor="_Toc26650" w:history="1">
        <w:r>
          <w:rPr>
            <w:rFonts w:ascii="仿宋" w:eastAsia="仿宋" w:hAnsi="仿宋" w:cs="仿宋" w:hint="eastAsia"/>
            <w:lang w:eastAsia="zh-CN"/>
          </w:rPr>
          <w:t>(二)、项目概况</w:t>
        </w:r>
        <w:r>
          <w:tab/>
        </w:r>
        <w:r>
          <w:fldChar w:fldCharType="begin"/>
        </w:r>
        <w:r>
          <w:instrText xml:space="preserve"> PAGEREF _Toc26650 \h </w:instrText>
        </w:r>
        <w:r>
          <w:fldChar w:fldCharType="separate"/>
        </w:r>
        <w:r>
          <w:t>16</w:t>
        </w:r>
        <w:r>
          <w:fldChar w:fldCharType="end"/>
        </w:r>
      </w:hyperlink>
    </w:p>
    <w:p>
      <w:pPr>
        <w:pStyle w:val="TOC1"/>
        <w:tabs>
          <w:tab w:val="right" w:leader="dot" w:pos="8306"/>
        </w:tabs>
      </w:pPr>
      <w:hyperlink w:anchor="_Toc3115" w:history="1">
        <w:r>
          <w:rPr>
            <w:rFonts w:ascii="仿宋" w:eastAsia="仿宋" w:hAnsi="仿宋" w:cs="仿宋" w:hint="eastAsia"/>
            <w:lang w:eastAsia="zh-CN"/>
          </w:rPr>
          <w:t>三、发展规划、产业政策和行业准入分析</w:t>
        </w:r>
        <w:r>
          <w:tab/>
        </w:r>
        <w:r>
          <w:fldChar w:fldCharType="begin"/>
        </w:r>
        <w:r>
          <w:instrText xml:space="preserve"> PAGEREF _Toc3115 \h </w:instrText>
        </w:r>
        <w:r>
          <w:fldChar w:fldCharType="separate"/>
        </w:r>
        <w:r>
          <w:t>19</w:t>
        </w:r>
        <w:r>
          <w:fldChar w:fldCharType="end"/>
        </w:r>
      </w:hyperlink>
    </w:p>
    <w:p>
      <w:pPr>
        <w:pStyle w:val="TOC2"/>
        <w:tabs>
          <w:tab w:val="right" w:leader="dot" w:pos="8306"/>
        </w:tabs>
      </w:pPr>
      <w:hyperlink w:anchor="_Toc5276" w:history="1">
        <w:r>
          <w:rPr>
            <w:rFonts w:ascii="仿宋" w:eastAsia="仿宋" w:hAnsi="仿宋" w:cs="仿宋" w:hint="eastAsia"/>
            <w:lang w:eastAsia="zh-CN"/>
          </w:rPr>
          <w:t>(一)、发展规划分析</w:t>
        </w:r>
        <w:r>
          <w:tab/>
        </w:r>
        <w:r>
          <w:fldChar w:fldCharType="begin"/>
        </w:r>
        <w:r>
          <w:instrText xml:space="preserve"> PAGEREF _Toc5276 \h </w:instrText>
        </w:r>
        <w:r>
          <w:fldChar w:fldCharType="separate"/>
        </w:r>
        <w:r>
          <w:t>19</w:t>
        </w:r>
        <w:r>
          <w:fldChar w:fldCharType="end"/>
        </w:r>
      </w:hyperlink>
    </w:p>
    <w:p>
      <w:pPr>
        <w:pStyle w:val="TOC2"/>
        <w:tabs>
          <w:tab w:val="right" w:leader="dot" w:pos="8306"/>
        </w:tabs>
      </w:pPr>
      <w:hyperlink w:anchor="_Toc27017" w:history="1">
        <w:r>
          <w:rPr>
            <w:rFonts w:ascii="仿宋" w:eastAsia="仿宋" w:hAnsi="仿宋" w:cs="仿宋" w:hint="eastAsia"/>
            <w:lang w:eastAsia="zh-CN"/>
          </w:rPr>
          <w:t>(二)、产业政策分析</w:t>
        </w:r>
        <w:r>
          <w:tab/>
        </w:r>
        <w:r>
          <w:fldChar w:fldCharType="begin"/>
        </w:r>
        <w:r>
          <w:instrText xml:space="preserve"> PAGEREF _Toc27017 \h </w:instrText>
        </w:r>
        <w:r>
          <w:fldChar w:fldCharType="separate"/>
        </w:r>
        <w:r>
          <w:t>21</w:t>
        </w:r>
        <w:r>
          <w:fldChar w:fldCharType="end"/>
        </w:r>
      </w:hyperlink>
    </w:p>
    <w:p>
      <w:pPr>
        <w:pStyle w:val="TOC2"/>
        <w:tabs>
          <w:tab w:val="right" w:leader="dot" w:pos="8306"/>
        </w:tabs>
      </w:pPr>
      <w:hyperlink w:anchor="_Toc31601" w:history="1">
        <w:r>
          <w:rPr>
            <w:rFonts w:ascii="仿宋" w:eastAsia="仿宋" w:hAnsi="仿宋" w:cs="仿宋" w:hint="eastAsia"/>
            <w:lang w:eastAsia="zh-CN"/>
          </w:rPr>
          <w:t>(三)、行业准入分析</w:t>
        </w:r>
        <w:r>
          <w:tab/>
        </w:r>
        <w:r>
          <w:fldChar w:fldCharType="begin"/>
        </w:r>
        <w:r>
          <w:instrText xml:space="preserve"> PAGEREF _Toc31601 \h </w:instrText>
        </w:r>
        <w:r>
          <w:fldChar w:fldCharType="separate"/>
        </w:r>
        <w:r>
          <w:t>23</w:t>
        </w:r>
        <w:r>
          <w:fldChar w:fldCharType="end"/>
        </w:r>
      </w:hyperlink>
    </w:p>
    <w:p>
      <w:pPr>
        <w:pStyle w:val="TOC1"/>
        <w:tabs>
          <w:tab w:val="right" w:leader="dot" w:pos="8306"/>
        </w:tabs>
      </w:pPr>
      <w:hyperlink w:anchor="_Toc16730" w:history="1">
        <w:r>
          <w:rPr>
            <w:rFonts w:ascii="仿宋" w:eastAsia="仿宋" w:hAnsi="仿宋" w:cs="仿宋" w:hint="eastAsia"/>
            <w:lang w:eastAsia="zh-CN"/>
          </w:rPr>
          <w:t>四、财务管理与成本控制</w:t>
        </w:r>
        <w:r>
          <w:tab/>
        </w:r>
        <w:r>
          <w:fldChar w:fldCharType="begin"/>
        </w:r>
        <w:r>
          <w:instrText xml:space="preserve"> PAGEREF _Toc16730 \h </w:instrText>
        </w:r>
        <w:r>
          <w:fldChar w:fldCharType="separate"/>
        </w:r>
        <w:r>
          <w:t>24</w:t>
        </w:r>
        <w:r>
          <w:fldChar w:fldCharType="end"/>
        </w:r>
      </w:hyperlink>
    </w:p>
    <w:p>
      <w:pPr>
        <w:pStyle w:val="TOC2"/>
        <w:tabs>
          <w:tab w:val="right" w:leader="dot" w:pos="8306"/>
        </w:tabs>
      </w:pPr>
      <w:hyperlink w:anchor="_Toc13229" w:history="1">
        <w:r>
          <w:rPr>
            <w:rFonts w:ascii="仿宋" w:eastAsia="仿宋" w:hAnsi="仿宋" w:cs="仿宋" w:hint="eastAsia"/>
            <w:lang w:eastAsia="zh-CN"/>
          </w:rPr>
          <w:t>(一)、财务管理体系建设</w:t>
        </w:r>
        <w:r>
          <w:tab/>
        </w:r>
        <w:r>
          <w:fldChar w:fldCharType="begin"/>
        </w:r>
        <w:r>
          <w:instrText xml:space="preserve"> PAGEREF _Toc13229 \h </w:instrText>
        </w:r>
        <w:r>
          <w:fldChar w:fldCharType="separate"/>
        </w:r>
        <w:r>
          <w:t>24</w:t>
        </w:r>
        <w:r>
          <w:fldChar w:fldCharType="end"/>
        </w:r>
      </w:hyperlink>
    </w:p>
    <w:p>
      <w:pPr>
        <w:pStyle w:val="TOC2"/>
        <w:tabs>
          <w:tab w:val="right" w:leader="dot" w:pos="8306"/>
        </w:tabs>
      </w:pPr>
      <w:hyperlink w:anchor="_Toc11197" w:history="1">
        <w:r>
          <w:rPr>
            <w:rFonts w:ascii="仿宋" w:eastAsia="仿宋" w:hAnsi="仿宋" w:cs="仿宋" w:hint="eastAsia"/>
            <w:lang w:eastAsia="zh-CN"/>
          </w:rPr>
          <w:t>(二)、成本控制措施</w:t>
        </w:r>
        <w:r>
          <w:tab/>
        </w:r>
        <w:r>
          <w:fldChar w:fldCharType="begin"/>
        </w:r>
        <w:r>
          <w:instrText xml:space="preserve"> PAGEREF _Toc11197 \h </w:instrText>
        </w:r>
        <w:r>
          <w:fldChar w:fldCharType="separate"/>
        </w:r>
        <w:r>
          <w:t>25</w:t>
        </w:r>
        <w:r>
          <w:fldChar w:fldCharType="end"/>
        </w:r>
      </w:hyperlink>
    </w:p>
    <w:p>
      <w:pPr>
        <w:pStyle w:val="TOC1"/>
        <w:tabs>
          <w:tab w:val="right" w:leader="dot" w:pos="8306"/>
        </w:tabs>
      </w:pPr>
      <w:hyperlink w:anchor="_Toc17635" w:history="1">
        <w:r>
          <w:rPr>
            <w:rFonts w:ascii="仿宋" w:eastAsia="仿宋" w:hAnsi="仿宋" w:cs="仿宋" w:hint="eastAsia"/>
            <w:lang w:eastAsia="zh-CN"/>
          </w:rPr>
          <w:t>五、背景、必要性分析</w:t>
        </w:r>
        <w:r>
          <w:tab/>
        </w:r>
        <w:r>
          <w:fldChar w:fldCharType="begin"/>
        </w:r>
        <w:r>
          <w:instrText xml:space="preserve"> PAGEREF _Toc17635 \h </w:instrText>
        </w:r>
        <w:r>
          <w:fldChar w:fldCharType="separate"/>
        </w:r>
        <w:r>
          <w:t>26</w:t>
        </w:r>
        <w:r>
          <w:fldChar w:fldCharType="end"/>
        </w:r>
      </w:hyperlink>
    </w:p>
    <w:p>
      <w:pPr>
        <w:pStyle w:val="TOC2"/>
        <w:tabs>
          <w:tab w:val="right" w:leader="dot" w:pos="8306"/>
        </w:tabs>
      </w:pPr>
      <w:hyperlink w:anchor="_Toc27167" w:history="1">
        <w:r>
          <w:rPr>
            <w:rFonts w:ascii="仿宋" w:eastAsia="仿宋" w:hAnsi="仿宋" w:cs="仿宋" w:hint="eastAsia"/>
            <w:lang w:eastAsia="zh-CN"/>
          </w:rPr>
          <w:t>(一)、项目建设背景</w:t>
        </w:r>
        <w:r>
          <w:tab/>
        </w:r>
        <w:r>
          <w:fldChar w:fldCharType="begin"/>
        </w:r>
        <w:r>
          <w:instrText xml:space="preserve"> PAGEREF _Toc27167 \h </w:instrText>
        </w:r>
        <w:r>
          <w:fldChar w:fldCharType="separate"/>
        </w:r>
        <w:r>
          <w:t>26</w:t>
        </w:r>
        <w:r>
          <w:fldChar w:fldCharType="end"/>
        </w:r>
      </w:hyperlink>
    </w:p>
    <w:p>
      <w:pPr>
        <w:pStyle w:val="TOC2"/>
        <w:tabs>
          <w:tab w:val="right" w:leader="dot" w:pos="8306"/>
        </w:tabs>
      </w:pPr>
      <w:hyperlink w:anchor="_Toc2636" w:history="1">
        <w:r>
          <w:rPr>
            <w:rFonts w:ascii="仿宋" w:eastAsia="仿宋" w:hAnsi="仿宋" w:cs="仿宋" w:hint="eastAsia"/>
            <w:lang w:eastAsia="zh-CN"/>
          </w:rPr>
          <w:t>(二)、必要性分析</w:t>
        </w:r>
        <w:r>
          <w:tab/>
        </w:r>
        <w:r>
          <w:fldChar w:fldCharType="begin"/>
        </w:r>
        <w:r>
          <w:instrText xml:space="preserve"> PAGEREF _Toc2636 \h </w:instrText>
        </w:r>
        <w:r>
          <w:fldChar w:fldCharType="separate"/>
        </w:r>
        <w:r>
          <w:t>27</w:t>
        </w:r>
        <w:r>
          <w:fldChar w:fldCharType="end"/>
        </w:r>
      </w:hyperlink>
    </w:p>
    <w:p>
      <w:pPr>
        <w:pStyle w:val="TOC2"/>
        <w:tabs>
          <w:tab w:val="right" w:leader="dot" w:pos="8306"/>
        </w:tabs>
      </w:pPr>
      <w:hyperlink w:anchor="_Toc5204" w:history="1">
        <w:r>
          <w:rPr>
            <w:rFonts w:ascii="仿宋" w:eastAsia="仿宋" w:hAnsi="仿宋" w:cs="仿宋" w:hint="eastAsia"/>
            <w:lang w:eastAsia="zh-CN"/>
          </w:rPr>
          <w:t>(三)、项目建设有利条件</w:t>
        </w:r>
        <w:r>
          <w:tab/>
        </w:r>
        <w:r>
          <w:fldChar w:fldCharType="begin"/>
        </w:r>
        <w:r>
          <w:instrText xml:space="preserve"> PAGEREF _Toc5204 \h </w:instrText>
        </w:r>
        <w:r>
          <w:fldChar w:fldCharType="separate"/>
        </w:r>
        <w:r>
          <w:t>29</w:t>
        </w:r>
        <w:r>
          <w:fldChar w:fldCharType="end"/>
        </w:r>
      </w:hyperlink>
    </w:p>
    <w:p>
      <w:pPr>
        <w:pStyle w:val="TOC1"/>
        <w:tabs>
          <w:tab w:val="right" w:leader="dot" w:pos="8306"/>
        </w:tabs>
      </w:pPr>
      <w:hyperlink w:anchor="_Toc10244" w:history="1">
        <w:r>
          <w:rPr>
            <w:rFonts w:ascii="仿宋" w:eastAsia="仿宋" w:hAnsi="仿宋" w:cs="仿宋" w:hint="eastAsia"/>
            <w:lang w:eastAsia="zh-CN"/>
          </w:rPr>
          <w:t>六、环境和生态影响分析</w:t>
        </w:r>
        <w:r>
          <w:tab/>
        </w:r>
        <w:r>
          <w:fldChar w:fldCharType="begin"/>
        </w:r>
        <w:r>
          <w:instrText xml:space="preserve"> PAGEREF _Toc10244 \h </w:instrText>
        </w:r>
        <w:r>
          <w:fldChar w:fldCharType="separate"/>
        </w:r>
        <w:r>
          <w:t>30</w:t>
        </w:r>
        <w:r>
          <w:fldChar w:fldCharType="end"/>
        </w:r>
      </w:hyperlink>
    </w:p>
    <w:p>
      <w:pPr>
        <w:pStyle w:val="TOC2"/>
        <w:tabs>
          <w:tab w:val="right" w:leader="dot" w:pos="8306"/>
        </w:tabs>
      </w:pPr>
      <w:hyperlink w:anchor="_Toc17229" w:history="1">
        <w:r>
          <w:rPr>
            <w:rFonts w:ascii="仿宋" w:eastAsia="仿宋" w:hAnsi="仿宋" w:cs="仿宋" w:hint="eastAsia"/>
            <w:lang w:eastAsia="zh-CN"/>
          </w:rPr>
          <w:t>(一)、环境和生态现状</w:t>
        </w:r>
        <w:r>
          <w:tab/>
        </w:r>
        <w:r>
          <w:fldChar w:fldCharType="begin"/>
        </w:r>
        <w:r>
          <w:instrText xml:space="preserve"> PAGEREF _Toc17229 \h </w:instrText>
        </w:r>
        <w:r>
          <w:fldChar w:fldCharType="separate"/>
        </w:r>
        <w:r>
          <w:t>30</w:t>
        </w:r>
        <w:r>
          <w:fldChar w:fldCharType="end"/>
        </w:r>
      </w:hyperlink>
    </w:p>
    <w:p>
      <w:pPr>
        <w:pStyle w:val="TOC2"/>
        <w:tabs>
          <w:tab w:val="right" w:leader="dot" w:pos="8306"/>
        </w:tabs>
      </w:pPr>
      <w:hyperlink w:anchor="_Toc27475" w:history="1">
        <w:r>
          <w:rPr>
            <w:rFonts w:ascii="仿宋" w:eastAsia="仿宋" w:hAnsi="仿宋" w:cs="仿宋" w:hint="eastAsia"/>
            <w:lang w:eastAsia="zh-CN"/>
          </w:rPr>
          <w:t>(二)、生态环境影响分析</w:t>
        </w:r>
        <w:r>
          <w:tab/>
        </w:r>
        <w:r>
          <w:fldChar w:fldCharType="begin"/>
        </w:r>
        <w:r>
          <w:instrText xml:space="preserve"> PAGEREF _Toc27475 \h </w:instrText>
        </w:r>
        <w:r>
          <w:fldChar w:fldCharType="separate"/>
        </w:r>
        <w:r>
          <w:t>32</w:t>
        </w:r>
        <w:r>
          <w:fldChar w:fldCharType="end"/>
        </w:r>
      </w:hyperlink>
    </w:p>
    <w:p>
      <w:pPr>
        <w:pStyle w:val="TOC2"/>
        <w:tabs>
          <w:tab w:val="right" w:leader="dot" w:pos="8306"/>
        </w:tabs>
      </w:pPr>
      <w:hyperlink w:anchor="_Toc20177" w:history="1">
        <w:r>
          <w:rPr>
            <w:rFonts w:ascii="仿宋" w:eastAsia="仿宋" w:hAnsi="仿宋" w:cs="仿宋" w:hint="eastAsia"/>
            <w:lang w:eastAsia="zh-CN"/>
          </w:rPr>
          <w:t>(三)、生态环境保护措施</w:t>
        </w:r>
        <w:r>
          <w:tab/>
        </w:r>
        <w:r>
          <w:fldChar w:fldCharType="begin"/>
        </w:r>
        <w:r>
          <w:instrText xml:space="preserve"> PAGEREF _Toc20177 \h </w:instrText>
        </w:r>
        <w:r>
          <w:fldChar w:fldCharType="separate"/>
        </w:r>
        <w:r>
          <w:t>33</w:t>
        </w:r>
        <w:r>
          <w:fldChar w:fldCharType="end"/>
        </w:r>
      </w:hyperlink>
    </w:p>
    <w:p>
      <w:pPr>
        <w:pStyle w:val="TOC2"/>
        <w:tabs>
          <w:tab w:val="right" w:leader="dot" w:pos="8306"/>
        </w:tabs>
      </w:pPr>
      <w:hyperlink w:anchor="_Toc30236" w:history="1">
        <w:r>
          <w:rPr>
            <w:rFonts w:ascii="仿宋" w:eastAsia="仿宋" w:hAnsi="仿宋" w:cs="仿宋" w:hint="eastAsia"/>
            <w:lang w:eastAsia="zh-CN"/>
          </w:rPr>
          <w:t>(四)、地质灾害影响分析</w:t>
        </w:r>
        <w:r>
          <w:tab/>
        </w:r>
        <w:r>
          <w:fldChar w:fldCharType="begin"/>
        </w:r>
        <w:r>
          <w:instrText xml:space="preserve"> PAGEREF _Toc30236 \h </w:instrText>
        </w:r>
        <w:r>
          <w:fldChar w:fldCharType="separate"/>
        </w:r>
        <w:r>
          <w:t>35</w:t>
        </w:r>
        <w:r>
          <w:fldChar w:fldCharType="end"/>
        </w:r>
      </w:hyperlink>
    </w:p>
    <w:p>
      <w:pPr>
        <w:pStyle w:val="TOC2"/>
        <w:tabs>
          <w:tab w:val="right" w:leader="dot" w:pos="8306"/>
        </w:tabs>
      </w:pPr>
      <w:hyperlink w:anchor="_Toc7580" w:history="1">
        <w:r>
          <w:rPr>
            <w:rFonts w:ascii="仿宋" w:eastAsia="仿宋" w:hAnsi="仿宋" w:cs="仿宋" w:hint="eastAsia"/>
            <w:lang w:eastAsia="zh-CN"/>
          </w:rPr>
          <w:t>(五)、特殊环境影响</w:t>
        </w:r>
        <w:r>
          <w:tab/>
        </w:r>
        <w:r>
          <w:fldChar w:fldCharType="begin"/>
        </w:r>
        <w:r>
          <w:instrText xml:space="preserve"> PAGEREF _Toc7580 \h </w:instrText>
        </w:r>
        <w:r>
          <w:fldChar w:fldCharType="separate"/>
        </w:r>
        <w:r>
          <w:t>36</w:t>
        </w:r>
        <w:r>
          <w:fldChar w:fldCharType="end"/>
        </w:r>
      </w:hyperlink>
    </w:p>
    <w:p>
      <w:pPr>
        <w:pStyle w:val="TOC1"/>
        <w:tabs>
          <w:tab w:val="right" w:leader="dot" w:pos="8306"/>
        </w:tabs>
      </w:pPr>
      <w:hyperlink w:anchor="_Toc22248" w:history="1">
        <w:r>
          <w:rPr>
            <w:rFonts w:ascii="仿宋" w:eastAsia="仿宋" w:hAnsi="仿宋" w:cs="仿宋" w:hint="eastAsia"/>
            <w:lang w:eastAsia="zh-CN"/>
          </w:rPr>
          <w:t>七、客户关系管理与市场拓展</w:t>
        </w:r>
        <w:r>
          <w:tab/>
        </w:r>
        <w:r>
          <w:fldChar w:fldCharType="begin"/>
        </w:r>
        <w:r>
          <w:instrText xml:space="preserve"> PAGEREF _Toc22248 \h </w:instrText>
        </w:r>
        <w:r>
          <w:fldChar w:fldCharType="separate"/>
        </w:r>
        <w:r>
          <w:t>37</w:t>
        </w:r>
        <w:r>
          <w:fldChar w:fldCharType="end"/>
        </w:r>
      </w:hyperlink>
    </w:p>
    <w:p>
      <w:pPr>
        <w:pStyle w:val="TOC2"/>
        <w:tabs>
          <w:tab w:val="right" w:leader="dot" w:pos="8306"/>
        </w:tabs>
      </w:pPr>
      <w:hyperlink w:anchor="_Toc17359" w:history="1">
        <w:r>
          <w:rPr>
            <w:rFonts w:ascii="仿宋" w:eastAsia="仿宋" w:hAnsi="仿宋" w:cs="仿宋" w:hint="eastAsia"/>
            <w:lang w:eastAsia="zh-CN"/>
          </w:rPr>
          <w:t>(一)、客户关系管理策略</w:t>
        </w:r>
        <w:r>
          <w:tab/>
        </w:r>
        <w:r>
          <w:fldChar w:fldCharType="begin"/>
        </w:r>
        <w:r>
          <w:instrText xml:space="preserve"> PAGEREF _Toc17359 \h </w:instrText>
        </w:r>
        <w:r>
          <w:fldChar w:fldCharType="separate"/>
        </w:r>
        <w:r>
          <w:t>37</w:t>
        </w:r>
        <w:r>
          <w:fldChar w:fldCharType="end"/>
        </w:r>
      </w:hyperlink>
    </w:p>
    <w:p>
      <w:pPr>
        <w:pStyle w:val="TOC2"/>
        <w:tabs>
          <w:tab w:val="right" w:leader="dot" w:pos="8306"/>
        </w:tabs>
      </w:pPr>
      <w:hyperlink w:anchor="_Toc31273" w:history="1">
        <w:r>
          <w:rPr>
            <w:rFonts w:ascii="仿宋" w:eastAsia="仿宋" w:hAnsi="仿宋" w:cs="仿宋" w:hint="eastAsia"/>
            <w:lang w:eastAsia="zh-CN"/>
          </w:rPr>
          <w:t>(二)、市场拓展方案</w:t>
        </w:r>
        <w:r>
          <w:tab/>
        </w:r>
        <w:r>
          <w:fldChar w:fldCharType="begin"/>
        </w:r>
        <w:r>
          <w:instrText xml:space="preserve"> PAGEREF _Toc31273 \h </w:instrText>
        </w:r>
        <w:r>
          <w:fldChar w:fldCharType="separate"/>
        </w:r>
        <w:r>
          <w:t>38</w:t>
        </w:r>
        <w:r>
          <w:fldChar w:fldCharType="end"/>
        </w:r>
      </w:hyperlink>
    </w:p>
    <w:p>
      <w:pPr>
        <w:pStyle w:val="TOC1"/>
        <w:tabs>
          <w:tab w:val="right" w:leader="dot" w:pos="8306"/>
        </w:tabs>
      </w:pPr>
      <w:hyperlink w:anchor="_Toc18846" w:history="1">
        <w:r>
          <w:rPr>
            <w:rFonts w:ascii="仿宋" w:eastAsia="仿宋" w:hAnsi="仿宋" w:cs="仿宋" w:hint="eastAsia"/>
            <w:lang w:eastAsia="zh-CN"/>
          </w:rPr>
          <w:t>八、资金管理与财务规划</w:t>
        </w:r>
        <w:r>
          <w:tab/>
        </w:r>
        <w:r>
          <w:fldChar w:fldCharType="begin"/>
        </w:r>
        <w:r>
          <w:instrText xml:space="preserve"> PAGEREF _Toc18846 \h </w:instrText>
        </w:r>
        <w:r>
          <w:fldChar w:fldCharType="separate"/>
        </w:r>
        <w:r>
          <w:t>39</w:t>
        </w:r>
        <w:r>
          <w:fldChar w:fldCharType="end"/>
        </w:r>
      </w:hyperlink>
    </w:p>
    <w:p>
      <w:pPr>
        <w:pStyle w:val="TOC2"/>
        <w:tabs>
          <w:tab w:val="right" w:leader="dot" w:pos="8306"/>
        </w:tabs>
      </w:pPr>
      <w:hyperlink w:anchor="_Toc1700" w:history="1">
        <w:r>
          <w:rPr>
            <w:rFonts w:ascii="仿宋" w:eastAsia="仿宋" w:hAnsi="仿宋" w:cs="仿宋" w:hint="eastAsia"/>
            <w:lang w:eastAsia="zh-CN"/>
          </w:rPr>
          <w:t>(一)、项目资金来源与筹措</w:t>
        </w:r>
        <w:r>
          <w:tab/>
        </w:r>
        <w:r>
          <w:fldChar w:fldCharType="begin"/>
        </w:r>
        <w:r>
          <w:instrText xml:space="preserve"> PAGEREF _Toc1700 \h </w:instrText>
        </w:r>
        <w:r>
          <w:fldChar w:fldCharType="separate"/>
        </w:r>
        <w:r>
          <w:t>39</w:t>
        </w:r>
        <w:r>
          <w:fldChar w:fldCharType="end"/>
        </w:r>
      </w:hyperlink>
    </w:p>
    <w:p>
      <w:pPr>
        <w:pStyle w:val="TOC2"/>
        <w:tabs>
          <w:tab w:val="right" w:leader="dot" w:pos="8306"/>
        </w:tabs>
      </w:pPr>
      <w:hyperlink w:anchor="_Toc1173" w:history="1">
        <w:r>
          <w:rPr>
            <w:rFonts w:ascii="仿宋" w:eastAsia="仿宋" w:hAnsi="仿宋" w:cs="仿宋" w:hint="eastAsia"/>
            <w:lang w:eastAsia="zh-CN"/>
          </w:rPr>
          <w:t>(二)、资金使用与监管</w:t>
        </w:r>
        <w:r>
          <w:tab/>
        </w:r>
        <w:r>
          <w:fldChar w:fldCharType="begin"/>
        </w:r>
        <w:r>
          <w:instrText xml:space="preserve"> PAGEREF _Toc1173 \h </w:instrText>
        </w:r>
        <w:r>
          <w:fldChar w:fldCharType="separate"/>
        </w:r>
        <w:r>
          <w:t>41</w:t>
        </w:r>
        <w:r>
          <w:fldChar w:fldCharType="end"/>
        </w:r>
      </w:hyperlink>
    </w:p>
    <w:p>
      <w:pPr>
        <w:pStyle w:val="TOC2"/>
        <w:tabs>
          <w:tab w:val="right" w:leader="dot" w:pos="8306"/>
        </w:tabs>
      </w:pPr>
      <w:hyperlink w:anchor="_Toc1575" w:history="1">
        <w:r>
          <w:rPr>
            <w:rFonts w:ascii="仿宋" w:eastAsia="仿宋" w:hAnsi="仿宋" w:cs="仿宋" w:hint="eastAsia"/>
            <w:lang w:eastAsia="zh-CN"/>
          </w:rPr>
          <w:t>(三)、财务规划与预测</w:t>
        </w:r>
        <w:r>
          <w:tab/>
        </w:r>
        <w:r>
          <w:fldChar w:fldCharType="begin"/>
        </w:r>
        <w:r>
          <w:instrText xml:space="preserve"> PAGEREF _Toc1575 \h </w:instrText>
        </w:r>
        <w:r>
          <w:fldChar w:fldCharType="separate"/>
        </w:r>
        <w:r>
          <w:t>42</w:t>
        </w:r>
        <w:r>
          <w:fldChar w:fldCharType="end"/>
        </w:r>
      </w:hyperlink>
    </w:p>
    <w:p>
      <w:pPr>
        <w:pStyle w:val="TOC1"/>
        <w:tabs>
          <w:tab w:val="right" w:leader="dot" w:pos="8306"/>
        </w:tabs>
      </w:pPr>
      <w:hyperlink w:anchor="_Toc32756" w:history="1">
        <w:r>
          <w:rPr>
            <w:rFonts w:ascii="仿宋" w:eastAsia="仿宋" w:hAnsi="仿宋" w:cs="仿宋" w:hint="eastAsia"/>
            <w:lang w:eastAsia="zh-CN"/>
          </w:rPr>
          <w:t>九、项目实施与管理方案</w:t>
        </w:r>
        <w:r>
          <w:tab/>
        </w:r>
        <w:r>
          <w:fldChar w:fldCharType="begin"/>
        </w:r>
        <w:r>
          <w:instrText xml:space="preserve"> PAGEREF _Toc32756 \h </w:instrText>
        </w:r>
        <w:r>
          <w:fldChar w:fldCharType="separate"/>
        </w:r>
        <w:r>
          <w:t>43</w:t>
        </w:r>
        <w:r>
          <w:fldChar w:fldCharType="end"/>
        </w:r>
      </w:hyperlink>
    </w:p>
    <w:p>
      <w:pPr>
        <w:pStyle w:val="TOC2"/>
        <w:tabs>
          <w:tab w:val="right" w:leader="dot" w:pos="8306"/>
        </w:tabs>
      </w:pPr>
      <w:hyperlink w:anchor="_Toc1269" w:history="1">
        <w:r>
          <w:rPr>
            <w:rFonts w:ascii="仿宋" w:eastAsia="仿宋" w:hAnsi="仿宋" w:cs="仿宋" w:hint="eastAsia"/>
            <w:lang w:eastAsia="zh-CN"/>
          </w:rPr>
          <w:t>(一)、项目实施计划</w:t>
        </w:r>
        <w:r>
          <w:tab/>
        </w:r>
        <w:r>
          <w:fldChar w:fldCharType="begin"/>
        </w:r>
        <w:r>
          <w:instrText xml:space="preserve"> PAGEREF _Toc1269 \h </w:instrText>
        </w:r>
        <w:r>
          <w:fldChar w:fldCharType="separate"/>
        </w:r>
        <w:r>
          <w:t>43</w:t>
        </w:r>
        <w:r>
          <w:fldChar w:fldCharType="end"/>
        </w:r>
      </w:hyperlink>
    </w:p>
    <w:p>
      <w:pPr>
        <w:pStyle w:val="TOC2"/>
        <w:tabs>
          <w:tab w:val="right" w:leader="dot" w:pos="8306"/>
        </w:tabs>
      </w:pPr>
      <w:hyperlink w:anchor="_Toc5355" w:history="1">
        <w:r>
          <w:rPr>
            <w:rFonts w:ascii="仿宋" w:eastAsia="仿宋" w:hAnsi="仿宋" w:cs="仿宋" w:hint="eastAsia"/>
            <w:lang w:eastAsia="zh-CN"/>
          </w:rPr>
          <w:t>(二)、项目组织机构与职责</w:t>
        </w:r>
        <w:r>
          <w:tab/>
        </w:r>
        <w:r>
          <w:fldChar w:fldCharType="begin"/>
        </w:r>
        <w:r>
          <w:instrText xml:space="preserve"> PAGEREF _Toc5355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8" w:history="1">
        <w:r>
          <w:rPr>
            <w:rFonts w:ascii="仿宋" w:eastAsia="仿宋" w:hAnsi="仿宋" w:cs="仿宋" w:hint="eastAsia"/>
            <w:lang w:eastAsia="zh-CN"/>
          </w:rPr>
          <w:t>(三)、项目管理与监控体系</w:t>
        </w:r>
        <w:r>
          <w:tab/>
        </w:r>
        <w:r>
          <w:fldChar w:fldCharType="begin"/>
        </w:r>
        <w:r>
          <w:instrText xml:space="preserve"> PAGEREF _Toc25998 \h </w:instrText>
        </w:r>
        <w:r>
          <w:fldChar w:fldCharType="separate"/>
        </w:r>
        <w:r>
          <w:t>47</w:t>
        </w:r>
        <w:r>
          <w:fldChar w:fldCharType="end"/>
        </w:r>
      </w:hyperlink>
    </w:p>
    <w:p>
      <w:pPr>
        <w:pStyle w:val="TOC1"/>
        <w:tabs>
          <w:tab w:val="right" w:leader="dot" w:pos="8306"/>
        </w:tabs>
      </w:pPr>
      <w:hyperlink w:anchor="_Toc6593" w:history="1">
        <w:r>
          <w:rPr>
            <w:rFonts w:ascii="仿宋" w:eastAsia="仿宋" w:hAnsi="仿宋" w:cs="仿宋" w:hint="eastAsia"/>
            <w:lang w:eastAsia="zh-CN"/>
          </w:rPr>
          <w:t>十、经济效益与社会效益优化</w:t>
        </w:r>
        <w:r>
          <w:tab/>
        </w:r>
        <w:r>
          <w:fldChar w:fldCharType="begin"/>
        </w:r>
        <w:r>
          <w:instrText xml:space="preserve"> PAGEREF _Toc6593 \h </w:instrText>
        </w:r>
        <w:r>
          <w:fldChar w:fldCharType="separate"/>
        </w:r>
        <w:r>
          <w:t>49</w:t>
        </w:r>
        <w:r>
          <w:fldChar w:fldCharType="end"/>
        </w:r>
      </w:hyperlink>
    </w:p>
    <w:p>
      <w:pPr>
        <w:pStyle w:val="TOC2"/>
        <w:tabs>
          <w:tab w:val="right" w:leader="dot" w:pos="8306"/>
        </w:tabs>
      </w:pPr>
      <w:hyperlink w:anchor="_Toc21440" w:history="1">
        <w:r>
          <w:rPr>
            <w:rFonts w:ascii="仿宋" w:eastAsia="仿宋" w:hAnsi="仿宋" w:cs="仿宋" w:hint="eastAsia"/>
            <w:lang w:eastAsia="zh-CN"/>
          </w:rPr>
          <w:t>(一)、经济效益提升策略</w:t>
        </w:r>
        <w:r>
          <w:tab/>
        </w:r>
        <w:r>
          <w:fldChar w:fldCharType="begin"/>
        </w:r>
        <w:r>
          <w:instrText xml:space="preserve"> PAGEREF _Toc21440 \h </w:instrText>
        </w:r>
        <w:r>
          <w:fldChar w:fldCharType="separate"/>
        </w:r>
        <w:r>
          <w:t>49</w:t>
        </w:r>
        <w:r>
          <w:fldChar w:fldCharType="end"/>
        </w:r>
      </w:hyperlink>
    </w:p>
    <w:p>
      <w:pPr>
        <w:pStyle w:val="TOC2"/>
        <w:tabs>
          <w:tab w:val="right" w:leader="dot" w:pos="8306"/>
        </w:tabs>
      </w:pPr>
      <w:hyperlink w:anchor="_Toc1836" w:history="1">
        <w:r>
          <w:rPr>
            <w:rFonts w:ascii="仿宋" w:eastAsia="仿宋" w:hAnsi="仿宋" w:cs="仿宋" w:hint="eastAsia"/>
            <w:lang w:eastAsia="zh-CN"/>
          </w:rPr>
          <w:t>(二)、社会效益增强方案</w:t>
        </w:r>
        <w:r>
          <w:tab/>
        </w:r>
        <w:r>
          <w:fldChar w:fldCharType="begin"/>
        </w:r>
        <w:r>
          <w:instrText xml:space="preserve"> PAGEREF _Toc1836 \h </w:instrText>
        </w:r>
        <w:r>
          <w:fldChar w:fldCharType="separate"/>
        </w:r>
        <w:r>
          <w:t>50</w:t>
        </w:r>
        <w:r>
          <w:fldChar w:fldCharType="end"/>
        </w:r>
      </w:hyperlink>
    </w:p>
    <w:p>
      <w:pPr>
        <w:pStyle w:val="TOC1"/>
        <w:tabs>
          <w:tab w:val="right" w:leader="dot" w:pos="8306"/>
        </w:tabs>
      </w:pPr>
      <w:hyperlink w:anchor="_Toc22813" w:history="1">
        <w:r>
          <w:rPr>
            <w:rFonts w:ascii="仿宋" w:eastAsia="仿宋" w:hAnsi="仿宋" w:cs="仿宋" w:hint="eastAsia"/>
            <w:lang w:eastAsia="zh-CN"/>
          </w:rPr>
          <w:t>十一、环境保护与绿色发展</w:t>
        </w:r>
        <w:r>
          <w:tab/>
        </w:r>
        <w:r>
          <w:fldChar w:fldCharType="begin"/>
        </w:r>
        <w:r>
          <w:instrText xml:space="preserve"> PAGEREF _Toc22813 \h </w:instrText>
        </w:r>
        <w:r>
          <w:fldChar w:fldCharType="separate"/>
        </w:r>
        <w:r>
          <w:t>51</w:t>
        </w:r>
        <w:r>
          <w:fldChar w:fldCharType="end"/>
        </w:r>
      </w:hyperlink>
    </w:p>
    <w:p>
      <w:pPr>
        <w:pStyle w:val="TOC2"/>
        <w:tabs>
          <w:tab w:val="right" w:leader="dot" w:pos="8306"/>
        </w:tabs>
      </w:pPr>
      <w:hyperlink w:anchor="_Toc11615" w:history="1">
        <w:r>
          <w:rPr>
            <w:rFonts w:ascii="仿宋" w:eastAsia="仿宋" w:hAnsi="仿宋" w:cs="仿宋" w:hint="eastAsia"/>
            <w:lang w:eastAsia="zh-CN"/>
          </w:rPr>
          <w:t>(一)、环境保护措施</w:t>
        </w:r>
        <w:r>
          <w:tab/>
        </w:r>
        <w:r>
          <w:fldChar w:fldCharType="begin"/>
        </w:r>
        <w:r>
          <w:instrText xml:space="preserve"> PAGEREF _Toc11615 \h </w:instrText>
        </w:r>
        <w:r>
          <w:fldChar w:fldCharType="separate"/>
        </w:r>
        <w:r>
          <w:t>51</w:t>
        </w:r>
        <w:r>
          <w:fldChar w:fldCharType="end"/>
        </w:r>
      </w:hyperlink>
    </w:p>
    <w:p>
      <w:pPr>
        <w:pStyle w:val="TOC2"/>
        <w:tabs>
          <w:tab w:val="right" w:leader="dot" w:pos="8306"/>
        </w:tabs>
      </w:pPr>
      <w:hyperlink w:anchor="_Toc26187" w:history="1">
        <w:r>
          <w:rPr>
            <w:rFonts w:ascii="仿宋" w:eastAsia="仿宋" w:hAnsi="仿宋" w:cs="仿宋" w:hint="eastAsia"/>
            <w:lang w:eastAsia="zh-CN"/>
          </w:rPr>
          <w:t>(二)、绿色发展与可持续发展策略</w:t>
        </w:r>
        <w:r>
          <w:tab/>
        </w:r>
        <w:r>
          <w:fldChar w:fldCharType="begin"/>
        </w:r>
        <w:r>
          <w:instrText xml:space="preserve"> PAGEREF _Toc26187 \h </w:instrText>
        </w:r>
        <w:r>
          <w:fldChar w:fldCharType="separate"/>
        </w:r>
        <w:r>
          <w:t>53</w:t>
        </w:r>
        <w:r>
          <w:fldChar w:fldCharType="end"/>
        </w:r>
      </w:hyperlink>
    </w:p>
    <w:p>
      <w:pPr>
        <w:pStyle w:val="TOC1"/>
        <w:tabs>
          <w:tab w:val="right" w:leader="dot" w:pos="8306"/>
        </w:tabs>
      </w:pPr>
      <w:hyperlink w:anchor="_Toc7837" w:history="1">
        <w:r>
          <w:rPr>
            <w:rFonts w:ascii="仿宋" w:eastAsia="仿宋" w:hAnsi="仿宋" w:cs="仿宋" w:hint="eastAsia"/>
            <w:lang w:eastAsia="zh-CN"/>
          </w:rPr>
          <w:t>十二、安全与应急管理</w:t>
        </w:r>
        <w:r>
          <w:tab/>
        </w:r>
        <w:r>
          <w:fldChar w:fldCharType="begin"/>
        </w:r>
        <w:r>
          <w:instrText xml:space="preserve"> PAGEREF _Toc7837 \h </w:instrText>
        </w:r>
        <w:r>
          <w:fldChar w:fldCharType="separate"/>
        </w:r>
        <w:r>
          <w:t>54</w:t>
        </w:r>
        <w:r>
          <w:fldChar w:fldCharType="end"/>
        </w:r>
      </w:hyperlink>
    </w:p>
    <w:p>
      <w:pPr>
        <w:pStyle w:val="TOC2"/>
        <w:tabs>
          <w:tab w:val="right" w:leader="dot" w:pos="8306"/>
        </w:tabs>
      </w:pPr>
      <w:hyperlink w:anchor="_Toc32726" w:history="1">
        <w:r>
          <w:rPr>
            <w:rFonts w:ascii="仿宋" w:eastAsia="仿宋" w:hAnsi="仿宋" w:cs="仿宋" w:hint="eastAsia"/>
            <w:lang w:eastAsia="zh-CN"/>
          </w:rPr>
          <w:t>(一)、安全生产管理</w:t>
        </w:r>
        <w:r>
          <w:tab/>
        </w:r>
        <w:r>
          <w:fldChar w:fldCharType="begin"/>
        </w:r>
        <w:r>
          <w:instrText xml:space="preserve"> PAGEREF _Toc32726 \h </w:instrText>
        </w:r>
        <w:r>
          <w:fldChar w:fldCharType="separate"/>
        </w:r>
        <w:r>
          <w:t>54</w:t>
        </w:r>
        <w:r>
          <w:fldChar w:fldCharType="end"/>
        </w:r>
      </w:hyperlink>
    </w:p>
    <w:p>
      <w:pPr>
        <w:pStyle w:val="TOC2"/>
        <w:tabs>
          <w:tab w:val="right" w:leader="dot" w:pos="8306"/>
        </w:tabs>
      </w:pPr>
      <w:hyperlink w:anchor="_Toc25425" w:history="1">
        <w:r>
          <w:rPr>
            <w:rFonts w:ascii="仿宋" w:eastAsia="仿宋" w:hAnsi="仿宋" w:cs="仿宋" w:hint="eastAsia"/>
            <w:lang w:eastAsia="zh-CN"/>
          </w:rPr>
          <w:t>(二)、应急预案与响应</w:t>
        </w:r>
        <w:r>
          <w:tab/>
        </w:r>
        <w:r>
          <w:fldChar w:fldCharType="begin"/>
        </w:r>
        <w:r>
          <w:instrText xml:space="preserve"> PAGEREF _Toc25425 \h </w:instrText>
        </w:r>
        <w:r>
          <w:fldChar w:fldCharType="separate"/>
        </w:r>
        <w:r>
          <w:t>55</w:t>
        </w:r>
        <w:r>
          <w:fldChar w:fldCharType="end"/>
        </w:r>
      </w:hyperlink>
    </w:p>
    <w:p>
      <w:pPr>
        <w:pStyle w:val="TOC1"/>
        <w:tabs>
          <w:tab w:val="right" w:leader="dot" w:pos="8306"/>
        </w:tabs>
      </w:pPr>
      <w:hyperlink w:anchor="_Toc29275" w:history="1">
        <w:r>
          <w:rPr>
            <w:rFonts w:ascii="仿宋" w:eastAsia="仿宋" w:hAnsi="仿宋" w:cs="仿宋" w:hint="eastAsia"/>
            <w:lang w:eastAsia="zh-CN"/>
          </w:rPr>
          <w:t>十三、成果转化与推广应用</w:t>
        </w:r>
        <w:r>
          <w:tab/>
        </w:r>
        <w:r>
          <w:fldChar w:fldCharType="begin"/>
        </w:r>
        <w:r>
          <w:instrText xml:space="preserve"> PAGEREF _Toc29275 \h </w:instrText>
        </w:r>
        <w:r>
          <w:fldChar w:fldCharType="separate"/>
        </w:r>
        <w:r>
          <w:t>57</w:t>
        </w:r>
        <w:r>
          <w:fldChar w:fldCharType="end"/>
        </w:r>
      </w:hyperlink>
    </w:p>
    <w:p>
      <w:pPr>
        <w:pStyle w:val="TOC2"/>
        <w:tabs>
          <w:tab w:val="right" w:leader="dot" w:pos="8306"/>
        </w:tabs>
      </w:pPr>
      <w:hyperlink w:anchor="_Toc27645" w:history="1">
        <w:r>
          <w:rPr>
            <w:rFonts w:ascii="仿宋" w:eastAsia="仿宋" w:hAnsi="仿宋" w:cs="仿宋" w:hint="eastAsia"/>
            <w:lang w:eastAsia="zh-CN"/>
          </w:rPr>
          <w:t>(一)、成果转化策略制定</w:t>
        </w:r>
        <w:r>
          <w:tab/>
        </w:r>
        <w:r>
          <w:fldChar w:fldCharType="begin"/>
        </w:r>
        <w:r>
          <w:instrText xml:space="preserve"> PAGEREF _Toc27645 \h </w:instrText>
        </w:r>
        <w:r>
          <w:fldChar w:fldCharType="separate"/>
        </w:r>
        <w:r>
          <w:t>57</w:t>
        </w:r>
        <w:r>
          <w:fldChar w:fldCharType="end"/>
        </w:r>
      </w:hyperlink>
    </w:p>
    <w:p>
      <w:pPr>
        <w:pStyle w:val="TOC2"/>
        <w:tabs>
          <w:tab w:val="right" w:leader="dot" w:pos="8306"/>
        </w:tabs>
      </w:pPr>
      <w:hyperlink w:anchor="_Toc20810" w:history="1">
        <w:r>
          <w:rPr>
            <w:rFonts w:ascii="仿宋" w:eastAsia="仿宋" w:hAnsi="仿宋" w:cs="仿宋" w:hint="eastAsia"/>
            <w:lang w:eastAsia="zh-CN"/>
          </w:rPr>
          <w:t>(二)、成果推广应用方案</w:t>
        </w:r>
        <w:r>
          <w:tab/>
        </w:r>
        <w:r>
          <w:fldChar w:fldCharType="begin"/>
        </w:r>
        <w:r>
          <w:instrText xml:space="preserve"> PAGEREF _Toc20810 \h </w:instrText>
        </w:r>
        <w:r>
          <w:fldChar w:fldCharType="separate"/>
        </w:r>
        <w:r>
          <w:t>59</w:t>
        </w:r>
        <w:r>
          <w:fldChar w:fldCharType="end"/>
        </w:r>
      </w:hyperlink>
    </w:p>
    <w:p>
      <w:pPr>
        <w:pStyle w:val="TOC1"/>
        <w:tabs>
          <w:tab w:val="right" w:leader="dot" w:pos="8306"/>
        </w:tabs>
      </w:pPr>
      <w:hyperlink w:anchor="_Toc6009" w:history="1">
        <w:r>
          <w:rPr>
            <w:rFonts w:ascii="仿宋" w:eastAsia="仿宋" w:hAnsi="仿宋" w:cs="仿宋" w:hint="eastAsia"/>
            <w:lang w:eastAsia="zh-CN"/>
          </w:rPr>
          <w:t>十四、项目施工方案</w:t>
        </w:r>
        <w:r>
          <w:tab/>
        </w:r>
        <w:r>
          <w:fldChar w:fldCharType="begin"/>
        </w:r>
        <w:r>
          <w:instrText xml:space="preserve"> PAGEREF _Toc6009 \h </w:instrText>
        </w:r>
        <w:r>
          <w:fldChar w:fldCharType="separate"/>
        </w:r>
        <w:r>
          <w:t>60</w:t>
        </w:r>
        <w:r>
          <w:fldChar w:fldCharType="end"/>
        </w:r>
      </w:hyperlink>
    </w:p>
    <w:p>
      <w:pPr>
        <w:pStyle w:val="TOC2"/>
        <w:tabs>
          <w:tab w:val="right" w:leader="dot" w:pos="8306"/>
        </w:tabs>
      </w:pPr>
      <w:hyperlink w:anchor="_Toc23705" w:history="1">
        <w:r>
          <w:rPr>
            <w:rFonts w:ascii="仿宋" w:eastAsia="仿宋" w:hAnsi="仿宋" w:cs="仿宋" w:hint="eastAsia"/>
            <w:lang w:eastAsia="zh-CN"/>
          </w:rPr>
          <w:t>(一)、施工组织设计</w:t>
        </w:r>
        <w:r>
          <w:tab/>
        </w:r>
        <w:r>
          <w:fldChar w:fldCharType="begin"/>
        </w:r>
        <w:r>
          <w:instrText xml:space="preserve"> PAGEREF _Toc23705 \h </w:instrText>
        </w:r>
        <w:r>
          <w:fldChar w:fldCharType="separate"/>
        </w:r>
        <w:r>
          <w:t>60</w:t>
        </w:r>
        <w:r>
          <w:fldChar w:fldCharType="end"/>
        </w:r>
      </w:hyperlink>
    </w:p>
    <w:p>
      <w:pPr>
        <w:pStyle w:val="TOC2"/>
        <w:tabs>
          <w:tab w:val="right" w:leader="dot" w:pos="8306"/>
        </w:tabs>
      </w:pPr>
      <w:hyperlink w:anchor="_Toc6237" w:history="1">
        <w:r>
          <w:rPr>
            <w:rFonts w:ascii="仿宋" w:eastAsia="仿宋" w:hAnsi="仿宋" w:cs="仿宋" w:hint="eastAsia"/>
            <w:lang w:eastAsia="zh-CN"/>
          </w:rPr>
          <w:t>(二)、施工工艺与技术路线</w:t>
        </w:r>
        <w:r>
          <w:tab/>
        </w:r>
        <w:r>
          <w:fldChar w:fldCharType="begin"/>
        </w:r>
        <w:r>
          <w:instrText xml:space="preserve"> PAGEREF _Toc6237 \h </w:instrText>
        </w:r>
        <w:r>
          <w:fldChar w:fldCharType="separate"/>
        </w:r>
        <w:r>
          <w:t>62</w:t>
        </w:r>
        <w:r>
          <w:fldChar w:fldCharType="end"/>
        </w:r>
      </w:hyperlink>
    </w:p>
    <w:p>
      <w:pPr>
        <w:pStyle w:val="TOC2"/>
        <w:tabs>
          <w:tab w:val="right" w:leader="dot" w:pos="8306"/>
        </w:tabs>
      </w:pPr>
      <w:hyperlink w:anchor="_Toc3350" w:history="1">
        <w:r>
          <w:rPr>
            <w:rFonts w:ascii="仿宋" w:eastAsia="仿宋" w:hAnsi="仿宋" w:cs="仿宋" w:hint="eastAsia"/>
            <w:lang w:eastAsia="zh-CN"/>
          </w:rPr>
          <w:t>(三)、关键节点施工计划</w:t>
        </w:r>
        <w:r>
          <w:tab/>
        </w:r>
        <w:r>
          <w:fldChar w:fldCharType="begin"/>
        </w:r>
        <w:r>
          <w:instrText xml:space="preserve"> PAGEREF _Toc3350 \h </w:instrText>
        </w:r>
        <w:r>
          <w:fldChar w:fldCharType="separate"/>
        </w:r>
        <w:r>
          <w:t>63</w:t>
        </w:r>
        <w:r>
          <w:fldChar w:fldCharType="end"/>
        </w:r>
      </w:hyperlink>
    </w:p>
    <w:p>
      <w:pPr>
        <w:pStyle w:val="TOC2"/>
        <w:tabs>
          <w:tab w:val="right" w:leader="dot" w:pos="8306"/>
        </w:tabs>
      </w:pPr>
      <w:hyperlink w:anchor="_Toc6795" w:history="1">
        <w:r>
          <w:rPr>
            <w:rFonts w:ascii="仿宋" w:eastAsia="仿宋" w:hAnsi="仿宋" w:cs="仿宋" w:hint="eastAsia"/>
            <w:lang w:eastAsia="zh-CN"/>
          </w:rPr>
          <w:t>(四)、施工现场管理</w:t>
        </w:r>
        <w:r>
          <w:tab/>
        </w:r>
        <w:r>
          <w:fldChar w:fldCharType="begin"/>
        </w:r>
        <w:r>
          <w:instrText xml:space="preserve"> PAGEREF _Toc6795 \h </w:instrText>
        </w:r>
        <w:r>
          <w:fldChar w:fldCharType="separate"/>
        </w:r>
        <w:r>
          <w:t>64</w:t>
        </w:r>
        <w:r>
          <w:fldChar w:fldCharType="end"/>
        </w:r>
      </w:hyperlink>
    </w:p>
    <w:p>
      <w:pPr>
        <w:pStyle w:val="TOC1"/>
        <w:tabs>
          <w:tab w:val="right" w:leader="dot" w:pos="8306"/>
        </w:tabs>
      </w:pPr>
      <w:hyperlink w:anchor="_Toc17466" w:history="1">
        <w:r>
          <w:rPr>
            <w:rFonts w:ascii="仿宋" w:eastAsia="仿宋" w:hAnsi="仿宋" w:cs="仿宋" w:hint="eastAsia"/>
            <w:lang w:eastAsia="zh-CN"/>
          </w:rPr>
          <w:t>十五、创新驱动与持续发展</w:t>
        </w:r>
        <w:r>
          <w:tab/>
        </w:r>
        <w:r>
          <w:fldChar w:fldCharType="begin"/>
        </w:r>
        <w:r>
          <w:instrText xml:space="preserve"> PAGEREF _Toc17466 \h </w:instrText>
        </w:r>
        <w:r>
          <w:fldChar w:fldCharType="separate"/>
        </w:r>
        <w:r>
          <w:t>67</w:t>
        </w:r>
        <w:r>
          <w:fldChar w:fldCharType="end"/>
        </w:r>
      </w:hyperlink>
    </w:p>
    <w:p>
      <w:pPr>
        <w:pStyle w:val="TOC2"/>
        <w:tabs>
          <w:tab w:val="right" w:leader="dot" w:pos="8306"/>
        </w:tabs>
      </w:pPr>
      <w:hyperlink w:anchor="_Toc21042" w:history="1">
        <w:r>
          <w:rPr>
            <w:rFonts w:ascii="仿宋" w:eastAsia="仿宋" w:hAnsi="仿宋" w:cs="仿宋" w:hint="eastAsia"/>
            <w:lang w:eastAsia="zh-CN"/>
          </w:rPr>
          <w:t>(一)、创新驱动战略实施</w:t>
        </w:r>
        <w:r>
          <w:tab/>
        </w:r>
        <w:r>
          <w:fldChar w:fldCharType="begin"/>
        </w:r>
        <w:r>
          <w:instrText xml:space="preserve"> PAGEREF _Toc21042 \h </w:instrText>
        </w:r>
        <w:r>
          <w:fldChar w:fldCharType="separate"/>
        </w:r>
        <w:r>
          <w:t>67</w:t>
        </w:r>
        <w:r>
          <w:fldChar w:fldCharType="end"/>
        </w:r>
      </w:hyperlink>
    </w:p>
    <w:p>
      <w:pPr>
        <w:pStyle w:val="TOC2"/>
        <w:tabs>
          <w:tab w:val="right" w:leader="dot" w:pos="8306"/>
        </w:tabs>
      </w:pPr>
      <w:hyperlink w:anchor="_Toc17326" w:history="1">
        <w:r>
          <w:rPr>
            <w:rFonts w:ascii="仿宋" w:eastAsia="仿宋" w:hAnsi="仿宋" w:cs="仿宋" w:hint="eastAsia"/>
            <w:lang w:eastAsia="zh-CN"/>
          </w:rPr>
          <w:t>(二)、持续发展路径探索</w:t>
        </w:r>
        <w:r>
          <w:tab/>
        </w:r>
        <w:r>
          <w:fldChar w:fldCharType="begin"/>
        </w:r>
        <w:r>
          <w:instrText xml:space="preserve"> PAGEREF _Toc17326 \h </w:instrText>
        </w:r>
        <w:r>
          <w:fldChar w:fldCharType="separate"/>
        </w:r>
        <w:r>
          <w:t>68</w:t>
        </w:r>
        <w:r>
          <w:fldChar w:fldCharType="end"/>
        </w:r>
      </w:hyperlink>
    </w:p>
    <w:p>
      <w:pPr>
        <w:pStyle w:val="TOC1"/>
        <w:tabs>
          <w:tab w:val="right" w:leader="dot" w:pos="8306"/>
        </w:tabs>
      </w:pPr>
      <w:hyperlink w:anchor="_Toc10178" w:history="1">
        <w:r>
          <w:rPr>
            <w:rFonts w:ascii="仿宋" w:eastAsia="仿宋" w:hAnsi="仿宋" w:cs="仿宋" w:hint="eastAsia"/>
            <w:lang w:eastAsia="zh-CN"/>
          </w:rPr>
          <w:t>十六、法律法规与政策遵循</w:t>
        </w:r>
        <w:r>
          <w:tab/>
        </w:r>
        <w:r>
          <w:fldChar w:fldCharType="begin"/>
        </w:r>
        <w:r>
          <w:instrText xml:space="preserve"> PAGEREF _Toc10178 \h </w:instrText>
        </w:r>
        <w:r>
          <w:fldChar w:fldCharType="separate"/>
        </w:r>
        <w:r>
          <w:t>72</w:t>
        </w:r>
        <w:r>
          <w:fldChar w:fldCharType="end"/>
        </w:r>
      </w:hyperlink>
    </w:p>
    <w:p>
      <w:pPr>
        <w:pStyle w:val="TOC2"/>
        <w:tabs>
          <w:tab w:val="right" w:leader="dot" w:pos="8306"/>
        </w:tabs>
      </w:pPr>
      <w:hyperlink w:anchor="_Toc29151" w:history="1">
        <w:r>
          <w:rPr>
            <w:rFonts w:ascii="仿宋" w:eastAsia="仿宋" w:hAnsi="仿宋" w:cs="仿宋" w:hint="eastAsia"/>
            <w:lang w:eastAsia="zh-CN"/>
          </w:rPr>
          <w:t>(一)、法律法规遵守</w:t>
        </w:r>
        <w:r>
          <w:tab/>
        </w:r>
        <w:r>
          <w:fldChar w:fldCharType="begin"/>
        </w:r>
        <w:r>
          <w:instrText xml:space="preserve"> PAGEREF _Toc29151 \h </w:instrText>
        </w:r>
        <w:r>
          <w:fldChar w:fldCharType="separate"/>
        </w:r>
        <w:r>
          <w:t>72</w:t>
        </w:r>
        <w:r>
          <w:fldChar w:fldCharType="end"/>
        </w:r>
      </w:hyperlink>
    </w:p>
    <w:p>
      <w:pPr>
        <w:pStyle w:val="TOC2"/>
        <w:tabs>
          <w:tab w:val="right" w:leader="dot" w:pos="8306"/>
        </w:tabs>
      </w:pPr>
      <w:hyperlink w:anchor="_Toc4265" w:history="1">
        <w:r>
          <w:rPr>
            <w:rFonts w:ascii="仿宋" w:eastAsia="仿宋" w:hAnsi="仿宋" w:cs="仿宋" w:hint="eastAsia"/>
            <w:lang w:eastAsia="zh-CN"/>
          </w:rPr>
          <w:t>(二)、政策导向与利用</w:t>
        </w:r>
        <w:r>
          <w:tab/>
        </w:r>
        <w:r>
          <w:fldChar w:fldCharType="begin"/>
        </w:r>
        <w:r>
          <w:instrText xml:space="preserve"> PAGEREF _Toc4265 \h </w:instrText>
        </w:r>
        <w:r>
          <w:fldChar w:fldCharType="separate"/>
        </w:r>
        <w:r>
          <w:t>73</w:t>
        </w:r>
        <w:r>
          <w:fldChar w:fldCharType="end"/>
        </w:r>
      </w:hyperlink>
    </w:p>
    <w:p>
      <w:pPr>
        <w:pStyle w:val="TOC1"/>
        <w:tabs>
          <w:tab w:val="right" w:leader="dot" w:pos="8306"/>
        </w:tabs>
      </w:pPr>
      <w:hyperlink w:anchor="_Toc23641" w:history="1">
        <w:r>
          <w:rPr>
            <w:rFonts w:ascii="仿宋" w:eastAsia="仿宋" w:hAnsi="仿宋" w:cs="仿宋" w:hint="eastAsia"/>
            <w:lang w:eastAsia="zh-CN"/>
          </w:rPr>
          <w:t>十七、产业协同与集群发展</w:t>
        </w:r>
        <w:r>
          <w:tab/>
        </w:r>
        <w:r>
          <w:fldChar w:fldCharType="begin"/>
        </w:r>
        <w:r>
          <w:instrText xml:space="preserve"> PAGEREF _Toc23641 \h </w:instrText>
        </w:r>
        <w:r>
          <w:fldChar w:fldCharType="separate"/>
        </w:r>
        <w:r>
          <w:t>74</w:t>
        </w:r>
        <w:r>
          <w:fldChar w:fldCharType="end"/>
        </w:r>
      </w:hyperlink>
    </w:p>
    <w:p>
      <w:pPr>
        <w:pStyle w:val="TOC2"/>
        <w:tabs>
          <w:tab w:val="right" w:leader="dot" w:pos="8306"/>
        </w:tabs>
      </w:pPr>
      <w:hyperlink w:anchor="_Toc25298" w:history="1">
        <w:r>
          <w:rPr>
            <w:rFonts w:ascii="仿宋" w:eastAsia="仿宋" w:hAnsi="仿宋" w:cs="仿宋" w:hint="eastAsia"/>
            <w:lang w:eastAsia="zh-CN"/>
          </w:rPr>
          <w:t>(一)、产业协同机制建设</w:t>
        </w:r>
        <w:r>
          <w:tab/>
        </w:r>
        <w:r>
          <w:fldChar w:fldCharType="begin"/>
        </w:r>
        <w:r>
          <w:instrText xml:space="preserve"> PAGEREF _Toc25298 \h </w:instrText>
        </w:r>
        <w:r>
          <w:fldChar w:fldCharType="separate"/>
        </w:r>
        <w:r>
          <w:t>74</w:t>
        </w:r>
        <w:r>
          <w:fldChar w:fldCharType="end"/>
        </w:r>
      </w:hyperlink>
    </w:p>
    <w:p>
      <w:pPr>
        <w:pStyle w:val="TOC2"/>
        <w:tabs>
          <w:tab w:val="right" w:leader="dot" w:pos="8306"/>
        </w:tabs>
      </w:pPr>
      <w:hyperlink w:anchor="_Toc11706" w:history="1">
        <w:r>
          <w:rPr>
            <w:rFonts w:ascii="仿宋" w:eastAsia="仿宋" w:hAnsi="仿宋" w:cs="仿宋" w:hint="eastAsia"/>
            <w:lang w:eastAsia="zh-CN"/>
          </w:rPr>
          <w:t>(二)、产业集群培育与发展</w:t>
        </w:r>
        <w:r>
          <w:tab/>
        </w:r>
        <w:r>
          <w:fldChar w:fldCharType="begin"/>
        </w:r>
        <w:r>
          <w:instrText xml:space="preserve"> PAGEREF _Toc11706 \h </w:instrText>
        </w:r>
        <w:r>
          <w:fldChar w:fldCharType="separate"/>
        </w:r>
        <w:r>
          <w:t>75</w:t>
        </w:r>
        <w:r>
          <w:fldChar w:fldCharType="end"/>
        </w:r>
      </w:hyperlink>
    </w:p>
    <w:p>
      <w:pPr>
        <w:pStyle w:val="TOC1"/>
        <w:tabs>
          <w:tab w:val="right" w:leader="dot" w:pos="8306"/>
        </w:tabs>
      </w:pPr>
      <w:hyperlink w:anchor="_Toc8506" w:history="1">
        <w:r>
          <w:rPr>
            <w:rFonts w:ascii="仿宋" w:eastAsia="仿宋" w:hAnsi="仿宋" w:cs="仿宋" w:hint="eastAsia"/>
            <w:lang w:eastAsia="zh-CN"/>
          </w:rPr>
          <w:t>十八、设施与设备管理</w:t>
        </w:r>
        <w:r>
          <w:tab/>
        </w:r>
        <w:r>
          <w:fldChar w:fldCharType="begin"/>
        </w:r>
        <w:r>
          <w:instrText xml:space="preserve"> PAGEREF _Toc8506 \h </w:instrText>
        </w:r>
        <w:r>
          <w:fldChar w:fldCharType="separate"/>
        </w:r>
        <w:r>
          <w:t>76</w:t>
        </w:r>
        <w:r>
          <w:fldChar w:fldCharType="end"/>
        </w:r>
      </w:hyperlink>
    </w:p>
    <w:p>
      <w:pPr>
        <w:pStyle w:val="TOC2"/>
        <w:tabs>
          <w:tab w:val="right" w:leader="dot" w:pos="8306"/>
        </w:tabs>
      </w:pPr>
      <w:hyperlink w:anchor="_Toc15485" w:history="1">
        <w:r>
          <w:rPr>
            <w:rFonts w:ascii="仿宋" w:eastAsia="仿宋" w:hAnsi="仿宋" w:cs="仿宋" w:hint="eastAsia"/>
            <w:lang w:eastAsia="zh-CN"/>
          </w:rPr>
          <w:t>(一)、设施规划与配置</w:t>
        </w:r>
        <w:r>
          <w:tab/>
        </w:r>
        <w:r>
          <w:fldChar w:fldCharType="begin"/>
        </w:r>
        <w:r>
          <w:instrText xml:space="preserve"> PAGEREF _Toc15485 \h </w:instrText>
        </w:r>
        <w:r>
          <w:fldChar w:fldCharType="separate"/>
        </w:r>
        <w:r>
          <w:t>76</w:t>
        </w:r>
        <w:r>
          <w:fldChar w:fldCharType="end"/>
        </w:r>
      </w:hyperlink>
    </w:p>
    <w:p>
      <w:pPr>
        <w:pStyle w:val="TOC2"/>
        <w:tabs>
          <w:tab w:val="right" w:leader="dot" w:pos="8306"/>
        </w:tabs>
      </w:pPr>
      <w:hyperlink w:anchor="_Toc29213" w:history="1">
        <w:r>
          <w:rPr>
            <w:rFonts w:ascii="仿宋" w:eastAsia="仿宋" w:hAnsi="仿宋" w:cs="仿宋" w:hint="eastAsia"/>
            <w:lang w:eastAsia="zh-CN"/>
          </w:rPr>
          <w:t>(二)、设备采购与维护管理</w:t>
        </w:r>
        <w:r>
          <w:tab/>
        </w:r>
        <w:r>
          <w:fldChar w:fldCharType="begin"/>
        </w:r>
        <w:r>
          <w:instrText xml:space="preserve"> PAGEREF _Toc29213 \h </w:instrText>
        </w:r>
        <w:r>
          <w:fldChar w:fldCharType="separate"/>
        </w:r>
        <w:r>
          <w:t>77</w:t>
        </w:r>
        <w:r>
          <w:fldChar w:fldCharType="end"/>
        </w:r>
      </w:hyperlink>
    </w:p>
    <w:p>
      <w:pPr>
        <w:pStyle w:val="TOC2"/>
        <w:tabs>
          <w:tab w:val="right" w:leader="dot" w:pos="8306"/>
        </w:tabs>
      </w:pPr>
      <w:hyperlink w:anchor="_Toc16627" w:history="1">
        <w:r>
          <w:rPr>
            <w:rFonts w:ascii="仿宋" w:eastAsia="仿宋" w:hAnsi="仿宋" w:cs="仿宋" w:hint="eastAsia"/>
            <w:lang w:eastAsia="zh-CN"/>
          </w:rPr>
          <w:t>(三)、设施设备升级策略</w:t>
        </w:r>
        <w:r>
          <w:tab/>
        </w:r>
        <w:r>
          <w:fldChar w:fldCharType="begin"/>
        </w:r>
        <w:r>
          <w:instrText xml:space="preserve"> PAGEREF _Toc16627 \h </w:instrText>
        </w:r>
        <w:r>
          <w:fldChar w:fldCharType="separate"/>
        </w:r>
        <w:r>
          <w:t>77</w:t>
        </w:r>
        <w:r>
          <w:fldChar w:fldCharType="end"/>
        </w:r>
      </w:hyperlink>
    </w:p>
    <w:p>
      <w:pPr>
        <w:pStyle w:val="TOC1"/>
        <w:tabs>
          <w:tab w:val="right" w:leader="dot" w:pos="8306"/>
        </w:tabs>
      </w:pPr>
      <w:hyperlink w:anchor="_Toc13184" w:history="1">
        <w:r>
          <w:rPr>
            <w:rFonts w:ascii="仿宋" w:eastAsia="仿宋" w:hAnsi="仿宋" w:cs="仿宋" w:hint="eastAsia"/>
            <w:lang w:eastAsia="zh-CN"/>
          </w:rPr>
          <w:t>十九、知识产权管理与保护</w:t>
        </w:r>
        <w:r>
          <w:tab/>
        </w:r>
        <w:r>
          <w:fldChar w:fldCharType="begin"/>
        </w:r>
        <w:r>
          <w:instrText xml:space="preserve"> PAGEREF _Toc13184 \h </w:instrText>
        </w:r>
        <w:r>
          <w:fldChar w:fldCharType="separate"/>
        </w:r>
        <w:r>
          <w:t>78</w:t>
        </w:r>
        <w:r>
          <w:fldChar w:fldCharType="end"/>
        </w:r>
      </w:hyperlink>
    </w:p>
    <w:p>
      <w:pPr>
        <w:pStyle w:val="TOC2"/>
        <w:tabs>
          <w:tab w:val="right" w:leader="dot" w:pos="8306"/>
        </w:tabs>
      </w:pPr>
      <w:hyperlink w:anchor="_Toc29725" w:history="1">
        <w:r>
          <w:rPr>
            <w:rFonts w:ascii="仿宋" w:eastAsia="仿宋" w:hAnsi="仿宋" w:cs="仿宋" w:hint="eastAsia"/>
            <w:lang w:eastAsia="zh-CN"/>
          </w:rPr>
          <w:t>(一)、知识产权管理体系建设</w:t>
        </w:r>
        <w:r>
          <w:tab/>
        </w:r>
        <w:r>
          <w:fldChar w:fldCharType="begin"/>
        </w:r>
        <w:r>
          <w:instrText xml:space="preserve"> PAGEREF _Toc29725 \h </w:instrText>
        </w:r>
        <w:r>
          <w:fldChar w:fldCharType="separate"/>
        </w:r>
        <w:r>
          <w:t>78</w:t>
        </w:r>
        <w:r>
          <w:fldChar w:fldCharType="end"/>
        </w:r>
      </w:hyperlink>
    </w:p>
    <w:p>
      <w:pPr>
        <w:pStyle w:val="TOC2"/>
        <w:tabs>
          <w:tab w:val="right" w:leader="dot" w:pos="8306"/>
        </w:tabs>
      </w:pPr>
      <w:hyperlink w:anchor="_Toc2345" w:history="1">
        <w:r>
          <w:rPr>
            <w:rFonts w:ascii="仿宋" w:eastAsia="仿宋" w:hAnsi="仿宋" w:cs="仿宋" w:hint="eastAsia"/>
            <w:lang w:eastAsia="zh-CN"/>
          </w:rPr>
          <w:t>(二)、知识产权保护措施</w:t>
        </w:r>
        <w:r>
          <w:tab/>
        </w:r>
        <w:r>
          <w:fldChar w:fldCharType="begin"/>
        </w:r>
        <w:r>
          <w:instrText xml:space="preserve"> PAGEREF _Toc2345 \h </w:instrText>
        </w:r>
        <w:r>
          <w:fldChar w:fldCharType="separate"/>
        </w:r>
        <w:r>
          <w:t>79</w:t>
        </w:r>
        <w:r>
          <w:fldChar w:fldCharType="end"/>
        </w:r>
      </w:hyperlink>
    </w:p>
    <w:p>
      <w:pPr>
        <w:pStyle w:val="TOC1"/>
        <w:tabs>
          <w:tab w:val="right" w:leader="dot" w:pos="8306"/>
        </w:tabs>
      </w:pPr>
      <w:hyperlink w:anchor="_Toc9802" w:history="1">
        <w:r>
          <w:rPr>
            <w:rFonts w:ascii="仿宋" w:eastAsia="仿宋" w:hAnsi="仿宋" w:cs="仿宋" w:hint="eastAsia"/>
            <w:lang w:eastAsia="zh-CN"/>
          </w:rPr>
          <w:t>二十、企业合规与伦理</w:t>
        </w:r>
        <w:r>
          <w:tab/>
        </w:r>
        <w:r>
          <w:fldChar w:fldCharType="begin"/>
        </w:r>
        <w:r>
          <w:instrText xml:space="preserve"> PAGEREF _Toc9802 \h </w:instrText>
        </w:r>
        <w:r>
          <w:fldChar w:fldCharType="separate"/>
        </w:r>
        <w:r>
          <w:t>81</w:t>
        </w:r>
        <w:r>
          <w:fldChar w:fldCharType="end"/>
        </w:r>
      </w:hyperlink>
    </w:p>
    <w:p>
      <w:pPr>
        <w:pStyle w:val="TOC2"/>
        <w:tabs>
          <w:tab w:val="right" w:leader="dot" w:pos="8306"/>
        </w:tabs>
      </w:pPr>
      <w:hyperlink w:anchor="_Toc22344" w:history="1">
        <w:r>
          <w:rPr>
            <w:rFonts w:ascii="仿宋" w:eastAsia="仿宋" w:hAnsi="仿宋" w:cs="仿宋" w:hint="eastAsia"/>
            <w:lang w:eastAsia="zh-CN"/>
          </w:rPr>
          <w:t>(一)、合规政策与程序</w:t>
        </w:r>
        <w:r>
          <w:tab/>
        </w:r>
        <w:r>
          <w:fldChar w:fldCharType="begin"/>
        </w:r>
        <w:r>
          <w:instrText xml:space="preserve"> PAGEREF _Toc22344 \h </w:instrText>
        </w:r>
        <w:r>
          <w:fldChar w:fldCharType="separate"/>
        </w:r>
        <w:r>
          <w:t>81</w:t>
        </w:r>
        <w:r>
          <w:fldChar w:fldCharType="end"/>
        </w:r>
      </w:hyperlink>
    </w:p>
    <w:p>
      <w:pPr>
        <w:pStyle w:val="TOC2"/>
        <w:tabs>
          <w:tab w:val="right" w:leader="dot" w:pos="8306"/>
        </w:tabs>
      </w:pPr>
      <w:hyperlink w:anchor="_Toc5024" w:history="1">
        <w:r>
          <w:rPr>
            <w:rFonts w:ascii="仿宋" w:eastAsia="仿宋" w:hAnsi="仿宋" w:cs="仿宋" w:hint="eastAsia"/>
            <w:lang w:eastAsia="zh-CN"/>
          </w:rPr>
          <w:t>(二)、伦理规范与培训</w:t>
        </w:r>
        <w:r>
          <w:tab/>
        </w:r>
        <w:r>
          <w:fldChar w:fldCharType="begin"/>
        </w:r>
        <w:r>
          <w:instrText xml:space="preserve"> PAGEREF _Toc5024 \h </w:instrText>
        </w:r>
        <w:r>
          <w:fldChar w:fldCharType="separate"/>
        </w:r>
        <w:r>
          <w:t>82</w:t>
        </w:r>
        <w:r>
          <w:fldChar w:fldCharType="end"/>
        </w:r>
      </w:hyperlink>
    </w:p>
    <w:p>
      <w:pPr>
        <w:pStyle w:val="TOC2"/>
        <w:tabs>
          <w:tab w:val="right" w:leader="dot" w:pos="8306"/>
        </w:tabs>
      </w:pPr>
      <w:hyperlink w:anchor="_Toc30546" w:history="1">
        <w:r>
          <w:rPr>
            <w:rFonts w:ascii="仿宋" w:eastAsia="仿宋" w:hAnsi="仿宋" w:cs="仿宋" w:hint="eastAsia"/>
            <w:lang w:eastAsia="zh-CN"/>
          </w:rPr>
          <w:t>(三)、合规风险评估</w:t>
        </w:r>
        <w:r>
          <w:tab/>
        </w:r>
        <w:r>
          <w:fldChar w:fldCharType="begin"/>
        </w:r>
        <w:r>
          <w:instrText xml:space="preserve"> PAGEREF _Toc30546 \h </w:instrText>
        </w:r>
        <w:r>
          <w:fldChar w:fldCharType="separate"/>
        </w:r>
        <w:r>
          <w:t>83</w:t>
        </w:r>
        <w:r>
          <w:fldChar w:fldCharType="end"/>
        </w:r>
      </w:hyperlink>
    </w:p>
    <w:p>
      <w:pPr>
        <w:pStyle w:val="TOC2"/>
        <w:tabs>
          <w:tab w:val="right" w:leader="dot" w:pos="8306"/>
        </w:tabs>
      </w:pPr>
      <w:hyperlink w:anchor="_Toc11773" w:history="1">
        <w:r>
          <w:rPr>
            <w:rFonts w:ascii="仿宋" w:eastAsia="仿宋" w:hAnsi="仿宋" w:cs="仿宋" w:hint="eastAsia"/>
            <w:lang w:eastAsia="zh-CN"/>
          </w:rPr>
          <w:t>(四)、合规监督与执行</w:t>
        </w:r>
        <w:r>
          <w:tab/>
        </w:r>
        <w:r>
          <w:fldChar w:fldCharType="begin"/>
        </w:r>
        <w:r>
          <w:instrText xml:space="preserve"> PAGEREF _Toc11773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2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5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12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1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3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8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6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https://d.book118.com/797036024114006031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67DA9"/>
    <w:rsid w:val="35C67D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3602411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2023-12-30T06:11:00Z</dcterms:created>
  <dcterms:modified xsi:type="dcterms:W3CDTF">2023-12-30T06:12:16Z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14508DAAFA994F4BB8EEF11ECEC35F82_11</vt:lpwstr>
  </property>
  <property fmtid="{D5CDD505-2E9C-101B-9397-08002B2CF9AE}" pid="3" name="KSOProductBuildVer">
    <vt:lpwstr>2052-12.1.0.16120</vt:lpwstr>
  </property>
</Properties>
</file>