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21" w:history="1">
        <w:r>
          <w:rPr>
            <w:rFonts w:ascii="仿宋" w:eastAsia="仿宋" w:hAnsi="仿宋" w:cs="仿宋" w:hint="eastAsia"/>
            <w:lang w:eastAsia="zh-CN"/>
          </w:rPr>
          <w:t>概论</w:t>
        </w:r>
        <w:r>
          <w:tab/>
        </w:r>
        <w:r>
          <w:fldChar w:fldCharType="begin"/>
        </w:r>
        <w:r>
          <w:instrText xml:space="preserve"> PAGEREF _Toc23721 \h </w:instrText>
        </w:r>
        <w:r>
          <w:fldChar w:fldCharType="separate"/>
        </w:r>
        <w:r>
          <w:t>3</w:t>
        </w:r>
        <w:r>
          <w:fldChar w:fldCharType="end"/>
        </w:r>
      </w:hyperlink>
    </w:p>
    <w:p>
      <w:pPr>
        <w:pStyle w:val="TOC1"/>
        <w:tabs>
          <w:tab w:val="right" w:leader="dot" w:pos="8306"/>
        </w:tabs>
      </w:pPr>
      <w:hyperlink w:anchor="_Toc6927" w:history="1">
        <w:r>
          <w:rPr>
            <w:rFonts w:ascii="仿宋" w:eastAsia="仿宋" w:hAnsi="仿宋" w:cs="仿宋" w:hint="eastAsia"/>
            <w:lang w:eastAsia="zh-CN"/>
          </w:rPr>
          <w:t>一、资源开发及综合利用分析</w:t>
        </w:r>
        <w:r>
          <w:tab/>
        </w:r>
        <w:r>
          <w:fldChar w:fldCharType="begin"/>
        </w:r>
        <w:r>
          <w:instrText xml:space="preserve"> PAGEREF _Toc6927 \h </w:instrText>
        </w:r>
        <w:r>
          <w:fldChar w:fldCharType="separate"/>
        </w:r>
        <w:r>
          <w:t>3</w:t>
        </w:r>
        <w:r>
          <w:fldChar w:fldCharType="end"/>
        </w:r>
      </w:hyperlink>
    </w:p>
    <w:p>
      <w:pPr>
        <w:pStyle w:val="TOC2"/>
        <w:tabs>
          <w:tab w:val="right" w:leader="dot" w:pos="8306"/>
        </w:tabs>
      </w:pPr>
      <w:hyperlink w:anchor="_Toc29197" w:history="1">
        <w:r>
          <w:rPr>
            <w:rFonts w:ascii="仿宋" w:eastAsia="仿宋" w:hAnsi="仿宋" w:cs="仿宋" w:hint="eastAsia"/>
            <w:lang w:eastAsia="zh-CN"/>
          </w:rPr>
          <w:t>(一)、资源开发方案</w:t>
        </w:r>
        <w:r>
          <w:tab/>
        </w:r>
        <w:r>
          <w:fldChar w:fldCharType="begin"/>
        </w:r>
        <w:r>
          <w:instrText xml:space="preserve"> PAGEREF _Toc29197 \h </w:instrText>
        </w:r>
        <w:r>
          <w:fldChar w:fldCharType="separate"/>
        </w:r>
        <w:r>
          <w:t>3</w:t>
        </w:r>
        <w:r>
          <w:fldChar w:fldCharType="end"/>
        </w:r>
      </w:hyperlink>
    </w:p>
    <w:p>
      <w:pPr>
        <w:pStyle w:val="TOC2"/>
        <w:tabs>
          <w:tab w:val="right" w:leader="dot" w:pos="8306"/>
        </w:tabs>
      </w:pPr>
      <w:hyperlink w:anchor="_Toc886" w:history="1">
        <w:r>
          <w:rPr>
            <w:rFonts w:ascii="仿宋" w:eastAsia="仿宋" w:hAnsi="仿宋" w:cs="仿宋" w:hint="eastAsia"/>
            <w:lang w:eastAsia="zh-CN"/>
          </w:rPr>
          <w:t>(二)、资源利用方案</w:t>
        </w:r>
        <w:r>
          <w:tab/>
        </w:r>
        <w:r>
          <w:fldChar w:fldCharType="begin"/>
        </w:r>
        <w:r>
          <w:instrText xml:space="preserve"> PAGEREF _Toc886 \h </w:instrText>
        </w:r>
        <w:r>
          <w:fldChar w:fldCharType="separate"/>
        </w:r>
        <w:r>
          <w:t>4</w:t>
        </w:r>
        <w:r>
          <w:fldChar w:fldCharType="end"/>
        </w:r>
      </w:hyperlink>
    </w:p>
    <w:p>
      <w:pPr>
        <w:pStyle w:val="TOC2"/>
        <w:tabs>
          <w:tab w:val="right" w:leader="dot" w:pos="8306"/>
        </w:tabs>
      </w:pPr>
      <w:hyperlink w:anchor="_Toc25916" w:history="1">
        <w:r>
          <w:rPr>
            <w:rFonts w:ascii="仿宋" w:eastAsia="仿宋" w:hAnsi="仿宋" w:cs="仿宋" w:hint="eastAsia"/>
            <w:lang w:eastAsia="zh-CN"/>
          </w:rPr>
          <w:t>(三)、资源节约措施</w:t>
        </w:r>
        <w:r>
          <w:tab/>
        </w:r>
        <w:r>
          <w:fldChar w:fldCharType="begin"/>
        </w:r>
        <w:r>
          <w:instrText xml:space="preserve"> PAGEREF _Toc25916 \h </w:instrText>
        </w:r>
        <w:r>
          <w:fldChar w:fldCharType="separate"/>
        </w:r>
        <w:r>
          <w:t>5</w:t>
        </w:r>
        <w:r>
          <w:fldChar w:fldCharType="end"/>
        </w:r>
      </w:hyperlink>
    </w:p>
    <w:p>
      <w:pPr>
        <w:pStyle w:val="TOC1"/>
        <w:tabs>
          <w:tab w:val="right" w:leader="dot" w:pos="8306"/>
        </w:tabs>
      </w:pPr>
      <w:hyperlink w:anchor="_Toc12884" w:history="1">
        <w:r>
          <w:rPr>
            <w:rFonts w:ascii="仿宋" w:eastAsia="仿宋" w:hAnsi="仿宋" w:cs="仿宋" w:hint="eastAsia"/>
            <w:lang w:eastAsia="zh-CN"/>
          </w:rPr>
          <w:t>二、社会影响分析</w:t>
        </w:r>
        <w:r>
          <w:tab/>
        </w:r>
        <w:r>
          <w:fldChar w:fldCharType="begin"/>
        </w:r>
        <w:r>
          <w:instrText xml:space="preserve"> PAGEREF _Toc12884 \h </w:instrText>
        </w:r>
        <w:r>
          <w:fldChar w:fldCharType="separate"/>
        </w:r>
        <w:r>
          <w:t>6</w:t>
        </w:r>
        <w:r>
          <w:fldChar w:fldCharType="end"/>
        </w:r>
      </w:hyperlink>
    </w:p>
    <w:p>
      <w:pPr>
        <w:pStyle w:val="TOC2"/>
        <w:tabs>
          <w:tab w:val="right" w:leader="dot" w:pos="8306"/>
        </w:tabs>
      </w:pPr>
      <w:hyperlink w:anchor="_Toc5762" w:history="1">
        <w:r>
          <w:rPr>
            <w:rFonts w:ascii="仿宋" w:eastAsia="仿宋" w:hAnsi="仿宋" w:cs="仿宋" w:hint="eastAsia"/>
            <w:lang w:eastAsia="zh-CN"/>
          </w:rPr>
          <w:t>(一)、社会影响效果分析</w:t>
        </w:r>
        <w:r>
          <w:tab/>
        </w:r>
        <w:r>
          <w:fldChar w:fldCharType="begin"/>
        </w:r>
        <w:r>
          <w:instrText xml:space="preserve"> PAGEREF _Toc5762 \h </w:instrText>
        </w:r>
        <w:r>
          <w:fldChar w:fldCharType="separate"/>
        </w:r>
        <w:r>
          <w:t>6</w:t>
        </w:r>
        <w:r>
          <w:fldChar w:fldCharType="end"/>
        </w:r>
      </w:hyperlink>
    </w:p>
    <w:p>
      <w:pPr>
        <w:pStyle w:val="TOC2"/>
        <w:tabs>
          <w:tab w:val="right" w:leader="dot" w:pos="8306"/>
        </w:tabs>
      </w:pPr>
      <w:hyperlink w:anchor="_Toc24455" w:history="1">
        <w:r>
          <w:rPr>
            <w:rFonts w:ascii="仿宋" w:eastAsia="仿宋" w:hAnsi="仿宋" w:cs="仿宋" w:hint="eastAsia"/>
            <w:lang w:eastAsia="zh-CN"/>
          </w:rPr>
          <w:t>(二)、社会适应性分析</w:t>
        </w:r>
        <w:r>
          <w:tab/>
        </w:r>
        <w:r>
          <w:fldChar w:fldCharType="begin"/>
        </w:r>
        <w:r>
          <w:instrText xml:space="preserve"> PAGEREF _Toc24455 \h </w:instrText>
        </w:r>
        <w:r>
          <w:fldChar w:fldCharType="separate"/>
        </w:r>
        <w:r>
          <w:t>9</w:t>
        </w:r>
        <w:r>
          <w:fldChar w:fldCharType="end"/>
        </w:r>
      </w:hyperlink>
    </w:p>
    <w:p>
      <w:pPr>
        <w:pStyle w:val="TOC2"/>
        <w:tabs>
          <w:tab w:val="right" w:leader="dot" w:pos="8306"/>
        </w:tabs>
      </w:pPr>
      <w:hyperlink w:anchor="_Toc23545" w:history="1">
        <w:r>
          <w:rPr>
            <w:rFonts w:ascii="仿宋" w:eastAsia="仿宋" w:hAnsi="仿宋" w:cs="仿宋" w:hint="eastAsia"/>
            <w:lang w:eastAsia="zh-CN"/>
          </w:rPr>
          <w:t>(三)、社会风险及对策分析</w:t>
        </w:r>
        <w:r>
          <w:tab/>
        </w:r>
        <w:r>
          <w:fldChar w:fldCharType="begin"/>
        </w:r>
        <w:r>
          <w:instrText xml:space="preserve"> PAGEREF _Toc23545 \h </w:instrText>
        </w:r>
        <w:r>
          <w:fldChar w:fldCharType="separate"/>
        </w:r>
        <w:r>
          <w:t>10</w:t>
        </w:r>
        <w:r>
          <w:fldChar w:fldCharType="end"/>
        </w:r>
      </w:hyperlink>
    </w:p>
    <w:p>
      <w:pPr>
        <w:pStyle w:val="TOC1"/>
        <w:tabs>
          <w:tab w:val="right" w:leader="dot" w:pos="8306"/>
        </w:tabs>
      </w:pPr>
      <w:hyperlink w:anchor="_Toc30613" w:history="1">
        <w:r>
          <w:rPr>
            <w:rFonts w:ascii="仿宋" w:eastAsia="仿宋" w:hAnsi="仿宋" w:cs="仿宋" w:hint="eastAsia"/>
            <w:lang w:eastAsia="zh-CN"/>
          </w:rPr>
          <w:t>三、建设风险评估分析</w:t>
        </w:r>
        <w:r>
          <w:tab/>
        </w:r>
        <w:r>
          <w:fldChar w:fldCharType="begin"/>
        </w:r>
        <w:r>
          <w:instrText xml:space="preserve"> PAGEREF _Toc30613 \h </w:instrText>
        </w:r>
        <w:r>
          <w:fldChar w:fldCharType="separate"/>
        </w:r>
        <w:r>
          <w:t>14</w:t>
        </w:r>
        <w:r>
          <w:fldChar w:fldCharType="end"/>
        </w:r>
      </w:hyperlink>
    </w:p>
    <w:p>
      <w:pPr>
        <w:pStyle w:val="TOC2"/>
        <w:tabs>
          <w:tab w:val="right" w:leader="dot" w:pos="8306"/>
        </w:tabs>
      </w:pPr>
      <w:hyperlink w:anchor="_Toc27546" w:history="1">
        <w:r>
          <w:rPr>
            <w:rFonts w:ascii="仿宋" w:eastAsia="仿宋" w:hAnsi="仿宋" w:cs="仿宋" w:hint="eastAsia"/>
            <w:lang w:eastAsia="zh-CN"/>
          </w:rPr>
          <w:t>(一)、政策风险分析</w:t>
        </w:r>
        <w:r>
          <w:tab/>
        </w:r>
        <w:r>
          <w:fldChar w:fldCharType="begin"/>
        </w:r>
        <w:r>
          <w:instrText xml:space="preserve"> PAGEREF _Toc27546 \h </w:instrText>
        </w:r>
        <w:r>
          <w:fldChar w:fldCharType="separate"/>
        </w:r>
        <w:r>
          <w:t>14</w:t>
        </w:r>
        <w:r>
          <w:fldChar w:fldCharType="end"/>
        </w:r>
      </w:hyperlink>
    </w:p>
    <w:p>
      <w:pPr>
        <w:pStyle w:val="TOC2"/>
        <w:tabs>
          <w:tab w:val="right" w:leader="dot" w:pos="8306"/>
        </w:tabs>
      </w:pPr>
      <w:hyperlink w:anchor="_Toc3570" w:history="1">
        <w:r>
          <w:rPr>
            <w:rFonts w:ascii="仿宋" w:eastAsia="仿宋" w:hAnsi="仿宋" w:cs="仿宋" w:hint="eastAsia"/>
            <w:lang w:eastAsia="zh-CN"/>
          </w:rPr>
          <w:t>(二)、社会风险分析</w:t>
        </w:r>
        <w:r>
          <w:tab/>
        </w:r>
        <w:r>
          <w:fldChar w:fldCharType="begin"/>
        </w:r>
        <w:r>
          <w:instrText xml:space="preserve"> PAGEREF _Toc3570 \h </w:instrText>
        </w:r>
        <w:r>
          <w:fldChar w:fldCharType="separate"/>
        </w:r>
        <w:r>
          <w:t>15</w:t>
        </w:r>
        <w:r>
          <w:fldChar w:fldCharType="end"/>
        </w:r>
      </w:hyperlink>
    </w:p>
    <w:p>
      <w:pPr>
        <w:pStyle w:val="TOC2"/>
        <w:tabs>
          <w:tab w:val="right" w:leader="dot" w:pos="8306"/>
        </w:tabs>
      </w:pPr>
      <w:hyperlink w:anchor="_Toc29411" w:history="1">
        <w:r>
          <w:rPr>
            <w:rFonts w:ascii="仿宋" w:eastAsia="仿宋" w:hAnsi="仿宋" w:cs="仿宋" w:hint="eastAsia"/>
            <w:lang w:eastAsia="zh-CN"/>
          </w:rPr>
          <w:t>(三)、市场风险分析</w:t>
        </w:r>
        <w:r>
          <w:tab/>
        </w:r>
        <w:r>
          <w:fldChar w:fldCharType="begin"/>
        </w:r>
        <w:r>
          <w:instrText xml:space="preserve"> PAGEREF _Toc29411 \h </w:instrText>
        </w:r>
        <w:r>
          <w:fldChar w:fldCharType="separate"/>
        </w:r>
        <w:r>
          <w:t>16</w:t>
        </w:r>
        <w:r>
          <w:fldChar w:fldCharType="end"/>
        </w:r>
      </w:hyperlink>
    </w:p>
    <w:p>
      <w:pPr>
        <w:pStyle w:val="TOC2"/>
        <w:tabs>
          <w:tab w:val="right" w:leader="dot" w:pos="8306"/>
        </w:tabs>
      </w:pPr>
      <w:hyperlink w:anchor="_Toc19095" w:history="1">
        <w:r>
          <w:rPr>
            <w:rFonts w:ascii="仿宋" w:eastAsia="仿宋" w:hAnsi="仿宋" w:cs="仿宋" w:hint="eastAsia"/>
            <w:lang w:eastAsia="zh-CN"/>
          </w:rPr>
          <w:t>(四)、资金风险分析</w:t>
        </w:r>
        <w:r>
          <w:tab/>
        </w:r>
        <w:r>
          <w:fldChar w:fldCharType="begin"/>
        </w:r>
        <w:r>
          <w:instrText xml:space="preserve"> PAGEREF _Toc19095 \h </w:instrText>
        </w:r>
        <w:r>
          <w:fldChar w:fldCharType="separate"/>
        </w:r>
        <w:r>
          <w:t>17</w:t>
        </w:r>
        <w:r>
          <w:fldChar w:fldCharType="end"/>
        </w:r>
      </w:hyperlink>
    </w:p>
    <w:p>
      <w:pPr>
        <w:pStyle w:val="TOC2"/>
        <w:tabs>
          <w:tab w:val="right" w:leader="dot" w:pos="8306"/>
        </w:tabs>
      </w:pPr>
      <w:hyperlink w:anchor="_Toc12433" w:history="1">
        <w:r>
          <w:rPr>
            <w:rFonts w:ascii="仿宋" w:eastAsia="仿宋" w:hAnsi="仿宋" w:cs="仿宋" w:hint="eastAsia"/>
            <w:lang w:eastAsia="zh-CN"/>
          </w:rPr>
          <w:t>(五)、技术风险分析</w:t>
        </w:r>
        <w:r>
          <w:tab/>
        </w:r>
        <w:r>
          <w:fldChar w:fldCharType="begin"/>
        </w:r>
        <w:r>
          <w:instrText xml:space="preserve"> PAGEREF _Toc12433 \h </w:instrText>
        </w:r>
        <w:r>
          <w:fldChar w:fldCharType="separate"/>
        </w:r>
        <w:r>
          <w:t>18</w:t>
        </w:r>
        <w:r>
          <w:fldChar w:fldCharType="end"/>
        </w:r>
      </w:hyperlink>
    </w:p>
    <w:p>
      <w:pPr>
        <w:pStyle w:val="TOC2"/>
        <w:tabs>
          <w:tab w:val="right" w:leader="dot" w:pos="8306"/>
        </w:tabs>
      </w:pPr>
      <w:hyperlink w:anchor="_Toc30033" w:history="1">
        <w:r>
          <w:rPr>
            <w:rFonts w:ascii="仿宋" w:eastAsia="仿宋" w:hAnsi="仿宋" w:cs="仿宋" w:hint="eastAsia"/>
            <w:lang w:eastAsia="zh-CN"/>
          </w:rPr>
          <w:t>(六)、财务风险分析</w:t>
        </w:r>
        <w:r>
          <w:tab/>
        </w:r>
        <w:r>
          <w:fldChar w:fldCharType="begin"/>
        </w:r>
        <w:r>
          <w:instrText xml:space="preserve"> PAGEREF _Toc30033 \h </w:instrText>
        </w:r>
        <w:r>
          <w:fldChar w:fldCharType="separate"/>
        </w:r>
        <w:r>
          <w:t>20</w:t>
        </w:r>
        <w:r>
          <w:fldChar w:fldCharType="end"/>
        </w:r>
      </w:hyperlink>
    </w:p>
    <w:p>
      <w:pPr>
        <w:pStyle w:val="TOC2"/>
        <w:tabs>
          <w:tab w:val="right" w:leader="dot" w:pos="8306"/>
        </w:tabs>
      </w:pPr>
      <w:hyperlink w:anchor="_Toc18749" w:history="1">
        <w:r>
          <w:rPr>
            <w:rFonts w:ascii="仿宋" w:eastAsia="仿宋" w:hAnsi="仿宋" w:cs="仿宋" w:hint="eastAsia"/>
            <w:lang w:eastAsia="zh-CN"/>
          </w:rPr>
          <w:t>(七)、管理风险分析</w:t>
        </w:r>
        <w:r>
          <w:tab/>
        </w:r>
        <w:r>
          <w:fldChar w:fldCharType="begin"/>
        </w:r>
        <w:r>
          <w:instrText xml:space="preserve"> PAGEREF _Toc18749 \h </w:instrText>
        </w:r>
        <w:r>
          <w:fldChar w:fldCharType="separate"/>
        </w:r>
        <w:r>
          <w:t>21</w:t>
        </w:r>
        <w:r>
          <w:fldChar w:fldCharType="end"/>
        </w:r>
      </w:hyperlink>
    </w:p>
    <w:p>
      <w:pPr>
        <w:pStyle w:val="TOC2"/>
        <w:tabs>
          <w:tab w:val="right" w:leader="dot" w:pos="8306"/>
        </w:tabs>
      </w:pPr>
      <w:hyperlink w:anchor="_Toc5218" w:history="1">
        <w:r>
          <w:rPr>
            <w:rFonts w:ascii="仿宋" w:eastAsia="仿宋" w:hAnsi="仿宋" w:cs="仿宋" w:hint="eastAsia"/>
            <w:lang w:eastAsia="zh-CN"/>
          </w:rPr>
          <w:t>(八)、其它风险分析</w:t>
        </w:r>
        <w:r>
          <w:tab/>
        </w:r>
        <w:r>
          <w:fldChar w:fldCharType="begin"/>
        </w:r>
        <w:r>
          <w:instrText xml:space="preserve"> PAGEREF _Toc5218 \h </w:instrText>
        </w:r>
        <w:r>
          <w:fldChar w:fldCharType="separate"/>
        </w:r>
        <w:r>
          <w:t>23</w:t>
        </w:r>
        <w:r>
          <w:fldChar w:fldCharType="end"/>
        </w:r>
      </w:hyperlink>
    </w:p>
    <w:p>
      <w:pPr>
        <w:pStyle w:val="TOC2"/>
        <w:tabs>
          <w:tab w:val="right" w:leader="dot" w:pos="8306"/>
        </w:tabs>
      </w:pPr>
      <w:hyperlink w:anchor="_Toc5605" w:history="1">
        <w:r>
          <w:rPr>
            <w:rFonts w:ascii="仿宋" w:eastAsia="仿宋" w:hAnsi="仿宋" w:cs="仿宋" w:hint="eastAsia"/>
            <w:lang w:eastAsia="zh-CN"/>
          </w:rPr>
          <w:t>(九)、社会影响评估</w:t>
        </w:r>
        <w:r>
          <w:tab/>
        </w:r>
        <w:r>
          <w:fldChar w:fldCharType="begin"/>
        </w:r>
        <w:r>
          <w:instrText xml:space="preserve"> PAGEREF _Toc5605 \h </w:instrText>
        </w:r>
        <w:r>
          <w:fldChar w:fldCharType="separate"/>
        </w:r>
        <w:r>
          <w:t>24</w:t>
        </w:r>
        <w:r>
          <w:fldChar w:fldCharType="end"/>
        </w:r>
      </w:hyperlink>
    </w:p>
    <w:p>
      <w:pPr>
        <w:pStyle w:val="TOC1"/>
        <w:tabs>
          <w:tab w:val="right" w:leader="dot" w:pos="8306"/>
        </w:tabs>
      </w:pPr>
      <w:hyperlink w:anchor="_Toc375" w:history="1">
        <w:r>
          <w:rPr>
            <w:rFonts w:ascii="仿宋" w:eastAsia="仿宋" w:hAnsi="仿宋" w:cs="仿宋" w:hint="eastAsia"/>
            <w:lang w:eastAsia="zh-CN"/>
          </w:rPr>
          <w:t>四、井口装置项目概论</w:t>
        </w:r>
        <w:r>
          <w:tab/>
        </w:r>
        <w:r>
          <w:fldChar w:fldCharType="begin"/>
        </w:r>
        <w:r>
          <w:instrText xml:space="preserve"> PAGEREF _Toc375 \h </w:instrText>
        </w:r>
        <w:r>
          <w:fldChar w:fldCharType="separate"/>
        </w:r>
        <w:r>
          <w:t>26</w:t>
        </w:r>
        <w:r>
          <w:fldChar w:fldCharType="end"/>
        </w:r>
      </w:hyperlink>
    </w:p>
    <w:p>
      <w:pPr>
        <w:pStyle w:val="TOC2"/>
        <w:tabs>
          <w:tab w:val="right" w:leader="dot" w:pos="8306"/>
        </w:tabs>
      </w:pPr>
      <w:hyperlink w:anchor="_Toc25504" w:history="1">
        <w:r>
          <w:rPr>
            <w:rFonts w:ascii="仿宋" w:eastAsia="仿宋" w:hAnsi="仿宋" w:cs="仿宋" w:hint="eastAsia"/>
            <w:lang w:eastAsia="zh-CN"/>
          </w:rPr>
          <w:t>(一)、项目申报单位概况</w:t>
        </w:r>
        <w:r>
          <w:tab/>
        </w:r>
        <w:r>
          <w:fldChar w:fldCharType="begin"/>
        </w:r>
        <w:r>
          <w:instrText xml:space="preserve"> PAGEREF _Toc25504 \h </w:instrText>
        </w:r>
        <w:r>
          <w:fldChar w:fldCharType="separate"/>
        </w:r>
        <w:r>
          <w:t>26</w:t>
        </w:r>
        <w:r>
          <w:fldChar w:fldCharType="end"/>
        </w:r>
      </w:hyperlink>
    </w:p>
    <w:p>
      <w:pPr>
        <w:pStyle w:val="TOC2"/>
        <w:tabs>
          <w:tab w:val="right" w:leader="dot" w:pos="8306"/>
        </w:tabs>
      </w:pPr>
      <w:hyperlink w:anchor="_Toc12029" w:history="1">
        <w:r>
          <w:rPr>
            <w:rFonts w:ascii="仿宋" w:eastAsia="仿宋" w:hAnsi="仿宋" w:cs="仿宋" w:hint="eastAsia"/>
            <w:lang w:eastAsia="zh-CN"/>
          </w:rPr>
          <w:t>(二)、项目概况</w:t>
        </w:r>
        <w:r>
          <w:tab/>
        </w:r>
        <w:r>
          <w:fldChar w:fldCharType="begin"/>
        </w:r>
        <w:r>
          <w:instrText xml:space="preserve"> PAGEREF _Toc12029 \h </w:instrText>
        </w:r>
        <w:r>
          <w:fldChar w:fldCharType="separate"/>
        </w:r>
        <w:r>
          <w:t>27</w:t>
        </w:r>
        <w:r>
          <w:fldChar w:fldCharType="end"/>
        </w:r>
      </w:hyperlink>
    </w:p>
    <w:p>
      <w:pPr>
        <w:pStyle w:val="TOC1"/>
        <w:tabs>
          <w:tab w:val="right" w:leader="dot" w:pos="8306"/>
        </w:tabs>
      </w:pPr>
      <w:hyperlink w:anchor="_Toc5645" w:history="1">
        <w:r>
          <w:rPr>
            <w:rFonts w:ascii="仿宋" w:eastAsia="仿宋" w:hAnsi="仿宋" w:cs="仿宋" w:hint="eastAsia"/>
            <w:lang w:eastAsia="zh-CN"/>
          </w:rPr>
          <w:t>五、环境和生态影响分析</w:t>
        </w:r>
        <w:r>
          <w:tab/>
        </w:r>
        <w:r>
          <w:fldChar w:fldCharType="begin"/>
        </w:r>
        <w:r>
          <w:instrText xml:space="preserve"> PAGEREF _Toc5645 \h </w:instrText>
        </w:r>
        <w:r>
          <w:fldChar w:fldCharType="separate"/>
        </w:r>
        <w:r>
          <w:t>30</w:t>
        </w:r>
        <w:r>
          <w:fldChar w:fldCharType="end"/>
        </w:r>
      </w:hyperlink>
    </w:p>
    <w:p>
      <w:pPr>
        <w:pStyle w:val="TOC2"/>
        <w:tabs>
          <w:tab w:val="right" w:leader="dot" w:pos="8306"/>
        </w:tabs>
      </w:pPr>
      <w:hyperlink w:anchor="_Toc26964" w:history="1">
        <w:r>
          <w:rPr>
            <w:rFonts w:ascii="仿宋" w:eastAsia="仿宋" w:hAnsi="仿宋" w:cs="仿宋" w:hint="eastAsia"/>
            <w:lang w:eastAsia="zh-CN"/>
          </w:rPr>
          <w:t>(一)、环境和生态现状</w:t>
        </w:r>
        <w:r>
          <w:tab/>
        </w:r>
        <w:r>
          <w:fldChar w:fldCharType="begin"/>
        </w:r>
        <w:r>
          <w:instrText xml:space="preserve"> PAGEREF _Toc26964 \h </w:instrText>
        </w:r>
        <w:r>
          <w:fldChar w:fldCharType="separate"/>
        </w:r>
        <w:r>
          <w:t>30</w:t>
        </w:r>
        <w:r>
          <w:fldChar w:fldCharType="end"/>
        </w:r>
      </w:hyperlink>
    </w:p>
    <w:p>
      <w:pPr>
        <w:pStyle w:val="TOC2"/>
        <w:tabs>
          <w:tab w:val="right" w:leader="dot" w:pos="8306"/>
        </w:tabs>
      </w:pPr>
      <w:hyperlink w:anchor="_Toc27210" w:history="1">
        <w:r>
          <w:rPr>
            <w:rFonts w:ascii="仿宋" w:eastAsia="仿宋" w:hAnsi="仿宋" w:cs="仿宋" w:hint="eastAsia"/>
            <w:lang w:eastAsia="zh-CN"/>
          </w:rPr>
          <w:t>(二)、生态环境影响分析</w:t>
        </w:r>
        <w:r>
          <w:tab/>
        </w:r>
        <w:r>
          <w:fldChar w:fldCharType="begin"/>
        </w:r>
        <w:r>
          <w:instrText xml:space="preserve"> PAGEREF _Toc27210 \h </w:instrText>
        </w:r>
        <w:r>
          <w:fldChar w:fldCharType="separate"/>
        </w:r>
        <w:r>
          <w:t>32</w:t>
        </w:r>
        <w:r>
          <w:fldChar w:fldCharType="end"/>
        </w:r>
      </w:hyperlink>
    </w:p>
    <w:p>
      <w:pPr>
        <w:pStyle w:val="TOC2"/>
        <w:tabs>
          <w:tab w:val="right" w:leader="dot" w:pos="8306"/>
        </w:tabs>
      </w:pPr>
      <w:hyperlink w:anchor="_Toc31353" w:history="1">
        <w:r>
          <w:rPr>
            <w:rFonts w:ascii="仿宋" w:eastAsia="仿宋" w:hAnsi="仿宋" w:cs="仿宋" w:hint="eastAsia"/>
            <w:lang w:eastAsia="zh-CN"/>
          </w:rPr>
          <w:t>(三)、生态环境保护措施</w:t>
        </w:r>
        <w:r>
          <w:tab/>
        </w:r>
        <w:r>
          <w:fldChar w:fldCharType="begin"/>
        </w:r>
        <w:r>
          <w:instrText xml:space="preserve"> PAGEREF _Toc31353 \h </w:instrText>
        </w:r>
        <w:r>
          <w:fldChar w:fldCharType="separate"/>
        </w:r>
        <w:r>
          <w:t>33</w:t>
        </w:r>
        <w:r>
          <w:fldChar w:fldCharType="end"/>
        </w:r>
      </w:hyperlink>
    </w:p>
    <w:p>
      <w:pPr>
        <w:pStyle w:val="TOC2"/>
        <w:tabs>
          <w:tab w:val="right" w:leader="dot" w:pos="8306"/>
        </w:tabs>
      </w:pPr>
      <w:hyperlink w:anchor="_Toc18024" w:history="1">
        <w:r>
          <w:rPr>
            <w:rFonts w:ascii="仿宋" w:eastAsia="仿宋" w:hAnsi="仿宋" w:cs="仿宋" w:hint="eastAsia"/>
            <w:lang w:eastAsia="zh-CN"/>
          </w:rPr>
          <w:t>(四)、地质灾害影响分析</w:t>
        </w:r>
        <w:r>
          <w:tab/>
        </w:r>
        <w:r>
          <w:fldChar w:fldCharType="begin"/>
        </w:r>
        <w:r>
          <w:instrText xml:space="preserve"> PAGEREF _Toc18024 \h </w:instrText>
        </w:r>
        <w:r>
          <w:fldChar w:fldCharType="separate"/>
        </w:r>
        <w:r>
          <w:t>35</w:t>
        </w:r>
        <w:r>
          <w:fldChar w:fldCharType="end"/>
        </w:r>
      </w:hyperlink>
    </w:p>
    <w:p>
      <w:pPr>
        <w:pStyle w:val="TOC2"/>
        <w:tabs>
          <w:tab w:val="right" w:leader="dot" w:pos="8306"/>
        </w:tabs>
      </w:pPr>
      <w:hyperlink w:anchor="_Toc3097" w:history="1">
        <w:r>
          <w:rPr>
            <w:rFonts w:ascii="仿宋" w:eastAsia="仿宋" w:hAnsi="仿宋" w:cs="仿宋" w:hint="eastAsia"/>
            <w:lang w:eastAsia="zh-CN"/>
          </w:rPr>
          <w:t>(五)、特殊环境影响</w:t>
        </w:r>
        <w:r>
          <w:tab/>
        </w:r>
        <w:r>
          <w:fldChar w:fldCharType="begin"/>
        </w:r>
        <w:r>
          <w:instrText xml:space="preserve"> PAGEREF _Toc3097 \h </w:instrText>
        </w:r>
        <w:r>
          <w:fldChar w:fldCharType="separate"/>
        </w:r>
        <w:r>
          <w:t>36</w:t>
        </w:r>
        <w:r>
          <w:fldChar w:fldCharType="end"/>
        </w:r>
      </w:hyperlink>
    </w:p>
    <w:p>
      <w:pPr>
        <w:pStyle w:val="TOC1"/>
        <w:tabs>
          <w:tab w:val="right" w:leader="dot" w:pos="8306"/>
        </w:tabs>
      </w:pPr>
      <w:hyperlink w:anchor="_Toc8633" w:history="1">
        <w:r>
          <w:rPr>
            <w:rFonts w:ascii="仿宋" w:eastAsia="仿宋" w:hAnsi="仿宋" w:cs="仿宋" w:hint="eastAsia"/>
            <w:lang w:eastAsia="zh-CN"/>
          </w:rPr>
          <w:t>六、项目监理与质量保证</w:t>
        </w:r>
        <w:r>
          <w:tab/>
        </w:r>
        <w:r>
          <w:fldChar w:fldCharType="begin"/>
        </w:r>
        <w:r>
          <w:instrText xml:space="preserve"> PAGEREF _Toc8633 \h </w:instrText>
        </w:r>
        <w:r>
          <w:fldChar w:fldCharType="separate"/>
        </w:r>
        <w:r>
          <w:t>37</w:t>
        </w:r>
        <w:r>
          <w:fldChar w:fldCharType="end"/>
        </w:r>
      </w:hyperlink>
    </w:p>
    <w:p>
      <w:pPr>
        <w:pStyle w:val="TOC2"/>
        <w:tabs>
          <w:tab w:val="right" w:leader="dot" w:pos="8306"/>
        </w:tabs>
      </w:pPr>
      <w:hyperlink w:anchor="_Toc17200" w:history="1">
        <w:r>
          <w:rPr>
            <w:rFonts w:ascii="仿宋" w:eastAsia="仿宋" w:hAnsi="仿宋" w:cs="仿宋" w:hint="eastAsia"/>
            <w:lang w:eastAsia="zh-CN"/>
          </w:rPr>
          <w:t>(一)、监理体系构建</w:t>
        </w:r>
        <w:r>
          <w:tab/>
        </w:r>
        <w:r>
          <w:fldChar w:fldCharType="begin"/>
        </w:r>
        <w:r>
          <w:instrText xml:space="preserve"> PAGEREF _Toc17200 \h </w:instrText>
        </w:r>
        <w:r>
          <w:fldChar w:fldCharType="separate"/>
        </w:r>
        <w:r>
          <w:t>37</w:t>
        </w:r>
        <w:r>
          <w:fldChar w:fldCharType="end"/>
        </w:r>
      </w:hyperlink>
    </w:p>
    <w:p>
      <w:pPr>
        <w:pStyle w:val="TOC2"/>
        <w:tabs>
          <w:tab w:val="right" w:leader="dot" w:pos="8306"/>
        </w:tabs>
      </w:pPr>
      <w:hyperlink w:anchor="_Toc13428" w:history="1">
        <w:r>
          <w:rPr>
            <w:rFonts w:ascii="仿宋" w:eastAsia="仿宋" w:hAnsi="仿宋" w:cs="仿宋" w:hint="eastAsia"/>
            <w:lang w:eastAsia="zh-CN"/>
          </w:rPr>
          <w:t>(二)、质量保证体系实施</w:t>
        </w:r>
        <w:r>
          <w:tab/>
        </w:r>
        <w:r>
          <w:fldChar w:fldCharType="begin"/>
        </w:r>
        <w:r>
          <w:instrText xml:space="preserve"> PAGEREF _Toc13428 \h </w:instrText>
        </w:r>
        <w:r>
          <w:fldChar w:fldCharType="separate"/>
        </w:r>
        <w:r>
          <w:t>38</w:t>
        </w:r>
        <w:r>
          <w:fldChar w:fldCharType="end"/>
        </w:r>
      </w:hyperlink>
    </w:p>
    <w:p>
      <w:pPr>
        <w:pStyle w:val="TOC2"/>
        <w:tabs>
          <w:tab w:val="right" w:leader="dot" w:pos="8306"/>
        </w:tabs>
      </w:pPr>
      <w:hyperlink w:anchor="_Toc10653" w:history="1">
        <w:r>
          <w:rPr>
            <w:rFonts w:ascii="仿宋" w:eastAsia="仿宋" w:hAnsi="仿宋" w:cs="仿宋" w:hint="eastAsia"/>
            <w:lang w:eastAsia="zh-CN"/>
          </w:rPr>
          <w:t>(三)、监理与质量控制流程</w:t>
        </w:r>
        <w:r>
          <w:tab/>
        </w:r>
        <w:r>
          <w:fldChar w:fldCharType="begin"/>
        </w:r>
        <w:r>
          <w:instrText xml:space="preserve"> PAGEREF _Toc10653 \h </w:instrText>
        </w:r>
        <w:r>
          <w:fldChar w:fldCharType="separate"/>
        </w:r>
        <w:r>
          <w:t>38</w:t>
        </w:r>
        <w:r>
          <w:fldChar w:fldCharType="end"/>
        </w:r>
      </w:hyperlink>
    </w:p>
    <w:p>
      <w:pPr>
        <w:pStyle w:val="TOC1"/>
        <w:tabs>
          <w:tab w:val="right" w:leader="dot" w:pos="8306"/>
        </w:tabs>
      </w:pPr>
      <w:hyperlink w:anchor="_Toc20857" w:history="1">
        <w:r>
          <w:rPr>
            <w:rFonts w:ascii="仿宋" w:eastAsia="仿宋" w:hAnsi="仿宋" w:cs="仿宋" w:hint="eastAsia"/>
            <w:lang w:eastAsia="zh-CN"/>
          </w:rPr>
          <w:t>七、安全与应急管理</w:t>
        </w:r>
        <w:r>
          <w:tab/>
        </w:r>
        <w:r>
          <w:fldChar w:fldCharType="begin"/>
        </w:r>
        <w:r>
          <w:instrText xml:space="preserve"> PAGEREF _Toc20857 \h </w:instrText>
        </w:r>
        <w:r>
          <w:fldChar w:fldCharType="separate"/>
        </w:r>
        <w:r>
          <w:t>39</w:t>
        </w:r>
        <w:r>
          <w:fldChar w:fldCharType="end"/>
        </w:r>
      </w:hyperlink>
    </w:p>
    <w:p>
      <w:pPr>
        <w:pStyle w:val="TOC2"/>
        <w:tabs>
          <w:tab w:val="right" w:leader="dot" w:pos="8306"/>
        </w:tabs>
      </w:pPr>
      <w:hyperlink w:anchor="_Toc23887" w:history="1">
        <w:r>
          <w:rPr>
            <w:rFonts w:ascii="仿宋" w:eastAsia="仿宋" w:hAnsi="仿宋" w:cs="仿宋" w:hint="eastAsia"/>
            <w:lang w:eastAsia="zh-CN"/>
          </w:rPr>
          <w:t>(一)、安全生产管理</w:t>
        </w:r>
        <w:r>
          <w:tab/>
        </w:r>
        <w:r>
          <w:fldChar w:fldCharType="begin"/>
        </w:r>
        <w:r>
          <w:instrText xml:space="preserve"> PAGEREF _Toc23887 \h </w:instrText>
        </w:r>
        <w:r>
          <w:fldChar w:fldCharType="separate"/>
        </w:r>
        <w:r>
          <w:t>39</w:t>
        </w:r>
        <w:r>
          <w:fldChar w:fldCharType="end"/>
        </w:r>
      </w:hyperlink>
    </w:p>
    <w:p>
      <w:pPr>
        <w:pStyle w:val="TOC2"/>
        <w:tabs>
          <w:tab w:val="right" w:leader="dot" w:pos="8306"/>
        </w:tabs>
      </w:pPr>
      <w:hyperlink w:anchor="_Toc9024" w:history="1">
        <w:r>
          <w:rPr>
            <w:rFonts w:ascii="仿宋" w:eastAsia="仿宋" w:hAnsi="仿宋" w:cs="仿宋" w:hint="eastAsia"/>
            <w:lang w:eastAsia="zh-CN"/>
          </w:rPr>
          <w:t>(二)、应急预案与响应</w:t>
        </w:r>
        <w:r>
          <w:tab/>
        </w:r>
        <w:r>
          <w:fldChar w:fldCharType="begin"/>
        </w:r>
        <w:r>
          <w:instrText xml:space="preserve"> PAGEREF _Toc9024 \h </w:instrText>
        </w:r>
        <w:r>
          <w:fldChar w:fldCharType="separate"/>
        </w:r>
        <w:r>
          <w:t>40</w:t>
        </w:r>
        <w:r>
          <w:fldChar w:fldCharType="end"/>
        </w:r>
      </w:hyperlink>
    </w:p>
    <w:p>
      <w:pPr>
        <w:pStyle w:val="TOC1"/>
        <w:tabs>
          <w:tab w:val="right" w:leader="dot" w:pos="8306"/>
        </w:tabs>
      </w:pPr>
      <w:hyperlink w:anchor="_Toc31231" w:history="1">
        <w:r>
          <w:rPr>
            <w:rFonts w:ascii="仿宋" w:eastAsia="仿宋" w:hAnsi="仿宋" w:cs="仿宋" w:hint="eastAsia"/>
            <w:lang w:eastAsia="zh-CN"/>
          </w:rPr>
          <w:t>八、客户关系管理与市场拓展</w:t>
        </w:r>
        <w:r>
          <w:tab/>
        </w:r>
        <w:r>
          <w:fldChar w:fldCharType="begin"/>
        </w:r>
        <w:r>
          <w:instrText xml:space="preserve"> PAGEREF _Toc31231 \h </w:instrText>
        </w:r>
        <w:r>
          <w:fldChar w:fldCharType="separate"/>
        </w:r>
        <w:r>
          <w:t>42</w:t>
        </w:r>
        <w:r>
          <w:fldChar w:fldCharType="end"/>
        </w:r>
      </w:hyperlink>
    </w:p>
    <w:p>
      <w:pPr>
        <w:pStyle w:val="TOC2"/>
        <w:tabs>
          <w:tab w:val="right" w:leader="dot" w:pos="8306"/>
        </w:tabs>
      </w:pPr>
      <w:hyperlink w:anchor="_Toc3386" w:history="1">
        <w:r>
          <w:rPr>
            <w:rFonts w:ascii="仿宋" w:eastAsia="仿宋" w:hAnsi="仿宋" w:cs="仿宋" w:hint="eastAsia"/>
            <w:lang w:eastAsia="zh-CN"/>
          </w:rPr>
          <w:t>(一)、客户关系管理策略</w:t>
        </w:r>
        <w:r>
          <w:tab/>
        </w:r>
        <w:r>
          <w:fldChar w:fldCharType="begin"/>
        </w:r>
        <w:r>
          <w:instrText xml:space="preserve"> PAGEREF _Toc3386 \h </w:instrText>
        </w:r>
        <w:r>
          <w:fldChar w:fldCharType="separate"/>
        </w:r>
        <w:r>
          <w:t>42</w:t>
        </w:r>
        <w:r>
          <w:fldChar w:fldCharType="end"/>
        </w:r>
      </w:hyperlink>
    </w:p>
    <w:p>
      <w:pPr>
        <w:pStyle w:val="TOC2"/>
        <w:tabs>
          <w:tab w:val="right" w:leader="dot" w:pos="8306"/>
        </w:tabs>
      </w:pPr>
      <w:hyperlink w:anchor="_Toc6546" w:history="1">
        <w:r>
          <w:rPr>
            <w:rFonts w:ascii="仿宋" w:eastAsia="仿宋" w:hAnsi="仿宋" w:cs="仿宋" w:hint="eastAsia"/>
            <w:lang w:eastAsia="zh-CN"/>
          </w:rPr>
          <w:t>(二)、市场拓展方案</w:t>
        </w:r>
        <w:r>
          <w:tab/>
        </w:r>
        <w:r>
          <w:fldChar w:fldCharType="begin"/>
        </w:r>
        <w:r>
          <w:instrText xml:space="preserve"> PAGEREF _Toc6546 \h </w:instrText>
        </w:r>
        <w:r>
          <w:fldChar w:fldCharType="separate"/>
        </w:r>
        <w:r>
          <w:t>43</w:t>
        </w:r>
        <w:r>
          <w:fldChar w:fldCharType="end"/>
        </w:r>
      </w:hyperlink>
    </w:p>
    <w:p>
      <w:pPr>
        <w:pStyle w:val="TOC1"/>
        <w:tabs>
          <w:tab w:val="right" w:leader="dot" w:pos="8306"/>
        </w:tabs>
      </w:pPr>
      <w:hyperlink w:anchor="_Toc15652" w:history="1">
        <w:r>
          <w:rPr>
            <w:rFonts w:ascii="仿宋" w:eastAsia="仿宋" w:hAnsi="仿宋" w:cs="仿宋" w:hint="eastAsia"/>
            <w:lang w:eastAsia="zh-CN"/>
          </w:rPr>
          <w:t>九、项目质量与标准</w:t>
        </w:r>
        <w:r>
          <w:tab/>
        </w:r>
        <w:r>
          <w:fldChar w:fldCharType="begin"/>
        </w:r>
        <w:r>
          <w:instrText xml:space="preserve"> PAGEREF _Toc15652 \h </w:instrText>
        </w:r>
        <w:r>
          <w:fldChar w:fldCharType="separate"/>
        </w:r>
        <w:r>
          <w:t>45</w:t>
        </w:r>
        <w:r>
          <w:fldChar w:fldCharType="end"/>
        </w:r>
      </w:hyperlink>
    </w:p>
    <w:p>
      <w:pPr>
        <w:pStyle w:val="TOC2"/>
        <w:tabs>
          <w:tab w:val="right" w:leader="dot" w:pos="8306"/>
        </w:tabs>
      </w:pPr>
      <w:hyperlink w:anchor="_Toc26766" w:history="1">
        <w:r>
          <w:rPr>
            <w:rFonts w:ascii="仿宋" w:eastAsia="仿宋" w:hAnsi="仿宋" w:cs="仿宋" w:hint="eastAsia"/>
            <w:lang w:eastAsia="zh-CN"/>
          </w:rPr>
          <w:t>(一)、质量保障体系</w:t>
        </w:r>
        <w:r>
          <w:tab/>
        </w:r>
        <w:r>
          <w:fldChar w:fldCharType="begin"/>
        </w:r>
        <w:r>
          <w:instrText xml:space="preserve"> PAGEREF _Toc26766 \h </w:instrText>
        </w:r>
        <w:r>
          <w:fldChar w:fldCharType="separate"/>
        </w:r>
        <w:r>
          <w:t>45</w:t>
        </w:r>
        <w:r>
          <w:fldChar w:fldCharType="end"/>
        </w:r>
      </w:hyperlink>
    </w:p>
    <w:p>
      <w:pPr>
        <w:pStyle w:val="TOC2"/>
        <w:tabs>
          <w:tab w:val="right" w:leader="dot" w:pos="8306"/>
        </w:tabs>
      </w:pPr>
      <w:hyperlink w:anchor="_Toc5157" w:history="1">
        <w:r>
          <w:rPr>
            <w:rFonts w:ascii="仿宋" w:eastAsia="仿宋" w:hAnsi="仿宋" w:cs="仿宋" w:hint="eastAsia"/>
            <w:lang w:eastAsia="zh-CN"/>
          </w:rPr>
          <w:t>(二)、标准化作业流程</w:t>
        </w:r>
        <w:r>
          <w:tab/>
        </w:r>
        <w:r>
          <w:fldChar w:fldCharType="begin"/>
        </w:r>
        <w:r>
          <w:instrText xml:space="preserve"> PAGEREF _Toc5157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43" w:history="1">
        <w:r>
          <w:rPr>
            <w:rFonts w:ascii="仿宋" w:eastAsia="仿宋" w:hAnsi="仿宋" w:cs="仿宋" w:hint="eastAsia"/>
            <w:lang w:eastAsia="zh-CN"/>
          </w:rPr>
          <w:t>(三)、质量监控与评估</w:t>
        </w:r>
        <w:r>
          <w:tab/>
        </w:r>
        <w:r>
          <w:fldChar w:fldCharType="begin"/>
        </w:r>
        <w:r>
          <w:instrText xml:space="preserve"> PAGEREF _Toc30543 \h </w:instrText>
        </w:r>
        <w:r>
          <w:fldChar w:fldCharType="separate"/>
        </w:r>
        <w:r>
          <w:t>48</w:t>
        </w:r>
        <w:r>
          <w:fldChar w:fldCharType="end"/>
        </w:r>
      </w:hyperlink>
    </w:p>
    <w:p>
      <w:pPr>
        <w:pStyle w:val="TOC2"/>
        <w:tabs>
          <w:tab w:val="right" w:leader="dot" w:pos="8306"/>
        </w:tabs>
      </w:pPr>
      <w:hyperlink w:anchor="_Toc3503" w:history="1">
        <w:r>
          <w:rPr>
            <w:rFonts w:ascii="仿宋" w:eastAsia="仿宋" w:hAnsi="仿宋" w:cs="仿宋" w:hint="eastAsia"/>
            <w:lang w:eastAsia="zh-CN"/>
          </w:rPr>
          <w:t>(四)、质量改进计划</w:t>
        </w:r>
        <w:r>
          <w:tab/>
        </w:r>
        <w:r>
          <w:fldChar w:fldCharType="begin"/>
        </w:r>
        <w:r>
          <w:instrText xml:space="preserve"> PAGEREF _Toc3503 \h </w:instrText>
        </w:r>
        <w:r>
          <w:fldChar w:fldCharType="separate"/>
        </w:r>
        <w:r>
          <w:t>49</w:t>
        </w:r>
        <w:r>
          <w:fldChar w:fldCharType="end"/>
        </w:r>
      </w:hyperlink>
    </w:p>
    <w:p>
      <w:pPr>
        <w:pStyle w:val="TOC1"/>
        <w:tabs>
          <w:tab w:val="right" w:leader="dot" w:pos="8306"/>
        </w:tabs>
      </w:pPr>
      <w:hyperlink w:anchor="_Toc30181" w:history="1">
        <w:r>
          <w:rPr>
            <w:rFonts w:ascii="仿宋" w:eastAsia="仿宋" w:hAnsi="仿宋" w:cs="仿宋" w:hint="eastAsia"/>
            <w:lang w:eastAsia="zh-CN"/>
          </w:rPr>
          <w:t>十、项目实施与管理方案</w:t>
        </w:r>
        <w:r>
          <w:tab/>
        </w:r>
        <w:r>
          <w:fldChar w:fldCharType="begin"/>
        </w:r>
        <w:r>
          <w:instrText xml:space="preserve"> PAGEREF _Toc30181 \h </w:instrText>
        </w:r>
        <w:r>
          <w:fldChar w:fldCharType="separate"/>
        </w:r>
        <w:r>
          <w:t>50</w:t>
        </w:r>
        <w:r>
          <w:fldChar w:fldCharType="end"/>
        </w:r>
      </w:hyperlink>
    </w:p>
    <w:p>
      <w:pPr>
        <w:pStyle w:val="TOC2"/>
        <w:tabs>
          <w:tab w:val="right" w:leader="dot" w:pos="8306"/>
        </w:tabs>
      </w:pPr>
      <w:hyperlink w:anchor="_Toc14960" w:history="1">
        <w:r>
          <w:rPr>
            <w:rFonts w:ascii="仿宋" w:eastAsia="仿宋" w:hAnsi="仿宋" w:cs="仿宋" w:hint="eastAsia"/>
            <w:lang w:eastAsia="zh-CN"/>
          </w:rPr>
          <w:t>(一)、项目实施计划</w:t>
        </w:r>
        <w:r>
          <w:tab/>
        </w:r>
        <w:r>
          <w:fldChar w:fldCharType="begin"/>
        </w:r>
        <w:r>
          <w:instrText xml:space="preserve"> PAGEREF _Toc14960 \h </w:instrText>
        </w:r>
        <w:r>
          <w:fldChar w:fldCharType="separate"/>
        </w:r>
        <w:r>
          <w:t>50</w:t>
        </w:r>
        <w:r>
          <w:fldChar w:fldCharType="end"/>
        </w:r>
      </w:hyperlink>
    </w:p>
    <w:p>
      <w:pPr>
        <w:pStyle w:val="TOC2"/>
        <w:tabs>
          <w:tab w:val="right" w:leader="dot" w:pos="8306"/>
        </w:tabs>
      </w:pPr>
      <w:hyperlink w:anchor="_Toc14262" w:history="1">
        <w:r>
          <w:rPr>
            <w:rFonts w:ascii="仿宋" w:eastAsia="仿宋" w:hAnsi="仿宋" w:cs="仿宋" w:hint="eastAsia"/>
            <w:lang w:eastAsia="zh-CN"/>
          </w:rPr>
          <w:t>(二)、项目组织机构与职责</w:t>
        </w:r>
        <w:r>
          <w:tab/>
        </w:r>
        <w:r>
          <w:fldChar w:fldCharType="begin"/>
        </w:r>
        <w:r>
          <w:instrText xml:space="preserve"> PAGEREF _Toc14262 \h </w:instrText>
        </w:r>
        <w:r>
          <w:fldChar w:fldCharType="separate"/>
        </w:r>
        <w:r>
          <w:t>51</w:t>
        </w:r>
        <w:r>
          <w:fldChar w:fldCharType="end"/>
        </w:r>
      </w:hyperlink>
    </w:p>
    <w:p>
      <w:pPr>
        <w:pStyle w:val="TOC2"/>
        <w:tabs>
          <w:tab w:val="right" w:leader="dot" w:pos="8306"/>
        </w:tabs>
      </w:pPr>
      <w:hyperlink w:anchor="_Toc22497" w:history="1">
        <w:r>
          <w:rPr>
            <w:rFonts w:ascii="仿宋" w:eastAsia="仿宋" w:hAnsi="仿宋" w:cs="仿宋" w:hint="eastAsia"/>
            <w:lang w:eastAsia="zh-CN"/>
          </w:rPr>
          <w:t>(三)、项目管理与监控体系</w:t>
        </w:r>
        <w:r>
          <w:tab/>
        </w:r>
        <w:r>
          <w:fldChar w:fldCharType="begin"/>
        </w:r>
        <w:r>
          <w:instrText xml:space="preserve"> PAGEREF _Toc22497 \h </w:instrText>
        </w:r>
        <w:r>
          <w:fldChar w:fldCharType="separate"/>
        </w:r>
        <w:r>
          <w:t>54</w:t>
        </w:r>
        <w:r>
          <w:fldChar w:fldCharType="end"/>
        </w:r>
      </w:hyperlink>
    </w:p>
    <w:p>
      <w:pPr>
        <w:pStyle w:val="TOC1"/>
        <w:tabs>
          <w:tab w:val="right" w:leader="dot" w:pos="8306"/>
        </w:tabs>
      </w:pPr>
      <w:hyperlink w:anchor="_Toc1370" w:history="1">
        <w:r>
          <w:rPr>
            <w:rFonts w:ascii="仿宋" w:eastAsia="仿宋" w:hAnsi="仿宋" w:cs="仿宋" w:hint="eastAsia"/>
            <w:lang w:eastAsia="zh-CN"/>
          </w:rPr>
          <w:t>十一、项目进度计划</w:t>
        </w:r>
        <w:r>
          <w:tab/>
        </w:r>
        <w:r>
          <w:fldChar w:fldCharType="begin"/>
        </w:r>
        <w:r>
          <w:instrText xml:space="preserve"> PAGEREF _Toc1370 \h </w:instrText>
        </w:r>
        <w:r>
          <w:fldChar w:fldCharType="separate"/>
        </w:r>
        <w:r>
          <w:t>56</w:t>
        </w:r>
        <w:r>
          <w:fldChar w:fldCharType="end"/>
        </w:r>
      </w:hyperlink>
    </w:p>
    <w:p>
      <w:pPr>
        <w:pStyle w:val="TOC2"/>
        <w:tabs>
          <w:tab w:val="right" w:leader="dot" w:pos="8306"/>
        </w:tabs>
      </w:pPr>
      <w:hyperlink w:anchor="_Toc4400" w:history="1">
        <w:r>
          <w:rPr>
            <w:rFonts w:ascii="仿宋" w:eastAsia="仿宋" w:hAnsi="仿宋" w:cs="仿宋" w:hint="eastAsia"/>
            <w:lang w:eastAsia="zh-CN"/>
          </w:rPr>
          <w:t>(一)、建设周期</w:t>
        </w:r>
        <w:r>
          <w:tab/>
        </w:r>
        <w:r>
          <w:fldChar w:fldCharType="begin"/>
        </w:r>
        <w:r>
          <w:instrText xml:space="preserve"> PAGEREF _Toc4400 \h </w:instrText>
        </w:r>
        <w:r>
          <w:fldChar w:fldCharType="separate"/>
        </w:r>
        <w:r>
          <w:t>56</w:t>
        </w:r>
        <w:r>
          <w:fldChar w:fldCharType="end"/>
        </w:r>
      </w:hyperlink>
    </w:p>
    <w:p>
      <w:pPr>
        <w:pStyle w:val="TOC2"/>
        <w:tabs>
          <w:tab w:val="right" w:leader="dot" w:pos="8306"/>
        </w:tabs>
      </w:pPr>
      <w:hyperlink w:anchor="_Toc13911" w:history="1">
        <w:r>
          <w:rPr>
            <w:rFonts w:ascii="仿宋" w:eastAsia="仿宋" w:hAnsi="仿宋" w:cs="仿宋" w:hint="eastAsia"/>
            <w:lang w:eastAsia="zh-CN"/>
          </w:rPr>
          <w:t>(二)、建设进度</w:t>
        </w:r>
        <w:r>
          <w:tab/>
        </w:r>
        <w:r>
          <w:fldChar w:fldCharType="begin"/>
        </w:r>
        <w:r>
          <w:instrText xml:space="preserve"> PAGEREF _Toc13911 \h </w:instrText>
        </w:r>
        <w:r>
          <w:fldChar w:fldCharType="separate"/>
        </w:r>
        <w:r>
          <w:t>56</w:t>
        </w:r>
        <w:r>
          <w:fldChar w:fldCharType="end"/>
        </w:r>
      </w:hyperlink>
    </w:p>
    <w:p>
      <w:pPr>
        <w:pStyle w:val="TOC2"/>
        <w:tabs>
          <w:tab w:val="right" w:leader="dot" w:pos="8306"/>
        </w:tabs>
      </w:pPr>
      <w:hyperlink w:anchor="_Toc7322" w:history="1">
        <w:r>
          <w:rPr>
            <w:rFonts w:ascii="仿宋" w:eastAsia="仿宋" w:hAnsi="仿宋" w:cs="仿宋" w:hint="eastAsia"/>
            <w:lang w:eastAsia="zh-CN"/>
          </w:rPr>
          <w:t>(三)、进度安排注意事项</w:t>
        </w:r>
        <w:r>
          <w:tab/>
        </w:r>
        <w:r>
          <w:fldChar w:fldCharType="begin"/>
        </w:r>
        <w:r>
          <w:instrText xml:space="preserve"> PAGEREF _Toc7322 \h </w:instrText>
        </w:r>
        <w:r>
          <w:fldChar w:fldCharType="separate"/>
        </w:r>
        <w:r>
          <w:t>57</w:t>
        </w:r>
        <w:r>
          <w:fldChar w:fldCharType="end"/>
        </w:r>
      </w:hyperlink>
    </w:p>
    <w:p>
      <w:pPr>
        <w:pStyle w:val="TOC2"/>
        <w:tabs>
          <w:tab w:val="right" w:leader="dot" w:pos="8306"/>
        </w:tabs>
      </w:pPr>
      <w:hyperlink w:anchor="_Toc6554" w:history="1">
        <w:r>
          <w:rPr>
            <w:rFonts w:ascii="仿宋" w:eastAsia="仿宋" w:hAnsi="仿宋" w:cs="仿宋" w:hint="eastAsia"/>
            <w:lang w:eastAsia="zh-CN"/>
          </w:rPr>
          <w:t>(四)、人力资源配置</w:t>
        </w:r>
        <w:r>
          <w:tab/>
        </w:r>
        <w:r>
          <w:fldChar w:fldCharType="begin"/>
        </w:r>
        <w:r>
          <w:instrText xml:space="preserve"> PAGEREF _Toc6554 \h </w:instrText>
        </w:r>
        <w:r>
          <w:fldChar w:fldCharType="separate"/>
        </w:r>
        <w:r>
          <w:t>58</w:t>
        </w:r>
        <w:r>
          <w:fldChar w:fldCharType="end"/>
        </w:r>
      </w:hyperlink>
    </w:p>
    <w:p>
      <w:pPr>
        <w:pStyle w:val="TOC2"/>
        <w:tabs>
          <w:tab w:val="right" w:leader="dot" w:pos="8306"/>
        </w:tabs>
      </w:pPr>
      <w:hyperlink w:anchor="_Toc16495" w:history="1">
        <w:r>
          <w:rPr>
            <w:rFonts w:ascii="仿宋" w:eastAsia="仿宋" w:hAnsi="仿宋" w:cs="仿宋" w:hint="eastAsia"/>
            <w:lang w:eastAsia="zh-CN"/>
          </w:rPr>
          <w:t>(五)、员工培训</w:t>
        </w:r>
        <w:r>
          <w:tab/>
        </w:r>
        <w:r>
          <w:fldChar w:fldCharType="begin"/>
        </w:r>
        <w:r>
          <w:instrText xml:space="preserve"> PAGEREF _Toc16495 \h </w:instrText>
        </w:r>
        <w:r>
          <w:fldChar w:fldCharType="separate"/>
        </w:r>
        <w:r>
          <w:t>60</w:t>
        </w:r>
        <w:r>
          <w:fldChar w:fldCharType="end"/>
        </w:r>
      </w:hyperlink>
    </w:p>
    <w:p>
      <w:pPr>
        <w:pStyle w:val="TOC2"/>
        <w:tabs>
          <w:tab w:val="right" w:leader="dot" w:pos="8306"/>
        </w:tabs>
      </w:pPr>
      <w:hyperlink w:anchor="_Toc10981" w:history="1">
        <w:r>
          <w:rPr>
            <w:rFonts w:ascii="仿宋" w:eastAsia="仿宋" w:hAnsi="仿宋" w:cs="仿宋" w:hint="eastAsia"/>
            <w:lang w:eastAsia="zh-CN"/>
          </w:rPr>
          <w:t>(六)、项目实施保障</w:t>
        </w:r>
        <w:r>
          <w:tab/>
        </w:r>
        <w:r>
          <w:fldChar w:fldCharType="begin"/>
        </w:r>
        <w:r>
          <w:instrText xml:space="preserve"> PAGEREF _Toc10981 \h </w:instrText>
        </w:r>
        <w:r>
          <w:fldChar w:fldCharType="separate"/>
        </w:r>
        <w:r>
          <w:t>61</w:t>
        </w:r>
        <w:r>
          <w:fldChar w:fldCharType="end"/>
        </w:r>
      </w:hyperlink>
    </w:p>
    <w:p>
      <w:pPr>
        <w:pStyle w:val="TOC2"/>
        <w:tabs>
          <w:tab w:val="right" w:leader="dot" w:pos="8306"/>
        </w:tabs>
      </w:pPr>
      <w:hyperlink w:anchor="_Toc25939" w:history="1">
        <w:r>
          <w:rPr>
            <w:rFonts w:ascii="仿宋" w:eastAsia="仿宋" w:hAnsi="仿宋" w:cs="仿宋" w:hint="eastAsia"/>
            <w:lang w:eastAsia="zh-CN"/>
          </w:rPr>
          <w:t>(七)、安全规范管理</w:t>
        </w:r>
        <w:r>
          <w:tab/>
        </w:r>
        <w:r>
          <w:fldChar w:fldCharType="begin"/>
        </w:r>
        <w:r>
          <w:instrText xml:space="preserve"> PAGEREF _Toc25939 \h </w:instrText>
        </w:r>
        <w:r>
          <w:fldChar w:fldCharType="separate"/>
        </w:r>
        <w:r>
          <w:t>62</w:t>
        </w:r>
        <w:r>
          <w:fldChar w:fldCharType="end"/>
        </w:r>
      </w:hyperlink>
    </w:p>
    <w:p>
      <w:pPr>
        <w:pStyle w:val="TOC1"/>
        <w:tabs>
          <w:tab w:val="right" w:leader="dot" w:pos="8306"/>
        </w:tabs>
      </w:pPr>
      <w:hyperlink w:anchor="_Toc17549" w:history="1">
        <w:r>
          <w:rPr>
            <w:rFonts w:ascii="仿宋" w:eastAsia="仿宋" w:hAnsi="仿宋" w:cs="仿宋" w:hint="eastAsia"/>
            <w:lang w:eastAsia="zh-CN"/>
          </w:rPr>
          <w:t>十二、项目变更管理</w:t>
        </w:r>
        <w:r>
          <w:tab/>
        </w:r>
        <w:r>
          <w:fldChar w:fldCharType="begin"/>
        </w:r>
        <w:r>
          <w:instrText xml:space="preserve"> PAGEREF _Toc17549 \h </w:instrText>
        </w:r>
        <w:r>
          <w:fldChar w:fldCharType="separate"/>
        </w:r>
        <w:r>
          <w:t>63</w:t>
        </w:r>
        <w:r>
          <w:fldChar w:fldCharType="end"/>
        </w:r>
      </w:hyperlink>
    </w:p>
    <w:p>
      <w:pPr>
        <w:pStyle w:val="TOC2"/>
        <w:tabs>
          <w:tab w:val="right" w:leader="dot" w:pos="8306"/>
        </w:tabs>
      </w:pPr>
      <w:hyperlink w:anchor="_Toc18303" w:history="1">
        <w:r>
          <w:rPr>
            <w:rFonts w:ascii="仿宋" w:eastAsia="仿宋" w:hAnsi="仿宋" w:cs="仿宋" w:hint="eastAsia"/>
            <w:lang w:eastAsia="zh-CN"/>
          </w:rPr>
          <w:t>(一)、变更控制流程</w:t>
        </w:r>
        <w:r>
          <w:tab/>
        </w:r>
        <w:r>
          <w:fldChar w:fldCharType="begin"/>
        </w:r>
        <w:r>
          <w:instrText xml:space="preserve"> PAGEREF _Toc18303 \h </w:instrText>
        </w:r>
        <w:r>
          <w:fldChar w:fldCharType="separate"/>
        </w:r>
        <w:r>
          <w:t>63</w:t>
        </w:r>
        <w:r>
          <w:fldChar w:fldCharType="end"/>
        </w:r>
      </w:hyperlink>
    </w:p>
    <w:p>
      <w:pPr>
        <w:pStyle w:val="TOC2"/>
        <w:tabs>
          <w:tab w:val="right" w:leader="dot" w:pos="8306"/>
        </w:tabs>
      </w:pPr>
      <w:hyperlink w:anchor="_Toc14393" w:history="1">
        <w:r>
          <w:rPr>
            <w:rFonts w:ascii="仿宋" w:eastAsia="仿宋" w:hAnsi="仿宋" w:cs="仿宋" w:hint="eastAsia"/>
            <w:lang w:eastAsia="zh-CN"/>
          </w:rPr>
          <w:t>(二)、影响评估与处理</w:t>
        </w:r>
        <w:r>
          <w:tab/>
        </w:r>
        <w:r>
          <w:fldChar w:fldCharType="begin"/>
        </w:r>
        <w:r>
          <w:instrText xml:space="preserve"> PAGEREF _Toc14393 \h </w:instrText>
        </w:r>
        <w:r>
          <w:fldChar w:fldCharType="separate"/>
        </w:r>
        <w:r>
          <w:t>64</w:t>
        </w:r>
        <w:r>
          <w:fldChar w:fldCharType="end"/>
        </w:r>
      </w:hyperlink>
    </w:p>
    <w:p>
      <w:pPr>
        <w:pStyle w:val="TOC2"/>
        <w:tabs>
          <w:tab w:val="right" w:leader="dot" w:pos="8306"/>
        </w:tabs>
      </w:pPr>
      <w:hyperlink w:anchor="_Toc9996" w:history="1">
        <w:r>
          <w:rPr>
            <w:rFonts w:ascii="仿宋" w:eastAsia="仿宋" w:hAnsi="仿宋" w:cs="仿宋" w:hint="eastAsia"/>
            <w:lang w:eastAsia="zh-CN"/>
          </w:rPr>
          <w:t>(三)、变更记录与追踪</w:t>
        </w:r>
        <w:r>
          <w:tab/>
        </w:r>
        <w:r>
          <w:fldChar w:fldCharType="begin"/>
        </w:r>
        <w:r>
          <w:instrText xml:space="preserve"> PAGEREF _Toc9996 \h </w:instrText>
        </w:r>
        <w:r>
          <w:fldChar w:fldCharType="separate"/>
        </w:r>
        <w:r>
          <w:t>66</w:t>
        </w:r>
        <w:r>
          <w:fldChar w:fldCharType="end"/>
        </w:r>
      </w:hyperlink>
    </w:p>
    <w:p>
      <w:pPr>
        <w:pStyle w:val="TOC2"/>
        <w:tabs>
          <w:tab w:val="right" w:leader="dot" w:pos="8306"/>
        </w:tabs>
      </w:pPr>
      <w:hyperlink w:anchor="_Toc20096" w:history="1">
        <w:r>
          <w:rPr>
            <w:rFonts w:ascii="仿宋" w:eastAsia="仿宋" w:hAnsi="仿宋" w:cs="仿宋" w:hint="eastAsia"/>
            <w:lang w:eastAsia="zh-CN"/>
          </w:rPr>
          <w:t>(四)、变更管理策略</w:t>
        </w:r>
        <w:r>
          <w:tab/>
        </w:r>
        <w:r>
          <w:fldChar w:fldCharType="begin"/>
        </w:r>
        <w:r>
          <w:instrText xml:space="preserve"> PAGEREF _Toc20096 \h </w:instrText>
        </w:r>
        <w:r>
          <w:fldChar w:fldCharType="separate"/>
        </w:r>
        <w:r>
          <w:t>67</w:t>
        </w:r>
        <w:r>
          <w:fldChar w:fldCharType="end"/>
        </w:r>
      </w:hyperlink>
    </w:p>
    <w:p>
      <w:pPr>
        <w:pStyle w:val="TOC1"/>
        <w:tabs>
          <w:tab w:val="right" w:leader="dot" w:pos="8306"/>
        </w:tabs>
      </w:pPr>
      <w:hyperlink w:anchor="_Toc6029" w:history="1">
        <w:r>
          <w:rPr>
            <w:rFonts w:ascii="仿宋" w:eastAsia="仿宋" w:hAnsi="仿宋" w:cs="仿宋" w:hint="eastAsia"/>
            <w:lang w:eastAsia="zh-CN"/>
          </w:rPr>
          <w:t>十三、设施与设备管理</w:t>
        </w:r>
        <w:r>
          <w:tab/>
        </w:r>
        <w:r>
          <w:fldChar w:fldCharType="begin"/>
        </w:r>
        <w:r>
          <w:instrText xml:space="preserve"> PAGEREF _Toc6029 \h </w:instrText>
        </w:r>
        <w:r>
          <w:fldChar w:fldCharType="separate"/>
        </w:r>
        <w:r>
          <w:t>69</w:t>
        </w:r>
        <w:r>
          <w:fldChar w:fldCharType="end"/>
        </w:r>
      </w:hyperlink>
    </w:p>
    <w:p>
      <w:pPr>
        <w:pStyle w:val="TOC2"/>
        <w:tabs>
          <w:tab w:val="right" w:leader="dot" w:pos="8306"/>
        </w:tabs>
      </w:pPr>
      <w:hyperlink w:anchor="_Toc27801" w:history="1">
        <w:r>
          <w:rPr>
            <w:rFonts w:ascii="仿宋" w:eastAsia="仿宋" w:hAnsi="仿宋" w:cs="仿宋" w:hint="eastAsia"/>
            <w:lang w:eastAsia="zh-CN"/>
          </w:rPr>
          <w:t>(一)、设施规划与配置</w:t>
        </w:r>
        <w:r>
          <w:tab/>
        </w:r>
        <w:r>
          <w:fldChar w:fldCharType="begin"/>
        </w:r>
        <w:r>
          <w:instrText xml:space="preserve"> PAGEREF _Toc27801 \h </w:instrText>
        </w:r>
        <w:r>
          <w:fldChar w:fldCharType="separate"/>
        </w:r>
        <w:r>
          <w:t>69</w:t>
        </w:r>
        <w:r>
          <w:fldChar w:fldCharType="end"/>
        </w:r>
      </w:hyperlink>
    </w:p>
    <w:p>
      <w:pPr>
        <w:pStyle w:val="TOC2"/>
        <w:tabs>
          <w:tab w:val="right" w:leader="dot" w:pos="8306"/>
        </w:tabs>
      </w:pPr>
      <w:hyperlink w:anchor="_Toc20869" w:history="1">
        <w:r>
          <w:rPr>
            <w:rFonts w:ascii="仿宋" w:eastAsia="仿宋" w:hAnsi="仿宋" w:cs="仿宋" w:hint="eastAsia"/>
            <w:lang w:eastAsia="zh-CN"/>
          </w:rPr>
          <w:t>(二)、设备采购与维护管理</w:t>
        </w:r>
        <w:r>
          <w:tab/>
        </w:r>
        <w:r>
          <w:fldChar w:fldCharType="begin"/>
        </w:r>
        <w:r>
          <w:instrText xml:space="preserve"> PAGEREF _Toc20869 \h </w:instrText>
        </w:r>
        <w:r>
          <w:fldChar w:fldCharType="separate"/>
        </w:r>
        <w:r>
          <w:t>70</w:t>
        </w:r>
        <w:r>
          <w:fldChar w:fldCharType="end"/>
        </w:r>
      </w:hyperlink>
    </w:p>
    <w:p>
      <w:pPr>
        <w:pStyle w:val="TOC2"/>
        <w:tabs>
          <w:tab w:val="right" w:leader="dot" w:pos="8306"/>
        </w:tabs>
      </w:pPr>
      <w:hyperlink w:anchor="_Toc22658" w:history="1">
        <w:r>
          <w:rPr>
            <w:rFonts w:ascii="仿宋" w:eastAsia="仿宋" w:hAnsi="仿宋" w:cs="仿宋" w:hint="eastAsia"/>
            <w:lang w:eastAsia="zh-CN"/>
          </w:rPr>
          <w:t>(三)、设施设备升级策略</w:t>
        </w:r>
        <w:r>
          <w:tab/>
        </w:r>
        <w:r>
          <w:fldChar w:fldCharType="begin"/>
        </w:r>
        <w:r>
          <w:instrText xml:space="preserve"> PAGEREF _Toc22658 \h </w:instrText>
        </w:r>
        <w:r>
          <w:fldChar w:fldCharType="separate"/>
        </w:r>
        <w:r>
          <w:t>70</w:t>
        </w:r>
        <w:r>
          <w:fldChar w:fldCharType="end"/>
        </w:r>
      </w:hyperlink>
    </w:p>
    <w:p>
      <w:pPr>
        <w:pStyle w:val="TOC1"/>
        <w:tabs>
          <w:tab w:val="right" w:leader="dot" w:pos="8306"/>
        </w:tabs>
      </w:pPr>
      <w:hyperlink w:anchor="_Toc15481" w:history="1">
        <w:r>
          <w:rPr>
            <w:rFonts w:ascii="仿宋" w:eastAsia="仿宋" w:hAnsi="仿宋" w:cs="仿宋" w:hint="eastAsia"/>
            <w:lang w:eastAsia="zh-CN"/>
          </w:rPr>
          <w:t>十四、项目施工方案</w:t>
        </w:r>
        <w:r>
          <w:tab/>
        </w:r>
        <w:r>
          <w:fldChar w:fldCharType="begin"/>
        </w:r>
        <w:r>
          <w:instrText xml:space="preserve"> PAGEREF _Toc15481 \h </w:instrText>
        </w:r>
        <w:r>
          <w:fldChar w:fldCharType="separate"/>
        </w:r>
        <w:r>
          <w:t>71</w:t>
        </w:r>
        <w:r>
          <w:fldChar w:fldCharType="end"/>
        </w:r>
      </w:hyperlink>
    </w:p>
    <w:p>
      <w:pPr>
        <w:pStyle w:val="TOC2"/>
        <w:tabs>
          <w:tab w:val="right" w:leader="dot" w:pos="8306"/>
        </w:tabs>
      </w:pPr>
      <w:hyperlink w:anchor="_Toc5947" w:history="1">
        <w:r>
          <w:rPr>
            <w:rFonts w:ascii="仿宋" w:eastAsia="仿宋" w:hAnsi="仿宋" w:cs="仿宋" w:hint="eastAsia"/>
            <w:lang w:eastAsia="zh-CN"/>
          </w:rPr>
          <w:t>(一)、施工组织设计</w:t>
        </w:r>
        <w:r>
          <w:tab/>
        </w:r>
        <w:r>
          <w:fldChar w:fldCharType="begin"/>
        </w:r>
        <w:r>
          <w:instrText xml:space="preserve"> PAGEREF _Toc5947 \h </w:instrText>
        </w:r>
        <w:r>
          <w:fldChar w:fldCharType="separate"/>
        </w:r>
        <w:r>
          <w:t>71</w:t>
        </w:r>
        <w:r>
          <w:fldChar w:fldCharType="end"/>
        </w:r>
      </w:hyperlink>
    </w:p>
    <w:p>
      <w:pPr>
        <w:pStyle w:val="TOC2"/>
        <w:tabs>
          <w:tab w:val="right" w:leader="dot" w:pos="8306"/>
        </w:tabs>
      </w:pPr>
      <w:hyperlink w:anchor="_Toc24241" w:history="1">
        <w:r>
          <w:rPr>
            <w:rFonts w:ascii="仿宋" w:eastAsia="仿宋" w:hAnsi="仿宋" w:cs="仿宋" w:hint="eastAsia"/>
            <w:lang w:eastAsia="zh-CN"/>
          </w:rPr>
          <w:t>(二)、施工工艺与技术路线</w:t>
        </w:r>
        <w:r>
          <w:tab/>
        </w:r>
        <w:r>
          <w:fldChar w:fldCharType="begin"/>
        </w:r>
        <w:r>
          <w:instrText xml:space="preserve"> PAGEREF _Toc24241 \h </w:instrText>
        </w:r>
        <w:r>
          <w:fldChar w:fldCharType="separate"/>
        </w:r>
        <w:r>
          <w:t>73</w:t>
        </w:r>
        <w:r>
          <w:fldChar w:fldCharType="end"/>
        </w:r>
      </w:hyperlink>
    </w:p>
    <w:p>
      <w:pPr>
        <w:pStyle w:val="TOC2"/>
        <w:tabs>
          <w:tab w:val="right" w:leader="dot" w:pos="8306"/>
        </w:tabs>
      </w:pPr>
      <w:hyperlink w:anchor="_Toc32270" w:history="1">
        <w:r>
          <w:rPr>
            <w:rFonts w:ascii="仿宋" w:eastAsia="仿宋" w:hAnsi="仿宋" w:cs="仿宋" w:hint="eastAsia"/>
            <w:lang w:eastAsia="zh-CN"/>
          </w:rPr>
          <w:t>(三)、关键节点施工计划</w:t>
        </w:r>
        <w:r>
          <w:tab/>
        </w:r>
        <w:r>
          <w:fldChar w:fldCharType="begin"/>
        </w:r>
        <w:r>
          <w:instrText xml:space="preserve"> PAGEREF _Toc32270 \h </w:instrText>
        </w:r>
        <w:r>
          <w:fldChar w:fldCharType="separate"/>
        </w:r>
        <w:r>
          <w:t>74</w:t>
        </w:r>
        <w:r>
          <w:fldChar w:fldCharType="end"/>
        </w:r>
      </w:hyperlink>
    </w:p>
    <w:p>
      <w:pPr>
        <w:pStyle w:val="TOC2"/>
        <w:tabs>
          <w:tab w:val="right" w:leader="dot" w:pos="8306"/>
        </w:tabs>
      </w:pPr>
      <w:hyperlink w:anchor="_Toc2022" w:history="1">
        <w:r>
          <w:rPr>
            <w:rFonts w:ascii="仿宋" w:eastAsia="仿宋" w:hAnsi="仿宋" w:cs="仿宋" w:hint="eastAsia"/>
            <w:lang w:eastAsia="zh-CN"/>
          </w:rPr>
          <w:t>(四)、施工现场管理</w:t>
        </w:r>
        <w:r>
          <w:tab/>
        </w:r>
        <w:r>
          <w:fldChar w:fldCharType="begin"/>
        </w:r>
        <w:r>
          <w:instrText xml:space="preserve"> PAGEREF _Toc2022 \h </w:instrText>
        </w:r>
        <w:r>
          <w:fldChar w:fldCharType="separate"/>
        </w:r>
        <w:r>
          <w:t>75</w:t>
        </w:r>
        <w:r>
          <w:fldChar w:fldCharType="end"/>
        </w:r>
      </w:hyperlink>
    </w:p>
    <w:p>
      <w:pPr>
        <w:pStyle w:val="TOC1"/>
        <w:tabs>
          <w:tab w:val="right" w:leader="dot" w:pos="8306"/>
        </w:tabs>
      </w:pPr>
      <w:hyperlink w:anchor="_Toc5893" w:history="1">
        <w:r>
          <w:rPr>
            <w:rFonts w:ascii="仿宋" w:eastAsia="仿宋" w:hAnsi="仿宋" w:cs="仿宋" w:hint="eastAsia"/>
            <w:lang w:eastAsia="zh-CN"/>
          </w:rPr>
          <w:t>十五、法律法规与政策遵循</w:t>
        </w:r>
        <w:r>
          <w:tab/>
        </w:r>
        <w:r>
          <w:fldChar w:fldCharType="begin"/>
        </w:r>
        <w:r>
          <w:instrText xml:space="preserve"> PAGEREF _Toc5893 \h </w:instrText>
        </w:r>
        <w:r>
          <w:fldChar w:fldCharType="separate"/>
        </w:r>
        <w:r>
          <w:t>78</w:t>
        </w:r>
        <w:r>
          <w:fldChar w:fldCharType="end"/>
        </w:r>
      </w:hyperlink>
    </w:p>
    <w:p>
      <w:pPr>
        <w:pStyle w:val="TOC2"/>
        <w:tabs>
          <w:tab w:val="right" w:leader="dot" w:pos="8306"/>
        </w:tabs>
      </w:pPr>
      <w:hyperlink w:anchor="_Toc30312" w:history="1">
        <w:r>
          <w:rPr>
            <w:rFonts w:ascii="仿宋" w:eastAsia="仿宋" w:hAnsi="仿宋" w:cs="仿宋" w:hint="eastAsia"/>
            <w:lang w:eastAsia="zh-CN"/>
          </w:rPr>
          <w:t>(一)、法律法规遵守</w:t>
        </w:r>
        <w:r>
          <w:tab/>
        </w:r>
        <w:r>
          <w:fldChar w:fldCharType="begin"/>
        </w:r>
        <w:r>
          <w:instrText xml:space="preserve"> PAGEREF _Toc30312 \h </w:instrText>
        </w:r>
        <w:r>
          <w:fldChar w:fldCharType="separate"/>
        </w:r>
        <w:r>
          <w:t>78</w:t>
        </w:r>
        <w:r>
          <w:fldChar w:fldCharType="end"/>
        </w:r>
      </w:hyperlink>
    </w:p>
    <w:p>
      <w:pPr>
        <w:pStyle w:val="TOC2"/>
        <w:tabs>
          <w:tab w:val="right" w:leader="dot" w:pos="8306"/>
        </w:tabs>
      </w:pPr>
      <w:hyperlink w:anchor="_Toc14827" w:history="1">
        <w:r>
          <w:rPr>
            <w:rFonts w:ascii="仿宋" w:eastAsia="仿宋" w:hAnsi="仿宋" w:cs="仿宋" w:hint="eastAsia"/>
            <w:lang w:eastAsia="zh-CN"/>
          </w:rPr>
          <w:t>(二)、政策导向与利用</w:t>
        </w:r>
        <w:r>
          <w:tab/>
        </w:r>
        <w:r>
          <w:fldChar w:fldCharType="begin"/>
        </w:r>
        <w:r>
          <w:instrText xml:space="preserve"> PAGEREF _Toc14827 \h </w:instrText>
        </w:r>
        <w:r>
          <w:fldChar w:fldCharType="separate"/>
        </w:r>
        <w:r>
          <w:t>79</w:t>
        </w:r>
        <w:r>
          <w:fldChar w:fldCharType="end"/>
        </w:r>
      </w:hyperlink>
    </w:p>
    <w:p>
      <w:pPr>
        <w:pStyle w:val="TOC1"/>
        <w:tabs>
          <w:tab w:val="right" w:leader="dot" w:pos="8306"/>
        </w:tabs>
      </w:pPr>
      <w:hyperlink w:anchor="_Toc29325" w:history="1">
        <w:r>
          <w:rPr>
            <w:rFonts w:ascii="仿宋" w:eastAsia="仿宋" w:hAnsi="仿宋" w:cs="仿宋" w:hint="eastAsia"/>
            <w:lang w:eastAsia="zh-CN"/>
          </w:rPr>
          <w:t>十六、合作与交流机制建立</w:t>
        </w:r>
        <w:r>
          <w:tab/>
        </w:r>
        <w:r>
          <w:fldChar w:fldCharType="begin"/>
        </w:r>
        <w:r>
          <w:instrText xml:space="preserve"> PAGEREF _Toc29325 \h </w:instrText>
        </w:r>
        <w:r>
          <w:fldChar w:fldCharType="separate"/>
        </w:r>
        <w:r>
          <w:t>80</w:t>
        </w:r>
        <w:r>
          <w:fldChar w:fldCharType="end"/>
        </w:r>
      </w:hyperlink>
    </w:p>
    <w:p>
      <w:pPr>
        <w:pStyle w:val="TOC2"/>
        <w:tabs>
          <w:tab w:val="right" w:leader="dot" w:pos="8306"/>
        </w:tabs>
      </w:pPr>
      <w:hyperlink w:anchor="_Toc1687" w:history="1">
        <w:r>
          <w:rPr>
            <w:rFonts w:ascii="仿宋" w:eastAsia="仿宋" w:hAnsi="仿宋" w:cs="仿宋" w:hint="eastAsia"/>
            <w:lang w:eastAsia="zh-CN"/>
          </w:rPr>
          <w:t>(一)、合作伙伴选择与合作方式</w:t>
        </w:r>
        <w:r>
          <w:tab/>
        </w:r>
        <w:r>
          <w:fldChar w:fldCharType="begin"/>
        </w:r>
        <w:r>
          <w:instrText xml:space="preserve"> PAGEREF _Toc1687 \h </w:instrText>
        </w:r>
        <w:r>
          <w:fldChar w:fldCharType="separate"/>
        </w:r>
        <w:r>
          <w:t>80</w:t>
        </w:r>
        <w:r>
          <w:fldChar w:fldCharType="end"/>
        </w:r>
      </w:hyperlink>
    </w:p>
    <w:p>
      <w:pPr>
        <w:pStyle w:val="TOC2"/>
        <w:tabs>
          <w:tab w:val="right" w:leader="dot" w:pos="8306"/>
        </w:tabs>
      </w:pPr>
      <w:hyperlink w:anchor="_Toc31324" w:history="1">
        <w:r>
          <w:rPr>
            <w:rFonts w:ascii="仿宋" w:eastAsia="仿宋" w:hAnsi="仿宋" w:cs="仿宋" w:hint="eastAsia"/>
            <w:lang w:eastAsia="zh-CN"/>
          </w:rPr>
          <w:t>(二)、交流与合作平台搭建</w:t>
        </w:r>
        <w:r>
          <w:tab/>
        </w:r>
        <w:r>
          <w:fldChar w:fldCharType="begin"/>
        </w:r>
        <w:r>
          <w:instrText xml:space="preserve"> PAGEREF _Toc31324 \h </w:instrText>
        </w:r>
        <w:r>
          <w:fldChar w:fldCharType="separate"/>
        </w:r>
        <w:r>
          <w:t>81</w:t>
        </w:r>
        <w:r>
          <w:fldChar w:fldCharType="end"/>
        </w:r>
      </w:hyperlink>
    </w:p>
    <w:p>
      <w:pPr>
        <w:pStyle w:val="TOC1"/>
        <w:tabs>
          <w:tab w:val="right" w:leader="dot" w:pos="8306"/>
        </w:tabs>
      </w:pPr>
      <w:hyperlink w:anchor="_Toc4689" w:history="1">
        <w:r>
          <w:rPr>
            <w:rFonts w:ascii="仿宋" w:eastAsia="仿宋" w:hAnsi="仿宋" w:cs="仿宋" w:hint="eastAsia"/>
            <w:lang w:eastAsia="zh-CN"/>
          </w:rPr>
          <w:t>十七、产业协同与集群发展</w:t>
        </w:r>
        <w:r>
          <w:tab/>
        </w:r>
        <w:r>
          <w:fldChar w:fldCharType="begin"/>
        </w:r>
        <w:r>
          <w:instrText xml:space="preserve"> PAGEREF _Toc4689 \h </w:instrText>
        </w:r>
        <w:r>
          <w:fldChar w:fldCharType="separate"/>
        </w:r>
        <w:r>
          <w:t>83</w:t>
        </w:r>
        <w:r>
          <w:fldChar w:fldCharType="end"/>
        </w:r>
      </w:hyperlink>
    </w:p>
    <w:p>
      <w:pPr>
        <w:pStyle w:val="TOC2"/>
        <w:tabs>
          <w:tab w:val="right" w:leader="dot" w:pos="8306"/>
        </w:tabs>
      </w:pPr>
      <w:hyperlink w:anchor="_Toc10198" w:history="1">
        <w:r>
          <w:rPr>
            <w:rFonts w:ascii="仿宋" w:eastAsia="仿宋" w:hAnsi="仿宋" w:cs="仿宋" w:hint="eastAsia"/>
            <w:lang w:eastAsia="zh-CN"/>
          </w:rPr>
          <w:t>(一)、产业协同机制建设</w:t>
        </w:r>
        <w:r>
          <w:tab/>
        </w:r>
        <w:r>
          <w:fldChar w:fldCharType="begin"/>
        </w:r>
        <w:r>
          <w:instrText xml:space="preserve"> PAGEREF _Toc10198 \h </w:instrText>
        </w:r>
        <w:r>
          <w:fldChar w:fldCharType="separate"/>
        </w:r>
        <w:r>
          <w:t>83</w:t>
        </w:r>
        <w:r>
          <w:fldChar w:fldCharType="end"/>
        </w:r>
      </w:hyperlink>
    </w:p>
    <w:p>
      <w:pPr>
        <w:pStyle w:val="TOC2"/>
        <w:tabs>
          <w:tab w:val="right" w:leader="dot" w:pos="8306"/>
        </w:tabs>
      </w:pPr>
      <w:hyperlink w:anchor="_Toc27019" w:history="1">
        <w:r>
          <w:rPr>
            <w:rFonts w:ascii="仿宋" w:eastAsia="仿宋" w:hAnsi="仿宋" w:cs="仿宋" w:hint="eastAsia"/>
            <w:lang w:eastAsia="zh-CN"/>
          </w:rPr>
          <w:t>(二)、产业集群培育与发展</w:t>
        </w:r>
        <w:r>
          <w:tab/>
        </w:r>
        <w:r>
          <w:fldChar w:fldCharType="begin"/>
        </w:r>
        <w:r>
          <w:instrText xml:space="preserve"> PAGEREF _Toc27019 \h </w:instrText>
        </w:r>
        <w:r>
          <w:fldChar w:fldCharType="separate"/>
        </w:r>
        <w:r>
          <w:t>84</w:t>
        </w:r>
        <w:r>
          <w:fldChar w:fldCharType="end"/>
        </w:r>
      </w:hyperlink>
    </w:p>
    <w:p>
      <w:pPr>
        <w:pStyle w:val="TOC1"/>
        <w:tabs>
          <w:tab w:val="right" w:leader="dot" w:pos="8306"/>
        </w:tabs>
      </w:pPr>
      <w:hyperlink w:anchor="_Toc3662" w:history="1">
        <w:r>
          <w:rPr>
            <w:rFonts w:ascii="仿宋" w:eastAsia="仿宋" w:hAnsi="仿宋" w:cs="仿宋" w:hint="eastAsia"/>
            <w:lang w:eastAsia="zh-CN"/>
          </w:rPr>
          <w:t>十八、知识产权管理与保护</w:t>
        </w:r>
        <w:r>
          <w:tab/>
        </w:r>
        <w:r>
          <w:fldChar w:fldCharType="begin"/>
        </w:r>
        <w:r>
          <w:instrText xml:space="preserve"> PAGEREF _Toc3662 \h </w:instrText>
        </w:r>
        <w:r>
          <w:fldChar w:fldCharType="separate"/>
        </w:r>
        <w:r>
          <w:t>85</w:t>
        </w:r>
        <w:r>
          <w:fldChar w:fldCharType="end"/>
        </w:r>
      </w:hyperlink>
    </w:p>
    <w:p>
      <w:pPr>
        <w:pStyle w:val="TOC2"/>
        <w:tabs>
          <w:tab w:val="right" w:leader="dot" w:pos="8306"/>
        </w:tabs>
      </w:pPr>
      <w:hyperlink w:anchor="_Toc20557" w:history="1">
        <w:r>
          <w:rPr>
            <w:rFonts w:ascii="仿宋" w:eastAsia="仿宋" w:hAnsi="仿宋" w:cs="仿宋" w:hint="eastAsia"/>
            <w:lang w:eastAsia="zh-CN"/>
          </w:rPr>
          <w:t>(一)、知识产权管理体系建设</w:t>
        </w:r>
        <w:r>
          <w:tab/>
        </w:r>
        <w:r>
          <w:fldChar w:fldCharType="begin"/>
        </w:r>
        <w:r>
          <w:instrText xml:space="preserve"> PAGEREF _Toc20557 \h </w:instrText>
        </w:r>
        <w:r>
          <w:fldChar w:fldCharType="separate"/>
        </w:r>
        <w:r>
          <w:t>85</w:t>
        </w:r>
        <w:r>
          <w:fldChar w:fldCharType="end"/>
        </w:r>
      </w:hyperlink>
    </w:p>
    <w:p>
      <w:pPr>
        <w:pStyle w:val="TOC2"/>
        <w:tabs>
          <w:tab w:val="right" w:leader="dot" w:pos="8306"/>
        </w:tabs>
      </w:pPr>
      <w:hyperlink w:anchor="_Toc28585" w:history="1">
        <w:r>
          <w:rPr>
            <w:rFonts w:ascii="仿宋" w:eastAsia="仿宋" w:hAnsi="仿宋" w:cs="仿宋" w:hint="eastAsia"/>
            <w:lang w:eastAsia="zh-CN"/>
          </w:rPr>
          <w:t>(二)、知识产权保护措施</w:t>
        </w:r>
        <w:r>
          <w:tab/>
        </w:r>
        <w:r>
          <w:fldChar w:fldCharType="begin"/>
        </w:r>
        <w:r>
          <w:instrText xml:space="preserve"> PAGEREF _Toc28585 \h </w:instrText>
        </w:r>
        <w:r>
          <w:fldChar w:fldCharType="separate"/>
        </w:r>
        <w:r>
          <w:t>85</w:t>
        </w:r>
        <w:r>
          <w:fldChar w:fldCharType="end"/>
        </w:r>
      </w:hyperlink>
    </w:p>
    <w:p>
      <w:pPr>
        <w:pStyle w:val="TOC1"/>
        <w:tabs>
          <w:tab w:val="right" w:leader="dot" w:pos="8306"/>
        </w:tabs>
      </w:pPr>
      <w:hyperlink w:anchor="_Toc16123" w:history="1">
        <w:r>
          <w:rPr>
            <w:rFonts w:ascii="仿宋" w:eastAsia="仿宋" w:hAnsi="仿宋" w:cs="仿宋" w:hint="eastAsia"/>
            <w:lang w:eastAsia="zh-CN"/>
          </w:rPr>
          <w:t>十九、人力资源管理与开发</w:t>
        </w:r>
        <w:r>
          <w:tab/>
        </w:r>
        <w:r>
          <w:fldChar w:fldCharType="begin"/>
        </w:r>
        <w:r>
          <w:instrText xml:space="preserve"> PAGEREF _Toc16123 \h </w:instrText>
        </w:r>
        <w:r>
          <w:fldChar w:fldCharType="separate"/>
        </w:r>
        <w:r>
          <w:t>87</w:t>
        </w:r>
        <w:r>
          <w:fldChar w:fldCharType="end"/>
        </w:r>
      </w:hyperlink>
    </w:p>
    <w:p>
      <w:pPr>
        <w:pStyle w:val="TOC2"/>
        <w:tabs>
          <w:tab w:val="right" w:leader="dot" w:pos="8306"/>
        </w:tabs>
      </w:pPr>
      <w:hyperlink w:anchor="_Toc28802" w:history="1">
        <w:r>
          <w:rPr>
            <w:rFonts w:ascii="仿宋" w:eastAsia="仿宋" w:hAnsi="仿宋" w:cs="仿宋" w:hint="eastAsia"/>
            <w:lang w:eastAsia="zh-CN"/>
          </w:rPr>
          <w:t>(一)、人力资源规划</w:t>
        </w:r>
        <w:r>
          <w:tab/>
        </w:r>
        <w:r>
          <w:fldChar w:fldCharType="begin"/>
        </w:r>
        <w:r>
          <w:instrText xml:space="preserve"> PAGEREF _Toc28802 \h </w:instrText>
        </w:r>
        <w:r>
          <w:fldChar w:fldCharType="separate"/>
        </w:r>
        <w:r>
          <w:t>87</w:t>
        </w:r>
        <w:r>
          <w:fldChar w:fldCharType="end"/>
        </w:r>
      </w:hyperlink>
    </w:p>
    <w:p>
      <w:pPr>
        <w:pStyle w:val="TOC2"/>
        <w:tabs>
          <w:tab w:val="right" w:leader="dot" w:pos="8306"/>
        </w:tabs>
      </w:pPr>
      <w:hyperlink w:anchor="_Toc18022" w:history="1">
        <w:r>
          <w:rPr>
            <w:rFonts w:ascii="仿宋" w:eastAsia="仿宋" w:hAnsi="仿宋" w:cs="仿宋" w:hint="eastAsia"/>
            <w:lang w:eastAsia="zh-CN"/>
          </w:rPr>
          <w:t>(二)、人力资源开发与培训</w:t>
        </w:r>
        <w:r>
          <w:tab/>
        </w:r>
        <w:r>
          <w:fldChar w:fldCharType="begin"/>
        </w:r>
        <w:r>
          <w:instrText xml:space="preserve"> PAGEREF _Toc18022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19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一、井口装置项目的技术资源开发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二、井口装置项目的人力资源管理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井口装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三、井口装置项目的资金资源筹措与优化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井口装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8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井口装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井口装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井口装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91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井口装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井口装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智能技术的应用：井口装置项目将利用智能技术，如物联网（IoT）和大数据分析，来监控和优化资源使用。通过实时数据分析，项目可以更有效地管理能源消耗、减少原材料浪费，并提高生产过程的整体效率。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288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576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井口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井口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井口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口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井口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井口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45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为了融入当地社区，井口装置项目需深入理解当地的文化特色和社会习俗。例如，项目在设计广告和市场推广活动时，应考虑使用当地语言和符合地方文化的表达方式。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354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为了确保井口装置项目的成功并最大限度地减轻潜在的社会风险，详细的风险分析和具体的应对策略至关重要。以下是针对项目可能面临的具体社会风险及相应对策的分析：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风险描述：井口装置项目可能遭遇社区抵制，尤其如果社区成员认为项目会破坏他们的生活环境或忽略他们的意见。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风险描述：井口装置项目的商业实践可能与当地的文化和价值观存在冲突，导致社会紧张和文化冲突。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https://d.book118.com/797046165125006040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2662B5"/>
    <w:rsid w:val="472662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70461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2024-02-02T16:42:00Z</dcterms:created>
  <dcterms:modified xsi:type="dcterms:W3CDTF">2024-02-02T16:42:59Z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158BCDCDFBB64E70818B8AD98889B723_11</vt:lpwstr>
  </property>
  <property fmtid="{D5CDD505-2E9C-101B-9397-08002B2CF9AE}" pid="3" name="KSOProductBuildVer">
    <vt:lpwstr>2052-12.1.0.16250</vt:lpwstr>
  </property>
</Properties>
</file>