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富过磷酸钙项目可行性建设方案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27" w:history="1">
        <w:r>
          <w:rPr>
            <w:rFonts w:ascii="仿宋" w:eastAsia="仿宋" w:hAnsi="仿宋" w:cs="仿宋" w:hint="eastAsia"/>
            <w:lang w:eastAsia="zh-CN"/>
          </w:rPr>
          <w:t>前言</w:t>
        </w:r>
        <w:r>
          <w:tab/>
        </w:r>
        <w:r>
          <w:fldChar w:fldCharType="begin"/>
        </w:r>
        <w:r>
          <w:instrText xml:space="preserve"> PAGEREF _Toc16227 \h </w:instrText>
        </w:r>
        <w:r>
          <w:fldChar w:fldCharType="separate"/>
        </w:r>
        <w:r>
          <w:t>4</w:t>
        </w:r>
        <w:r>
          <w:fldChar w:fldCharType="end"/>
        </w:r>
      </w:hyperlink>
    </w:p>
    <w:p>
      <w:pPr>
        <w:pStyle w:val="TOC1"/>
        <w:tabs>
          <w:tab w:val="right" w:leader="dot" w:pos="8306"/>
        </w:tabs>
      </w:pPr>
      <w:hyperlink w:anchor="_Toc11033" w:history="1">
        <w:r>
          <w:rPr>
            <w:rFonts w:ascii="仿宋" w:eastAsia="仿宋" w:hAnsi="仿宋" w:cs="仿宋" w:hint="eastAsia"/>
            <w:lang w:eastAsia="zh-CN"/>
          </w:rPr>
          <w:t>一、建设风险评估分析</w:t>
        </w:r>
        <w:r>
          <w:tab/>
        </w:r>
        <w:r>
          <w:fldChar w:fldCharType="begin"/>
        </w:r>
        <w:r>
          <w:instrText xml:space="preserve"> PAGEREF _Toc11033 \h </w:instrText>
        </w:r>
        <w:r>
          <w:fldChar w:fldCharType="separate"/>
        </w:r>
        <w:r>
          <w:t>4</w:t>
        </w:r>
        <w:r>
          <w:fldChar w:fldCharType="end"/>
        </w:r>
      </w:hyperlink>
    </w:p>
    <w:p>
      <w:pPr>
        <w:pStyle w:val="TOC2"/>
        <w:tabs>
          <w:tab w:val="right" w:leader="dot" w:pos="8306"/>
        </w:tabs>
      </w:pPr>
      <w:hyperlink w:anchor="_Toc29703" w:history="1">
        <w:r>
          <w:rPr>
            <w:rFonts w:ascii="仿宋" w:eastAsia="仿宋" w:hAnsi="仿宋" w:cs="仿宋" w:hint="eastAsia"/>
            <w:lang w:eastAsia="zh-CN"/>
          </w:rPr>
          <w:t>(一)、政策风险分析</w:t>
        </w:r>
        <w:r>
          <w:tab/>
        </w:r>
        <w:r>
          <w:fldChar w:fldCharType="begin"/>
        </w:r>
        <w:r>
          <w:instrText xml:space="preserve"> PAGEREF _Toc29703 \h </w:instrText>
        </w:r>
        <w:r>
          <w:fldChar w:fldCharType="separate"/>
        </w:r>
        <w:r>
          <w:t>4</w:t>
        </w:r>
        <w:r>
          <w:fldChar w:fldCharType="end"/>
        </w:r>
      </w:hyperlink>
    </w:p>
    <w:p>
      <w:pPr>
        <w:pStyle w:val="TOC2"/>
        <w:tabs>
          <w:tab w:val="right" w:leader="dot" w:pos="8306"/>
        </w:tabs>
      </w:pPr>
      <w:hyperlink w:anchor="_Toc22270" w:history="1">
        <w:r>
          <w:rPr>
            <w:rFonts w:ascii="仿宋" w:eastAsia="仿宋" w:hAnsi="仿宋" w:cs="仿宋" w:hint="eastAsia"/>
            <w:lang w:eastAsia="zh-CN"/>
          </w:rPr>
          <w:t>(二)、社会风险分析</w:t>
        </w:r>
        <w:r>
          <w:tab/>
        </w:r>
        <w:r>
          <w:fldChar w:fldCharType="begin"/>
        </w:r>
        <w:r>
          <w:instrText xml:space="preserve"> PAGEREF _Toc22270 \h </w:instrText>
        </w:r>
        <w:r>
          <w:fldChar w:fldCharType="separate"/>
        </w:r>
        <w:r>
          <w:t>5</w:t>
        </w:r>
        <w:r>
          <w:fldChar w:fldCharType="end"/>
        </w:r>
      </w:hyperlink>
    </w:p>
    <w:p>
      <w:pPr>
        <w:pStyle w:val="TOC2"/>
        <w:tabs>
          <w:tab w:val="right" w:leader="dot" w:pos="8306"/>
        </w:tabs>
      </w:pPr>
      <w:hyperlink w:anchor="_Toc3847" w:history="1">
        <w:r>
          <w:rPr>
            <w:rFonts w:ascii="仿宋" w:eastAsia="仿宋" w:hAnsi="仿宋" w:cs="仿宋" w:hint="eastAsia"/>
            <w:lang w:eastAsia="zh-CN"/>
          </w:rPr>
          <w:t>(三)、市场风险分析</w:t>
        </w:r>
        <w:r>
          <w:tab/>
        </w:r>
        <w:r>
          <w:fldChar w:fldCharType="begin"/>
        </w:r>
        <w:r>
          <w:instrText xml:space="preserve"> PAGEREF _Toc3847 \h </w:instrText>
        </w:r>
        <w:r>
          <w:fldChar w:fldCharType="separate"/>
        </w:r>
        <w:r>
          <w:t>7</w:t>
        </w:r>
        <w:r>
          <w:fldChar w:fldCharType="end"/>
        </w:r>
      </w:hyperlink>
    </w:p>
    <w:p>
      <w:pPr>
        <w:pStyle w:val="TOC2"/>
        <w:tabs>
          <w:tab w:val="right" w:leader="dot" w:pos="8306"/>
        </w:tabs>
      </w:pPr>
      <w:hyperlink w:anchor="_Toc13714" w:history="1">
        <w:r>
          <w:rPr>
            <w:rFonts w:ascii="仿宋" w:eastAsia="仿宋" w:hAnsi="仿宋" w:cs="仿宋" w:hint="eastAsia"/>
            <w:lang w:eastAsia="zh-CN"/>
          </w:rPr>
          <w:t>(四)、资金风险分析</w:t>
        </w:r>
        <w:r>
          <w:tab/>
        </w:r>
        <w:r>
          <w:fldChar w:fldCharType="begin"/>
        </w:r>
        <w:r>
          <w:instrText xml:space="preserve"> PAGEREF _Toc13714 \h </w:instrText>
        </w:r>
        <w:r>
          <w:fldChar w:fldCharType="separate"/>
        </w:r>
        <w:r>
          <w:t>7</w:t>
        </w:r>
        <w:r>
          <w:fldChar w:fldCharType="end"/>
        </w:r>
      </w:hyperlink>
    </w:p>
    <w:p>
      <w:pPr>
        <w:pStyle w:val="TOC2"/>
        <w:tabs>
          <w:tab w:val="right" w:leader="dot" w:pos="8306"/>
        </w:tabs>
      </w:pPr>
      <w:hyperlink w:anchor="_Toc16811" w:history="1">
        <w:r>
          <w:rPr>
            <w:rFonts w:ascii="仿宋" w:eastAsia="仿宋" w:hAnsi="仿宋" w:cs="仿宋" w:hint="eastAsia"/>
            <w:lang w:eastAsia="zh-CN"/>
          </w:rPr>
          <w:t>(五)、技术风险分析</w:t>
        </w:r>
        <w:r>
          <w:tab/>
        </w:r>
        <w:r>
          <w:fldChar w:fldCharType="begin"/>
        </w:r>
        <w:r>
          <w:instrText xml:space="preserve"> PAGEREF _Toc16811 \h </w:instrText>
        </w:r>
        <w:r>
          <w:fldChar w:fldCharType="separate"/>
        </w:r>
        <w:r>
          <w:t>9</w:t>
        </w:r>
        <w:r>
          <w:fldChar w:fldCharType="end"/>
        </w:r>
      </w:hyperlink>
    </w:p>
    <w:p>
      <w:pPr>
        <w:pStyle w:val="TOC2"/>
        <w:tabs>
          <w:tab w:val="right" w:leader="dot" w:pos="8306"/>
        </w:tabs>
      </w:pPr>
      <w:hyperlink w:anchor="_Toc6946" w:history="1">
        <w:r>
          <w:rPr>
            <w:rFonts w:ascii="仿宋" w:eastAsia="仿宋" w:hAnsi="仿宋" w:cs="仿宋" w:hint="eastAsia"/>
            <w:lang w:eastAsia="zh-CN"/>
          </w:rPr>
          <w:t>(六)、财务风险分析</w:t>
        </w:r>
        <w:r>
          <w:tab/>
        </w:r>
        <w:r>
          <w:fldChar w:fldCharType="begin"/>
        </w:r>
        <w:r>
          <w:instrText xml:space="preserve"> PAGEREF _Toc6946 \h </w:instrText>
        </w:r>
        <w:r>
          <w:fldChar w:fldCharType="separate"/>
        </w:r>
        <w:r>
          <w:t>10</w:t>
        </w:r>
        <w:r>
          <w:fldChar w:fldCharType="end"/>
        </w:r>
      </w:hyperlink>
    </w:p>
    <w:p>
      <w:pPr>
        <w:pStyle w:val="TOC2"/>
        <w:tabs>
          <w:tab w:val="right" w:leader="dot" w:pos="8306"/>
        </w:tabs>
      </w:pPr>
      <w:hyperlink w:anchor="_Toc24235" w:history="1">
        <w:r>
          <w:rPr>
            <w:rFonts w:ascii="仿宋" w:eastAsia="仿宋" w:hAnsi="仿宋" w:cs="仿宋" w:hint="eastAsia"/>
            <w:lang w:eastAsia="zh-CN"/>
          </w:rPr>
          <w:t>(七)、管理风险分析</w:t>
        </w:r>
        <w:r>
          <w:tab/>
        </w:r>
        <w:r>
          <w:fldChar w:fldCharType="begin"/>
        </w:r>
        <w:r>
          <w:instrText xml:space="preserve"> PAGEREF _Toc24235 \h </w:instrText>
        </w:r>
        <w:r>
          <w:fldChar w:fldCharType="separate"/>
        </w:r>
        <w:r>
          <w:t>12</w:t>
        </w:r>
        <w:r>
          <w:fldChar w:fldCharType="end"/>
        </w:r>
      </w:hyperlink>
    </w:p>
    <w:p>
      <w:pPr>
        <w:pStyle w:val="TOC2"/>
        <w:tabs>
          <w:tab w:val="right" w:leader="dot" w:pos="8306"/>
        </w:tabs>
      </w:pPr>
      <w:hyperlink w:anchor="_Toc2228" w:history="1">
        <w:r>
          <w:rPr>
            <w:rFonts w:ascii="仿宋" w:eastAsia="仿宋" w:hAnsi="仿宋" w:cs="仿宋" w:hint="eastAsia"/>
            <w:lang w:eastAsia="zh-CN"/>
          </w:rPr>
          <w:t>(八)、其它风险分析</w:t>
        </w:r>
        <w:r>
          <w:tab/>
        </w:r>
        <w:r>
          <w:fldChar w:fldCharType="begin"/>
        </w:r>
        <w:r>
          <w:instrText xml:space="preserve"> PAGEREF _Toc2228 \h </w:instrText>
        </w:r>
        <w:r>
          <w:fldChar w:fldCharType="separate"/>
        </w:r>
        <w:r>
          <w:t>13</w:t>
        </w:r>
        <w:r>
          <w:fldChar w:fldCharType="end"/>
        </w:r>
      </w:hyperlink>
    </w:p>
    <w:p>
      <w:pPr>
        <w:pStyle w:val="TOC2"/>
        <w:tabs>
          <w:tab w:val="right" w:leader="dot" w:pos="8306"/>
        </w:tabs>
      </w:pPr>
      <w:hyperlink w:anchor="_Toc16217" w:history="1">
        <w:r>
          <w:rPr>
            <w:rFonts w:ascii="仿宋" w:eastAsia="仿宋" w:hAnsi="仿宋" w:cs="仿宋" w:hint="eastAsia"/>
            <w:lang w:eastAsia="zh-CN"/>
          </w:rPr>
          <w:t>(九)、社会影响评估</w:t>
        </w:r>
        <w:r>
          <w:tab/>
        </w:r>
        <w:r>
          <w:fldChar w:fldCharType="begin"/>
        </w:r>
        <w:r>
          <w:instrText xml:space="preserve"> PAGEREF _Toc16217 \h </w:instrText>
        </w:r>
        <w:r>
          <w:fldChar w:fldCharType="separate"/>
        </w:r>
        <w:r>
          <w:t>14</w:t>
        </w:r>
        <w:r>
          <w:fldChar w:fldCharType="end"/>
        </w:r>
      </w:hyperlink>
    </w:p>
    <w:p>
      <w:pPr>
        <w:pStyle w:val="TOC1"/>
        <w:tabs>
          <w:tab w:val="right" w:leader="dot" w:pos="8306"/>
        </w:tabs>
      </w:pPr>
      <w:hyperlink w:anchor="_Toc1303" w:history="1">
        <w:r>
          <w:rPr>
            <w:rFonts w:ascii="仿宋" w:eastAsia="仿宋" w:hAnsi="仿宋" w:cs="仿宋" w:hint="eastAsia"/>
            <w:lang w:eastAsia="zh-CN"/>
          </w:rPr>
          <w:t>二、环境和生态影响分析</w:t>
        </w:r>
        <w:r>
          <w:tab/>
        </w:r>
        <w:r>
          <w:fldChar w:fldCharType="begin"/>
        </w:r>
        <w:r>
          <w:instrText xml:space="preserve"> PAGEREF _Toc1303 \h </w:instrText>
        </w:r>
        <w:r>
          <w:fldChar w:fldCharType="separate"/>
        </w:r>
        <w:r>
          <w:t>16</w:t>
        </w:r>
        <w:r>
          <w:fldChar w:fldCharType="end"/>
        </w:r>
      </w:hyperlink>
    </w:p>
    <w:p>
      <w:pPr>
        <w:pStyle w:val="TOC2"/>
        <w:tabs>
          <w:tab w:val="right" w:leader="dot" w:pos="8306"/>
        </w:tabs>
      </w:pPr>
      <w:hyperlink w:anchor="_Toc7946" w:history="1">
        <w:r>
          <w:rPr>
            <w:rFonts w:ascii="仿宋" w:eastAsia="仿宋" w:hAnsi="仿宋" w:cs="仿宋" w:hint="eastAsia"/>
            <w:lang w:eastAsia="zh-CN"/>
          </w:rPr>
          <w:t>(一)、环境和生态现状</w:t>
        </w:r>
        <w:r>
          <w:tab/>
        </w:r>
        <w:r>
          <w:fldChar w:fldCharType="begin"/>
        </w:r>
        <w:r>
          <w:instrText xml:space="preserve"> PAGEREF _Toc7946 \h </w:instrText>
        </w:r>
        <w:r>
          <w:fldChar w:fldCharType="separate"/>
        </w:r>
        <w:r>
          <w:t>16</w:t>
        </w:r>
        <w:r>
          <w:fldChar w:fldCharType="end"/>
        </w:r>
      </w:hyperlink>
    </w:p>
    <w:p>
      <w:pPr>
        <w:pStyle w:val="TOC2"/>
        <w:tabs>
          <w:tab w:val="right" w:leader="dot" w:pos="8306"/>
        </w:tabs>
      </w:pPr>
      <w:hyperlink w:anchor="_Toc22302" w:history="1">
        <w:r>
          <w:rPr>
            <w:rFonts w:ascii="仿宋" w:eastAsia="仿宋" w:hAnsi="仿宋" w:cs="仿宋" w:hint="eastAsia"/>
            <w:lang w:eastAsia="zh-CN"/>
          </w:rPr>
          <w:t>(二)、生态环境影响分析</w:t>
        </w:r>
        <w:r>
          <w:tab/>
        </w:r>
        <w:r>
          <w:fldChar w:fldCharType="begin"/>
        </w:r>
        <w:r>
          <w:instrText xml:space="preserve"> PAGEREF _Toc22302 \h </w:instrText>
        </w:r>
        <w:r>
          <w:fldChar w:fldCharType="separate"/>
        </w:r>
        <w:r>
          <w:t>18</w:t>
        </w:r>
        <w:r>
          <w:fldChar w:fldCharType="end"/>
        </w:r>
      </w:hyperlink>
    </w:p>
    <w:p>
      <w:pPr>
        <w:pStyle w:val="TOC2"/>
        <w:tabs>
          <w:tab w:val="right" w:leader="dot" w:pos="8306"/>
        </w:tabs>
      </w:pPr>
      <w:hyperlink w:anchor="_Toc1733" w:history="1">
        <w:r>
          <w:rPr>
            <w:rFonts w:ascii="仿宋" w:eastAsia="仿宋" w:hAnsi="仿宋" w:cs="仿宋" w:hint="eastAsia"/>
            <w:lang w:eastAsia="zh-CN"/>
          </w:rPr>
          <w:t>(三)、生态环境保护措施</w:t>
        </w:r>
        <w:r>
          <w:tab/>
        </w:r>
        <w:r>
          <w:fldChar w:fldCharType="begin"/>
        </w:r>
        <w:r>
          <w:instrText xml:space="preserve"> PAGEREF _Toc1733 \h </w:instrText>
        </w:r>
        <w:r>
          <w:fldChar w:fldCharType="separate"/>
        </w:r>
        <w:r>
          <w:t>19</w:t>
        </w:r>
        <w:r>
          <w:fldChar w:fldCharType="end"/>
        </w:r>
      </w:hyperlink>
    </w:p>
    <w:p>
      <w:pPr>
        <w:pStyle w:val="TOC2"/>
        <w:tabs>
          <w:tab w:val="right" w:leader="dot" w:pos="8306"/>
        </w:tabs>
      </w:pPr>
      <w:hyperlink w:anchor="_Toc29460" w:history="1">
        <w:r>
          <w:rPr>
            <w:rFonts w:ascii="仿宋" w:eastAsia="仿宋" w:hAnsi="仿宋" w:cs="仿宋" w:hint="eastAsia"/>
            <w:lang w:eastAsia="zh-CN"/>
          </w:rPr>
          <w:t>(四)、地质灾害影响分析</w:t>
        </w:r>
        <w:r>
          <w:tab/>
        </w:r>
        <w:r>
          <w:fldChar w:fldCharType="begin"/>
        </w:r>
        <w:r>
          <w:instrText xml:space="preserve"> PAGEREF _Toc29460 \h </w:instrText>
        </w:r>
        <w:r>
          <w:fldChar w:fldCharType="separate"/>
        </w:r>
        <w:r>
          <w:t>21</w:t>
        </w:r>
        <w:r>
          <w:fldChar w:fldCharType="end"/>
        </w:r>
      </w:hyperlink>
    </w:p>
    <w:p>
      <w:pPr>
        <w:pStyle w:val="TOC2"/>
        <w:tabs>
          <w:tab w:val="right" w:leader="dot" w:pos="8306"/>
        </w:tabs>
      </w:pPr>
      <w:hyperlink w:anchor="_Toc29579" w:history="1">
        <w:r>
          <w:rPr>
            <w:rFonts w:ascii="仿宋" w:eastAsia="仿宋" w:hAnsi="仿宋" w:cs="仿宋" w:hint="eastAsia"/>
            <w:lang w:eastAsia="zh-CN"/>
          </w:rPr>
          <w:t>(五)、特殊环境影响</w:t>
        </w:r>
        <w:r>
          <w:tab/>
        </w:r>
        <w:r>
          <w:fldChar w:fldCharType="begin"/>
        </w:r>
        <w:r>
          <w:instrText xml:space="preserve"> PAGEREF _Toc29579 \h </w:instrText>
        </w:r>
        <w:r>
          <w:fldChar w:fldCharType="separate"/>
        </w:r>
        <w:r>
          <w:t>23</w:t>
        </w:r>
        <w:r>
          <w:fldChar w:fldCharType="end"/>
        </w:r>
      </w:hyperlink>
    </w:p>
    <w:p>
      <w:pPr>
        <w:pStyle w:val="TOC1"/>
        <w:tabs>
          <w:tab w:val="right" w:leader="dot" w:pos="8306"/>
        </w:tabs>
      </w:pPr>
      <w:hyperlink w:anchor="_Toc15467" w:history="1">
        <w:r>
          <w:rPr>
            <w:rFonts w:ascii="仿宋" w:eastAsia="仿宋" w:hAnsi="仿宋" w:cs="仿宋" w:hint="eastAsia"/>
            <w:lang w:eastAsia="zh-CN"/>
          </w:rPr>
          <w:t>三、资源开发及综合利用分析</w:t>
        </w:r>
        <w:r>
          <w:tab/>
        </w:r>
        <w:r>
          <w:fldChar w:fldCharType="begin"/>
        </w:r>
        <w:r>
          <w:instrText xml:space="preserve"> PAGEREF _Toc15467 \h </w:instrText>
        </w:r>
        <w:r>
          <w:fldChar w:fldCharType="separate"/>
        </w:r>
        <w:r>
          <w:t>24</w:t>
        </w:r>
        <w:r>
          <w:fldChar w:fldCharType="end"/>
        </w:r>
      </w:hyperlink>
    </w:p>
    <w:p>
      <w:pPr>
        <w:pStyle w:val="TOC2"/>
        <w:tabs>
          <w:tab w:val="right" w:leader="dot" w:pos="8306"/>
        </w:tabs>
      </w:pPr>
      <w:hyperlink w:anchor="_Toc29616" w:history="1">
        <w:r>
          <w:rPr>
            <w:rFonts w:ascii="仿宋" w:eastAsia="仿宋" w:hAnsi="仿宋" w:cs="仿宋" w:hint="eastAsia"/>
            <w:lang w:eastAsia="zh-CN"/>
          </w:rPr>
          <w:t>(一)、资源开发方案</w:t>
        </w:r>
        <w:r>
          <w:tab/>
        </w:r>
        <w:r>
          <w:fldChar w:fldCharType="begin"/>
        </w:r>
        <w:r>
          <w:instrText xml:space="preserve"> PAGEREF _Toc29616 \h </w:instrText>
        </w:r>
        <w:r>
          <w:fldChar w:fldCharType="separate"/>
        </w:r>
        <w:r>
          <w:t>24</w:t>
        </w:r>
        <w:r>
          <w:fldChar w:fldCharType="end"/>
        </w:r>
      </w:hyperlink>
    </w:p>
    <w:p>
      <w:pPr>
        <w:pStyle w:val="TOC2"/>
        <w:tabs>
          <w:tab w:val="right" w:leader="dot" w:pos="8306"/>
        </w:tabs>
      </w:pPr>
      <w:hyperlink w:anchor="_Toc1577" w:history="1">
        <w:r>
          <w:rPr>
            <w:rFonts w:ascii="仿宋" w:eastAsia="仿宋" w:hAnsi="仿宋" w:cs="仿宋" w:hint="eastAsia"/>
            <w:lang w:eastAsia="zh-CN"/>
          </w:rPr>
          <w:t>(二)、资源利用方案</w:t>
        </w:r>
        <w:r>
          <w:tab/>
        </w:r>
        <w:r>
          <w:fldChar w:fldCharType="begin"/>
        </w:r>
        <w:r>
          <w:instrText xml:space="preserve"> PAGEREF _Toc1577 \h </w:instrText>
        </w:r>
        <w:r>
          <w:fldChar w:fldCharType="separate"/>
        </w:r>
        <w:r>
          <w:t>25</w:t>
        </w:r>
        <w:r>
          <w:fldChar w:fldCharType="end"/>
        </w:r>
      </w:hyperlink>
    </w:p>
    <w:p>
      <w:pPr>
        <w:pStyle w:val="TOC2"/>
        <w:tabs>
          <w:tab w:val="right" w:leader="dot" w:pos="8306"/>
        </w:tabs>
      </w:pPr>
      <w:hyperlink w:anchor="_Toc7191" w:history="1">
        <w:r>
          <w:rPr>
            <w:rFonts w:ascii="仿宋" w:eastAsia="仿宋" w:hAnsi="仿宋" w:cs="仿宋" w:hint="eastAsia"/>
            <w:lang w:eastAsia="zh-CN"/>
          </w:rPr>
          <w:t>(三)、资源节约措施</w:t>
        </w:r>
        <w:r>
          <w:tab/>
        </w:r>
        <w:r>
          <w:fldChar w:fldCharType="begin"/>
        </w:r>
        <w:r>
          <w:instrText xml:space="preserve"> PAGEREF _Toc7191 \h </w:instrText>
        </w:r>
        <w:r>
          <w:fldChar w:fldCharType="separate"/>
        </w:r>
        <w:r>
          <w:t>26</w:t>
        </w:r>
        <w:r>
          <w:fldChar w:fldCharType="end"/>
        </w:r>
      </w:hyperlink>
    </w:p>
    <w:p>
      <w:pPr>
        <w:pStyle w:val="TOC1"/>
        <w:tabs>
          <w:tab w:val="right" w:leader="dot" w:pos="8306"/>
        </w:tabs>
      </w:pPr>
      <w:hyperlink w:anchor="_Toc20403" w:history="1">
        <w:r>
          <w:rPr>
            <w:rFonts w:ascii="仿宋" w:eastAsia="仿宋" w:hAnsi="仿宋" w:cs="仿宋" w:hint="eastAsia"/>
            <w:lang w:eastAsia="zh-CN"/>
          </w:rPr>
          <w:t>四、发展规划、产业政策和行业准入分析</w:t>
        </w:r>
        <w:r>
          <w:tab/>
        </w:r>
        <w:r>
          <w:fldChar w:fldCharType="begin"/>
        </w:r>
        <w:r>
          <w:instrText xml:space="preserve"> PAGEREF _Toc20403 \h </w:instrText>
        </w:r>
        <w:r>
          <w:fldChar w:fldCharType="separate"/>
        </w:r>
        <w:r>
          <w:t>27</w:t>
        </w:r>
        <w:r>
          <w:fldChar w:fldCharType="end"/>
        </w:r>
      </w:hyperlink>
    </w:p>
    <w:p>
      <w:pPr>
        <w:pStyle w:val="TOC2"/>
        <w:tabs>
          <w:tab w:val="right" w:leader="dot" w:pos="8306"/>
        </w:tabs>
      </w:pPr>
      <w:hyperlink w:anchor="_Toc31835" w:history="1">
        <w:r>
          <w:rPr>
            <w:rFonts w:ascii="仿宋" w:eastAsia="仿宋" w:hAnsi="仿宋" w:cs="仿宋" w:hint="eastAsia"/>
            <w:lang w:eastAsia="zh-CN"/>
          </w:rPr>
          <w:t>(一)、发展规划分析</w:t>
        </w:r>
        <w:r>
          <w:tab/>
        </w:r>
        <w:r>
          <w:fldChar w:fldCharType="begin"/>
        </w:r>
        <w:r>
          <w:instrText xml:space="preserve"> PAGEREF _Toc31835 \h </w:instrText>
        </w:r>
        <w:r>
          <w:fldChar w:fldCharType="separate"/>
        </w:r>
        <w:r>
          <w:t>27</w:t>
        </w:r>
        <w:r>
          <w:fldChar w:fldCharType="end"/>
        </w:r>
      </w:hyperlink>
    </w:p>
    <w:p>
      <w:pPr>
        <w:pStyle w:val="TOC2"/>
        <w:tabs>
          <w:tab w:val="right" w:leader="dot" w:pos="8306"/>
        </w:tabs>
      </w:pPr>
      <w:hyperlink w:anchor="_Toc26842" w:history="1">
        <w:r>
          <w:rPr>
            <w:rFonts w:ascii="仿宋" w:eastAsia="仿宋" w:hAnsi="仿宋" w:cs="仿宋" w:hint="eastAsia"/>
            <w:lang w:eastAsia="zh-CN"/>
          </w:rPr>
          <w:t>(二)、产业政策分析</w:t>
        </w:r>
        <w:r>
          <w:tab/>
        </w:r>
        <w:r>
          <w:fldChar w:fldCharType="begin"/>
        </w:r>
        <w:r>
          <w:instrText xml:space="preserve"> PAGEREF _Toc26842 \h </w:instrText>
        </w:r>
        <w:r>
          <w:fldChar w:fldCharType="separate"/>
        </w:r>
        <w:r>
          <w:t>29</w:t>
        </w:r>
        <w:r>
          <w:fldChar w:fldCharType="end"/>
        </w:r>
      </w:hyperlink>
    </w:p>
    <w:p>
      <w:pPr>
        <w:pStyle w:val="TOC2"/>
        <w:tabs>
          <w:tab w:val="right" w:leader="dot" w:pos="8306"/>
        </w:tabs>
      </w:pPr>
      <w:hyperlink w:anchor="_Toc12583" w:history="1">
        <w:r>
          <w:rPr>
            <w:rFonts w:ascii="仿宋" w:eastAsia="仿宋" w:hAnsi="仿宋" w:cs="仿宋" w:hint="eastAsia"/>
            <w:lang w:eastAsia="zh-CN"/>
          </w:rPr>
          <w:t>(三)、行业准入分析</w:t>
        </w:r>
        <w:r>
          <w:tab/>
        </w:r>
        <w:r>
          <w:fldChar w:fldCharType="begin"/>
        </w:r>
        <w:r>
          <w:instrText xml:space="preserve"> PAGEREF _Toc12583 \h </w:instrText>
        </w:r>
        <w:r>
          <w:fldChar w:fldCharType="separate"/>
        </w:r>
        <w:r>
          <w:t>30</w:t>
        </w:r>
        <w:r>
          <w:fldChar w:fldCharType="end"/>
        </w:r>
      </w:hyperlink>
    </w:p>
    <w:p>
      <w:pPr>
        <w:pStyle w:val="TOC1"/>
        <w:tabs>
          <w:tab w:val="right" w:leader="dot" w:pos="8306"/>
        </w:tabs>
      </w:pPr>
      <w:hyperlink w:anchor="_Toc16212" w:history="1">
        <w:r>
          <w:rPr>
            <w:rFonts w:ascii="仿宋" w:eastAsia="仿宋" w:hAnsi="仿宋" w:cs="仿宋" w:hint="eastAsia"/>
            <w:lang w:eastAsia="zh-CN"/>
          </w:rPr>
          <w:t>五、背景、必要性分析</w:t>
        </w:r>
        <w:r>
          <w:tab/>
        </w:r>
        <w:r>
          <w:fldChar w:fldCharType="begin"/>
        </w:r>
        <w:r>
          <w:instrText xml:space="preserve"> PAGEREF _Toc16212 \h </w:instrText>
        </w:r>
        <w:r>
          <w:fldChar w:fldCharType="separate"/>
        </w:r>
        <w:r>
          <w:t>32</w:t>
        </w:r>
        <w:r>
          <w:fldChar w:fldCharType="end"/>
        </w:r>
      </w:hyperlink>
    </w:p>
    <w:p>
      <w:pPr>
        <w:pStyle w:val="TOC2"/>
        <w:tabs>
          <w:tab w:val="right" w:leader="dot" w:pos="8306"/>
        </w:tabs>
      </w:pPr>
      <w:hyperlink w:anchor="_Toc28225" w:history="1">
        <w:r>
          <w:rPr>
            <w:rFonts w:ascii="仿宋" w:eastAsia="仿宋" w:hAnsi="仿宋" w:cs="仿宋" w:hint="eastAsia"/>
            <w:lang w:eastAsia="zh-CN"/>
          </w:rPr>
          <w:t>(一)、项目建设背景</w:t>
        </w:r>
        <w:r>
          <w:tab/>
        </w:r>
        <w:r>
          <w:fldChar w:fldCharType="begin"/>
        </w:r>
        <w:r>
          <w:instrText xml:space="preserve"> PAGEREF _Toc28225 \h </w:instrText>
        </w:r>
        <w:r>
          <w:fldChar w:fldCharType="separate"/>
        </w:r>
        <w:r>
          <w:t>32</w:t>
        </w:r>
        <w:r>
          <w:fldChar w:fldCharType="end"/>
        </w:r>
      </w:hyperlink>
    </w:p>
    <w:p>
      <w:pPr>
        <w:pStyle w:val="TOC2"/>
        <w:tabs>
          <w:tab w:val="right" w:leader="dot" w:pos="8306"/>
        </w:tabs>
      </w:pPr>
      <w:hyperlink w:anchor="_Toc26893" w:history="1">
        <w:r>
          <w:rPr>
            <w:rFonts w:ascii="仿宋" w:eastAsia="仿宋" w:hAnsi="仿宋" w:cs="仿宋" w:hint="eastAsia"/>
            <w:lang w:eastAsia="zh-CN"/>
          </w:rPr>
          <w:t>(二)、必要性分析</w:t>
        </w:r>
        <w:r>
          <w:tab/>
        </w:r>
        <w:r>
          <w:fldChar w:fldCharType="begin"/>
        </w:r>
        <w:r>
          <w:instrText xml:space="preserve"> PAGEREF _Toc26893 \h </w:instrText>
        </w:r>
        <w:r>
          <w:fldChar w:fldCharType="separate"/>
        </w:r>
        <w:r>
          <w:t>33</w:t>
        </w:r>
        <w:r>
          <w:fldChar w:fldCharType="end"/>
        </w:r>
      </w:hyperlink>
    </w:p>
    <w:p>
      <w:pPr>
        <w:pStyle w:val="TOC2"/>
        <w:tabs>
          <w:tab w:val="right" w:leader="dot" w:pos="8306"/>
        </w:tabs>
      </w:pPr>
      <w:hyperlink w:anchor="_Toc26145" w:history="1">
        <w:r>
          <w:rPr>
            <w:rFonts w:ascii="仿宋" w:eastAsia="仿宋" w:hAnsi="仿宋" w:cs="仿宋" w:hint="eastAsia"/>
            <w:lang w:eastAsia="zh-CN"/>
          </w:rPr>
          <w:t>(三)、项目建设有利条件</w:t>
        </w:r>
        <w:r>
          <w:tab/>
        </w:r>
        <w:r>
          <w:fldChar w:fldCharType="begin"/>
        </w:r>
        <w:r>
          <w:instrText xml:space="preserve"> PAGEREF _Toc26145 \h </w:instrText>
        </w:r>
        <w:r>
          <w:fldChar w:fldCharType="separate"/>
        </w:r>
        <w:r>
          <w:t>34</w:t>
        </w:r>
        <w:r>
          <w:fldChar w:fldCharType="end"/>
        </w:r>
      </w:hyperlink>
    </w:p>
    <w:p>
      <w:pPr>
        <w:pStyle w:val="TOC1"/>
        <w:tabs>
          <w:tab w:val="right" w:leader="dot" w:pos="8306"/>
        </w:tabs>
      </w:pPr>
      <w:hyperlink w:anchor="_Toc23026" w:history="1">
        <w:r>
          <w:rPr>
            <w:rFonts w:ascii="仿宋" w:eastAsia="仿宋" w:hAnsi="仿宋" w:cs="仿宋" w:hint="eastAsia"/>
            <w:lang w:eastAsia="zh-CN"/>
          </w:rPr>
          <w:t>六、项目选址研究</w:t>
        </w:r>
        <w:r>
          <w:tab/>
        </w:r>
        <w:r>
          <w:fldChar w:fldCharType="begin"/>
        </w:r>
        <w:r>
          <w:instrText xml:space="preserve"> PAGEREF _Toc23026 \h </w:instrText>
        </w:r>
        <w:r>
          <w:fldChar w:fldCharType="separate"/>
        </w:r>
        <w:r>
          <w:t>36</w:t>
        </w:r>
        <w:r>
          <w:fldChar w:fldCharType="end"/>
        </w:r>
      </w:hyperlink>
    </w:p>
    <w:p>
      <w:pPr>
        <w:pStyle w:val="TOC2"/>
        <w:tabs>
          <w:tab w:val="right" w:leader="dot" w:pos="8306"/>
        </w:tabs>
      </w:pPr>
      <w:hyperlink w:anchor="_Toc25349" w:history="1">
        <w:r>
          <w:rPr>
            <w:rFonts w:ascii="仿宋" w:eastAsia="仿宋" w:hAnsi="仿宋" w:cs="仿宋" w:hint="eastAsia"/>
            <w:lang w:eastAsia="zh-CN"/>
          </w:rPr>
          <w:t>(一)、项目选址原则</w:t>
        </w:r>
        <w:r>
          <w:tab/>
        </w:r>
        <w:r>
          <w:fldChar w:fldCharType="begin"/>
        </w:r>
        <w:r>
          <w:instrText xml:space="preserve"> PAGEREF _Toc25349 \h </w:instrText>
        </w:r>
        <w:r>
          <w:fldChar w:fldCharType="separate"/>
        </w:r>
        <w:r>
          <w:t>36</w:t>
        </w:r>
        <w:r>
          <w:fldChar w:fldCharType="end"/>
        </w:r>
      </w:hyperlink>
    </w:p>
    <w:p>
      <w:pPr>
        <w:pStyle w:val="TOC2"/>
        <w:tabs>
          <w:tab w:val="right" w:leader="dot" w:pos="8306"/>
        </w:tabs>
      </w:pPr>
      <w:hyperlink w:anchor="_Toc26918" w:history="1">
        <w:r>
          <w:rPr>
            <w:rFonts w:ascii="仿宋" w:eastAsia="仿宋" w:hAnsi="仿宋" w:cs="仿宋" w:hint="eastAsia"/>
            <w:lang w:eastAsia="zh-CN"/>
          </w:rPr>
          <w:t>(二)、项目选址</w:t>
        </w:r>
        <w:r>
          <w:tab/>
        </w:r>
        <w:r>
          <w:fldChar w:fldCharType="begin"/>
        </w:r>
        <w:r>
          <w:instrText xml:space="preserve"> PAGEREF _Toc26918 \h </w:instrText>
        </w:r>
        <w:r>
          <w:fldChar w:fldCharType="separate"/>
        </w:r>
        <w:r>
          <w:t>39</w:t>
        </w:r>
        <w:r>
          <w:fldChar w:fldCharType="end"/>
        </w:r>
      </w:hyperlink>
    </w:p>
    <w:p>
      <w:pPr>
        <w:pStyle w:val="TOC2"/>
        <w:tabs>
          <w:tab w:val="right" w:leader="dot" w:pos="8306"/>
        </w:tabs>
      </w:pPr>
      <w:hyperlink w:anchor="_Toc17892" w:history="1">
        <w:r>
          <w:rPr>
            <w:rFonts w:ascii="仿宋" w:eastAsia="仿宋" w:hAnsi="仿宋" w:cs="仿宋" w:hint="eastAsia"/>
            <w:lang w:eastAsia="zh-CN"/>
          </w:rPr>
          <w:t>(三)、建设条件分析</w:t>
        </w:r>
        <w:r>
          <w:tab/>
        </w:r>
        <w:r>
          <w:fldChar w:fldCharType="begin"/>
        </w:r>
        <w:r>
          <w:instrText xml:space="preserve"> PAGEREF _Toc17892 \h </w:instrText>
        </w:r>
        <w:r>
          <w:fldChar w:fldCharType="separate"/>
        </w:r>
        <w:r>
          <w:t>41</w:t>
        </w:r>
        <w:r>
          <w:fldChar w:fldCharType="end"/>
        </w:r>
      </w:hyperlink>
    </w:p>
    <w:p>
      <w:pPr>
        <w:pStyle w:val="TOC2"/>
        <w:tabs>
          <w:tab w:val="right" w:leader="dot" w:pos="8306"/>
        </w:tabs>
      </w:pPr>
      <w:hyperlink w:anchor="_Toc10428" w:history="1">
        <w:r>
          <w:rPr>
            <w:rFonts w:ascii="仿宋" w:eastAsia="仿宋" w:hAnsi="仿宋" w:cs="仿宋" w:hint="eastAsia"/>
            <w:lang w:eastAsia="zh-CN"/>
          </w:rPr>
          <w:t>(四)、用地控制指标</w:t>
        </w:r>
        <w:r>
          <w:tab/>
        </w:r>
        <w:r>
          <w:fldChar w:fldCharType="begin"/>
        </w:r>
        <w:r>
          <w:instrText xml:space="preserve"> PAGEREF _Toc10428 \h </w:instrText>
        </w:r>
        <w:r>
          <w:fldChar w:fldCharType="separate"/>
        </w:r>
        <w:r>
          <w:t>42</w:t>
        </w:r>
        <w:r>
          <w:fldChar w:fldCharType="end"/>
        </w:r>
      </w:hyperlink>
    </w:p>
    <w:p>
      <w:pPr>
        <w:pStyle w:val="TOC2"/>
        <w:tabs>
          <w:tab w:val="right" w:leader="dot" w:pos="8306"/>
        </w:tabs>
      </w:pPr>
      <w:hyperlink w:anchor="_Toc426" w:history="1">
        <w:r>
          <w:rPr>
            <w:rFonts w:ascii="仿宋" w:eastAsia="仿宋" w:hAnsi="仿宋" w:cs="仿宋" w:hint="eastAsia"/>
            <w:lang w:eastAsia="zh-CN"/>
          </w:rPr>
          <w:t>(五)、地总体要求</w:t>
        </w:r>
        <w:r>
          <w:tab/>
        </w:r>
        <w:r>
          <w:fldChar w:fldCharType="begin"/>
        </w:r>
        <w:r>
          <w:instrText xml:space="preserve"> PAGEREF _Toc426 \h </w:instrText>
        </w:r>
        <w:r>
          <w:fldChar w:fldCharType="separate"/>
        </w:r>
        <w:r>
          <w:t>44</w:t>
        </w:r>
        <w:r>
          <w:fldChar w:fldCharType="end"/>
        </w:r>
      </w:hyperlink>
    </w:p>
    <w:p>
      <w:pPr>
        <w:pStyle w:val="TOC2"/>
        <w:tabs>
          <w:tab w:val="right" w:leader="dot" w:pos="8306"/>
        </w:tabs>
      </w:pPr>
      <w:hyperlink w:anchor="_Toc27760" w:history="1">
        <w:r>
          <w:rPr>
            <w:rFonts w:ascii="仿宋" w:eastAsia="仿宋" w:hAnsi="仿宋" w:cs="仿宋" w:hint="eastAsia"/>
            <w:lang w:eastAsia="zh-CN"/>
          </w:rPr>
          <w:t>(六)、节约用地措施</w:t>
        </w:r>
        <w:r>
          <w:tab/>
        </w:r>
        <w:r>
          <w:fldChar w:fldCharType="begin"/>
        </w:r>
        <w:r>
          <w:instrText xml:space="preserve"> PAGEREF _Toc27760 \h </w:instrText>
        </w:r>
        <w:r>
          <w:fldChar w:fldCharType="separate"/>
        </w:r>
        <w:r>
          <w:t>45</w:t>
        </w:r>
        <w:r>
          <w:fldChar w:fldCharType="end"/>
        </w:r>
      </w:hyperlink>
    </w:p>
    <w:p>
      <w:pPr>
        <w:pStyle w:val="TOC2"/>
        <w:tabs>
          <w:tab w:val="right" w:leader="dot" w:pos="8306"/>
        </w:tabs>
      </w:pPr>
      <w:hyperlink w:anchor="_Toc7585" w:history="1">
        <w:r>
          <w:rPr>
            <w:rFonts w:ascii="仿宋" w:eastAsia="仿宋" w:hAnsi="仿宋" w:cs="仿宋" w:hint="eastAsia"/>
            <w:lang w:eastAsia="zh-CN"/>
          </w:rPr>
          <w:t>(七)、选址综合评价</w:t>
        </w:r>
        <w:r>
          <w:tab/>
        </w:r>
        <w:r>
          <w:fldChar w:fldCharType="begin"/>
        </w:r>
        <w:r>
          <w:instrText xml:space="preserve"> PAGEREF _Toc7585 \h </w:instrText>
        </w:r>
        <w:r>
          <w:fldChar w:fldCharType="separate"/>
        </w:r>
        <w:r>
          <w:t>46</w:t>
        </w:r>
        <w:r>
          <w:fldChar w:fldCharType="end"/>
        </w:r>
      </w:hyperlink>
    </w:p>
    <w:p>
      <w:pPr>
        <w:pStyle w:val="TOC1"/>
        <w:tabs>
          <w:tab w:val="right" w:leader="dot" w:pos="8306"/>
        </w:tabs>
      </w:pPr>
      <w:hyperlink w:anchor="_Toc32497" w:history="1">
        <w:r>
          <w:rPr>
            <w:rFonts w:ascii="仿宋" w:eastAsia="仿宋" w:hAnsi="仿宋" w:cs="仿宋" w:hint="eastAsia"/>
            <w:lang w:eastAsia="zh-CN"/>
          </w:rPr>
          <w:t>七、环境保护与绿色发展</w:t>
        </w:r>
        <w:r>
          <w:tab/>
        </w:r>
        <w:r>
          <w:fldChar w:fldCharType="begin"/>
        </w:r>
        <w:r>
          <w:instrText xml:space="preserve"> PAGEREF _Toc32497 \h </w:instrText>
        </w:r>
        <w:r>
          <w:fldChar w:fldCharType="separate"/>
        </w:r>
        <w:r>
          <w:t>47</w:t>
        </w:r>
        <w:r>
          <w:fldChar w:fldCharType="end"/>
        </w:r>
      </w:hyperlink>
    </w:p>
    <w:p>
      <w:pPr>
        <w:pStyle w:val="TOC2"/>
        <w:tabs>
          <w:tab w:val="right" w:leader="dot" w:pos="8306"/>
        </w:tabs>
      </w:pPr>
      <w:hyperlink w:anchor="_Toc24578" w:history="1">
        <w:r>
          <w:rPr>
            <w:rFonts w:ascii="仿宋" w:eastAsia="仿宋" w:hAnsi="仿宋" w:cs="仿宋" w:hint="eastAsia"/>
            <w:lang w:eastAsia="zh-CN"/>
          </w:rPr>
          <w:t>(一)、环境保护措施</w:t>
        </w:r>
        <w:r>
          <w:tab/>
        </w:r>
        <w:r>
          <w:fldChar w:fldCharType="begin"/>
        </w:r>
        <w:r>
          <w:instrText xml:space="preserve"> PAGEREF _Toc24578 \h </w:instrText>
        </w:r>
        <w:r>
          <w:fldChar w:fldCharType="separate"/>
        </w:r>
        <w:r>
          <w:t>47</w:t>
        </w:r>
        <w:r>
          <w:fldChar w:fldCharType="end"/>
        </w:r>
      </w:hyperlink>
    </w:p>
    <w:p>
      <w:pPr>
        <w:pStyle w:val="TOC2"/>
        <w:tabs>
          <w:tab w:val="right" w:leader="dot" w:pos="8306"/>
        </w:tabs>
      </w:pPr>
      <w:hyperlink w:anchor="_Toc17087" w:history="1">
        <w:r>
          <w:rPr>
            <w:rFonts w:ascii="仿宋" w:eastAsia="仿宋" w:hAnsi="仿宋" w:cs="仿宋" w:hint="eastAsia"/>
            <w:lang w:eastAsia="zh-CN"/>
          </w:rPr>
          <w:t>(二)、绿色发展与可持续发展策略</w:t>
        </w:r>
        <w:r>
          <w:tab/>
        </w:r>
        <w:r>
          <w:fldChar w:fldCharType="begin"/>
        </w:r>
        <w:r>
          <w:instrText xml:space="preserve"> PAGEREF _Toc17087 \h </w:instrText>
        </w:r>
        <w:r>
          <w:fldChar w:fldCharType="separate"/>
        </w:r>
        <w:r>
          <w:t>49</w:t>
        </w:r>
        <w:r>
          <w:fldChar w:fldCharType="end"/>
        </w:r>
      </w:hyperlink>
    </w:p>
    <w:p>
      <w:pPr>
        <w:pStyle w:val="TOC1"/>
        <w:tabs>
          <w:tab w:val="right" w:leader="dot" w:pos="8306"/>
        </w:tabs>
      </w:pPr>
      <w:hyperlink w:anchor="_Toc2542" w:history="1">
        <w:r>
          <w:rPr>
            <w:rFonts w:ascii="仿宋" w:eastAsia="仿宋" w:hAnsi="仿宋" w:cs="仿宋" w:hint="eastAsia"/>
            <w:lang w:eastAsia="zh-CN"/>
          </w:rPr>
          <w:t>八、项目进度计划</w:t>
        </w:r>
        <w:r>
          <w:tab/>
        </w:r>
        <w:r>
          <w:fldChar w:fldCharType="begin"/>
        </w:r>
        <w:r>
          <w:instrText xml:space="preserve"> PAGEREF _Toc2542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67" w:history="1">
        <w:r>
          <w:rPr>
            <w:rFonts w:ascii="仿宋" w:eastAsia="仿宋" w:hAnsi="仿宋" w:cs="仿宋" w:hint="eastAsia"/>
            <w:lang w:eastAsia="zh-CN"/>
          </w:rPr>
          <w:t>(一)、建设周期</w:t>
        </w:r>
        <w:r>
          <w:tab/>
        </w:r>
        <w:r>
          <w:fldChar w:fldCharType="begin"/>
        </w:r>
        <w:r>
          <w:instrText xml:space="preserve"> PAGEREF _Toc8867 \h </w:instrText>
        </w:r>
        <w:r>
          <w:fldChar w:fldCharType="separate"/>
        </w:r>
        <w:r>
          <w:t>51</w:t>
        </w:r>
        <w:r>
          <w:fldChar w:fldCharType="end"/>
        </w:r>
      </w:hyperlink>
    </w:p>
    <w:p>
      <w:pPr>
        <w:pStyle w:val="TOC2"/>
        <w:tabs>
          <w:tab w:val="right" w:leader="dot" w:pos="8306"/>
        </w:tabs>
      </w:pPr>
      <w:hyperlink w:anchor="_Toc6249" w:history="1">
        <w:r>
          <w:rPr>
            <w:rFonts w:ascii="仿宋" w:eastAsia="仿宋" w:hAnsi="仿宋" w:cs="仿宋" w:hint="eastAsia"/>
            <w:lang w:eastAsia="zh-CN"/>
          </w:rPr>
          <w:t>(二)、建设进度</w:t>
        </w:r>
        <w:r>
          <w:tab/>
        </w:r>
        <w:r>
          <w:fldChar w:fldCharType="begin"/>
        </w:r>
        <w:r>
          <w:instrText xml:space="preserve"> PAGEREF _Toc6249 \h </w:instrText>
        </w:r>
        <w:r>
          <w:fldChar w:fldCharType="separate"/>
        </w:r>
        <w:r>
          <w:t>51</w:t>
        </w:r>
        <w:r>
          <w:fldChar w:fldCharType="end"/>
        </w:r>
      </w:hyperlink>
    </w:p>
    <w:p>
      <w:pPr>
        <w:pStyle w:val="TOC2"/>
        <w:tabs>
          <w:tab w:val="right" w:leader="dot" w:pos="8306"/>
        </w:tabs>
      </w:pPr>
      <w:hyperlink w:anchor="_Toc5971" w:history="1">
        <w:r>
          <w:rPr>
            <w:rFonts w:ascii="仿宋" w:eastAsia="仿宋" w:hAnsi="仿宋" w:cs="仿宋" w:hint="eastAsia"/>
            <w:lang w:eastAsia="zh-CN"/>
          </w:rPr>
          <w:t>(三)、进度安排注意事项</w:t>
        </w:r>
        <w:r>
          <w:tab/>
        </w:r>
        <w:r>
          <w:fldChar w:fldCharType="begin"/>
        </w:r>
        <w:r>
          <w:instrText xml:space="preserve"> PAGEREF _Toc5971 \h </w:instrText>
        </w:r>
        <w:r>
          <w:fldChar w:fldCharType="separate"/>
        </w:r>
        <w:r>
          <w:t>52</w:t>
        </w:r>
        <w:r>
          <w:fldChar w:fldCharType="end"/>
        </w:r>
      </w:hyperlink>
    </w:p>
    <w:p>
      <w:pPr>
        <w:pStyle w:val="TOC2"/>
        <w:tabs>
          <w:tab w:val="right" w:leader="dot" w:pos="8306"/>
        </w:tabs>
      </w:pPr>
      <w:hyperlink w:anchor="_Toc23061" w:history="1">
        <w:r>
          <w:rPr>
            <w:rFonts w:ascii="仿宋" w:eastAsia="仿宋" w:hAnsi="仿宋" w:cs="仿宋" w:hint="eastAsia"/>
            <w:lang w:eastAsia="zh-CN"/>
          </w:rPr>
          <w:t>(四)、人力资源配置</w:t>
        </w:r>
        <w:r>
          <w:tab/>
        </w:r>
        <w:r>
          <w:fldChar w:fldCharType="begin"/>
        </w:r>
        <w:r>
          <w:instrText xml:space="preserve"> PAGEREF _Toc23061 \h </w:instrText>
        </w:r>
        <w:r>
          <w:fldChar w:fldCharType="separate"/>
        </w:r>
        <w:r>
          <w:t>53</w:t>
        </w:r>
        <w:r>
          <w:fldChar w:fldCharType="end"/>
        </w:r>
      </w:hyperlink>
    </w:p>
    <w:p>
      <w:pPr>
        <w:pStyle w:val="TOC2"/>
        <w:tabs>
          <w:tab w:val="right" w:leader="dot" w:pos="8306"/>
        </w:tabs>
      </w:pPr>
      <w:hyperlink w:anchor="_Toc29372" w:history="1">
        <w:r>
          <w:rPr>
            <w:rFonts w:ascii="仿宋" w:eastAsia="仿宋" w:hAnsi="仿宋" w:cs="仿宋" w:hint="eastAsia"/>
            <w:lang w:eastAsia="zh-CN"/>
          </w:rPr>
          <w:t>(五)、员工培训</w:t>
        </w:r>
        <w:r>
          <w:tab/>
        </w:r>
        <w:r>
          <w:fldChar w:fldCharType="begin"/>
        </w:r>
        <w:r>
          <w:instrText xml:space="preserve"> PAGEREF _Toc29372 \h </w:instrText>
        </w:r>
        <w:r>
          <w:fldChar w:fldCharType="separate"/>
        </w:r>
        <w:r>
          <w:t>55</w:t>
        </w:r>
        <w:r>
          <w:fldChar w:fldCharType="end"/>
        </w:r>
      </w:hyperlink>
    </w:p>
    <w:p>
      <w:pPr>
        <w:pStyle w:val="TOC2"/>
        <w:tabs>
          <w:tab w:val="right" w:leader="dot" w:pos="8306"/>
        </w:tabs>
      </w:pPr>
      <w:hyperlink w:anchor="_Toc26547" w:history="1">
        <w:r>
          <w:rPr>
            <w:rFonts w:ascii="仿宋" w:eastAsia="仿宋" w:hAnsi="仿宋" w:cs="仿宋" w:hint="eastAsia"/>
            <w:lang w:eastAsia="zh-CN"/>
          </w:rPr>
          <w:t>(六)、项目实施保障</w:t>
        </w:r>
        <w:r>
          <w:tab/>
        </w:r>
        <w:r>
          <w:fldChar w:fldCharType="begin"/>
        </w:r>
        <w:r>
          <w:instrText xml:space="preserve"> PAGEREF _Toc26547 \h </w:instrText>
        </w:r>
        <w:r>
          <w:fldChar w:fldCharType="separate"/>
        </w:r>
        <w:r>
          <w:t>56</w:t>
        </w:r>
        <w:r>
          <w:fldChar w:fldCharType="end"/>
        </w:r>
      </w:hyperlink>
    </w:p>
    <w:p>
      <w:pPr>
        <w:pStyle w:val="TOC2"/>
        <w:tabs>
          <w:tab w:val="right" w:leader="dot" w:pos="8306"/>
        </w:tabs>
      </w:pPr>
      <w:hyperlink w:anchor="_Toc26368" w:history="1">
        <w:r>
          <w:rPr>
            <w:rFonts w:ascii="仿宋" w:eastAsia="仿宋" w:hAnsi="仿宋" w:cs="仿宋" w:hint="eastAsia"/>
            <w:lang w:eastAsia="zh-CN"/>
          </w:rPr>
          <w:t>(七)、安全规范管理</w:t>
        </w:r>
        <w:r>
          <w:tab/>
        </w:r>
        <w:r>
          <w:fldChar w:fldCharType="begin"/>
        </w:r>
        <w:r>
          <w:instrText xml:space="preserve"> PAGEREF _Toc26368 \h </w:instrText>
        </w:r>
        <w:r>
          <w:fldChar w:fldCharType="separate"/>
        </w:r>
        <w:r>
          <w:t>57</w:t>
        </w:r>
        <w:r>
          <w:fldChar w:fldCharType="end"/>
        </w:r>
      </w:hyperlink>
    </w:p>
    <w:p>
      <w:pPr>
        <w:pStyle w:val="TOC1"/>
        <w:tabs>
          <w:tab w:val="right" w:leader="dot" w:pos="8306"/>
        </w:tabs>
      </w:pPr>
      <w:hyperlink w:anchor="_Toc15794" w:history="1">
        <w:r>
          <w:rPr>
            <w:rFonts w:ascii="仿宋" w:eastAsia="仿宋" w:hAnsi="仿宋" w:cs="仿宋" w:hint="eastAsia"/>
            <w:lang w:eastAsia="zh-CN"/>
          </w:rPr>
          <w:t>九、项目变更管理</w:t>
        </w:r>
        <w:r>
          <w:tab/>
        </w:r>
        <w:r>
          <w:fldChar w:fldCharType="begin"/>
        </w:r>
        <w:r>
          <w:instrText xml:space="preserve"> PAGEREF _Toc15794 \h </w:instrText>
        </w:r>
        <w:r>
          <w:fldChar w:fldCharType="separate"/>
        </w:r>
        <w:r>
          <w:t>58</w:t>
        </w:r>
        <w:r>
          <w:fldChar w:fldCharType="end"/>
        </w:r>
      </w:hyperlink>
    </w:p>
    <w:p>
      <w:pPr>
        <w:pStyle w:val="TOC2"/>
        <w:tabs>
          <w:tab w:val="right" w:leader="dot" w:pos="8306"/>
        </w:tabs>
      </w:pPr>
      <w:hyperlink w:anchor="_Toc11838" w:history="1">
        <w:r>
          <w:rPr>
            <w:rFonts w:ascii="仿宋" w:eastAsia="仿宋" w:hAnsi="仿宋" w:cs="仿宋" w:hint="eastAsia"/>
            <w:lang w:eastAsia="zh-CN"/>
          </w:rPr>
          <w:t>(一)、变更控制流程</w:t>
        </w:r>
        <w:r>
          <w:tab/>
        </w:r>
        <w:r>
          <w:fldChar w:fldCharType="begin"/>
        </w:r>
        <w:r>
          <w:instrText xml:space="preserve"> PAGEREF _Toc11838 \h </w:instrText>
        </w:r>
        <w:r>
          <w:fldChar w:fldCharType="separate"/>
        </w:r>
        <w:r>
          <w:t>58</w:t>
        </w:r>
        <w:r>
          <w:fldChar w:fldCharType="end"/>
        </w:r>
      </w:hyperlink>
    </w:p>
    <w:p>
      <w:pPr>
        <w:pStyle w:val="TOC2"/>
        <w:tabs>
          <w:tab w:val="right" w:leader="dot" w:pos="8306"/>
        </w:tabs>
      </w:pPr>
      <w:hyperlink w:anchor="_Toc26466" w:history="1">
        <w:r>
          <w:rPr>
            <w:rFonts w:ascii="仿宋" w:eastAsia="仿宋" w:hAnsi="仿宋" w:cs="仿宋" w:hint="eastAsia"/>
            <w:lang w:eastAsia="zh-CN"/>
          </w:rPr>
          <w:t>(二)、影响评估与处理</w:t>
        </w:r>
        <w:r>
          <w:tab/>
        </w:r>
        <w:r>
          <w:fldChar w:fldCharType="begin"/>
        </w:r>
        <w:r>
          <w:instrText xml:space="preserve"> PAGEREF _Toc26466 \h </w:instrText>
        </w:r>
        <w:r>
          <w:fldChar w:fldCharType="separate"/>
        </w:r>
        <w:r>
          <w:t>59</w:t>
        </w:r>
        <w:r>
          <w:fldChar w:fldCharType="end"/>
        </w:r>
      </w:hyperlink>
    </w:p>
    <w:p>
      <w:pPr>
        <w:pStyle w:val="TOC2"/>
        <w:tabs>
          <w:tab w:val="right" w:leader="dot" w:pos="8306"/>
        </w:tabs>
      </w:pPr>
      <w:hyperlink w:anchor="_Toc8588" w:history="1">
        <w:r>
          <w:rPr>
            <w:rFonts w:ascii="仿宋" w:eastAsia="仿宋" w:hAnsi="仿宋" w:cs="仿宋" w:hint="eastAsia"/>
            <w:lang w:eastAsia="zh-CN"/>
          </w:rPr>
          <w:t>(三)、变更记录与追踪</w:t>
        </w:r>
        <w:r>
          <w:tab/>
        </w:r>
        <w:r>
          <w:fldChar w:fldCharType="begin"/>
        </w:r>
        <w:r>
          <w:instrText xml:space="preserve"> PAGEREF _Toc8588 \h </w:instrText>
        </w:r>
        <w:r>
          <w:fldChar w:fldCharType="separate"/>
        </w:r>
        <w:r>
          <w:t>61</w:t>
        </w:r>
        <w:r>
          <w:fldChar w:fldCharType="end"/>
        </w:r>
      </w:hyperlink>
    </w:p>
    <w:p>
      <w:pPr>
        <w:pStyle w:val="TOC2"/>
        <w:tabs>
          <w:tab w:val="right" w:leader="dot" w:pos="8306"/>
        </w:tabs>
      </w:pPr>
      <w:hyperlink w:anchor="_Toc28797" w:history="1">
        <w:r>
          <w:rPr>
            <w:rFonts w:ascii="仿宋" w:eastAsia="仿宋" w:hAnsi="仿宋" w:cs="仿宋" w:hint="eastAsia"/>
            <w:lang w:eastAsia="zh-CN"/>
          </w:rPr>
          <w:t>(四)、变更管理策略</w:t>
        </w:r>
        <w:r>
          <w:tab/>
        </w:r>
        <w:r>
          <w:fldChar w:fldCharType="begin"/>
        </w:r>
        <w:r>
          <w:instrText xml:space="preserve"> PAGEREF _Toc28797 \h </w:instrText>
        </w:r>
        <w:r>
          <w:fldChar w:fldCharType="separate"/>
        </w:r>
        <w:r>
          <w:t>62</w:t>
        </w:r>
        <w:r>
          <w:fldChar w:fldCharType="end"/>
        </w:r>
      </w:hyperlink>
    </w:p>
    <w:p>
      <w:pPr>
        <w:pStyle w:val="TOC1"/>
        <w:tabs>
          <w:tab w:val="right" w:leader="dot" w:pos="8306"/>
        </w:tabs>
      </w:pPr>
      <w:hyperlink w:anchor="_Toc16591" w:history="1">
        <w:r>
          <w:rPr>
            <w:rFonts w:ascii="仿宋" w:eastAsia="仿宋" w:hAnsi="仿宋" w:cs="仿宋" w:hint="eastAsia"/>
            <w:lang w:eastAsia="zh-CN"/>
          </w:rPr>
          <w:t>十、土地利用与规划方案</w:t>
        </w:r>
        <w:r>
          <w:tab/>
        </w:r>
        <w:r>
          <w:fldChar w:fldCharType="begin"/>
        </w:r>
        <w:r>
          <w:instrText xml:space="preserve"> PAGEREF _Toc16591 \h </w:instrText>
        </w:r>
        <w:r>
          <w:fldChar w:fldCharType="separate"/>
        </w:r>
        <w:r>
          <w:t>64</w:t>
        </w:r>
        <w:r>
          <w:fldChar w:fldCharType="end"/>
        </w:r>
      </w:hyperlink>
    </w:p>
    <w:p>
      <w:pPr>
        <w:pStyle w:val="TOC2"/>
        <w:tabs>
          <w:tab w:val="right" w:leader="dot" w:pos="8306"/>
        </w:tabs>
      </w:pPr>
      <w:hyperlink w:anchor="_Toc14364" w:history="1">
        <w:r>
          <w:rPr>
            <w:rFonts w:ascii="仿宋" w:eastAsia="仿宋" w:hAnsi="仿宋" w:cs="仿宋" w:hint="eastAsia"/>
            <w:lang w:eastAsia="zh-CN"/>
          </w:rPr>
          <w:t>(一)、项目用地情况分析</w:t>
        </w:r>
        <w:r>
          <w:tab/>
        </w:r>
        <w:r>
          <w:fldChar w:fldCharType="begin"/>
        </w:r>
        <w:r>
          <w:instrText xml:space="preserve"> PAGEREF _Toc14364 \h </w:instrText>
        </w:r>
        <w:r>
          <w:fldChar w:fldCharType="separate"/>
        </w:r>
        <w:r>
          <w:t>64</w:t>
        </w:r>
        <w:r>
          <w:fldChar w:fldCharType="end"/>
        </w:r>
      </w:hyperlink>
    </w:p>
    <w:p>
      <w:pPr>
        <w:pStyle w:val="TOC2"/>
        <w:tabs>
          <w:tab w:val="right" w:leader="dot" w:pos="8306"/>
        </w:tabs>
      </w:pPr>
      <w:hyperlink w:anchor="_Toc31321" w:history="1">
        <w:r>
          <w:rPr>
            <w:rFonts w:ascii="仿宋" w:eastAsia="仿宋" w:hAnsi="仿宋" w:cs="仿宋" w:hint="eastAsia"/>
            <w:lang w:eastAsia="zh-CN"/>
          </w:rPr>
          <w:t>(二)、土地利用规划方案</w:t>
        </w:r>
        <w:r>
          <w:tab/>
        </w:r>
        <w:r>
          <w:fldChar w:fldCharType="begin"/>
        </w:r>
        <w:r>
          <w:instrText xml:space="preserve"> PAGEREF _Toc31321 \h </w:instrText>
        </w:r>
        <w:r>
          <w:fldChar w:fldCharType="separate"/>
        </w:r>
        <w:r>
          <w:t>65</w:t>
        </w:r>
        <w:r>
          <w:fldChar w:fldCharType="end"/>
        </w:r>
      </w:hyperlink>
    </w:p>
    <w:p>
      <w:pPr>
        <w:pStyle w:val="TOC1"/>
        <w:tabs>
          <w:tab w:val="right" w:leader="dot" w:pos="8306"/>
        </w:tabs>
      </w:pPr>
      <w:hyperlink w:anchor="_Toc22628" w:history="1">
        <w:r>
          <w:rPr>
            <w:rFonts w:ascii="仿宋" w:eastAsia="仿宋" w:hAnsi="仿宋" w:cs="仿宋" w:hint="eastAsia"/>
            <w:lang w:eastAsia="zh-CN"/>
          </w:rPr>
          <w:t>十一、技术创新与产业升级</w:t>
        </w:r>
        <w:r>
          <w:tab/>
        </w:r>
        <w:r>
          <w:fldChar w:fldCharType="begin"/>
        </w:r>
        <w:r>
          <w:instrText xml:space="preserve"> PAGEREF _Toc22628 \h </w:instrText>
        </w:r>
        <w:r>
          <w:fldChar w:fldCharType="separate"/>
        </w:r>
        <w:r>
          <w:t>66</w:t>
        </w:r>
        <w:r>
          <w:fldChar w:fldCharType="end"/>
        </w:r>
      </w:hyperlink>
    </w:p>
    <w:p>
      <w:pPr>
        <w:pStyle w:val="TOC2"/>
        <w:tabs>
          <w:tab w:val="right" w:leader="dot" w:pos="8306"/>
        </w:tabs>
      </w:pPr>
      <w:hyperlink w:anchor="_Toc14452" w:history="1">
        <w:r>
          <w:rPr>
            <w:rFonts w:ascii="仿宋" w:eastAsia="仿宋" w:hAnsi="仿宋" w:cs="仿宋" w:hint="eastAsia"/>
            <w:lang w:eastAsia="zh-CN"/>
          </w:rPr>
          <w:t>(一)、技术创新方向与目标</w:t>
        </w:r>
        <w:r>
          <w:tab/>
        </w:r>
        <w:r>
          <w:fldChar w:fldCharType="begin"/>
        </w:r>
        <w:r>
          <w:instrText xml:space="preserve"> PAGEREF _Toc14452 \h </w:instrText>
        </w:r>
        <w:r>
          <w:fldChar w:fldCharType="separate"/>
        </w:r>
        <w:r>
          <w:t>66</w:t>
        </w:r>
        <w:r>
          <w:fldChar w:fldCharType="end"/>
        </w:r>
      </w:hyperlink>
    </w:p>
    <w:p>
      <w:pPr>
        <w:pStyle w:val="TOC2"/>
        <w:tabs>
          <w:tab w:val="right" w:leader="dot" w:pos="8306"/>
        </w:tabs>
      </w:pPr>
      <w:hyperlink w:anchor="_Toc12381" w:history="1">
        <w:r>
          <w:rPr>
            <w:rFonts w:ascii="仿宋" w:eastAsia="仿宋" w:hAnsi="仿宋" w:cs="仿宋" w:hint="eastAsia"/>
            <w:lang w:eastAsia="zh-CN"/>
          </w:rPr>
          <w:t>(二)、产业升级路径与措施</w:t>
        </w:r>
        <w:r>
          <w:tab/>
        </w:r>
        <w:r>
          <w:fldChar w:fldCharType="begin"/>
        </w:r>
        <w:r>
          <w:instrText xml:space="preserve"> PAGEREF _Toc12381 \h </w:instrText>
        </w:r>
        <w:r>
          <w:fldChar w:fldCharType="separate"/>
        </w:r>
        <w:r>
          <w:t>67</w:t>
        </w:r>
        <w:r>
          <w:fldChar w:fldCharType="end"/>
        </w:r>
      </w:hyperlink>
    </w:p>
    <w:p>
      <w:pPr>
        <w:pStyle w:val="TOC1"/>
        <w:tabs>
          <w:tab w:val="right" w:leader="dot" w:pos="8306"/>
        </w:tabs>
      </w:pPr>
      <w:hyperlink w:anchor="_Toc11331" w:history="1">
        <w:r>
          <w:rPr>
            <w:rFonts w:ascii="仿宋" w:eastAsia="仿宋" w:hAnsi="仿宋" w:cs="仿宋" w:hint="eastAsia"/>
            <w:lang w:eastAsia="zh-CN"/>
          </w:rPr>
          <w:t>十二、安全与应急管理</w:t>
        </w:r>
        <w:r>
          <w:tab/>
        </w:r>
        <w:r>
          <w:fldChar w:fldCharType="begin"/>
        </w:r>
        <w:r>
          <w:instrText xml:space="preserve"> PAGEREF _Toc11331 \h </w:instrText>
        </w:r>
        <w:r>
          <w:fldChar w:fldCharType="separate"/>
        </w:r>
        <w:r>
          <w:t>69</w:t>
        </w:r>
        <w:r>
          <w:fldChar w:fldCharType="end"/>
        </w:r>
      </w:hyperlink>
    </w:p>
    <w:p>
      <w:pPr>
        <w:pStyle w:val="TOC2"/>
        <w:tabs>
          <w:tab w:val="right" w:leader="dot" w:pos="8306"/>
        </w:tabs>
      </w:pPr>
      <w:hyperlink w:anchor="_Toc18909" w:history="1">
        <w:r>
          <w:rPr>
            <w:rFonts w:ascii="仿宋" w:eastAsia="仿宋" w:hAnsi="仿宋" w:cs="仿宋" w:hint="eastAsia"/>
            <w:lang w:eastAsia="zh-CN"/>
          </w:rPr>
          <w:t>(一)、安全生产管理</w:t>
        </w:r>
        <w:r>
          <w:tab/>
        </w:r>
        <w:r>
          <w:fldChar w:fldCharType="begin"/>
        </w:r>
        <w:r>
          <w:instrText xml:space="preserve"> PAGEREF _Toc18909 \h </w:instrText>
        </w:r>
        <w:r>
          <w:fldChar w:fldCharType="separate"/>
        </w:r>
        <w:r>
          <w:t>69</w:t>
        </w:r>
        <w:r>
          <w:fldChar w:fldCharType="end"/>
        </w:r>
      </w:hyperlink>
    </w:p>
    <w:p>
      <w:pPr>
        <w:pStyle w:val="TOC2"/>
        <w:tabs>
          <w:tab w:val="right" w:leader="dot" w:pos="8306"/>
        </w:tabs>
      </w:pPr>
      <w:hyperlink w:anchor="_Toc18589" w:history="1">
        <w:r>
          <w:rPr>
            <w:rFonts w:ascii="仿宋" w:eastAsia="仿宋" w:hAnsi="仿宋" w:cs="仿宋" w:hint="eastAsia"/>
            <w:lang w:eastAsia="zh-CN"/>
          </w:rPr>
          <w:t>(二)、应急预案与响应</w:t>
        </w:r>
        <w:r>
          <w:tab/>
        </w:r>
        <w:r>
          <w:fldChar w:fldCharType="begin"/>
        </w:r>
        <w:r>
          <w:instrText xml:space="preserve"> PAGEREF _Toc18589 \h </w:instrText>
        </w:r>
        <w:r>
          <w:fldChar w:fldCharType="separate"/>
        </w:r>
        <w:r>
          <w:t>70</w:t>
        </w:r>
        <w:r>
          <w:fldChar w:fldCharType="end"/>
        </w:r>
      </w:hyperlink>
    </w:p>
    <w:p>
      <w:pPr>
        <w:pStyle w:val="TOC1"/>
        <w:tabs>
          <w:tab w:val="right" w:leader="dot" w:pos="8306"/>
        </w:tabs>
      </w:pPr>
      <w:hyperlink w:anchor="_Toc25450" w:history="1">
        <w:r>
          <w:rPr>
            <w:rFonts w:ascii="仿宋" w:eastAsia="仿宋" w:hAnsi="仿宋" w:cs="仿宋" w:hint="eastAsia"/>
            <w:lang w:eastAsia="zh-CN"/>
          </w:rPr>
          <w:t>十三、人力资源管理与开发</w:t>
        </w:r>
        <w:r>
          <w:tab/>
        </w:r>
        <w:r>
          <w:fldChar w:fldCharType="begin"/>
        </w:r>
        <w:r>
          <w:instrText xml:space="preserve"> PAGEREF _Toc25450 \h </w:instrText>
        </w:r>
        <w:r>
          <w:fldChar w:fldCharType="separate"/>
        </w:r>
        <w:r>
          <w:t>72</w:t>
        </w:r>
        <w:r>
          <w:fldChar w:fldCharType="end"/>
        </w:r>
      </w:hyperlink>
    </w:p>
    <w:p>
      <w:pPr>
        <w:pStyle w:val="TOC2"/>
        <w:tabs>
          <w:tab w:val="right" w:leader="dot" w:pos="8306"/>
        </w:tabs>
      </w:pPr>
      <w:hyperlink w:anchor="_Toc13516" w:history="1">
        <w:r>
          <w:rPr>
            <w:rFonts w:ascii="仿宋" w:eastAsia="仿宋" w:hAnsi="仿宋" w:cs="仿宋" w:hint="eastAsia"/>
            <w:lang w:eastAsia="zh-CN"/>
          </w:rPr>
          <w:t>(一)、人力资源规划</w:t>
        </w:r>
        <w:r>
          <w:tab/>
        </w:r>
        <w:r>
          <w:fldChar w:fldCharType="begin"/>
        </w:r>
        <w:r>
          <w:instrText xml:space="preserve"> PAGEREF _Toc13516 \h </w:instrText>
        </w:r>
        <w:r>
          <w:fldChar w:fldCharType="separate"/>
        </w:r>
        <w:r>
          <w:t>72</w:t>
        </w:r>
        <w:r>
          <w:fldChar w:fldCharType="end"/>
        </w:r>
      </w:hyperlink>
    </w:p>
    <w:p>
      <w:pPr>
        <w:pStyle w:val="TOC2"/>
        <w:tabs>
          <w:tab w:val="right" w:leader="dot" w:pos="8306"/>
        </w:tabs>
      </w:pPr>
      <w:hyperlink w:anchor="_Toc26234" w:history="1">
        <w:r>
          <w:rPr>
            <w:rFonts w:ascii="仿宋" w:eastAsia="仿宋" w:hAnsi="仿宋" w:cs="仿宋" w:hint="eastAsia"/>
            <w:lang w:eastAsia="zh-CN"/>
          </w:rPr>
          <w:t>(二)、人力资源开发与培训</w:t>
        </w:r>
        <w:r>
          <w:tab/>
        </w:r>
        <w:r>
          <w:fldChar w:fldCharType="begin"/>
        </w:r>
        <w:r>
          <w:instrText xml:space="preserve"> PAGEREF _Toc26234 \h </w:instrText>
        </w:r>
        <w:r>
          <w:fldChar w:fldCharType="separate"/>
        </w:r>
        <w:r>
          <w:t>74</w:t>
        </w:r>
        <w:r>
          <w:fldChar w:fldCharType="end"/>
        </w:r>
      </w:hyperlink>
    </w:p>
    <w:p>
      <w:pPr>
        <w:pStyle w:val="TOC1"/>
        <w:tabs>
          <w:tab w:val="right" w:leader="dot" w:pos="8306"/>
        </w:tabs>
      </w:pPr>
      <w:hyperlink w:anchor="_Toc32354" w:history="1">
        <w:r>
          <w:rPr>
            <w:rFonts w:ascii="仿宋" w:eastAsia="仿宋" w:hAnsi="仿宋" w:cs="仿宋" w:hint="eastAsia"/>
            <w:lang w:eastAsia="zh-CN"/>
          </w:rPr>
          <w:t>十四、合作与交流机制建立</w:t>
        </w:r>
        <w:r>
          <w:tab/>
        </w:r>
        <w:r>
          <w:fldChar w:fldCharType="begin"/>
        </w:r>
        <w:r>
          <w:instrText xml:space="preserve"> PAGEREF _Toc32354 \h </w:instrText>
        </w:r>
        <w:r>
          <w:fldChar w:fldCharType="separate"/>
        </w:r>
        <w:r>
          <w:t>76</w:t>
        </w:r>
        <w:r>
          <w:fldChar w:fldCharType="end"/>
        </w:r>
      </w:hyperlink>
    </w:p>
    <w:p>
      <w:pPr>
        <w:pStyle w:val="TOC2"/>
        <w:tabs>
          <w:tab w:val="right" w:leader="dot" w:pos="8306"/>
        </w:tabs>
      </w:pPr>
      <w:hyperlink w:anchor="_Toc5254" w:history="1">
        <w:r>
          <w:rPr>
            <w:rFonts w:ascii="仿宋" w:eastAsia="仿宋" w:hAnsi="仿宋" w:cs="仿宋" w:hint="eastAsia"/>
            <w:lang w:eastAsia="zh-CN"/>
          </w:rPr>
          <w:t>(一)、合作伙伴选择与合作方式</w:t>
        </w:r>
        <w:r>
          <w:tab/>
        </w:r>
        <w:r>
          <w:fldChar w:fldCharType="begin"/>
        </w:r>
        <w:r>
          <w:instrText xml:space="preserve"> PAGEREF _Toc5254 \h </w:instrText>
        </w:r>
        <w:r>
          <w:fldChar w:fldCharType="separate"/>
        </w:r>
        <w:r>
          <w:t>76</w:t>
        </w:r>
        <w:r>
          <w:fldChar w:fldCharType="end"/>
        </w:r>
      </w:hyperlink>
    </w:p>
    <w:p>
      <w:pPr>
        <w:pStyle w:val="TOC2"/>
        <w:tabs>
          <w:tab w:val="right" w:leader="dot" w:pos="8306"/>
        </w:tabs>
      </w:pPr>
      <w:hyperlink w:anchor="_Toc19063" w:history="1">
        <w:r>
          <w:rPr>
            <w:rFonts w:ascii="仿宋" w:eastAsia="仿宋" w:hAnsi="仿宋" w:cs="仿宋" w:hint="eastAsia"/>
            <w:lang w:eastAsia="zh-CN"/>
          </w:rPr>
          <w:t>(二)、交流与合作平台搭建</w:t>
        </w:r>
        <w:r>
          <w:tab/>
        </w:r>
        <w:r>
          <w:fldChar w:fldCharType="begin"/>
        </w:r>
        <w:r>
          <w:instrText xml:space="preserve"> PAGEREF _Toc19063 \h </w:instrText>
        </w:r>
        <w:r>
          <w:fldChar w:fldCharType="separate"/>
        </w:r>
        <w:r>
          <w:t>77</w:t>
        </w:r>
        <w:r>
          <w:fldChar w:fldCharType="end"/>
        </w:r>
      </w:hyperlink>
    </w:p>
    <w:p>
      <w:pPr>
        <w:pStyle w:val="TOC1"/>
        <w:tabs>
          <w:tab w:val="right" w:leader="dot" w:pos="8306"/>
        </w:tabs>
      </w:pPr>
      <w:hyperlink w:anchor="_Toc18877" w:history="1">
        <w:r>
          <w:rPr>
            <w:rFonts w:ascii="仿宋" w:eastAsia="仿宋" w:hAnsi="仿宋" w:cs="仿宋" w:hint="eastAsia"/>
            <w:lang w:eastAsia="zh-CN"/>
          </w:rPr>
          <w:t>十五、创新驱动与持续发展</w:t>
        </w:r>
        <w:r>
          <w:tab/>
        </w:r>
        <w:r>
          <w:fldChar w:fldCharType="begin"/>
        </w:r>
        <w:r>
          <w:instrText xml:space="preserve"> PAGEREF _Toc18877 \h </w:instrText>
        </w:r>
        <w:r>
          <w:fldChar w:fldCharType="separate"/>
        </w:r>
        <w:r>
          <w:t>79</w:t>
        </w:r>
        <w:r>
          <w:fldChar w:fldCharType="end"/>
        </w:r>
      </w:hyperlink>
    </w:p>
    <w:p>
      <w:pPr>
        <w:pStyle w:val="TOC2"/>
        <w:tabs>
          <w:tab w:val="right" w:leader="dot" w:pos="8306"/>
        </w:tabs>
      </w:pPr>
      <w:hyperlink w:anchor="_Toc2572" w:history="1">
        <w:r>
          <w:rPr>
            <w:rFonts w:ascii="仿宋" w:eastAsia="仿宋" w:hAnsi="仿宋" w:cs="仿宋" w:hint="eastAsia"/>
            <w:lang w:eastAsia="zh-CN"/>
          </w:rPr>
          <w:t>(一)、创新驱动战略实施</w:t>
        </w:r>
        <w:r>
          <w:tab/>
        </w:r>
        <w:r>
          <w:fldChar w:fldCharType="begin"/>
        </w:r>
        <w:r>
          <w:instrText xml:space="preserve"> PAGEREF _Toc2572 \h </w:instrText>
        </w:r>
        <w:r>
          <w:fldChar w:fldCharType="separate"/>
        </w:r>
        <w:r>
          <w:t>79</w:t>
        </w:r>
        <w:r>
          <w:fldChar w:fldCharType="end"/>
        </w:r>
      </w:hyperlink>
    </w:p>
    <w:p>
      <w:pPr>
        <w:pStyle w:val="TOC2"/>
        <w:tabs>
          <w:tab w:val="right" w:leader="dot" w:pos="8306"/>
        </w:tabs>
      </w:pPr>
      <w:hyperlink w:anchor="_Toc27239" w:history="1">
        <w:r>
          <w:rPr>
            <w:rFonts w:ascii="仿宋" w:eastAsia="仿宋" w:hAnsi="仿宋" w:cs="仿宋" w:hint="eastAsia"/>
            <w:lang w:eastAsia="zh-CN"/>
          </w:rPr>
          <w:t>(二)、持续发展路径探索</w:t>
        </w:r>
        <w:r>
          <w:tab/>
        </w:r>
        <w:r>
          <w:fldChar w:fldCharType="begin"/>
        </w:r>
        <w:r>
          <w:instrText xml:space="preserve"> PAGEREF _Toc27239 \h </w:instrText>
        </w:r>
        <w:r>
          <w:fldChar w:fldCharType="separate"/>
        </w:r>
        <w:r>
          <w:t>81</w:t>
        </w:r>
        <w:r>
          <w:fldChar w:fldCharType="end"/>
        </w:r>
      </w:hyperlink>
    </w:p>
    <w:p>
      <w:pPr>
        <w:pStyle w:val="TOC1"/>
        <w:tabs>
          <w:tab w:val="right" w:leader="dot" w:pos="8306"/>
        </w:tabs>
      </w:pPr>
      <w:hyperlink w:anchor="_Toc4721" w:history="1">
        <w:r>
          <w:rPr>
            <w:rFonts w:ascii="仿宋" w:eastAsia="仿宋" w:hAnsi="仿宋" w:cs="仿宋" w:hint="eastAsia"/>
            <w:lang w:eastAsia="zh-CN"/>
          </w:rPr>
          <w:t>十六、企业合规与伦理</w:t>
        </w:r>
        <w:r>
          <w:tab/>
        </w:r>
        <w:r>
          <w:fldChar w:fldCharType="begin"/>
        </w:r>
        <w:r>
          <w:instrText xml:space="preserve"> PAGEREF _Toc4721 \h </w:instrText>
        </w:r>
        <w:r>
          <w:fldChar w:fldCharType="separate"/>
        </w:r>
        <w:r>
          <w:t>85</w:t>
        </w:r>
        <w:r>
          <w:fldChar w:fldCharType="end"/>
        </w:r>
      </w:hyperlink>
    </w:p>
    <w:p>
      <w:pPr>
        <w:pStyle w:val="TOC2"/>
        <w:tabs>
          <w:tab w:val="right" w:leader="dot" w:pos="8306"/>
        </w:tabs>
      </w:pPr>
      <w:hyperlink w:anchor="_Toc30767" w:history="1">
        <w:r>
          <w:rPr>
            <w:rFonts w:ascii="仿宋" w:eastAsia="仿宋" w:hAnsi="仿宋" w:cs="仿宋" w:hint="eastAsia"/>
            <w:lang w:eastAsia="zh-CN"/>
          </w:rPr>
          <w:t>(一)、合规政策与程序</w:t>
        </w:r>
        <w:r>
          <w:tab/>
        </w:r>
        <w:r>
          <w:fldChar w:fldCharType="begin"/>
        </w:r>
        <w:r>
          <w:instrText xml:space="preserve"> PAGEREF _Toc30767 \h </w:instrText>
        </w:r>
        <w:r>
          <w:fldChar w:fldCharType="separate"/>
        </w:r>
        <w:r>
          <w:t>85</w:t>
        </w:r>
        <w:r>
          <w:fldChar w:fldCharType="end"/>
        </w:r>
      </w:hyperlink>
    </w:p>
    <w:p>
      <w:pPr>
        <w:pStyle w:val="TOC2"/>
        <w:tabs>
          <w:tab w:val="right" w:leader="dot" w:pos="8306"/>
        </w:tabs>
      </w:pPr>
      <w:hyperlink w:anchor="_Toc16855" w:history="1">
        <w:r>
          <w:rPr>
            <w:rFonts w:ascii="仿宋" w:eastAsia="仿宋" w:hAnsi="仿宋" w:cs="仿宋" w:hint="eastAsia"/>
            <w:lang w:eastAsia="zh-CN"/>
          </w:rPr>
          <w:t>(二)、伦理规范与培训</w:t>
        </w:r>
        <w:r>
          <w:tab/>
        </w:r>
        <w:r>
          <w:fldChar w:fldCharType="begin"/>
        </w:r>
        <w:r>
          <w:instrText xml:space="preserve"> PAGEREF _Toc16855 \h </w:instrText>
        </w:r>
        <w:r>
          <w:fldChar w:fldCharType="separate"/>
        </w:r>
        <w:r>
          <w:t>86</w:t>
        </w:r>
        <w:r>
          <w:fldChar w:fldCharType="end"/>
        </w:r>
      </w:hyperlink>
    </w:p>
    <w:p>
      <w:pPr>
        <w:pStyle w:val="TOC2"/>
        <w:tabs>
          <w:tab w:val="right" w:leader="dot" w:pos="8306"/>
        </w:tabs>
      </w:pPr>
      <w:hyperlink w:anchor="_Toc30443" w:history="1">
        <w:r>
          <w:rPr>
            <w:rFonts w:ascii="仿宋" w:eastAsia="仿宋" w:hAnsi="仿宋" w:cs="仿宋" w:hint="eastAsia"/>
            <w:lang w:eastAsia="zh-CN"/>
          </w:rPr>
          <w:t>(三)、合规风险评估</w:t>
        </w:r>
        <w:r>
          <w:tab/>
        </w:r>
        <w:r>
          <w:fldChar w:fldCharType="begin"/>
        </w:r>
        <w:r>
          <w:instrText xml:space="preserve"> PAGEREF _Toc30443 \h </w:instrText>
        </w:r>
        <w:r>
          <w:fldChar w:fldCharType="separate"/>
        </w:r>
        <w:r>
          <w:t>87</w:t>
        </w:r>
        <w:r>
          <w:fldChar w:fldCharType="end"/>
        </w:r>
      </w:hyperlink>
    </w:p>
    <w:p>
      <w:pPr>
        <w:pStyle w:val="TOC2"/>
        <w:tabs>
          <w:tab w:val="right" w:leader="dot" w:pos="8306"/>
        </w:tabs>
      </w:pPr>
      <w:hyperlink w:anchor="_Toc22902" w:history="1">
        <w:r>
          <w:rPr>
            <w:rFonts w:ascii="仿宋" w:eastAsia="仿宋" w:hAnsi="仿宋" w:cs="仿宋" w:hint="eastAsia"/>
            <w:lang w:eastAsia="zh-CN"/>
          </w:rPr>
          <w:t>(四)、合规监督与执行</w:t>
        </w:r>
        <w:r>
          <w:tab/>
        </w:r>
        <w:r>
          <w:fldChar w:fldCharType="begin"/>
        </w:r>
        <w:r>
          <w:instrText xml:space="preserve"> PAGEREF _Toc22902 \h </w:instrText>
        </w:r>
        <w:r>
          <w:fldChar w:fldCharType="separate"/>
        </w:r>
        <w:r>
          <w:t>88</w:t>
        </w:r>
        <w:r>
          <w:fldChar w:fldCharType="end"/>
        </w:r>
      </w:hyperlink>
    </w:p>
    <w:p>
      <w:pPr>
        <w:pStyle w:val="TOC1"/>
        <w:tabs>
          <w:tab w:val="right" w:leader="dot" w:pos="8306"/>
        </w:tabs>
      </w:pPr>
      <w:hyperlink w:anchor="_Toc17580" w:history="1">
        <w:r>
          <w:rPr>
            <w:rFonts w:ascii="仿宋" w:eastAsia="仿宋" w:hAnsi="仿宋" w:cs="仿宋" w:hint="eastAsia"/>
            <w:lang w:eastAsia="zh-CN"/>
          </w:rPr>
          <w:t>十七、质量管理与控制</w:t>
        </w:r>
        <w:r>
          <w:tab/>
        </w:r>
        <w:r>
          <w:fldChar w:fldCharType="begin"/>
        </w:r>
        <w:r>
          <w:instrText xml:space="preserve"> PAGEREF _Toc17580 \h </w:instrText>
        </w:r>
        <w:r>
          <w:fldChar w:fldCharType="separate"/>
        </w:r>
        <w:r>
          <w:t>89</w:t>
        </w:r>
        <w:r>
          <w:fldChar w:fldCharType="end"/>
        </w:r>
      </w:hyperlink>
    </w:p>
    <w:p>
      <w:pPr>
        <w:pStyle w:val="TOC2"/>
        <w:tabs>
          <w:tab w:val="right" w:leader="dot" w:pos="8306"/>
        </w:tabs>
      </w:pPr>
      <w:hyperlink w:anchor="_Toc16886" w:history="1">
        <w:r>
          <w:rPr>
            <w:rFonts w:ascii="仿宋" w:eastAsia="仿宋" w:hAnsi="仿宋" w:cs="仿宋" w:hint="eastAsia"/>
            <w:lang w:eastAsia="zh-CN"/>
          </w:rPr>
          <w:t>(一)、质量管理体系建设</w:t>
        </w:r>
        <w:r>
          <w:tab/>
        </w:r>
        <w:r>
          <w:fldChar w:fldCharType="begin"/>
        </w:r>
        <w:r>
          <w:instrText xml:space="preserve"> PAGEREF _Toc16886 \h </w:instrText>
        </w:r>
        <w:r>
          <w:fldChar w:fldCharType="separate"/>
        </w:r>
        <w:r>
          <w:t>89</w:t>
        </w:r>
        <w:r>
          <w:fldChar w:fldCharType="end"/>
        </w:r>
      </w:hyperlink>
    </w:p>
    <w:p>
      <w:pPr>
        <w:pStyle w:val="TOC2"/>
        <w:tabs>
          <w:tab w:val="right" w:leader="dot" w:pos="8306"/>
        </w:tabs>
      </w:pPr>
      <w:hyperlink w:anchor="_Toc26376" w:history="1">
        <w:r>
          <w:rPr>
            <w:rFonts w:ascii="仿宋" w:eastAsia="仿宋" w:hAnsi="仿宋" w:cs="仿宋" w:hint="eastAsia"/>
            <w:lang w:eastAsia="zh-CN"/>
          </w:rPr>
          <w:t>(二)、质量控制措施</w:t>
        </w:r>
        <w:r>
          <w:tab/>
        </w:r>
        <w:r>
          <w:fldChar w:fldCharType="begin"/>
        </w:r>
        <w:r>
          <w:instrText xml:space="preserve"> PAGEREF _Toc26376 \h </w:instrText>
        </w:r>
        <w:r>
          <w:fldChar w:fldCharType="separate"/>
        </w:r>
        <w:r>
          <w:t>90</w:t>
        </w:r>
        <w:r>
          <w:fldChar w:fldCharType="end"/>
        </w:r>
      </w:hyperlink>
    </w:p>
    <w:p>
      <w:pPr>
        <w:pStyle w:val="TOC1"/>
        <w:tabs>
          <w:tab w:val="right" w:leader="dot" w:pos="8306"/>
        </w:tabs>
      </w:pPr>
      <w:hyperlink w:anchor="_Toc21491" w:history="1">
        <w:r>
          <w:rPr>
            <w:rFonts w:ascii="仿宋" w:eastAsia="仿宋" w:hAnsi="仿宋" w:cs="仿宋" w:hint="eastAsia"/>
            <w:lang w:eastAsia="zh-CN"/>
          </w:rPr>
          <w:t>十八、产业协同与集群发展</w:t>
        </w:r>
        <w:r>
          <w:tab/>
        </w:r>
        <w:r>
          <w:fldChar w:fldCharType="begin"/>
        </w:r>
        <w:r>
          <w:instrText xml:space="preserve"> PAGEREF _Toc21491 \h </w:instrText>
        </w:r>
        <w:r>
          <w:fldChar w:fldCharType="separate"/>
        </w:r>
        <w:r>
          <w:t>91</w:t>
        </w:r>
        <w:r>
          <w:fldChar w:fldCharType="end"/>
        </w:r>
      </w:hyperlink>
    </w:p>
    <w:p>
      <w:pPr>
        <w:pStyle w:val="TOC2"/>
        <w:tabs>
          <w:tab w:val="right" w:leader="dot" w:pos="8306"/>
        </w:tabs>
      </w:pPr>
      <w:hyperlink w:anchor="_Toc8193" w:history="1">
        <w:r>
          <w:rPr>
            <w:rFonts w:ascii="仿宋" w:eastAsia="仿宋" w:hAnsi="仿宋" w:cs="仿宋" w:hint="eastAsia"/>
            <w:lang w:eastAsia="zh-CN"/>
          </w:rPr>
          <w:t>(一)、产业协同机制建设</w:t>
        </w:r>
        <w:r>
          <w:tab/>
        </w:r>
        <w:r>
          <w:fldChar w:fldCharType="begin"/>
        </w:r>
        <w:r>
          <w:instrText xml:space="preserve"> PAGEREF _Toc8193 \h </w:instrText>
        </w:r>
        <w:r>
          <w:fldChar w:fldCharType="separate"/>
        </w:r>
        <w:r>
          <w:t>91</w:t>
        </w:r>
        <w:r>
          <w:fldChar w:fldCharType="end"/>
        </w:r>
      </w:hyperlink>
    </w:p>
    <w:p>
      <w:pPr>
        <w:pStyle w:val="TOC2"/>
        <w:tabs>
          <w:tab w:val="right" w:leader="dot" w:pos="8306"/>
        </w:tabs>
      </w:pPr>
      <w:hyperlink w:anchor="_Toc19928" w:history="1">
        <w:r>
          <w:rPr>
            <w:rFonts w:ascii="仿宋" w:eastAsia="仿宋" w:hAnsi="仿宋" w:cs="仿宋" w:hint="eastAsia"/>
            <w:lang w:eastAsia="zh-CN"/>
          </w:rPr>
          <w:t>(二)、产业集群培育与发展</w:t>
        </w:r>
        <w:r>
          <w:tab/>
        </w:r>
        <w:r>
          <w:fldChar w:fldCharType="begin"/>
        </w:r>
        <w:r>
          <w:instrText xml:space="preserve"> PAGEREF _Toc19928 \h </w:instrText>
        </w:r>
        <w:r>
          <w:fldChar w:fldCharType="separate"/>
        </w:r>
        <w:r>
          <w:t>93</w:t>
        </w:r>
        <w:r>
          <w:fldChar w:fldCharType="end"/>
        </w:r>
      </w:hyperlink>
    </w:p>
    <w:p>
      <w:pPr>
        <w:pStyle w:val="TOC1"/>
        <w:tabs>
          <w:tab w:val="right" w:leader="dot" w:pos="8306"/>
        </w:tabs>
      </w:pPr>
      <w:hyperlink w:anchor="_Toc28417" w:history="1">
        <w:r>
          <w:rPr>
            <w:rFonts w:ascii="仿宋" w:eastAsia="仿宋" w:hAnsi="仿宋" w:cs="仿宋" w:hint="eastAsia"/>
            <w:lang w:eastAsia="zh-CN"/>
          </w:rPr>
          <w:t>十九、设施与设备管理</w:t>
        </w:r>
        <w:r>
          <w:tab/>
        </w:r>
        <w:r>
          <w:fldChar w:fldCharType="begin"/>
        </w:r>
        <w:r>
          <w:instrText xml:space="preserve"> PAGEREF _Toc28417 \h </w:instrText>
        </w:r>
        <w:r>
          <w:fldChar w:fldCharType="separate"/>
        </w:r>
        <w:r>
          <w:t>93</w:t>
        </w:r>
        <w:r>
          <w:fldChar w:fldCharType="end"/>
        </w:r>
      </w:hyperlink>
    </w:p>
    <w:p>
      <w:pPr>
        <w:pStyle w:val="TOC2"/>
        <w:tabs>
          <w:tab w:val="right" w:leader="dot" w:pos="8306"/>
        </w:tabs>
      </w:pPr>
      <w:hyperlink w:anchor="_Toc10600" w:history="1">
        <w:r>
          <w:rPr>
            <w:rFonts w:ascii="仿宋" w:eastAsia="仿宋" w:hAnsi="仿宋" w:cs="仿宋" w:hint="eastAsia"/>
            <w:lang w:eastAsia="zh-CN"/>
          </w:rPr>
          <w:t>(一)、设施规划与配置</w:t>
        </w:r>
        <w:r>
          <w:tab/>
        </w:r>
        <w:r>
          <w:fldChar w:fldCharType="begin"/>
        </w:r>
        <w:r>
          <w:instrText xml:space="preserve"> PAGEREF _Toc10600 \h </w:instrText>
        </w:r>
        <w:r>
          <w:fldChar w:fldCharType="separate"/>
        </w:r>
        <w:r>
          <w:t>93</w:t>
        </w:r>
        <w:r>
          <w:fldChar w:fldCharType="end"/>
        </w:r>
      </w:hyperlink>
    </w:p>
    <w:p>
      <w:pPr>
        <w:pStyle w:val="TOC2"/>
        <w:tabs>
          <w:tab w:val="right" w:leader="dot" w:pos="8306"/>
        </w:tabs>
      </w:pPr>
      <w:hyperlink w:anchor="_Toc1721" w:history="1">
        <w:r>
          <w:rPr>
            <w:rFonts w:ascii="仿宋" w:eastAsia="仿宋" w:hAnsi="仿宋" w:cs="仿宋" w:hint="eastAsia"/>
            <w:lang w:eastAsia="zh-CN"/>
          </w:rPr>
          <w:t>(二)、设备采购与维护管理</w:t>
        </w:r>
        <w:r>
          <w:tab/>
        </w:r>
        <w:r>
          <w:fldChar w:fldCharType="begin"/>
        </w:r>
        <w:r>
          <w:instrText xml:space="preserve"> PAGEREF _Toc1721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186" w:history="1">
        <w:r>
          <w:rPr>
            <w:rFonts w:ascii="仿宋" w:eastAsia="仿宋" w:hAnsi="仿宋" w:cs="仿宋" w:hint="eastAsia"/>
            <w:lang w:eastAsia="zh-CN"/>
          </w:rPr>
          <w:t>(三)、设施设备升级策略</w:t>
        </w:r>
        <w:r>
          <w:tab/>
        </w:r>
        <w:r>
          <w:fldChar w:fldCharType="begin"/>
        </w:r>
        <w:r>
          <w:instrText xml:space="preserve"> PAGEREF _Toc22186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3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7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2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8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7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81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94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https://d.book118.com/797134113102006053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26A1B"/>
    <w:rsid w:val="10D26A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13411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2024-03-02T22:28:00Z</dcterms:created>
  <dcterms:modified xsi:type="dcterms:W3CDTF">2024-03-02T22:29:32Z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F35108FE35824EAA9F2E72E5750529EA_11</vt:lpwstr>
  </property>
  <property fmtid="{D5CDD505-2E9C-101B-9397-08002B2CF9AE}" pid="3" name="KSOProductBuildVer">
    <vt:lpwstr>2052-12.1.0.16250</vt:lpwstr>
  </property>
</Properties>
</file>