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BodyText"/>
        <w:spacing w:before="126" w:line="219" w:lineRule="auto"/>
        <w:ind w:left="120"/>
      </w:pPr>
      <w:r>
        <w:rPr>
          <w:spacing w:val="5"/>
        </w:rPr>
        <w:t>一、编制依据</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BodyText"/>
        <w:spacing w:before="127" w:line="219" w:lineRule="auto"/>
        <w:ind w:left="179"/>
      </w:pPr>
      <w:r>
        <w:rPr>
          <w:spacing w:val="2"/>
        </w:rPr>
        <w:t>1.1</w:t>
      </w:r>
      <w:r>
        <w:rPr>
          <w:spacing w:val="-66"/>
        </w:rPr>
        <w:t xml:space="preserve"> </w:t>
      </w:r>
      <w:r>
        <w:rPr>
          <w:spacing w:val="2"/>
        </w:rPr>
        <w:t>甲方提供资料</w:t>
      </w:r>
    </w:p>
    <w:p>
      <w:pPr>
        <w:spacing w:line="333" w:lineRule="auto"/>
        <w:rPr>
          <w:rFonts w:ascii="Arial"/>
          <w:sz w:val="21"/>
        </w:rPr>
      </w:pPr>
    </w:p>
    <w:p>
      <w:pPr>
        <w:spacing w:line="333" w:lineRule="auto"/>
        <w:rPr>
          <w:rFonts w:ascii="Arial"/>
          <w:sz w:val="21"/>
        </w:rPr>
      </w:pPr>
    </w:p>
    <w:p>
      <w:pPr>
        <w:pStyle w:val="BodyText"/>
        <w:spacing w:before="127" w:line="223" w:lineRule="auto"/>
        <w:ind w:left="120" w:right="264" w:firstLine="819"/>
      </w:pPr>
      <w:r>
        <w:rPr>
          <w:spacing w:val="1"/>
        </w:rPr>
        <w:t>※《唐山曹妃甸天泰矿石加工有限公司地基处理平面布置图》-------</w:t>
      </w:r>
      <w:r>
        <w:t xml:space="preserve">-招标 </w:t>
      </w:r>
      <w:r>
        <w:rPr>
          <w:spacing w:val="7"/>
        </w:rPr>
        <w:t>方提供</w:t>
      </w:r>
    </w:p>
    <w:p>
      <w:pPr>
        <w:pStyle w:val="BodyText"/>
        <w:spacing w:before="87" w:line="228" w:lineRule="auto"/>
        <w:ind w:left="120" w:right="254" w:firstLine="820"/>
      </w:pPr>
      <w:r>
        <w:rPr>
          <w:spacing w:val="13"/>
        </w:rPr>
        <w:t>※《唐山曹妃甸天物物流有限公司矿石配送中心项目岩土工程勘察报告》</w:t>
      </w:r>
      <w:r>
        <w:rPr>
          <w:spacing w:val="18"/>
        </w:rPr>
        <w:t xml:space="preserve"> </w:t>
      </w:r>
      <w:r>
        <w:rPr>
          <w:spacing w:val="-26"/>
          <w:w w:val="97"/>
        </w:rPr>
        <w:t>--------招标方提供</w:t>
      </w: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BodyText"/>
        <w:spacing w:before="127" w:line="219" w:lineRule="auto"/>
        <w:ind w:left="119"/>
      </w:pPr>
      <w:r>
        <w:rPr>
          <w:spacing w:val="15"/>
        </w:rPr>
        <w:t>1.2规程、规范类</w:t>
      </w:r>
    </w:p>
    <w:p>
      <w:pPr>
        <w:spacing w:line="306" w:lineRule="auto"/>
        <w:rPr>
          <w:rFonts w:ascii="Arial"/>
          <w:sz w:val="21"/>
        </w:rPr>
      </w:pPr>
    </w:p>
    <w:p>
      <w:pPr>
        <w:spacing w:line="307" w:lineRule="auto"/>
        <w:rPr>
          <w:rFonts w:ascii="Arial"/>
          <w:sz w:val="21"/>
        </w:rPr>
      </w:pPr>
    </w:p>
    <w:p>
      <w:pPr>
        <w:pStyle w:val="BodyText"/>
        <w:spacing w:before="127" w:line="218" w:lineRule="auto"/>
        <w:ind w:left="940"/>
      </w:pPr>
      <w:r>
        <w:t>※《建筑桩基技术规范》(JGJ94-2008)</w:t>
      </w:r>
    </w:p>
    <w:p>
      <w:pPr>
        <w:pStyle w:val="BodyText"/>
        <w:spacing w:before="329" w:line="218" w:lineRule="auto"/>
        <w:ind w:left="940"/>
      </w:pPr>
      <w:r>
        <w:rPr>
          <w:spacing w:val="2"/>
        </w:rPr>
        <w:t>※《建筑地基处理技术规范》(</w:t>
      </w:r>
      <w:r>
        <w:t>JGJ</w:t>
      </w:r>
      <w:r>
        <w:rPr>
          <w:spacing w:val="2"/>
        </w:rPr>
        <w:t>79-2002)</w:t>
      </w:r>
    </w:p>
    <w:p>
      <w:pPr>
        <w:pStyle w:val="BodyText"/>
        <w:spacing w:before="323" w:line="807" w:lineRule="exact"/>
        <w:ind w:left="940"/>
      </w:pPr>
      <w:r>
        <w:rPr>
          <w:spacing w:val="3"/>
          <w:position w:val="31"/>
        </w:rPr>
        <w:t>※《建筑地基基础工程施工质量验收规范》(</w:t>
      </w:r>
      <w:r>
        <w:rPr>
          <w:position w:val="31"/>
        </w:rPr>
        <w:t>GB</w:t>
      </w:r>
      <w:r>
        <w:rPr>
          <w:spacing w:val="3"/>
          <w:position w:val="31"/>
        </w:rPr>
        <w:t>50202-2002)</w:t>
      </w:r>
    </w:p>
    <w:p>
      <w:pPr>
        <w:pStyle w:val="BodyText"/>
        <w:spacing w:before="2" w:line="217" w:lineRule="auto"/>
        <w:ind w:left="940"/>
      </w:pPr>
      <w:r>
        <w:rPr>
          <w:spacing w:val="1"/>
        </w:rPr>
        <w:t>※《建筑工程施工测量规范》(</w:t>
      </w:r>
      <w:r>
        <w:t>DBJ</w:t>
      </w:r>
      <w:r>
        <w:rPr>
          <w:spacing w:val="1"/>
        </w:rPr>
        <w:t>01-21-95)</w:t>
      </w:r>
    </w:p>
    <w:p>
      <w:pPr>
        <w:pStyle w:val="BodyText"/>
        <w:spacing w:before="320" w:line="770" w:lineRule="exact"/>
        <w:ind w:left="940"/>
      </w:pPr>
      <w:r>
        <w:rPr>
          <w:spacing w:val="2"/>
          <w:position w:val="28"/>
        </w:rPr>
        <w:t>※《建筑机械使用安全技术规程》(</w:t>
      </w:r>
      <w:r>
        <w:rPr>
          <w:position w:val="28"/>
        </w:rPr>
        <w:t>JGJ</w:t>
      </w:r>
      <w:r>
        <w:rPr>
          <w:spacing w:val="2"/>
          <w:position w:val="28"/>
        </w:rPr>
        <w:t>33-96)</w:t>
      </w:r>
    </w:p>
    <w:p>
      <w:pPr>
        <w:pStyle w:val="BodyText"/>
        <w:spacing w:before="2" w:line="217" w:lineRule="auto"/>
        <w:ind w:left="940"/>
      </w:pPr>
      <w:r>
        <w:rPr>
          <w:spacing w:val="2"/>
        </w:rPr>
        <w:t>※《施工现场临时用电技术规范》(</w:t>
      </w:r>
      <w:r>
        <w:t>JGJ</w:t>
      </w:r>
      <w:r>
        <w:rPr>
          <w:spacing w:val="2"/>
        </w:rPr>
        <w:t>46-88)</w:t>
      </w:r>
    </w:p>
    <w:p>
      <w:pPr>
        <w:pStyle w:val="BodyText"/>
        <w:spacing w:before="334" w:line="220" w:lineRule="auto"/>
        <w:ind w:left="940"/>
      </w:pPr>
      <w:r>
        <w:rPr>
          <w:spacing w:val="1"/>
        </w:rPr>
        <w:t>※《建筑地基基础设计规范》(</w:t>
      </w:r>
      <w:r>
        <w:t>GB</w:t>
      </w:r>
      <w:r>
        <w:rPr>
          <w:spacing w:val="1"/>
        </w:rPr>
        <w:t>50007-2002)</w:t>
      </w:r>
    </w:p>
    <w:p>
      <w:pPr>
        <w:spacing w:line="311" w:lineRule="auto"/>
        <w:rPr>
          <w:rFonts w:ascii="Arial"/>
          <w:sz w:val="21"/>
        </w:rPr>
      </w:pPr>
    </w:p>
    <w:p>
      <w:pPr>
        <w:spacing w:line="312" w:lineRule="auto"/>
        <w:rPr>
          <w:rFonts w:ascii="Arial"/>
          <w:sz w:val="21"/>
        </w:rPr>
      </w:pPr>
    </w:p>
    <w:p>
      <w:pPr>
        <w:pStyle w:val="BodyText"/>
        <w:spacing w:before="127" w:line="219" w:lineRule="auto"/>
        <w:ind w:left="119"/>
      </w:pPr>
      <w:r>
        <w:rPr>
          <w:spacing w:val="15"/>
        </w:rPr>
        <w:t>1.3公司内部资料</w:t>
      </w:r>
    </w:p>
    <w:p>
      <w:pPr>
        <w:spacing w:line="318" w:lineRule="auto"/>
        <w:rPr>
          <w:rFonts w:ascii="Arial"/>
          <w:sz w:val="21"/>
        </w:rPr>
      </w:pPr>
    </w:p>
    <w:p>
      <w:pPr>
        <w:spacing w:line="318" w:lineRule="auto"/>
        <w:rPr>
          <w:rFonts w:ascii="Arial"/>
          <w:sz w:val="21"/>
        </w:rPr>
      </w:pPr>
    </w:p>
    <w:p>
      <w:pPr>
        <w:pStyle w:val="BodyText"/>
        <w:spacing w:before="128" w:line="219" w:lineRule="auto"/>
        <w:ind w:left="870"/>
      </w:pPr>
      <w:r>
        <w:rPr>
          <w:spacing w:val="8"/>
        </w:rPr>
        <w:t>※《项目管理手册》</w:t>
      </w:r>
    </w:p>
    <w:p>
      <w:pPr>
        <w:pStyle w:val="BodyText"/>
        <w:spacing w:before="326" w:line="760" w:lineRule="exact"/>
        <w:ind w:left="870"/>
      </w:pPr>
      <w:r>
        <w:rPr>
          <w:spacing w:val="11"/>
          <w:position w:val="27"/>
        </w:rPr>
        <w:t>※《质量、环境、职业健康安全三标一体管理手册》</w:t>
      </w:r>
    </w:p>
    <w:p>
      <w:pPr>
        <w:pStyle w:val="BodyText"/>
        <w:spacing w:before="1" w:line="219" w:lineRule="auto"/>
        <w:ind w:left="870"/>
      </w:pPr>
      <w:r>
        <w:rPr>
          <w:spacing w:val="11"/>
        </w:rPr>
        <w:t>※《质量、环境、职业健康安全管理体系程序文件》</w:t>
      </w:r>
    </w:p>
    <w:p>
      <w:pPr>
        <w:pStyle w:val="BodyText"/>
        <w:spacing w:before="297" w:line="219" w:lineRule="auto"/>
        <w:ind w:left="870"/>
      </w:pPr>
      <w:r>
        <w:rPr>
          <w:spacing w:val="5"/>
        </w:rPr>
        <w:t>※《项目经营管理规范》</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BodyText"/>
        <w:spacing w:before="128" w:line="219" w:lineRule="auto"/>
        <w:ind w:left="120"/>
      </w:pPr>
      <w:r>
        <w:rPr>
          <w:spacing w:val="-23"/>
        </w:rPr>
        <w:t>二</w:t>
      </w:r>
      <w:r>
        <w:rPr>
          <w:spacing w:val="-52"/>
        </w:rPr>
        <w:t xml:space="preserve"> </w:t>
      </w:r>
      <w:r>
        <w:rPr>
          <w:spacing w:val="-23"/>
        </w:rPr>
        <w:t>、工程概况</w:t>
      </w:r>
    </w:p>
    <w:p>
      <w:pPr>
        <w:spacing w:line="247" w:lineRule="auto"/>
        <w:rPr>
          <w:rFonts w:ascii="Arial"/>
          <w:sz w:val="21"/>
        </w:rPr>
        <w:sectPr>
          <w:headerReference w:type="default" r:id="rId4"/>
          <w:footerReference w:type="default" r:id="rId5"/>
          <w:pgSz w:w="20000" w:h="28260"/>
          <w:pgMar w:top="1893" w:right="3000" w:bottom="2259" w:left="2890" w:header="1553" w:footer="1169" w:gutter="0"/>
          <w:cols w:space="708"/>
        </w:sectPr>
      </w:pPr>
    </w:p>
    <w:p>
      <w:pPr>
        <w:spacing w:line="248" w:lineRule="auto"/>
        <w:rPr>
          <w:rFonts w:ascii="Arial"/>
          <w:sz w:val="21"/>
        </w:rPr>
      </w:pPr>
    </w:p>
    <w:p>
      <w:pPr>
        <w:spacing w:line="248" w:lineRule="auto"/>
        <w:rPr>
          <w:rFonts w:ascii="Arial"/>
          <w:sz w:val="21"/>
        </w:rPr>
      </w:pPr>
    </w:p>
    <w:p>
      <w:pPr>
        <w:pStyle w:val="BodyText"/>
        <w:spacing w:before="127" w:line="219" w:lineRule="auto"/>
        <w:ind w:left="120"/>
      </w:pPr>
      <w:r>
        <w:t>2.1</w:t>
      </w:r>
      <w:r>
        <w:rPr>
          <w:spacing w:val="-45"/>
        </w:rPr>
        <w:t xml:space="preserve"> </w:t>
      </w:r>
      <w:r>
        <w:t>基本情况</w:t>
      </w:r>
    </w:p>
    <w:p>
      <w:pPr>
        <w:spacing w:line="309" w:lineRule="auto"/>
        <w:rPr>
          <w:rFonts w:ascii="Arial"/>
          <w:sz w:val="21"/>
        </w:rPr>
      </w:pPr>
    </w:p>
    <w:p>
      <w:pPr>
        <w:spacing w:line="309" w:lineRule="auto"/>
        <w:rPr>
          <w:rFonts w:ascii="Arial"/>
          <w:sz w:val="21"/>
        </w:rPr>
      </w:pPr>
    </w:p>
    <w:p>
      <w:pPr>
        <w:pStyle w:val="BodyText"/>
        <w:spacing w:before="127" w:line="791" w:lineRule="exact"/>
        <w:ind w:left="120"/>
      </w:pPr>
      <w:r>
        <w:rPr>
          <w:spacing w:val="11"/>
          <w:position w:val="30"/>
        </w:rPr>
        <w:t>(1)工程名称：唐山曹妃甸天泰矿石加工有限公司碎石桩复合地基处理工程</w:t>
      </w:r>
    </w:p>
    <w:p>
      <w:pPr>
        <w:pStyle w:val="BodyText"/>
        <w:spacing w:line="219" w:lineRule="auto"/>
        <w:ind w:left="120"/>
      </w:pPr>
      <w:r>
        <w:rPr>
          <w:spacing w:val="11"/>
        </w:rPr>
        <w:t>(2)建设单位：唐山曹妃甸天泰矿石加工有限公司</w:t>
      </w:r>
    </w:p>
    <w:p>
      <w:pPr>
        <w:pStyle w:val="BodyText"/>
        <w:spacing w:before="318" w:line="219" w:lineRule="auto"/>
        <w:ind w:left="120"/>
      </w:pPr>
      <w:r>
        <w:rPr>
          <w:spacing w:val="11"/>
        </w:rPr>
        <w:t>(3)设计单位：中冶沈勘秦皇岛工程技术有限公司</w:t>
      </w:r>
    </w:p>
    <w:p>
      <w:pPr>
        <w:spacing w:line="219" w:lineRule="auto"/>
        <w:sectPr>
          <w:headerReference w:type="default" r:id="rId6"/>
          <w:footerReference w:type="default" r:id="rId7"/>
          <w:type w:val="nextPage"/>
          <w:pgSz w:w="20000" w:h="28260"/>
          <w:pgMar w:top="1893" w:right="3000" w:bottom="2259" w:left="2890" w:header="1553" w:footer="1169" w:gutter="0"/>
          <w:pgNumType w:start="2"/>
          <w:cols w:space="708"/>
          <w:titlePg w:val="0"/>
        </w:sectPr>
      </w:pPr>
    </w:p>
    <w:p>
      <w:pPr>
        <w:spacing w:line="449" w:lineRule="auto"/>
        <w:rPr>
          <w:rFonts w:ascii="Arial"/>
          <w:sz w:val="21"/>
        </w:rPr>
      </w:pPr>
    </w:p>
    <w:p>
      <w:pPr>
        <w:pStyle w:val="BodyText"/>
        <w:spacing w:before="130" w:line="782" w:lineRule="exact"/>
        <w:ind w:left="100"/>
        <w:rPr>
          <w:sz w:val="40"/>
          <w:szCs w:val="40"/>
        </w:rPr>
      </w:pPr>
      <w:bookmarkStart w:id="0" w:name="bookmark1"/>
      <w:bookmarkEnd w:id="0"/>
      <w:r>
        <w:rPr>
          <w:spacing w:val="2"/>
          <w:position w:val="28"/>
          <w:sz w:val="40"/>
          <w:szCs w:val="40"/>
        </w:rPr>
        <w:t>(4)勘察单位：中冶沈勘秦皇岛工程技术有限公司</w:t>
      </w:r>
    </w:p>
    <w:p>
      <w:pPr>
        <w:pStyle w:val="BodyText"/>
        <w:spacing w:line="220" w:lineRule="auto"/>
        <w:ind w:left="100"/>
        <w:rPr>
          <w:sz w:val="40"/>
          <w:szCs w:val="40"/>
        </w:rPr>
      </w:pPr>
      <w:r>
        <w:rPr>
          <w:spacing w:val="-11"/>
          <w:sz w:val="40"/>
          <w:szCs w:val="40"/>
        </w:rPr>
        <w:t>(5)监理单位：</w:t>
      </w:r>
    </w:p>
    <w:p>
      <w:pPr>
        <w:pStyle w:val="BodyText"/>
        <w:spacing w:before="293" w:line="220" w:lineRule="auto"/>
        <w:ind w:left="100"/>
        <w:rPr>
          <w:sz w:val="40"/>
          <w:szCs w:val="40"/>
        </w:rPr>
      </w:pPr>
      <w:r>
        <w:rPr>
          <w:spacing w:val="-11"/>
          <w:sz w:val="40"/>
          <w:szCs w:val="40"/>
        </w:rPr>
        <w:t>(6)总包单位：</w:t>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BodyText"/>
        <w:spacing w:before="130" w:line="219" w:lineRule="auto"/>
        <w:ind w:left="100"/>
        <w:rPr>
          <w:sz w:val="40"/>
          <w:szCs w:val="40"/>
        </w:rPr>
      </w:pPr>
      <w:r>
        <w:rPr>
          <w:spacing w:val="16"/>
          <w:sz w:val="40"/>
          <w:szCs w:val="40"/>
        </w:rPr>
        <w:t>2.2工程概况</w:t>
      </w: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BodyText"/>
        <w:spacing w:before="130" w:line="756" w:lineRule="exact"/>
        <w:ind w:left="980"/>
        <w:rPr>
          <w:sz w:val="40"/>
          <w:szCs w:val="40"/>
        </w:rPr>
      </w:pPr>
      <w:r>
        <w:rPr>
          <w:spacing w:val="7"/>
          <w:position w:val="26"/>
          <w:sz w:val="40"/>
          <w:szCs w:val="40"/>
        </w:rPr>
        <w:t>拟建场地位于河北省唐山市曹妃甸开发区。本工程设计碎石桩4182 根，</w:t>
      </w:r>
    </w:p>
    <w:p>
      <w:pPr>
        <w:pStyle w:val="BodyText"/>
        <w:spacing w:line="216" w:lineRule="auto"/>
        <w:ind w:left="100"/>
        <w:rPr>
          <w:sz w:val="40"/>
          <w:szCs w:val="40"/>
        </w:rPr>
      </w:pPr>
      <w:r>
        <w:rPr>
          <w:spacing w:val="32"/>
          <w:sz w:val="40"/>
          <w:szCs w:val="40"/>
        </w:rPr>
        <w:t>桩径500,桩长16</w:t>
      </w:r>
      <w:r>
        <w:rPr>
          <w:rFonts w:ascii="Times New Roman" w:eastAsia="Times New Roman" w:hAnsi="Times New Roman" w:cs="Times New Roman"/>
          <w:spacing w:val="32"/>
          <w:sz w:val="40"/>
          <w:szCs w:val="40"/>
        </w:rPr>
        <w:t>m</w:t>
      </w:r>
      <w:r>
        <w:rPr>
          <w:spacing w:val="32"/>
          <w:sz w:val="40"/>
          <w:szCs w:val="40"/>
        </w:rPr>
        <w:t>。</w:t>
      </w:r>
    </w:p>
    <w:p>
      <w:pPr>
        <w:pStyle w:val="BodyText"/>
        <w:spacing w:before="336" w:line="761" w:lineRule="exact"/>
        <w:ind w:left="980"/>
        <w:rPr>
          <w:sz w:val="40"/>
          <w:szCs w:val="40"/>
        </w:rPr>
      </w:pPr>
      <w:r>
        <w:rPr>
          <w:spacing w:val="2"/>
          <w:position w:val="27"/>
          <w:sz w:val="40"/>
          <w:szCs w:val="40"/>
        </w:rPr>
        <w:t>拟采用振动沉管桩机进行施工，施工内容包括：振动</w:t>
      </w:r>
      <w:r>
        <w:rPr>
          <w:spacing w:val="1"/>
          <w:position w:val="27"/>
          <w:sz w:val="40"/>
          <w:szCs w:val="40"/>
        </w:rPr>
        <w:t>沉管下沉及接管、终</w:t>
      </w:r>
    </w:p>
    <w:p>
      <w:pPr>
        <w:pStyle w:val="BodyText"/>
        <w:spacing w:before="1" w:line="219" w:lineRule="auto"/>
        <w:ind w:left="100"/>
        <w:rPr>
          <w:sz w:val="40"/>
          <w:szCs w:val="40"/>
        </w:rPr>
      </w:pPr>
      <w:r>
        <w:rPr>
          <w:spacing w:val="-4"/>
          <w:sz w:val="40"/>
          <w:szCs w:val="40"/>
        </w:rPr>
        <w:t>极投料、震密、套管拔出、成桩。</w:t>
      </w:r>
    </w:p>
    <w:p>
      <w:pPr>
        <w:pStyle w:val="BodyText"/>
        <w:spacing w:before="336" w:line="220" w:lineRule="auto"/>
        <w:ind w:left="100"/>
        <w:rPr>
          <w:sz w:val="40"/>
          <w:szCs w:val="40"/>
        </w:rPr>
      </w:pPr>
      <w:r>
        <w:rPr>
          <w:spacing w:val="11"/>
          <w:sz w:val="40"/>
          <w:szCs w:val="40"/>
        </w:rPr>
        <w:t>2.2.1工程地质情况</w:t>
      </w:r>
    </w:p>
    <w:p>
      <w:pPr>
        <w:pStyle w:val="BodyText"/>
        <w:spacing w:before="289" w:line="1223" w:lineRule="exact"/>
        <w:ind w:left="1050"/>
        <w:rPr>
          <w:sz w:val="40"/>
          <w:szCs w:val="40"/>
        </w:rPr>
      </w:pPr>
      <w:r>
        <w:rPr>
          <w:spacing w:val="-6"/>
          <w:position w:val="64"/>
          <w:sz w:val="40"/>
          <w:szCs w:val="40"/>
        </w:rPr>
        <w:t>详见《岩土工程勘察报告》</w:t>
      </w:r>
    </w:p>
    <w:p>
      <w:pPr>
        <w:pStyle w:val="BodyText"/>
        <w:spacing w:before="1" w:line="219" w:lineRule="auto"/>
        <w:ind w:left="100"/>
        <w:rPr>
          <w:sz w:val="40"/>
          <w:szCs w:val="40"/>
        </w:rPr>
      </w:pPr>
      <w:r>
        <w:rPr>
          <w:spacing w:val="1"/>
          <w:sz w:val="40"/>
          <w:szCs w:val="40"/>
        </w:rPr>
        <w:t>2.3</w:t>
      </w:r>
      <w:r>
        <w:rPr>
          <w:spacing w:val="44"/>
          <w:sz w:val="40"/>
          <w:szCs w:val="40"/>
        </w:rPr>
        <w:t xml:space="preserve"> </w:t>
      </w:r>
      <w:r>
        <w:rPr>
          <w:spacing w:val="1"/>
          <w:sz w:val="40"/>
          <w:szCs w:val="40"/>
        </w:rPr>
        <w:t>基础碎石桩设计参数</w:t>
      </w:r>
    </w:p>
    <w:p>
      <w:pPr>
        <w:spacing w:line="312" w:lineRule="auto"/>
        <w:rPr>
          <w:rFonts w:ascii="Arial"/>
          <w:sz w:val="21"/>
        </w:rPr>
      </w:pPr>
    </w:p>
    <w:p>
      <w:pPr>
        <w:spacing w:line="312" w:lineRule="auto"/>
        <w:rPr>
          <w:rFonts w:ascii="Arial"/>
          <w:sz w:val="21"/>
        </w:rPr>
      </w:pPr>
    </w:p>
    <w:p>
      <w:pPr>
        <w:pStyle w:val="BodyText"/>
        <w:spacing w:before="131" w:line="750" w:lineRule="exact"/>
        <w:ind w:left="980"/>
        <w:rPr>
          <w:sz w:val="40"/>
          <w:szCs w:val="40"/>
        </w:rPr>
      </w:pPr>
      <w:r>
        <w:rPr>
          <w:spacing w:val="13"/>
          <w:position w:val="26"/>
          <w:sz w:val="40"/>
          <w:szCs w:val="40"/>
        </w:rPr>
        <w:t>根据招标标电子图，本工程共设计碎石桩4182根，设计桩径500</w:t>
      </w:r>
      <w:r>
        <w:rPr>
          <w:rFonts w:ascii="Times New Roman" w:eastAsia="Times New Roman" w:hAnsi="Times New Roman" w:cs="Times New Roman"/>
          <w:position w:val="26"/>
          <w:sz w:val="40"/>
          <w:szCs w:val="40"/>
        </w:rPr>
        <w:t>mm</w:t>
      </w:r>
      <w:r>
        <w:rPr>
          <w:rFonts w:ascii="Times New Roman" w:eastAsia="Times New Roman" w:hAnsi="Times New Roman" w:cs="Times New Roman"/>
          <w:spacing w:val="13"/>
          <w:position w:val="26"/>
          <w:sz w:val="40"/>
          <w:szCs w:val="40"/>
        </w:rPr>
        <w:t xml:space="preserve">,  </w:t>
      </w:r>
      <w:r>
        <w:rPr>
          <w:rFonts w:ascii="Times New Roman" w:eastAsia="Times New Roman" w:hAnsi="Times New Roman" w:cs="Times New Roman"/>
          <w:spacing w:val="12"/>
          <w:position w:val="26"/>
          <w:sz w:val="40"/>
          <w:szCs w:val="40"/>
        </w:rPr>
        <w:t xml:space="preserve"> </w:t>
      </w:r>
      <w:r>
        <w:rPr>
          <w:spacing w:val="12"/>
          <w:position w:val="26"/>
          <w:sz w:val="40"/>
          <w:szCs w:val="40"/>
        </w:rPr>
        <w:t>桩</w:t>
      </w:r>
    </w:p>
    <w:p>
      <w:pPr>
        <w:pStyle w:val="BodyText"/>
        <w:spacing w:line="212" w:lineRule="auto"/>
        <w:ind w:left="100"/>
        <w:rPr>
          <w:sz w:val="40"/>
          <w:szCs w:val="40"/>
        </w:rPr>
      </w:pPr>
      <w:r>
        <w:rPr>
          <w:spacing w:val="10"/>
          <w:sz w:val="40"/>
          <w:szCs w:val="40"/>
        </w:rPr>
        <w:t>长16</w:t>
      </w:r>
      <w:r>
        <w:rPr>
          <w:rFonts w:ascii="Times New Roman" w:eastAsia="Times New Roman" w:hAnsi="Times New Roman" w:cs="Times New Roman"/>
          <w:spacing w:val="10"/>
          <w:sz w:val="40"/>
          <w:szCs w:val="40"/>
        </w:rPr>
        <w:t xml:space="preserve">m,   </w:t>
      </w:r>
      <w:r>
        <w:rPr>
          <w:spacing w:val="10"/>
          <w:sz w:val="40"/>
          <w:szCs w:val="40"/>
        </w:rPr>
        <w:t>碎石理论量13131</w:t>
      </w:r>
      <w:r>
        <w:rPr>
          <w:rFonts w:ascii="Times New Roman" w:eastAsia="Times New Roman" w:hAnsi="Times New Roman" w:cs="Times New Roman"/>
          <w:spacing w:val="10"/>
          <w:sz w:val="40"/>
          <w:szCs w:val="40"/>
        </w:rPr>
        <w:t>m³</w:t>
      </w:r>
      <w:r>
        <w:rPr>
          <w:spacing w:val="10"/>
          <w:sz w:val="40"/>
          <w:szCs w:val="40"/>
        </w:rPr>
        <w:t>。</w:t>
      </w:r>
    </w:p>
    <w:p>
      <w:pPr>
        <w:pStyle w:val="BodyText"/>
        <w:spacing w:before="342" w:line="1247" w:lineRule="exact"/>
        <w:ind w:left="980"/>
        <w:rPr>
          <w:sz w:val="40"/>
          <w:szCs w:val="40"/>
        </w:rPr>
      </w:pPr>
      <w:r>
        <w:rPr>
          <w:spacing w:val="8"/>
          <w:position w:val="66"/>
          <w:sz w:val="40"/>
          <w:szCs w:val="40"/>
        </w:rPr>
        <w:t>处理后复合地基承载力特征值不小于150</w:t>
      </w:r>
      <w:r>
        <w:rPr>
          <w:rFonts w:ascii="Times New Roman" w:eastAsia="Times New Roman" w:hAnsi="Times New Roman" w:cs="Times New Roman"/>
          <w:position w:val="66"/>
          <w:sz w:val="40"/>
          <w:szCs w:val="40"/>
        </w:rPr>
        <w:t>Kpa</w:t>
      </w:r>
      <w:r>
        <w:rPr>
          <w:spacing w:val="8"/>
          <w:position w:val="66"/>
          <w:sz w:val="40"/>
          <w:szCs w:val="40"/>
        </w:rPr>
        <w:t>。</w:t>
      </w:r>
    </w:p>
    <w:p>
      <w:pPr>
        <w:pStyle w:val="BodyText"/>
        <w:spacing w:before="2" w:line="220" w:lineRule="auto"/>
        <w:ind w:left="100"/>
        <w:rPr>
          <w:sz w:val="40"/>
          <w:szCs w:val="40"/>
        </w:rPr>
      </w:pPr>
      <w:r>
        <w:rPr>
          <w:spacing w:val="-3"/>
          <w:sz w:val="40"/>
          <w:szCs w:val="40"/>
        </w:rPr>
        <w:t>三、施工准备</w:t>
      </w:r>
    </w:p>
    <w:p>
      <w:pPr>
        <w:spacing w:line="357" w:lineRule="auto"/>
        <w:rPr>
          <w:rFonts w:ascii="Arial"/>
          <w:sz w:val="21"/>
        </w:rPr>
      </w:pPr>
    </w:p>
    <w:p>
      <w:pPr>
        <w:spacing w:line="357" w:lineRule="auto"/>
        <w:rPr>
          <w:rFonts w:ascii="Arial"/>
          <w:sz w:val="21"/>
        </w:rPr>
      </w:pPr>
    </w:p>
    <w:p>
      <w:pPr>
        <w:pStyle w:val="BodyText"/>
        <w:spacing w:before="131" w:line="219" w:lineRule="auto"/>
        <w:ind w:left="100"/>
        <w:rPr>
          <w:sz w:val="40"/>
          <w:szCs w:val="40"/>
        </w:rPr>
      </w:pPr>
      <w:r>
        <w:rPr>
          <w:spacing w:val="10"/>
          <w:sz w:val="40"/>
          <w:szCs w:val="40"/>
        </w:rPr>
        <w:t>3.1施工技术准备</w:t>
      </w:r>
    </w:p>
    <w:p>
      <w:pPr>
        <w:spacing w:line="309" w:lineRule="auto"/>
        <w:rPr>
          <w:rFonts w:ascii="Arial"/>
          <w:sz w:val="21"/>
        </w:rPr>
      </w:pPr>
    </w:p>
    <w:p>
      <w:pPr>
        <w:spacing w:line="310" w:lineRule="auto"/>
        <w:rPr>
          <w:rFonts w:ascii="Arial"/>
          <w:sz w:val="21"/>
        </w:rPr>
      </w:pPr>
    </w:p>
    <w:p>
      <w:pPr>
        <w:pStyle w:val="BodyText"/>
        <w:spacing w:before="131" w:line="773" w:lineRule="exact"/>
        <w:ind w:left="920"/>
        <w:rPr>
          <w:sz w:val="40"/>
          <w:szCs w:val="40"/>
        </w:rPr>
      </w:pPr>
      <w:r>
        <w:rPr>
          <w:spacing w:val="10"/>
          <w:position w:val="27"/>
          <w:sz w:val="40"/>
          <w:szCs w:val="40"/>
        </w:rPr>
        <w:t>(1)收集适用本工程的国家及地方规范规程及与本工程条件类似的工</w:t>
      </w:r>
      <w:r>
        <w:rPr>
          <w:spacing w:val="9"/>
          <w:position w:val="27"/>
          <w:sz w:val="40"/>
          <w:szCs w:val="40"/>
        </w:rPr>
        <w:t>程资</w:t>
      </w:r>
    </w:p>
    <w:p>
      <w:pPr>
        <w:pStyle w:val="BodyText"/>
        <w:spacing w:line="220" w:lineRule="auto"/>
        <w:ind w:left="90"/>
        <w:rPr>
          <w:sz w:val="40"/>
          <w:szCs w:val="40"/>
        </w:rPr>
      </w:pPr>
      <w:r>
        <w:rPr>
          <w:spacing w:val="-5"/>
          <w:sz w:val="40"/>
          <w:szCs w:val="40"/>
        </w:rPr>
        <w:t>料。</w:t>
      </w:r>
    </w:p>
    <w:p>
      <w:pPr>
        <w:pStyle w:val="BodyText"/>
        <w:spacing w:before="351" w:line="740" w:lineRule="exact"/>
        <w:ind w:left="920"/>
        <w:rPr>
          <w:sz w:val="40"/>
          <w:szCs w:val="40"/>
        </w:rPr>
      </w:pPr>
      <w:r>
        <w:rPr>
          <w:spacing w:val="-3"/>
          <w:position w:val="25"/>
          <w:sz w:val="40"/>
          <w:szCs w:val="40"/>
        </w:rPr>
        <w:t>(2)组织项目施工技术、管理人员学习国家及地方规范规程相关条文，了解</w:t>
      </w:r>
    </w:p>
    <w:p>
      <w:pPr>
        <w:pStyle w:val="BodyText"/>
        <w:spacing w:before="1" w:line="219" w:lineRule="auto"/>
        <w:ind w:left="100"/>
        <w:rPr>
          <w:sz w:val="40"/>
          <w:szCs w:val="40"/>
        </w:rPr>
        <w:sectPr>
          <w:headerReference w:type="default" r:id="rId8"/>
          <w:footerReference w:type="default" r:id="rId9"/>
          <w:pgSz w:w="20000" w:h="28260"/>
          <w:pgMar w:top="1893" w:right="3000" w:bottom="2259" w:left="2900" w:header="1553" w:footer="1169" w:gutter="0"/>
          <w:pgNumType w:start="3"/>
          <w:cols w:space="708"/>
        </w:sectPr>
      </w:pPr>
      <w:r>
        <w:rPr>
          <w:spacing w:val="-5"/>
          <w:sz w:val="40"/>
          <w:szCs w:val="40"/>
        </w:rPr>
        <w:t>各项参数指标和有关强制性规定。</w:t>
      </w:r>
    </w:p>
    <w:p>
      <w:pPr>
        <w:pStyle w:val="BodyText"/>
        <w:spacing w:before="335" w:line="760" w:lineRule="exact"/>
        <w:ind w:left="920"/>
        <w:rPr>
          <w:sz w:val="40"/>
          <w:szCs w:val="40"/>
        </w:rPr>
      </w:pPr>
      <w:r>
        <w:rPr>
          <w:spacing w:val="-3"/>
          <w:position w:val="26"/>
          <w:sz w:val="40"/>
          <w:szCs w:val="40"/>
        </w:rPr>
        <w:t>(3)组织项目技术人员熟悉图纸，了解工程情况和工程施工内容，理解施工</w:t>
      </w:r>
    </w:p>
    <w:p>
      <w:pPr>
        <w:pStyle w:val="BodyText"/>
        <w:spacing w:before="1" w:line="219" w:lineRule="auto"/>
        <w:ind w:left="100"/>
        <w:rPr>
          <w:sz w:val="40"/>
          <w:szCs w:val="40"/>
        </w:rPr>
      </w:pPr>
      <w:r>
        <w:rPr>
          <w:spacing w:val="-6"/>
          <w:sz w:val="40"/>
          <w:szCs w:val="40"/>
        </w:rPr>
        <w:t>图各种设计技术要求和各项指标。</w:t>
      </w:r>
    </w:p>
    <w:p>
      <w:pPr>
        <w:pStyle w:val="BodyText"/>
        <w:spacing w:before="333" w:line="761" w:lineRule="exact"/>
        <w:ind w:left="920"/>
        <w:rPr>
          <w:sz w:val="40"/>
          <w:szCs w:val="40"/>
        </w:rPr>
      </w:pPr>
      <w:r>
        <w:rPr>
          <w:spacing w:val="-3"/>
          <w:position w:val="27"/>
          <w:sz w:val="40"/>
          <w:szCs w:val="40"/>
        </w:rPr>
        <w:t>(4)组织全体施工人员熟悉本工程各项操作规程，了解以往类似工程施工情</w:t>
      </w:r>
    </w:p>
    <w:p>
      <w:pPr>
        <w:pStyle w:val="BodyText"/>
        <w:spacing w:before="1" w:line="219" w:lineRule="auto"/>
        <w:ind w:left="100"/>
        <w:rPr>
          <w:sz w:val="40"/>
          <w:szCs w:val="40"/>
        </w:rPr>
      </w:pPr>
      <w:r>
        <w:rPr>
          <w:spacing w:val="-6"/>
          <w:sz w:val="40"/>
          <w:szCs w:val="40"/>
        </w:rPr>
        <w:t>况，学习以往工程施工经验。</w:t>
      </w:r>
    </w:p>
    <w:p>
      <w:pPr>
        <w:spacing w:line="219" w:lineRule="auto"/>
        <w:rPr>
          <w:sz w:val="40"/>
          <w:szCs w:val="40"/>
        </w:rPr>
        <w:sectPr>
          <w:headerReference w:type="default" r:id="rId10"/>
          <w:footerReference w:type="default" r:id="rId11"/>
          <w:type w:val="nextPage"/>
          <w:pgSz w:w="20000" w:h="28260"/>
          <w:pgMar w:top="1893" w:right="3000" w:bottom="2259" w:left="2900" w:header="1553" w:footer="1169" w:gutter="0"/>
          <w:pgNumType w:start="4"/>
          <w:cols w:space="708"/>
          <w:titlePg w:val="0"/>
        </w:sectPr>
      </w:pPr>
    </w:p>
    <w:p>
      <w:pPr>
        <w:spacing w:line="459" w:lineRule="auto"/>
        <w:rPr>
          <w:rFonts w:ascii="Arial"/>
          <w:sz w:val="21"/>
        </w:rPr>
      </w:pPr>
    </w:p>
    <w:p>
      <w:pPr>
        <w:pStyle w:val="BodyText"/>
        <w:spacing w:before="130" w:line="750" w:lineRule="exact"/>
        <w:ind w:left="920"/>
        <w:rPr>
          <w:sz w:val="40"/>
          <w:szCs w:val="40"/>
        </w:rPr>
      </w:pPr>
      <w:r>
        <w:rPr>
          <w:spacing w:val="-3"/>
          <w:position w:val="26"/>
          <w:sz w:val="40"/>
          <w:szCs w:val="40"/>
        </w:rPr>
        <w:t>(5)编写详细的施工方案和施工进度计划，为进场正式施工做好指导性技术</w:t>
      </w:r>
    </w:p>
    <w:p>
      <w:pPr>
        <w:pStyle w:val="BodyText"/>
        <w:spacing w:line="219" w:lineRule="auto"/>
        <w:ind w:left="110"/>
        <w:rPr>
          <w:sz w:val="40"/>
          <w:szCs w:val="40"/>
        </w:rPr>
      </w:pPr>
      <w:bookmarkStart w:id="1" w:name="bookmark2"/>
      <w:bookmarkEnd w:id="1"/>
      <w:r>
        <w:rPr>
          <w:spacing w:val="-18"/>
          <w:sz w:val="40"/>
          <w:szCs w:val="40"/>
        </w:rPr>
        <w:t>文件。</w:t>
      </w:r>
    </w:p>
    <w:p>
      <w:pPr>
        <w:spacing w:line="321" w:lineRule="auto"/>
        <w:rPr>
          <w:rFonts w:ascii="Arial"/>
          <w:sz w:val="21"/>
        </w:rPr>
      </w:pPr>
    </w:p>
    <w:p>
      <w:pPr>
        <w:spacing w:line="322" w:lineRule="auto"/>
        <w:rPr>
          <w:rFonts w:ascii="Arial"/>
          <w:sz w:val="21"/>
        </w:rPr>
      </w:pPr>
    </w:p>
    <w:p>
      <w:pPr>
        <w:pStyle w:val="BodyText"/>
        <w:spacing w:before="130" w:line="221" w:lineRule="auto"/>
        <w:ind w:left="110"/>
        <w:rPr>
          <w:sz w:val="40"/>
          <w:szCs w:val="40"/>
        </w:rPr>
      </w:pPr>
      <w:r>
        <w:rPr>
          <w:spacing w:val="9"/>
          <w:sz w:val="40"/>
          <w:szCs w:val="40"/>
        </w:rPr>
        <w:t>3.2施工人员准备</w:t>
      </w:r>
    </w:p>
    <w:p>
      <w:pPr>
        <w:spacing w:line="302" w:lineRule="auto"/>
        <w:rPr>
          <w:rFonts w:ascii="Arial"/>
          <w:sz w:val="21"/>
        </w:rPr>
      </w:pPr>
    </w:p>
    <w:p>
      <w:pPr>
        <w:spacing w:line="302" w:lineRule="auto"/>
        <w:rPr>
          <w:rFonts w:ascii="Arial"/>
          <w:sz w:val="21"/>
        </w:rPr>
      </w:pPr>
    </w:p>
    <w:p>
      <w:pPr>
        <w:pStyle w:val="BodyText"/>
        <w:spacing w:before="130" w:line="780" w:lineRule="exact"/>
        <w:ind w:left="920"/>
        <w:rPr>
          <w:sz w:val="40"/>
          <w:szCs w:val="40"/>
        </w:rPr>
      </w:pPr>
      <w:r>
        <w:rPr>
          <w:spacing w:val="-3"/>
          <w:position w:val="28"/>
          <w:sz w:val="40"/>
          <w:szCs w:val="40"/>
        </w:rPr>
        <w:t>(1)根据工程需要制定各工序劳动用工计划，按各工序、各岗位进行用人计</w:t>
      </w:r>
    </w:p>
    <w:p>
      <w:pPr>
        <w:pStyle w:val="BodyText"/>
        <w:spacing w:before="1" w:line="219" w:lineRule="auto"/>
        <w:ind w:left="110"/>
        <w:rPr>
          <w:sz w:val="40"/>
          <w:szCs w:val="40"/>
        </w:rPr>
      </w:pPr>
      <w:r>
        <w:rPr>
          <w:spacing w:val="-3"/>
          <w:sz w:val="40"/>
          <w:szCs w:val="40"/>
        </w:rPr>
        <w:t>划统计，确定全体施工人员数量。</w:t>
      </w:r>
    </w:p>
    <w:p>
      <w:pPr>
        <w:pStyle w:val="BodyText"/>
        <w:spacing w:before="315" w:line="780" w:lineRule="exact"/>
        <w:ind w:left="920"/>
        <w:rPr>
          <w:sz w:val="40"/>
          <w:szCs w:val="40"/>
        </w:rPr>
      </w:pPr>
      <w:r>
        <w:rPr>
          <w:spacing w:val="-3"/>
          <w:position w:val="28"/>
          <w:sz w:val="40"/>
          <w:szCs w:val="40"/>
        </w:rPr>
        <w:t>(2)遵照“协调能力强，管理力度大，技术水平高”的原则，选择具有经验</w:t>
      </w:r>
    </w:p>
    <w:p>
      <w:pPr>
        <w:pStyle w:val="BodyText"/>
        <w:spacing w:before="1" w:line="219" w:lineRule="auto"/>
        <w:ind w:left="110"/>
        <w:rPr>
          <w:sz w:val="40"/>
          <w:szCs w:val="40"/>
        </w:rPr>
      </w:pPr>
      <w:r>
        <w:rPr>
          <w:spacing w:val="-1"/>
          <w:sz w:val="40"/>
          <w:szCs w:val="40"/>
        </w:rPr>
        <w:t>的、能力强的施工管理人员和技术人员组成项目部。</w:t>
      </w:r>
    </w:p>
    <w:p>
      <w:pPr>
        <w:pStyle w:val="BodyText"/>
        <w:spacing w:before="314" w:line="770" w:lineRule="exact"/>
        <w:ind w:left="920"/>
        <w:rPr>
          <w:sz w:val="40"/>
          <w:szCs w:val="40"/>
        </w:rPr>
      </w:pPr>
      <w:r>
        <w:rPr>
          <w:spacing w:val="-3"/>
          <w:position w:val="27"/>
          <w:sz w:val="40"/>
          <w:szCs w:val="40"/>
        </w:rPr>
        <w:t>(3)确定各工种工人、用人用工数量，确定人员名单，组织工人进行技能操</w:t>
      </w:r>
    </w:p>
    <w:p>
      <w:pPr>
        <w:pStyle w:val="BodyText"/>
        <w:spacing w:before="1" w:line="219" w:lineRule="auto"/>
        <w:ind w:left="110"/>
        <w:rPr>
          <w:sz w:val="40"/>
          <w:szCs w:val="40"/>
        </w:rPr>
      </w:pPr>
      <w:r>
        <w:rPr>
          <w:spacing w:val="-2"/>
          <w:sz w:val="40"/>
          <w:szCs w:val="40"/>
        </w:rPr>
        <w:t>作和安全培训，为随时进入施工现场做好准备。</w:t>
      </w:r>
    </w:p>
    <w:p>
      <w:pPr>
        <w:spacing w:line="299" w:lineRule="auto"/>
        <w:rPr>
          <w:rFonts w:ascii="Arial"/>
          <w:sz w:val="21"/>
        </w:rPr>
      </w:pPr>
    </w:p>
    <w:p>
      <w:pPr>
        <w:spacing w:line="299" w:lineRule="auto"/>
        <w:rPr>
          <w:rFonts w:ascii="Arial"/>
          <w:sz w:val="21"/>
        </w:rPr>
      </w:pPr>
    </w:p>
    <w:p>
      <w:pPr>
        <w:pStyle w:val="BodyText"/>
        <w:spacing w:before="131" w:line="219" w:lineRule="auto"/>
        <w:ind w:left="110"/>
        <w:rPr>
          <w:sz w:val="40"/>
          <w:szCs w:val="40"/>
        </w:rPr>
      </w:pPr>
      <w:r>
        <w:rPr>
          <w:spacing w:val="9"/>
          <w:sz w:val="40"/>
          <w:szCs w:val="40"/>
        </w:rPr>
        <w:t>3.3施工机械准备</w:t>
      </w:r>
    </w:p>
    <w:p>
      <w:pPr>
        <w:spacing w:line="316" w:lineRule="auto"/>
        <w:rPr>
          <w:rFonts w:ascii="Arial"/>
          <w:sz w:val="21"/>
        </w:rPr>
      </w:pPr>
    </w:p>
    <w:p>
      <w:pPr>
        <w:spacing w:line="316" w:lineRule="auto"/>
        <w:rPr>
          <w:rFonts w:ascii="Arial"/>
          <w:sz w:val="21"/>
        </w:rPr>
      </w:pPr>
    </w:p>
    <w:p>
      <w:pPr>
        <w:pStyle w:val="BodyText"/>
        <w:spacing w:before="130" w:line="782" w:lineRule="exact"/>
        <w:ind w:left="920"/>
        <w:rPr>
          <w:sz w:val="40"/>
          <w:szCs w:val="40"/>
        </w:rPr>
      </w:pPr>
      <w:r>
        <w:rPr>
          <w:spacing w:val="-2"/>
          <w:position w:val="28"/>
          <w:sz w:val="40"/>
          <w:szCs w:val="40"/>
        </w:rPr>
        <w:t>(1)按照工程设计情况，分析本工程地质情况和施工环境，精心进行设备选</w:t>
      </w:r>
    </w:p>
    <w:p>
      <w:pPr>
        <w:pStyle w:val="BodyText"/>
        <w:spacing w:line="219" w:lineRule="auto"/>
        <w:ind w:left="110"/>
        <w:rPr>
          <w:sz w:val="40"/>
          <w:szCs w:val="40"/>
        </w:rPr>
      </w:pPr>
      <w:r>
        <w:rPr>
          <w:sz w:val="40"/>
          <w:szCs w:val="40"/>
        </w:rPr>
        <w:t>型，确定工程用设备型号及数量，并制定详细的施工设备需用计</w:t>
      </w:r>
      <w:r>
        <w:rPr>
          <w:spacing w:val="-1"/>
          <w:sz w:val="40"/>
          <w:szCs w:val="40"/>
        </w:rPr>
        <w:t>划。</w:t>
      </w:r>
    </w:p>
    <w:p>
      <w:pPr>
        <w:pStyle w:val="BodyText"/>
        <w:spacing w:before="306" w:line="219" w:lineRule="auto"/>
        <w:ind w:left="920"/>
        <w:rPr>
          <w:sz w:val="40"/>
          <w:szCs w:val="40"/>
        </w:rPr>
      </w:pPr>
      <w:r>
        <w:rPr>
          <w:spacing w:val="1"/>
          <w:sz w:val="40"/>
          <w:szCs w:val="40"/>
        </w:rPr>
        <w:t>(2)对工程设备进行检查、维修和保养，并预备足够数量的易损</w:t>
      </w:r>
      <w:r>
        <w:rPr>
          <w:sz w:val="40"/>
          <w:szCs w:val="40"/>
        </w:rPr>
        <w:t>零部件。</w:t>
      </w:r>
    </w:p>
    <w:p>
      <w:pPr>
        <w:pStyle w:val="BodyText"/>
        <w:spacing w:before="323" w:line="772" w:lineRule="exact"/>
        <w:ind w:left="920"/>
        <w:rPr>
          <w:sz w:val="40"/>
          <w:szCs w:val="40"/>
        </w:rPr>
      </w:pPr>
      <w:r>
        <w:rPr>
          <w:spacing w:val="10"/>
          <w:position w:val="27"/>
          <w:sz w:val="40"/>
          <w:szCs w:val="40"/>
        </w:rPr>
        <w:t>(3)所有工程施工用机械设备在进场前进行试运转，保证机械设备状况良</w:t>
      </w:r>
    </w:p>
    <w:p>
      <w:pPr>
        <w:pStyle w:val="BodyText"/>
        <w:spacing w:line="219" w:lineRule="auto"/>
        <w:ind w:left="110"/>
        <w:rPr>
          <w:sz w:val="40"/>
          <w:szCs w:val="40"/>
        </w:rPr>
      </w:pPr>
      <w:r>
        <w:rPr>
          <w:spacing w:val="-3"/>
          <w:sz w:val="40"/>
          <w:szCs w:val="40"/>
        </w:rPr>
        <w:t>好。</w:t>
      </w:r>
    </w:p>
    <w:p>
      <w:pPr>
        <w:spacing w:line="309" w:lineRule="auto"/>
        <w:rPr>
          <w:rFonts w:ascii="Arial"/>
          <w:sz w:val="21"/>
        </w:rPr>
      </w:pPr>
    </w:p>
    <w:p>
      <w:pPr>
        <w:spacing w:line="309" w:lineRule="auto"/>
        <w:rPr>
          <w:rFonts w:ascii="Arial"/>
          <w:sz w:val="21"/>
        </w:rPr>
      </w:pPr>
    </w:p>
    <w:p>
      <w:pPr>
        <w:pStyle w:val="BodyText"/>
        <w:spacing w:before="131" w:line="219" w:lineRule="auto"/>
        <w:ind w:left="110"/>
        <w:rPr>
          <w:sz w:val="40"/>
          <w:szCs w:val="40"/>
        </w:rPr>
      </w:pPr>
      <w:r>
        <w:rPr>
          <w:spacing w:val="9"/>
          <w:sz w:val="40"/>
          <w:szCs w:val="40"/>
        </w:rPr>
        <w:t>3.4工程原材料准备</w:t>
      </w:r>
    </w:p>
    <w:p>
      <w:pPr>
        <w:spacing w:line="305" w:lineRule="auto"/>
        <w:rPr>
          <w:rFonts w:ascii="Arial"/>
          <w:sz w:val="21"/>
        </w:rPr>
      </w:pPr>
    </w:p>
    <w:p>
      <w:pPr>
        <w:spacing w:line="306" w:lineRule="auto"/>
        <w:rPr>
          <w:rFonts w:ascii="Arial"/>
          <w:sz w:val="21"/>
        </w:rPr>
      </w:pPr>
    </w:p>
    <w:p>
      <w:pPr>
        <w:pStyle w:val="BodyText"/>
        <w:spacing w:before="131" w:line="219" w:lineRule="auto"/>
        <w:ind w:left="920"/>
        <w:rPr>
          <w:sz w:val="40"/>
          <w:szCs w:val="40"/>
        </w:rPr>
      </w:pPr>
      <w:r>
        <w:rPr>
          <w:spacing w:val="1"/>
          <w:sz w:val="40"/>
          <w:szCs w:val="40"/>
        </w:rPr>
        <w:t>(1)根据设计的工程量计算原材料用量，编制原材料用量明细</w:t>
      </w:r>
      <w:r>
        <w:rPr>
          <w:sz w:val="40"/>
          <w:szCs w:val="40"/>
        </w:rPr>
        <w:t>表。</w:t>
      </w:r>
    </w:p>
    <w:p>
      <w:pPr>
        <w:pStyle w:val="BodyText"/>
        <w:spacing w:before="316" w:line="219" w:lineRule="auto"/>
        <w:ind w:left="920"/>
        <w:rPr>
          <w:sz w:val="40"/>
          <w:szCs w:val="40"/>
        </w:rPr>
      </w:pPr>
      <w:r>
        <w:rPr>
          <w:spacing w:val="1"/>
          <w:sz w:val="40"/>
          <w:szCs w:val="40"/>
        </w:rPr>
        <w:t>(2)根据原材料用量明细表对原材料进行分类，确定采购计划和</w:t>
      </w:r>
      <w:r>
        <w:rPr>
          <w:sz w:val="40"/>
          <w:szCs w:val="40"/>
        </w:rPr>
        <w:t>步骤。</w:t>
      </w:r>
    </w:p>
    <w:p>
      <w:pPr>
        <w:pStyle w:val="BodyText"/>
        <w:spacing w:before="294" w:line="792" w:lineRule="exact"/>
        <w:ind w:left="920"/>
        <w:rPr>
          <w:sz w:val="40"/>
          <w:szCs w:val="40"/>
        </w:rPr>
      </w:pPr>
      <w:r>
        <w:rPr>
          <w:spacing w:val="-3"/>
          <w:position w:val="29"/>
          <w:sz w:val="40"/>
          <w:szCs w:val="40"/>
        </w:rPr>
        <w:t>(3)按采购计划对原材料生产厂家进行价格、产地、质量状况、运输距离等</w:t>
      </w:r>
    </w:p>
    <w:p>
      <w:pPr>
        <w:pStyle w:val="BodyText"/>
        <w:spacing w:before="1" w:line="218" w:lineRule="auto"/>
        <w:ind w:left="110"/>
        <w:rPr>
          <w:sz w:val="40"/>
          <w:szCs w:val="40"/>
        </w:rPr>
      </w:pPr>
      <w:r>
        <w:rPr>
          <w:sz w:val="40"/>
          <w:szCs w:val="40"/>
        </w:rPr>
        <w:t>情况的调查，综合比较，确定采购地点和方式，订立采购合同。</w:t>
      </w:r>
    </w:p>
    <w:p>
      <w:pPr>
        <w:pStyle w:val="BodyText"/>
        <w:spacing w:before="297" w:line="794" w:lineRule="exact"/>
        <w:ind w:left="920"/>
        <w:rPr>
          <w:sz w:val="40"/>
          <w:szCs w:val="40"/>
        </w:rPr>
      </w:pPr>
      <w:r>
        <w:rPr>
          <w:spacing w:val="-2"/>
          <w:position w:val="29"/>
          <w:sz w:val="40"/>
          <w:szCs w:val="40"/>
        </w:rPr>
        <w:t>(4)根据工程进度计划，针对每种原材料的采购情况，制定各种原材料供应</w:t>
      </w:r>
    </w:p>
    <w:p>
      <w:pPr>
        <w:pStyle w:val="BodyText"/>
        <w:spacing w:before="2" w:line="220" w:lineRule="auto"/>
        <w:ind w:left="110"/>
        <w:rPr>
          <w:sz w:val="40"/>
          <w:szCs w:val="40"/>
        </w:rPr>
      </w:pPr>
      <w:r>
        <w:rPr>
          <w:spacing w:val="-17"/>
          <w:sz w:val="40"/>
          <w:szCs w:val="40"/>
        </w:rPr>
        <w:t>计划。</w:t>
      </w:r>
    </w:p>
    <w:p>
      <w:pPr>
        <w:spacing w:line="220" w:lineRule="auto"/>
        <w:rPr>
          <w:sz w:val="40"/>
          <w:szCs w:val="40"/>
        </w:rPr>
        <w:sectPr>
          <w:headerReference w:type="default" r:id="rId12"/>
          <w:footerReference w:type="default" r:id="rId13"/>
          <w:pgSz w:w="20000" w:h="28260"/>
          <w:pgMar w:top="1893" w:right="3000" w:bottom="2259" w:left="2900" w:header="1553" w:footer="1180" w:gutter="0"/>
          <w:pgNumType w:start="5"/>
          <w:cols w:space="708"/>
        </w:sectPr>
      </w:pPr>
    </w:p>
    <w:p>
      <w:pPr>
        <w:spacing w:line="440" w:lineRule="auto"/>
        <w:rPr>
          <w:rFonts w:ascii="Arial"/>
          <w:sz w:val="21"/>
        </w:rPr>
      </w:pPr>
    </w:p>
    <w:p>
      <w:pPr>
        <w:pStyle w:val="BodyText"/>
        <w:spacing w:before="130" w:line="219" w:lineRule="auto"/>
        <w:ind w:left="130"/>
        <w:rPr>
          <w:sz w:val="40"/>
          <w:szCs w:val="40"/>
        </w:rPr>
      </w:pPr>
      <w:bookmarkStart w:id="2" w:name="bookmark3"/>
      <w:bookmarkEnd w:id="2"/>
      <w:r>
        <w:rPr>
          <w:spacing w:val="-2"/>
          <w:sz w:val="40"/>
          <w:szCs w:val="40"/>
        </w:rPr>
        <w:t>四、振动沉管碎石桩施工工艺</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BodyText"/>
        <w:spacing w:before="130" w:line="220" w:lineRule="auto"/>
        <w:ind w:left="130"/>
        <w:rPr>
          <w:sz w:val="40"/>
          <w:szCs w:val="40"/>
        </w:rPr>
      </w:pPr>
      <w:r>
        <w:rPr>
          <w:spacing w:val="12"/>
          <w:sz w:val="40"/>
          <w:szCs w:val="40"/>
        </w:rPr>
        <w:t>4.1施工工艺流程</w:t>
      </w:r>
    </w:p>
    <w:p>
      <w:pPr>
        <w:pStyle w:val="BodyText"/>
        <w:spacing w:before="341" w:line="760" w:lineRule="exact"/>
        <w:ind w:left="940"/>
        <w:rPr>
          <w:sz w:val="40"/>
          <w:szCs w:val="40"/>
        </w:rPr>
      </w:pPr>
      <w:r>
        <w:rPr>
          <w:spacing w:val="5"/>
          <w:position w:val="26"/>
          <w:sz w:val="40"/>
          <w:szCs w:val="40"/>
        </w:rPr>
        <w:t>场地平整→测量放线→桩套管就位调整→桩套管下沉及接管</w:t>
      </w:r>
      <w:r>
        <w:rPr>
          <w:spacing w:val="4"/>
          <w:position w:val="26"/>
          <w:sz w:val="40"/>
          <w:szCs w:val="40"/>
        </w:rPr>
        <w:t>→终孔投料→</w:t>
      </w:r>
    </w:p>
    <w:p>
      <w:pPr>
        <w:pStyle w:val="BodyText"/>
        <w:spacing w:line="219" w:lineRule="auto"/>
        <w:ind w:left="130"/>
        <w:rPr>
          <w:sz w:val="40"/>
          <w:szCs w:val="40"/>
        </w:rPr>
      </w:pPr>
      <w:r>
        <w:rPr>
          <w:spacing w:val="-12"/>
          <w:sz w:val="40"/>
          <w:szCs w:val="40"/>
        </w:rPr>
        <w:t>振密→桩套拔出。</w:t>
      </w:r>
    </w:p>
    <w:p>
      <w:pPr>
        <w:spacing w:line="305" w:lineRule="auto"/>
        <w:rPr>
          <w:rFonts w:ascii="Arial"/>
          <w:sz w:val="21"/>
        </w:rPr>
      </w:pPr>
    </w:p>
    <w:p>
      <w:pPr>
        <w:spacing w:line="306" w:lineRule="auto"/>
        <w:rPr>
          <w:rFonts w:ascii="Arial"/>
          <w:sz w:val="21"/>
        </w:rPr>
      </w:pPr>
    </w:p>
    <w:p>
      <w:pPr>
        <w:pStyle w:val="BodyText"/>
        <w:spacing w:before="130" w:line="219" w:lineRule="auto"/>
        <w:ind w:left="130"/>
        <w:rPr>
          <w:sz w:val="40"/>
          <w:szCs w:val="40"/>
        </w:rPr>
      </w:pPr>
      <w:r>
        <w:rPr>
          <w:spacing w:val="9"/>
          <w:sz w:val="40"/>
          <w:szCs w:val="40"/>
        </w:rPr>
        <w:t>4.2沉管碎石桩施工工艺</w:t>
      </w:r>
    </w:p>
    <w:p>
      <w:pPr>
        <w:spacing w:line="311" w:lineRule="auto"/>
        <w:rPr>
          <w:rFonts w:ascii="Arial"/>
          <w:sz w:val="21"/>
        </w:rPr>
      </w:pPr>
    </w:p>
    <w:p>
      <w:pPr>
        <w:spacing w:line="311" w:lineRule="auto"/>
        <w:rPr>
          <w:rFonts w:ascii="Arial"/>
          <w:sz w:val="21"/>
        </w:rPr>
      </w:pPr>
    </w:p>
    <w:p>
      <w:pPr>
        <w:pStyle w:val="BodyText"/>
        <w:spacing w:before="131" w:line="220" w:lineRule="auto"/>
        <w:ind w:left="1130"/>
        <w:rPr>
          <w:sz w:val="40"/>
          <w:szCs w:val="40"/>
        </w:rPr>
      </w:pPr>
      <w:r>
        <w:rPr>
          <w:spacing w:val="21"/>
          <w:sz w:val="40"/>
          <w:szCs w:val="40"/>
        </w:rPr>
        <w:t>(1)定位。</w:t>
      </w:r>
    </w:p>
    <w:p>
      <w:pPr>
        <w:pStyle w:val="BodyText"/>
        <w:spacing w:before="300" w:line="219" w:lineRule="auto"/>
        <w:ind w:left="940"/>
        <w:rPr>
          <w:sz w:val="40"/>
          <w:szCs w:val="40"/>
        </w:rPr>
      </w:pPr>
      <w:r>
        <w:rPr>
          <w:sz w:val="40"/>
          <w:szCs w:val="40"/>
        </w:rPr>
        <w:t>由测量技术人员按设计桩位通过轴线控制点逐个施放在现场，做好标示。</w:t>
      </w:r>
    </w:p>
    <w:p>
      <w:pPr>
        <w:pStyle w:val="BodyText"/>
        <w:spacing w:before="318" w:line="219" w:lineRule="auto"/>
        <w:ind w:left="1130"/>
        <w:rPr>
          <w:sz w:val="40"/>
          <w:szCs w:val="40"/>
        </w:rPr>
      </w:pPr>
      <w:r>
        <w:rPr>
          <w:spacing w:val="14"/>
          <w:sz w:val="40"/>
          <w:szCs w:val="40"/>
        </w:rPr>
        <w:t>(2)桩套管就位调整。</w:t>
      </w:r>
    </w:p>
    <w:p>
      <w:pPr>
        <w:pStyle w:val="BodyText"/>
        <w:spacing w:before="327" w:line="361" w:lineRule="auto"/>
        <w:ind w:left="130" w:right="250" w:firstLine="809"/>
        <w:rPr>
          <w:sz w:val="40"/>
          <w:szCs w:val="40"/>
        </w:rPr>
      </w:pPr>
      <w:r>
        <w:rPr>
          <w:spacing w:val="3"/>
          <w:sz w:val="40"/>
          <w:szCs w:val="40"/>
        </w:rPr>
        <w:t>当桩管被吊入卡桩钳口后，由指挥人员指挥将桩管徐徐下到桩管</w:t>
      </w:r>
      <w:r>
        <w:rPr>
          <w:spacing w:val="2"/>
          <w:sz w:val="40"/>
          <w:szCs w:val="40"/>
        </w:rPr>
        <w:t>底活瓣离</w:t>
      </w:r>
      <w:r>
        <w:rPr>
          <w:sz w:val="40"/>
          <w:szCs w:val="40"/>
        </w:rPr>
        <w:t xml:space="preserve"> </w:t>
      </w:r>
      <w:r>
        <w:rPr>
          <w:spacing w:val="11"/>
          <w:sz w:val="40"/>
          <w:szCs w:val="40"/>
        </w:rPr>
        <w:t>地面10</w:t>
      </w:r>
      <w:r>
        <w:rPr>
          <w:rFonts w:ascii="Times New Roman" w:eastAsia="Times New Roman" w:hAnsi="Times New Roman" w:cs="Times New Roman"/>
          <w:sz w:val="40"/>
          <w:szCs w:val="40"/>
        </w:rPr>
        <w:t>cm</w:t>
      </w:r>
      <w:r>
        <w:rPr>
          <w:rFonts w:ascii="Times New Roman" w:eastAsia="Times New Roman" w:hAnsi="Times New Roman" w:cs="Times New Roman"/>
          <w:spacing w:val="-45"/>
          <w:sz w:val="40"/>
          <w:szCs w:val="40"/>
        </w:rPr>
        <w:t xml:space="preserve"> </w:t>
      </w:r>
      <w:r>
        <w:rPr>
          <w:spacing w:val="11"/>
          <w:sz w:val="40"/>
          <w:szCs w:val="40"/>
        </w:rPr>
        <w:t>左右为止，然后夹紧桩管，微调桩机使桩尖(活瓣)对准桩位，并将</w:t>
      </w:r>
      <w:r>
        <w:rPr>
          <w:sz w:val="40"/>
          <w:szCs w:val="40"/>
        </w:rPr>
        <w:t xml:space="preserve"> </w:t>
      </w:r>
      <w:r>
        <w:rPr>
          <w:spacing w:val="6"/>
          <w:sz w:val="40"/>
          <w:szCs w:val="40"/>
        </w:rPr>
        <w:t>桩管沉入土0.5～1.0</w:t>
      </w:r>
      <w:r>
        <w:rPr>
          <w:rFonts w:ascii="Times New Roman" w:eastAsia="Times New Roman" w:hAnsi="Times New Roman" w:cs="Times New Roman"/>
          <w:spacing w:val="6"/>
          <w:sz w:val="40"/>
          <w:szCs w:val="40"/>
        </w:rPr>
        <w:t>m,</w:t>
      </w:r>
      <w:r>
        <w:rPr>
          <w:rFonts w:ascii="Times New Roman" w:eastAsia="Times New Roman" w:hAnsi="Times New Roman" w:cs="Times New Roman"/>
          <w:spacing w:val="47"/>
          <w:sz w:val="40"/>
          <w:szCs w:val="40"/>
        </w:rPr>
        <w:t xml:space="preserve">  </w:t>
      </w:r>
      <w:r>
        <w:rPr>
          <w:spacing w:val="6"/>
          <w:sz w:val="40"/>
          <w:szCs w:val="40"/>
        </w:rPr>
        <w:t>再从桩的两个正交倾斜面校正桩身的垂直度，待桩身</w:t>
      </w:r>
    </w:p>
    <w:p>
      <w:pPr>
        <w:pStyle w:val="BodyText"/>
        <w:spacing w:before="1" w:line="218" w:lineRule="auto"/>
        <w:ind w:left="130"/>
        <w:rPr>
          <w:sz w:val="40"/>
          <w:szCs w:val="40"/>
        </w:rPr>
      </w:pPr>
      <w:r>
        <w:rPr>
          <w:spacing w:val="1"/>
          <w:sz w:val="40"/>
          <w:szCs w:val="40"/>
        </w:rPr>
        <w:t>的垂直度偏差小于0.5%时才开振。</w:t>
      </w:r>
    </w:p>
    <w:p>
      <w:pPr>
        <w:pStyle w:val="BodyText"/>
        <w:spacing w:before="308" w:line="219" w:lineRule="auto"/>
        <w:ind w:left="1130"/>
        <w:rPr>
          <w:sz w:val="40"/>
          <w:szCs w:val="40"/>
        </w:rPr>
      </w:pPr>
      <w:r>
        <w:rPr>
          <w:spacing w:val="11"/>
          <w:sz w:val="40"/>
          <w:szCs w:val="40"/>
        </w:rPr>
        <w:t>(3)套管下沉及接管。</w:t>
      </w:r>
    </w:p>
    <w:p>
      <w:pPr>
        <w:pStyle w:val="BodyText"/>
        <w:spacing w:before="305" w:line="367" w:lineRule="auto"/>
        <w:ind w:left="130" w:right="244" w:firstLine="809"/>
        <w:rPr>
          <w:sz w:val="40"/>
          <w:szCs w:val="40"/>
        </w:rPr>
      </w:pPr>
      <w:r>
        <w:rPr>
          <w:spacing w:val="10"/>
          <w:sz w:val="40"/>
          <w:szCs w:val="40"/>
        </w:rPr>
        <w:t>桩套管就位后，开动振动锤使套管徐徐振入土中。当第1节套管入土离地</w:t>
      </w:r>
      <w:r>
        <w:rPr>
          <w:spacing w:val="4"/>
          <w:sz w:val="40"/>
          <w:szCs w:val="40"/>
        </w:rPr>
        <w:t xml:space="preserve"> </w:t>
      </w:r>
      <w:r>
        <w:rPr>
          <w:spacing w:val="5"/>
          <w:sz w:val="40"/>
          <w:szCs w:val="40"/>
        </w:rPr>
        <w:t>面0.8～1.0</w:t>
      </w:r>
      <w:r>
        <w:rPr>
          <w:rFonts w:ascii="Times New Roman" w:eastAsia="Times New Roman" w:hAnsi="Times New Roman" w:cs="Times New Roman"/>
          <w:spacing w:val="5"/>
          <w:sz w:val="40"/>
          <w:szCs w:val="40"/>
        </w:rPr>
        <w:t>m</w:t>
      </w:r>
      <w:r>
        <w:rPr>
          <w:spacing w:val="5"/>
          <w:sz w:val="40"/>
          <w:szCs w:val="40"/>
        </w:rPr>
        <w:t>时，进行接桩。接好桩后，再振桩。如此循环直至记录全过程的</w:t>
      </w:r>
    </w:p>
    <w:p>
      <w:pPr>
        <w:pStyle w:val="BodyText"/>
        <w:spacing w:before="1" w:line="219" w:lineRule="auto"/>
        <w:ind w:left="130"/>
        <w:rPr>
          <w:sz w:val="40"/>
          <w:szCs w:val="40"/>
        </w:rPr>
      </w:pPr>
      <w:r>
        <w:rPr>
          <w:spacing w:val="-5"/>
          <w:sz w:val="40"/>
          <w:szCs w:val="40"/>
        </w:rPr>
        <w:t>电流值、速度、时间等，并要求随时校正桩锤与桩身的中心线重合，以防偏振。</w:t>
      </w:r>
    </w:p>
    <w:p>
      <w:pPr>
        <w:pStyle w:val="BodyText"/>
        <w:spacing w:before="304" w:line="361" w:lineRule="auto"/>
        <w:ind w:left="130" w:right="120" w:firstLine="810"/>
        <w:rPr>
          <w:sz w:val="40"/>
          <w:szCs w:val="40"/>
        </w:rPr>
      </w:pPr>
      <w:r>
        <w:rPr>
          <w:spacing w:val="4"/>
          <w:sz w:val="40"/>
          <w:szCs w:val="40"/>
        </w:rPr>
        <w:t>振桩过程中，如发现下沉速度突然减小，此</w:t>
      </w:r>
      <w:r>
        <w:rPr>
          <w:spacing w:val="3"/>
          <w:sz w:val="40"/>
          <w:szCs w:val="40"/>
        </w:rPr>
        <w:t>时可能遇上硬土层，应停止下</w:t>
      </w:r>
      <w:r>
        <w:rPr>
          <w:sz w:val="40"/>
          <w:szCs w:val="40"/>
        </w:rPr>
        <w:t xml:space="preserve"> </w:t>
      </w:r>
      <w:r>
        <w:rPr>
          <w:spacing w:val="8"/>
          <w:sz w:val="40"/>
          <w:szCs w:val="40"/>
        </w:rPr>
        <w:t>沉而将桩略提升0.6～1.0</w:t>
      </w:r>
      <w:r>
        <w:rPr>
          <w:rFonts w:ascii="Times New Roman" w:eastAsia="Times New Roman" w:hAnsi="Times New Roman" w:cs="Times New Roman"/>
          <w:spacing w:val="8"/>
          <w:sz w:val="40"/>
          <w:szCs w:val="40"/>
        </w:rPr>
        <w:t xml:space="preserve">m,  </w:t>
      </w:r>
      <w:r>
        <w:rPr>
          <w:spacing w:val="8"/>
          <w:sz w:val="40"/>
          <w:szCs w:val="40"/>
        </w:rPr>
        <w:t>重新快速振动下沉，可较易打穿硬土层而顺利下</w:t>
      </w:r>
      <w:r>
        <w:rPr>
          <w:spacing w:val="2"/>
          <w:sz w:val="40"/>
          <w:szCs w:val="40"/>
        </w:rPr>
        <w:t xml:space="preserve"> </w:t>
      </w:r>
      <w:r>
        <w:rPr>
          <w:spacing w:val="-8"/>
          <w:sz w:val="40"/>
          <w:szCs w:val="40"/>
        </w:rPr>
        <w:t>沉。沉桩时如发现有中密以上的细砂、粉砂、重粘砂</w:t>
      </w:r>
      <w:r>
        <w:rPr>
          <w:spacing w:val="-9"/>
          <w:sz w:val="40"/>
          <w:szCs w:val="40"/>
        </w:rPr>
        <w:t>等硬夹层，其厚度在1</w:t>
      </w:r>
      <w:r>
        <w:rPr>
          <w:rFonts w:ascii="Times New Roman" w:eastAsia="Times New Roman" w:hAnsi="Times New Roman" w:cs="Times New Roman"/>
          <w:spacing w:val="-9"/>
          <w:sz w:val="40"/>
          <w:szCs w:val="40"/>
        </w:rPr>
        <w:t>m</w:t>
      </w:r>
      <w:r>
        <w:rPr>
          <w:rFonts w:ascii="Times New Roman" w:eastAsia="Times New Roman" w:hAnsi="Times New Roman" w:cs="Times New Roman"/>
          <w:spacing w:val="-52"/>
          <w:sz w:val="40"/>
          <w:szCs w:val="40"/>
        </w:rPr>
        <w:t xml:space="preserve"> </w:t>
      </w:r>
      <w:r>
        <w:rPr>
          <w:spacing w:val="-9"/>
          <w:sz w:val="40"/>
          <w:szCs w:val="40"/>
        </w:rPr>
        <w:t>时，</w:t>
      </w:r>
      <w:r>
        <w:rPr>
          <w:sz w:val="40"/>
          <w:szCs w:val="40"/>
        </w:rPr>
        <w:t xml:space="preserve"> </w:t>
      </w:r>
      <w:r>
        <w:rPr>
          <w:spacing w:val="4"/>
          <w:sz w:val="40"/>
          <w:szCs w:val="40"/>
        </w:rPr>
        <w:t>可能沉入时间过长或难以穿透，继续沉入将易损坏</w:t>
      </w:r>
      <w:r>
        <w:rPr>
          <w:spacing w:val="3"/>
          <w:sz w:val="40"/>
          <w:szCs w:val="40"/>
        </w:rPr>
        <w:t>桩头和桩机，并影响施工质</w:t>
      </w:r>
    </w:p>
    <w:p>
      <w:pPr>
        <w:pStyle w:val="BodyText"/>
        <w:spacing w:before="2" w:line="218" w:lineRule="auto"/>
        <w:ind w:left="130"/>
        <w:rPr>
          <w:sz w:val="40"/>
          <w:szCs w:val="40"/>
        </w:rPr>
      </w:pPr>
      <w:r>
        <w:rPr>
          <w:sz w:val="40"/>
          <w:szCs w:val="40"/>
        </w:rPr>
        <w:t>量。此时应会同有关部门共同研究，根据实际情况采取恰当的措施。</w:t>
      </w:r>
    </w:p>
    <w:p>
      <w:pPr>
        <w:pStyle w:val="BodyText"/>
        <w:spacing w:before="339" w:line="220" w:lineRule="auto"/>
        <w:ind w:left="1130"/>
        <w:rPr>
          <w:sz w:val="40"/>
          <w:szCs w:val="40"/>
        </w:rPr>
      </w:pPr>
      <w:r>
        <w:rPr>
          <w:spacing w:val="15"/>
          <w:sz w:val="40"/>
          <w:szCs w:val="40"/>
        </w:rPr>
        <w:t>(4)终孔投料。</w:t>
      </w:r>
    </w:p>
    <w:p>
      <w:pPr>
        <w:pStyle w:val="BodyText"/>
        <w:spacing w:before="334" w:line="355" w:lineRule="auto"/>
        <w:ind w:left="130" w:right="260" w:firstLine="809"/>
        <w:rPr>
          <w:sz w:val="40"/>
          <w:szCs w:val="40"/>
        </w:rPr>
        <w:sectPr>
          <w:headerReference w:type="default" r:id="rId14"/>
          <w:footerReference w:type="default" r:id="rId15"/>
          <w:pgSz w:w="20000" w:h="28260"/>
          <w:pgMar w:top="1893" w:right="3000" w:bottom="2259" w:left="2890" w:header="1553" w:footer="1169" w:gutter="0"/>
          <w:pgNumType w:start="6"/>
          <w:cols w:space="708"/>
        </w:sectPr>
      </w:pPr>
      <w:r>
        <w:rPr>
          <w:sz w:val="40"/>
          <w:szCs w:val="40"/>
        </w:rPr>
        <w:t>当桩管贯入量达到设计高程时，终孔前振动锤最后贯入度小于3～4</w:t>
      </w:r>
      <w:r>
        <w:rPr>
          <w:rFonts w:ascii="Times New Roman" w:eastAsia="Times New Roman" w:hAnsi="Times New Roman" w:cs="Times New Roman"/>
          <w:sz w:val="40"/>
          <w:szCs w:val="40"/>
        </w:rPr>
        <w:t>mm</w:t>
      </w:r>
      <w:r>
        <w:rPr>
          <w:rFonts w:ascii="Times New Roman" w:eastAsia="Times New Roman" w:hAnsi="Times New Roman" w:cs="Times New Roman"/>
          <w:spacing w:val="42"/>
          <w:sz w:val="40"/>
          <w:szCs w:val="40"/>
        </w:rPr>
        <w:t xml:space="preserve">  </w:t>
      </w:r>
      <w:r>
        <w:rPr>
          <w:sz w:val="40"/>
          <w:szCs w:val="40"/>
        </w:rPr>
        <w:t>以</w:t>
      </w:r>
      <w:r>
        <w:rPr>
          <w:spacing w:val="1"/>
          <w:sz w:val="40"/>
          <w:szCs w:val="40"/>
        </w:rPr>
        <w:t xml:space="preserve"> </w:t>
      </w:r>
      <w:r>
        <w:rPr>
          <w:spacing w:val="-1"/>
          <w:sz w:val="40"/>
          <w:szCs w:val="40"/>
        </w:rPr>
        <w:t>内，或者振幅衰减为额定的1/3～1/5</w:t>
      </w:r>
      <w:r>
        <w:rPr>
          <w:spacing w:val="-47"/>
          <w:sz w:val="40"/>
          <w:szCs w:val="40"/>
        </w:rPr>
        <w:t xml:space="preserve"> </w:t>
      </w:r>
      <w:r>
        <w:rPr>
          <w:spacing w:val="-1"/>
          <w:sz w:val="40"/>
          <w:szCs w:val="40"/>
        </w:rPr>
        <w:t>以下，应停振终孔，把桩管提升到一定高</w:t>
      </w:r>
      <w:r>
        <w:rPr>
          <w:sz w:val="40"/>
          <w:szCs w:val="40"/>
        </w:rPr>
        <w:t xml:space="preserve"> </w:t>
      </w:r>
      <w:r>
        <w:rPr>
          <w:spacing w:val="15"/>
          <w:sz w:val="40"/>
          <w:szCs w:val="40"/>
        </w:rPr>
        <w:t>度(下料顺利时提升高度不超过1～2m),</w:t>
      </w:r>
      <w:r>
        <w:rPr>
          <w:spacing w:val="2"/>
          <w:sz w:val="40"/>
          <w:szCs w:val="40"/>
        </w:rPr>
        <w:t xml:space="preserve">  </w:t>
      </w:r>
      <w:r>
        <w:rPr>
          <w:spacing w:val="15"/>
          <w:sz w:val="40"/>
          <w:szCs w:val="40"/>
        </w:rPr>
        <w:t>提升</w:t>
      </w:r>
      <w:r>
        <w:rPr>
          <w:spacing w:val="14"/>
          <w:sz w:val="40"/>
          <w:szCs w:val="40"/>
        </w:rPr>
        <w:t>时桩尖自动打开，桩管内的碎</w:t>
      </w:r>
    </w:p>
    <w:p>
      <w:pPr>
        <w:pStyle w:val="BodyText"/>
        <w:spacing w:before="1" w:line="219" w:lineRule="auto"/>
        <w:ind w:left="130"/>
        <w:rPr>
          <w:sz w:val="40"/>
          <w:szCs w:val="40"/>
        </w:rPr>
      </w:pPr>
      <w:r>
        <w:rPr>
          <w:spacing w:val="-11"/>
          <w:sz w:val="40"/>
          <w:szCs w:val="40"/>
        </w:rPr>
        <w:t>石流入孔内。</w:t>
      </w:r>
    </w:p>
    <w:p>
      <w:pPr>
        <w:pStyle w:val="BodyText"/>
        <w:spacing w:before="307" w:line="220" w:lineRule="auto"/>
        <w:ind w:left="1130"/>
        <w:rPr>
          <w:sz w:val="40"/>
          <w:szCs w:val="40"/>
        </w:rPr>
      </w:pPr>
      <w:r>
        <w:rPr>
          <w:spacing w:val="24"/>
          <w:sz w:val="40"/>
          <w:szCs w:val="40"/>
        </w:rPr>
        <w:t>(5)振密。</w:t>
      </w:r>
    </w:p>
    <w:p>
      <w:pPr>
        <w:pStyle w:val="BodyText"/>
        <w:spacing w:before="342" w:line="219" w:lineRule="auto"/>
        <w:ind w:left="940"/>
        <w:rPr>
          <w:sz w:val="40"/>
          <w:szCs w:val="40"/>
        </w:rPr>
      </w:pPr>
      <w:r>
        <w:rPr>
          <w:spacing w:val="5"/>
          <w:sz w:val="40"/>
          <w:szCs w:val="40"/>
        </w:rPr>
        <w:t>碎石从桩管投料口处投入桩管内时边振实、边往</w:t>
      </w:r>
      <w:r>
        <w:rPr>
          <w:spacing w:val="4"/>
          <w:sz w:val="40"/>
          <w:szCs w:val="40"/>
        </w:rPr>
        <w:t>上拔桩管，形成密实碎石</w:t>
      </w:r>
    </w:p>
    <w:p>
      <w:pPr>
        <w:spacing w:line="219" w:lineRule="auto"/>
        <w:rPr>
          <w:sz w:val="40"/>
          <w:szCs w:val="40"/>
        </w:rPr>
        <w:sectPr>
          <w:headerReference w:type="default" r:id="rId16"/>
          <w:footerReference w:type="default" r:id="rId17"/>
          <w:type w:val="nextPage"/>
          <w:pgSz w:w="20000" w:h="28260"/>
          <w:pgMar w:top="1893" w:right="3000" w:bottom="2259" w:left="2890" w:header="1553" w:footer="1169" w:gutter="0"/>
          <w:pgNumType w:start="7"/>
          <w:cols w:space="708"/>
          <w:titlePg w:val="0"/>
        </w:sectPr>
      </w:pPr>
    </w:p>
    <w:p>
      <w:pPr>
        <w:spacing w:line="304" w:lineRule="auto"/>
        <w:rPr>
          <w:rFonts w:ascii="Arial"/>
          <w:sz w:val="21"/>
        </w:rPr>
      </w:pPr>
    </w:p>
    <w:p>
      <w:pPr>
        <w:spacing w:line="304" w:lineRule="auto"/>
        <w:rPr>
          <w:rFonts w:ascii="Arial"/>
          <w:sz w:val="21"/>
        </w:rPr>
      </w:pPr>
    </w:p>
    <w:p>
      <w:pPr>
        <w:pStyle w:val="BodyText"/>
        <w:spacing w:before="130" w:line="354" w:lineRule="auto"/>
        <w:ind w:left="110" w:right="233"/>
        <w:jc w:val="both"/>
        <w:rPr>
          <w:sz w:val="40"/>
          <w:szCs w:val="40"/>
        </w:rPr>
      </w:pPr>
      <w:bookmarkStart w:id="3" w:name="bookmark4"/>
      <w:bookmarkEnd w:id="3"/>
      <w:r>
        <w:rPr>
          <w:spacing w:val="3"/>
          <w:sz w:val="40"/>
          <w:szCs w:val="40"/>
        </w:rPr>
        <w:t>桩，提升速度控制在5～8</w:t>
      </w:r>
      <w:r>
        <w:rPr>
          <w:rFonts w:ascii="Times New Roman" w:eastAsia="Times New Roman" w:hAnsi="Times New Roman" w:cs="Times New Roman"/>
          <w:sz w:val="40"/>
          <w:szCs w:val="40"/>
        </w:rPr>
        <w:t>cm</w:t>
      </w:r>
      <w:r>
        <w:rPr>
          <w:rFonts w:ascii="Times New Roman" w:eastAsia="Times New Roman" w:hAnsi="Times New Roman" w:cs="Times New Roman"/>
          <w:spacing w:val="3"/>
          <w:sz w:val="40"/>
          <w:szCs w:val="40"/>
        </w:rPr>
        <w:t>/</w:t>
      </w:r>
      <w:r>
        <w:rPr>
          <w:rFonts w:ascii="Times New Roman" w:eastAsia="Times New Roman" w:hAnsi="Times New Roman" w:cs="Times New Roman"/>
          <w:sz w:val="40"/>
          <w:szCs w:val="40"/>
        </w:rPr>
        <w:t>min</w:t>
      </w:r>
      <w:r>
        <w:rPr>
          <w:rFonts w:ascii="Times New Roman" w:eastAsia="Times New Roman" w:hAnsi="Times New Roman" w:cs="Times New Roman"/>
          <w:spacing w:val="-45"/>
          <w:sz w:val="40"/>
          <w:szCs w:val="40"/>
        </w:rPr>
        <w:t xml:space="preserve"> </w:t>
      </w:r>
      <w:r>
        <w:rPr>
          <w:spacing w:val="3"/>
          <w:sz w:val="40"/>
          <w:szCs w:val="40"/>
        </w:rPr>
        <w:t>。当桩套管提升到规</w:t>
      </w:r>
      <w:r>
        <w:rPr>
          <w:spacing w:val="2"/>
          <w:sz w:val="40"/>
          <w:szCs w:val="40"/>
        </w:rPr>
        <w:t>定高度时，将套管再次下</w:t>
      </w:r>
      <w:r>
        <w:rPr>
          <w:sz w:val="40"/>
          <w:szCs w:val="40"/>
        </w:rPr>
        <w:t xml:space="preserve"> </w:t>
      </w:r>
      <w:r>
        <w:rPr>
          <w:spacing w:val="2"/>
          <w:sz w:val="40"/>
          <w:szCs w:val="40"/>
        </w:rPr>
        <w:t>沉，利用振动及桩尖的挤压作用使碎石密实。压振密实度以标高为主，电流控</w:t>
      </w:r>
    </w:p>
    <w:p>
      <w:pPr>
        <w:pStyle w:val="BodyText"/>
        <w:spacing w:line="216" w:lineRule="auto"/>
        <w:ind w:left="110"/>
        <w:rPr>
          <w:sz w:val="40"/>
          <w:szCs w:val="40"/>
        </w:rPr>
      </w:pPr>
      <w:r>
        <w:rPr>
          <w:spacing w:val="20"/>
          <w:sz w:val="40"/>
          <w:szCs w:val="40"/>
        </w:rPr>
        <w:t>制为辅。压缩比为2:1,即管中料每2m</w:t>
      </w:r>
      <w:r>
        <w:rPr>
          <w:spacing w:val="-92"/>
          <w:sz w:val="40"/>
          <w:szCs w:val="40"/>
        </w:rPr>
        <w:t xml:space="preserve"> </w:t>
      </w:r>
      <w:r>
        <w:rPr>
          <w:spacing w:val="20"/>
          <w:sz w:val="40"/>
          <w:szCs w:val="40"/>
        </w:rPr>
        <w:t>压缩到1m。</w:t>
      </w:r>
    </w:p>
    <w:p>
      <w:pPr>
        <w:pStyle w:val="BodyText"/>
        <w:spacing w:before="327" w:line="219" w:lineRule="auto"/>
        <w:ind w:left="1140"/>
        <w:rPr>
          <w:sz w:val="40"/>
          <w:szCs w:val="40"/>
        </w:rPr>
      </w:pPr>
      <w:r>
        <w:rPr>
          <w:spacing w:val="17"/>
          <w:sz w:val="40"/>
          <w:szCs w:val="40"/>
        </w:rPr>
        <w:t>(6)桩套管拔出。</w:t>
      </w:r>
    </w:p>
    <w:p>
      <w:pPr>
        <w:pStyle w:val="BodyText"/>
        <w:spacing w:before="315" w:line="770" w:lineRule="exact"/>
        <w:ind w:left="940"/>
        <w:rPr>
          <w:sz w:val="40"/>
          <w:szCs w:val="40"/>
        </w:rPr>
      </w:pPr>
      <w:r>
        <w:rPr>
          <w:spacing w:val="27"/>
          <w:position w:val="27"/>
          <w:sz w:val="40"/>
          <w:szCs w:val="40"/>
        </w:rPr>
        <w:t>重复(4)和(5)二道工序，桩管上下运动，碎石不断补充，桩体不断增</w:t>
      </w:r>
    </w:p>
    <w:p>
      <w:pPr>
        <w:pStyle w:val="BodyText"/>
        <w:spacing w:before="1" w:line="219" w:lineRule="auto"/>
        <w:ind w:left="110"/>
        <w:rPr>
          <w:sz w:val="40"/>
          <w:szCs w:val="40"/>
        </w:rPr>
      </w:pPr>
      <w:r>
        <w:rPr>
          <w:spacing w:val="-1"/>
          <w:sz w:val="40"/>
          <w:szCs w:val="40"/>
        </w:rPr>
        <w:t>高，直至将桩套管拔出地面，碎石桩完成。</w:t>
      </w:r>
    </w:p>
    <w:p>
      <w:pPr>
        <w:spacing w:line="303" w:lineRule="auto"/>
        <w:rPr>
          <w:rFonts w:ascii="Arial"/>
          <w:sz w:val="21"/>
        </w:rPr>
      </w:pPr>
    </w:p>
    <w:p>
      <w:pPr>
        <w:spacing w:line="304" w:lineRule="auto"/>
        <w:rPr>
          <w:rFonts w:ascii="Arial"/>
          <w:sz w:val="21"/>
        </w:rPr>
      </w:pPr>
    </w:p>
    <w:p>
      <w:pPr>
        <w:pStyle w:val="BodyText"/>
        <w:spacing w:before="130" w:line="222" w:lineRule="auto"/>
        <w:ind w:left="110"/>
        <w:rPr>
          <w:sz w:val="40"/>
          <w:szCs w:val="40"/>
        </w:rPr>
      </w:pPr>
      <w:r>
        <w:rPr>
          <w:spacing w:val="23"/>
          <w:sz w:val="40"/>
          <w:szCs w:val="40"/>
        </w:rPr>
        <w:t>4.3施工要点</w:t>
      </w:r>
    </w:p>
    <w:p>
      <w:pPr>
        <w:spacing w:line="318" w:lineRule="auto"/>
        <w:rPr>
          <w:rFonts w:ascii="Arial"/>
          <w:sz w:val="21"/>
        </w:rPr>
      </w:pPr>
    </w:p>
    <w:p>
      <w:pPr>
        <w:spacing w:line="319" w:lineRule="auto"/>
        <w:rPr>
          <w:rFonts w:ascii="Arial"/>
          <w:sz w:val="21"/>
        </w:rPr>
      </w:pPr>
    </w:p>
    <w:p>
      <w:pPr>
        <w:pStyle w:val="BodyText"/>
        <w:spacing w:before="131" w:line="771" w:lineRule="exact"/>
        <w:ind w:left="1140"/>
        <w:rPr>
          <w:sz w:val="40"/>
          <w:szCs w:val="40"/>
        </w:rPr>
      </w:pPr>
      <w:r>
        <w:rPr>
          <w:spacing w:val="4"/>
          <w:position w:val="27"/>
          <w:sz w:val="40"/>
          <w:szCs w:val="40"/>
        </w:rPr>
        <w:t>(1)碎石桩施工顺序应先单排后双排，由外往里进行，圆弧段桩距，以轴</w:t>
      </w:r>
    </w:p>
    <w:p>
      <w:pPr>
        <w:pStyle w:val="BodyText"/>
        <w:spacing w:line="219" w:lineRule="auto"/>
        <w:ind w:left="110"/>
        <w:rPr>
          <w:sz w:val="40"/>
          <w:szCs w:val="40"/>
        </w:rPr>
      </w:pPr>
      <w:r>
        <w:rPr>
          <w:spacing w:val="-4"/>
          <w:sz w:val="40"/>
          <w:szCs w:val="40"/>
        </w:rPr>
        <w:t>线为控制，内弧稍密，外弧稍疏。</w:t>
      </w:r>
    </w:p>
    <w:p>
      <w:pPr>
        <w:pStyle w:val="BodyText"/>
        <w:spacing w:before="335" w:line="345" w:lineRule="auto"/>
        <w:ind w:left="110" w:right="189" w:firstLine="1030"/>
        <w:rPr>
          <w:sz w:val="40"/>
          <w:szCs w:val="40"/>
        </w:rPr>
      </w:pPr>
      <w:r>
        <w:rPr>
          <w:spacing w:val="5"/>
          <w:sz w:val="40"/>
          <w:szCs w:val="40"/>
        </w:rPr>
        <w:t>(2)施工时要注意电、料的控制。电主要是控制振密过程中的密实电流；</w:t>
      </w:r>
      <w:r>
        <w:rPr>
          <w:spacing w:val="14"/>
          <w:sz w:val="40"/>
          <w:szCs w:val="40"/>
        </w:rPr>
        <w:t xml:space="preserve"> </w:t>
      </w:r>
      <w:r>
        <w:rPr>
          <w:spacing w:val="4"/>
          <w:sz w:val="40"/>
          <w:szCs w:val="40"/>
        </w:rPr>
        <w:t>料要注意加料不得过猛，原则上要勤加料，但</w:t>
      </w:r>
      <w:r>
        <w:rPr>
          <w:spacing w:val="3"/>
          <w:sz w:val="40"/>
          <w:szCs w:val="40"/>
        </w:rPr>
        <w:t>每批不宜加得太多，每振密段也</w:t>
      </w:r>
    </w:p>
    <w:p>
      <w:pPr>
        <w:pStyle w:val="BodyText"/>
        <w:spacing w:before="1" w:line="212" w:lineRule="auto"/>
        <w:ind w:left="110"/>
        <w:rPr>
          <w:sz w:val="40"/>
          <w:szCs w:val="40"/>
        </w:rPr>
      </w:pPr>
      <w:r>
        <w:rPr>
          <w:spacing w:val="12"/>
          <w:sz w:val="40"/>
          <w:szCs w:val="40"/>
        </w:rPr>
        <w:t>不宜太长(≤50</w:t>
      </w:r>
      <w:r>
        <w:rPr>
          <w:rFonts w:ascii="Times New Roman" w:eastAsia="Times New Roman" w:hAnsi="Times New Roman" w:cs="Times New Roman"/>
          <w:sz w:val="40"/>
          <w:szCs w:val="40"/>
        </w:rPr>
        <w:t>cm</w:t>
      </w:r>
      <w:r>
        <w:rPr>
          <w:rFonts w:ascii="Times New Roman" w:eastAsia="Times New Roman" w:hAnsi="Times New Roman" w:cs="Times New Roman"/>
          <w:spacing w:val="12"/>
          <w:sz w:val="40"/>
          <w:szCs w:val="40"/>
        </w:rPr>
        <w:t xml:space="preserve">),    </w:t>
      </w:r>
      <w:r>
        <w:rPr>
          <w:spacing w:val="12"/>
          <w:sz w:val="40"/>
          <w:szCs w:val="40"/>
        </w:rPr>
        <w:t>碎石料粒径&lt;5</w:t>
      </w:r>
      <w:r>
        <w:rPr>
          <w:rFonts w:ascii="Times New Roman" w:eastAsia="Times New Roman" w:hAnsi="Times New Roman" w:cs="Times New Roman"/>
          <w:sz w:val="40"/>
          <w:szCs w:val="40"/>
        </w:rPr>
        <w:t>cm</w:t>
      </w:r>
      <w:r>
        <w:rPr>
          <w:rFonts w:ascii="Times New Roman" w:eastAsia="Times New Roman" w:hAnsi="Times New Roman" w:cs="Times New Roman"/>
          <w:spacing w:val="12"/>
          <w:sz w:val="40"/>
          <w:szCs w:val="40"/>
        </w:rPr>
        <w:t xml:space="preserve">,  </w:t>
      </w:r>
      <w:r>
        <w:rPr>
          <w:spacing w:val="11"/>
          <w:sz w:val="40"/>
          <w:szCs w:val="40"/>
        </w:rPr>
        <w:t>其含泥量不超过5%。</w:t>
      </w:r>
    </w:p>
    <w:p>
      <w:pPr>
        <w:spacing w:line="254" w:lineRule="auto"/>
        <w:rPr>
          <w:rFonts w:ascii="Arial"/>
          <w:sz w:val="21"/>
        </w:rPr>
      </w:pPr>
    </w:p>
    <w:p>
      <w:pPr>
        <w:pStyle w:val="BodyText"/>
        <w:spacing w:before="130" w:line="219" w:lineRule="auto"/>
        <w:ind w:left="1140"/>
        <w:rPr>
          <w:sz w:val="40"/>
          <w:szCs w:val="40"/>
        </w:rPr>
      </w:pPr>
      <w:r>
        <w:rPr>
          <w:spacing w:val="6"/>
          <w:sz w:val="40"/>
          <w:szCs w:val="40"/>
        </w:rPr>
        <w:t>(3)制桩时严禁周边土方开挖，以防止桩身位移。</w:t>
      </w:r>
    </w:p>
    <w:p>
      <w:pPr>
        <w:pStyle w:val="BodyText"/>
        <w:spacing w:before="305" w:line="781" w:lineRule="exact"/>
        <w:ind w:left="1140"/>
        <w:rPr>
          <w:sz w:val="40"/>
          <w:szCs w:val="40"/>
        </w:rPr>
      </w:pPr>
      <w:r>
        <w:rPr>
          <w:spacing w:val="10"/>
          <w:position w:val="28"/>
          <w:sz w:val="40"/>
          <w:szCs w:val="40"/>
        </w:rPr>
        <w:t>(4)施工时桩位水平偏差不应大于0.3倍</w:t>
      </w:r>
      <w:r>
        <w:rPr>
          <w:spacing w:val="9"/>
          <w:position w:val="28"/>
          <w:sz w:val="40"/>
          <w:szCs w:val="40"/>
        </w:rPr>
        <w:t>套管外径；套管垂直度偏差不应</w:t>
      </w:r>
    </w:p>
    <w:p>
      <w:pPr>
        <w:pStyle w:val="BodyText"/>
        <w:spacing w:line="220" w:lineRule="auto"/>
        <w:ind w:left="110"/>
        <w:rPr>
          <w:sz w:val="40"/>
          <w:szCs w:val="40"/>
        </w:rPr>
      </w:pPr>
      <w:r>
        <w:rPr>
          <w:spacing w:val="8"/>
          <w:sz w:val="40"/>
          <w:szCs w:val="40"/>
        </w:rPr>
        <w:t>大于1%。</w:t>
      </w:r>
    </w:p>
    <w:p>
      <w:pPr>
        <w:spacing w:line="249" w:lineRule="auto"/>
        <w:rPr>
          <w:rFonts w:ascii="Arial"/>
          <w:sz w:val="21"/>
        </w:rPr>
      </w:pPr>
    </w:p>
    <w:p>
      <w:pPr>
        <w:spacing w:line="250" w:lineRule="auto"/>
        <w:rPr>
          <w:rFonts w:ascii="Arial"/>
          <w:sz w:val="21"/>
        </w:rPr>
      </w:pPr>
    </w:p>
    <w:p>
      <w:pPr>
        <w:pStyle w:val="BodyText"/>
        <w:spacing w:before="131" w:line="219" w:lineRule="auto"/>
        <w:ind w:left="110"/>
        <w:rPr>
          <w:sz w:val="40"/>
          <w:szCs w:val="40"/>
        </w:rPr>
      </w:pPr>
      <w:r>
        <w:rPr>
          <w:spacing w:val="13"/>
          <w:sz w:val="40"/>
          <w:szCs w:val="40"/>
        </w:rPr>
        <w:t>4.4桩顶处理</w:t>
      </w:r>
    </w:p>
    <w:p>
      <w:pPr>
        <w:spacing w:line="310" w:lineRule="auto"/>
        <w:rPr>
          <w:rFonts w:ascii="Arial"/>
          <w:sz w:val="21"/>
        </w:rPr>
      </w:pPr>
    </w:p>
    <w:p>
      <w:pPr>
        <w:spacing w:line="311" w:lineRule="auto"/>
        <w:rPr>
          <w:rFonts w:ascii="Arial"/>
          <w:sz w:val="21"/>
        </w:rPr>
      </w:pPr>
    </w:p>
    <w:p>
      <w:pPr>
        <w:pStyle w:val="BodyText"/>
        <w:spacing w:before="130" w:line="360" w:lineRule="auto"/>
        <w:ind w:left="110" w:right="246" w:firstLine="830"/>
        <w:jc w:val="both"/>
        <w:rPr>
          <w:sz w:val="40"/>
          <w:szCs w:val="40"/>
        </w:rPr>
      </w:pPr>
      <w:r>
        <w:rPr>
          <w:spacing w:val="3"/>
          <w:sz w:val="40"/>
          <w:szCs w:val="40"/>
        </w:rPr>
        <w:t>为保证桩与土的共同作用，变形协调，沉降均匀，</w:t>
      </w:r>
      <w:r>
        <w:rPr>
          <w:spacing w:val="2"/>
          <w:sz w:val="40"/>
          <w:szCs w:val="40"/>
        </w:rPr>
        <w:t>碎石桩施工后，应将基</w:t>
      </w:r>
      <w:r>
        <w:rPr>
          <w:sz w:val="40"/>
          <w:szCs w:val="40"/>
        </w:rPr>
        <w:t xml:space="preserve"> </w:t>
      </w:r>
      <w:r>
        <w:rPr>
          <w:spacing w:val="-1"/>
          <w:sz w:val="40"/>
          <w:szCs w:val="40"/>
        </w:rPr>
        <w:t>底标高下的松散层挖除或夯压密实，随后在基础底面铺设一层</w:t>
      </w:r>
      <w:r>
        <w:rPr>
          <w:spacing w:val="-2"/>
          <w:sz w:val="40"/>
          <w:szCs w:val="40"/>
        </w:rPr>
        <w:t>300</w:t>
      </w:r>
      <w:r>
        <w:rPr>
          <w:rFonts w:ascii="Times New Roman" w:eastAsia="Times New Roman" w:hAnsi="Times New Roman" w:cs="Times New Roman"/>
          <w:spacing w:val="-2"/>
          <w:sz w:val="40"/>
          <w:szCs w:val="40"/>
        </w:rPr>
        <w:t>mm</w:t>
      </w:r>
      <w:r>
        <w:rPr>
          <w:rFonts w:ascii="Times New Roman" w:eastAsia="Times New Roman" w:hAnsi="Times New Roman" w:cs="Times New Roman"/>
          <w:spacing w:val="41"/>
          <w:sz w:val="40"/>
          <w:szCs w:val="40"/>
        </w:rPr>
        <w:t xml:space="preserve"> </w:t>
      </w:r>
      <w:r>
        <w:rPr>
          <w:spacing w:val="-2"/>
          <w:sz w:val="40"/>
          <w:szCs w:val="40"/>
        </w:rPr>
        <w:t>厚的褥垫</w:t>
      </w:r>
      <w:r>
        <w:rPr>
          <w:sz w:val="40"/>
          <w:szCs w:val="40"/>
        </w:rPr>
        <w:t xml:space="preserve"> </w:t>
      </w:r>
      <w:r>
        <w:rPr>
          <w:spacing w:val="9"/>
          <w:sz w:val="40"/>
          <w:szCs w:val="40"/>
        </w:rPr>
        <w:t>层。厚度允许偏差±10</w:t>
      </w:r>
      <w:r>
        <w:rPr>
          <w:rFonts w:ascii="Times New Roman" w:eastAsia="Times New Roman" w:hAnsi="Times New Roman" w:cs="Times New Roman"/>
          <w:sz w:val="40"/>
          <w:szCs w:val="40"/>
        </w:rPr>
        <w:t>mm</w:t>
      </w:r>
      <w:r>
        <w:rPr>
          <w:spacing w:val="9"/>
          <w:sz w:val="40"/>
          <w:szCs w:val="40"/>
        </w:rPr>
        <w:t>。褥垫层铺设范围应</w:t>
      </w:r>
      <w:r>
        <w:rPr>
          <w:spacing w:val="8"/>
          <w:sz w:val="40"/>
          <w:szCs w:val="40"/>
        </w:rPr>
        <w:t>超出基础边缘100</w:t>
      </w:r>
      <w:r>
        <w:rPr>
          <w:rFonts w:ascii="Times New Roman" w:eastAsia="Times New Roman" w:hAnsi="Times New Roman" w:cs="Times New Roman"/>
          <w:sz w:val="40"/>
          <w:szCs w:val="40"/>
        </w:rPr>
        <w:t>mm</w:t>
      </w:r>
      <w:r>
        <w:rPr>
          <w:rFonts w:ascii="Times New Roman" w:eastAsia="Times New Roman" w:hAnsi="Times New Roman" w:cs="Times New Roman"/>
          <w:spacing w:val="8"/>
          <w:sz w:val="40"/>
          <w:szCs w:val="40"/>
        </w:rPr>
        <w:t xml:space="preserve">,   </w:t>
      </w:r>
      <w:r>
        <w:rPr>
          <w:spacing w:val="8"/>
          <w:sz w:val="40"/>
          <w:szCs w:val="40"/>
        </w:rPr>
        <w:t>其材料</w:t>
      </w:r>
      <w:r>
        <w:rPr>
          <w:sz w:val="40"/>
          <w:szCs w:val="40"/>
        </w:rPr>
        <w:t xml:space="preserve"> </w:t>
      </w:r>
      <w:r>
        <w:rPr>
          <w:spacing w:val="1"/>
          <w:sz w:val="40"/>
          <w:szCs w:val="40"/>
        </w:rPr>
        <w:t>要求坚硬、无风化的碎石，碎石直径在5~30</w:t>
      </w:r>
      <w:r>
        <w:rPr>
          <w:rFonts w:ascii="Times New Roman" w:eastAsia="Times New Roman" w:hAnsi="Times New Roman" w:cs="Times New Roman"/>
          <w:sz w:val="40"/>
          <w:szCs w:val="40"/>
        </w:rPr>
        <w:t>mm</w:t>
      </w:r>
      <w:r>
        <w:rPr>
          <w:rFonts w:ascii="Times New Roman" w:eastAsia="Times New Roman" w:hAnsi="Times New Roman" w:cs="Times New Roman"/>
          <w:spacing w:val="-31"/>
          <w:sz w:val="40"/>
          <w:szCs w:val="40"/>
        </w:rPr>
        <w:t xml:space="preserve"> </w:t>
      </w:r>
      <w:r>
        <w:rPr>
          <w:spacing w:val="1"/>
          <w:sz w:val="40"/>
          <w:szCs w:val="40"/>
        </w:rPr>
        <w:t>为宜，经碾压后</w:t>
      </w:r>
      <w:r>
        <w:rPr>
          <w:sz w:val="40"/>
          <w:szCs w:val="40"/>
        </w:rPr>
        <w:t>，夯实度(夯实</w:t>
      </w:r>
    </w:p>
    <w:p>
      <w:pPr>
        <w:pStyle w:val="BodyText"/>
        <w:spacing w:before="1" w:line="219" w:lineRule="auto"/>
        <w:ind w:left="110"/>
        <w:rPr>
          <w:sz w:val="40"/>
          <w:szCs w:val="40"/>
        </w:rPr>
      </w:pPr>
      <w:r>
        <w:rPr>
          <w:spacing w:val="11"/>
          <w:sz w:val="40"/>
          <w:szCs w:val="40"/>
        </w:rPr>
        <w:t>的褥垫层厚度与虚铺厚度的比值)不得大于0.9。</w:t>
      </w:r>
    </w:p>
    <w:p>
      <w:pPr>
        <w:spacing w:line="310" w:lineRule="auto"/>
        <w:rPr>
          <w:rFonts w:ascii="Arial"/>
          <w:sz w:val="21"/>
        </w:rPr>
      </w:pPr>
    </w:p>
    <w:p>
      <w:pPr>
        <w:spacing w:line="311" w:lineRule="auto"/>
        <w:rPr>
          <w:rFonts w:ascii="Arial"/>
          <w:sz w:val="21"/>
        </w:rPr>
      </w:pPr>
    </w:p>
    <w:p>
      <w:pPr>
        <w:pStyle w:val="BodyText"/>
        <w:spacing w:before="130" w:line="219" w:lineRule="auto"/>
        <w:ind w:left="110"/>
        <w:rPr>
          <w:sz w:val="40"/>
          <w:szCs w:val="40"/>
        </w:rPr>
      </w:pPr>
      <w:r>
        <w:rPr>
          <w:spacing w:val="16"/>
          <w:sz w:val="40"/>
          <w:szCs w:val="40"/>
        </w:rPr>
        <w:t>4.5质量检测</w:t>
      </w:r>
    </w:p>
    <w:p>
      <w:pPr>
        <w:spacing w:line="246" w:lineRule="auto"/>
        <w:rPr>
          <w:rFonts w:ascii="Arial"/>
          <w:sz w:val="21"/>
        </w:rPr>
      </w:pPr>
    </w:p>
    <w:p>
      <w:pPr>
        <w:spacing w:line="247" w:lineRule="auto"/>
        <w:rPr>
          <w:rFonts w:ascii="Arial"/>
          <w:sz w:val="21"/>
        </w:rPr>
        <w:sectPr>
          <w:headerReference w:type="default" r:id="rId18"/>
          <w:footerReference w:type="default" r:id="rId19"/>
          <w:pgSz w:w="20000" w:h="28260"/>
          <w:pgMar w:top="1893" w:right="3000" w:bottom="2259" w:left="2890" w:header="1553" w:footer="1169" w:gutter="0"/>
          <w:pgNumType w:start="8"/>
          <w:cols w:space="708"/>
        </w:sectPr>
      </w:pPr>
    </w:p>
    <w:p>
      <w:pPr>
        <w:spacing w:line="247" w:lineRule="auto"/>
        <w:rPr>
          <w:rFonts w:ascii="Arial"/>
          <w:sz w:val="21"/>
        </w:rPr>
      </w:pPr>
    </w:p>
    <w:p>
      <w:pPr>
        <w:pStyle w:val="BodyText"/>
        <w:spacing w:before="131" w:line="219" w:lineRule="auto"/>
        <w:ind w:left="110"/>
        <w:rPr>
          <w:sz w:val="40"/>
          <w:szCs w:val="40"/>
        </w:rPr>
      </w:pPr>
      <w:r>
        <w:rPr>
          <w:spacing w:val="10"/>
          <w:sz w:val="40"/>
          <w:szCs w:val="40"/>
        </w:rPr>
        <w:t>4.5.1成桩质量检测</w:t>
      </w:r>
    </w:p>
    <w:p>
      <w:pPr>
        <w:pStyle w:val="BodyText"/>
        <w:spacing w:before="175" w:line="787" w:lineRule="exact"/>
        <w:ind w:left="940"/>
        <w:rPr>
          <w:sz w:val="40"/>
          <w:szCs w:val="40"/>
        </w:rPr>
      </w:pPr>
      <w:r>
        <w:rPr>
          <w:spacing w:val="4"/>
          <w:position w:val="29"/>
          <w:sz w:val="40"/>
          <w:szCs w:val="40"/>
        </w:rPr>
        <w:t>应在施工期间及施工结束后，检查碎石桩的施工记录。检查套管往复挤压</w:t>
      </w:r>
    </w:p>
    <w:p>
      <w:pPr>
        <w:pStyle w:val="BodyText"/>
        <w:spacing w:before="2" w:line="217" w:lineRule="auto"/>
        <w:ind w:left="110"/>
        <w:rPr>
          <w:sz w:val="40"/>
          <w:szCs w:val="40"/>
        </w:rPr>
      </w:pPr>
      <w:r>
        <w:rPr>
          <w:sz w:val="40"/>
          <w:szCs w:val="40"/>
        </w:rPr>
        <w:t>振动次数与时间、套管升降幅度和速度、每次填石料量等项施工记</w:t>
      </w:r>
      <w:r>
        <w:rPr>
          <w:spacing w:val="-1"/>
          <w:sz w:val="40"/>
          <w:szCs w:val="40"/>
        </w:rPr>
        <w:t>录。</w:t>
      </w:r>
    </w:p>
    <w:p>
      <w:pPr>
        <w:spacing w:line="217" w:lineRule="auto"/>
        <w:rPr>
          <w:sz w:val="40"/>
          <w:szCs w:val="40"/>
        </w:rPr>
        <w:sectPr>
          <w:headerReference w:type="default" r:id="rId20"/>
          <w:footerReference w:type="default" r:id="rId21"/>
          <w:type w:val="nextPage"/>
          <w:pgSz w:w="20000" w:h="28260"/>
          <w:pgMar w:top="1893" w:right="3000" w:bottom="2259" w:left="2890" w:header="1553" w:footer="1169" w:gutter="0"/>
          <w:pgNumType w:start="9"/>
          <w:cols w:space="708"/>
          <w:titlePg w:val="0"/>
        </w:sectPr>
      </w:pPr>
    </w:p>
    <w:p>
      <w:pPr>
        <w:spacing w:line="280" w:lineRule="auto"/>
        <w:rPr>
          <w:rFonts w:ascii="Arial"/>
          <w:sz w:val="21"/>
        </w:rPr>
      </w:pPr>
    </w:p>
    <w:p>
      <w:pPr>
        <w:spacing w:line="280" w:lineRule="auto"/>
        <w:rPr>
          <w:rFonts w:ascii="Arial"/>
          <w:sz w:val="21"/>
        </w:rPr>
      </w:pPr>
    </w:p>
    <w:p>
      <w:pPr>
        <w:pStyle w:val="BodyText"/>
        <w:spacing w:before="130" w:line="219" w:lineRule="auto"/>
        <w:ind w:left="130"/>
        <w:rPr>
          <w:sz w:val="40"/>
          <w:szCs w:val="40"/>
        </w:rPr>
      </w:pPr>
      <w:bookmarkStart w:id="4" w:name="bookmark5"/>
      <w:bookmarkEnd w:id="4"/>
      <w:r>
        <w:rPr>
          <w:spacing w:val="10"/>
          <w:sz w:val="40"/>
          <w:szCs w:val="40"/>
        </w:rPr>
        <w:t>4.5.2成桩检测时间</w:t>
      </w:r>
    </w:p>
    <w:p>
      <w:pPr>
        <w:pStyle w:val="BodyText"/>
        <w:spacing w:before="185" w:line="361" w:lineRule="auto"/>
        <w:ind w:left="130" w:right="405" w:firstLine="819"/>
        <w:jc w:val="both"/>
        <w:rPr>
          <w:sz w:val="40"/>
          <w:szCs w:val="40"/>
        </w:rPr>
      </w:pPr>
      <w:r>
        <w:rPr>
          <w:spacing w:val="3"/>
          <w:sz w:val="40"/>
          <w:szCs w:val="40"/>
        </w:rPr>
        <w:t>施工后应间隔一定时间方可进行质量检验。对饱和粘性土地基应待孔隙水</w:t>
      </w:r>
      <w:r>
        <w:rPr>
          <w:spacing w:val="11"/>
          <w:sz w:val="40"/>
          <w:szCs w:val="40"/>
        </w:rPr>
        <w:t xml:space="preserve"> </w:t>
      </w:r>
      <w:r>
        <w:rPr>
          <w:spacing w:val="9"/>
          <w:sz w:val="40"/>
          <w:szCs w:val="40"/>
        </w:rPr>
        <w:t>压力消散后进行，间隔时间不宜少于28</w:t>
      </w:r>
      <w:r>
        <w:rPr>
          <w:rFonts w:ascii="Times New Roman" w:eastAsia="Times New Roman" w:hAnsi="Times New Roman" w:cs="Times New Roman"/>
          <w:spacing w:val="9"/>
          <w:sz w:val="40"/>
          <w:szCs w:val="40"/>
        </w:rPr>
        <w:t>d;</w:t>
      </w:r>
      <w:r>
        <w:rPr>
          <w:rFonts w:ascii="Times New Roman" w:eastAsia="Times New Roman" w:hAnsi="Times New Roman" w:cs="Times New Roman"/>
          <w:spacing w:val="53"/>
          <w:sz w:val="40"/>
          <w:szCs w:val="40"/>
        </w:rPr>
        <w:t xml:space="preserve">  </w:t>
      </w:r>
      <w:r>
        <w:rPr>
          <w:spacing w:val="9"/>
          <w:sz w:val="40"/>
          <w:szCs w:val="40"/>
        </w:rPr>
        <w:t>对粉土、砂土和杂填土地基，不宜</w:t>
      </w:r>
    </w:p>
    <w:p>
      <w:pPr>
        <w:pStyle w:val="BodyText"/>
        <w:spacing w:before="1" w:line="221" w:lineRule="auto"/>
        <w:ind w:left="130"/>
        <w:rPr>
          <w:sz w:val="40"/>
          <w:szCs w:val="40"/>
        </w:rPr>
      </w:pPr>
      <w:r>
        <w:rPr>
          <w:spacing w:val="11"/>
          <w:sz w:val="40"/>
          <w:szCs w:val="40"/>
        </w:rPr>
        <w:t>少于7</w:t>
      </w:r>
      <w:r>
        <w:rPr>
          <w:rFonts w:ascii="Times New Roman" w:eastAsia="Times New Roman" w:hAnsi="Times New Roman" w:cs="Times New Roman"/>
          <w:spacing w:val="11"/>
          <w:sz w:val="40"/>
          <w:szCs w:val="40"/>
        </w:rPr>
        <w:t>d</w:t>
      </w:r>
      <w:r>
        <w:rPr>
          <w:spacing w:val="11"/>
          <w:sz w:val="40"/>
          <w:szCs w:val="40"/>
        </w:rPr>
        <w:t>。</w:t>
      </w:r>
    </w:p>
    <w:p>
      <w:pPr>
        <w:spacing w:line="323" w:lineRule="auto"/>
        <w:rPr>
          <w:rFonts w:ascii="Arial"/>
          <w:sz w:val="21"/>
        </w:rPr>
      </w:pPr>
    </w:p>
    <w:p>
      <w:pPr>
        <w:pStyle w:val="BodyText"/>
        <w:spacing w:before="130" w:line="219" w:lineRule="auto"/>
        <w:ind w:left="130"/>
        <w:rPr>
          <w:sz w:val="40"/>
          <w:szCs w:val="40"/>
        </w:rPr>
      </w:pPr>
      <w:r>
        <w:rPr>
          <w:spacing w:val="6"/>
          <w:sz w:val="40"/>
          <w:szCs w:val="40"/>
        </w:rPr>
        <w:t>4.6.2复合地基及桩体检测</w:t>
      </w:r>
    </w:p>
    <w:p>
      <w:pPr>
        <w:pStyle w:val="BodyText"/>
        <w:spacing w:before="223" w:line="741" w:lineRule="exact"/>
        <w:ind w:left="950"/>
        <w:rPr>
          <w:sz w:val="40"/>
          <w:szCs w:val="40"/>
        </w:rPr>
      </w:pPr>
      <w:r>
        <w:rPr>
          <w:spacing w:val="1"/>
          <w:position w:val="25"/>
          <w:sz w:val="40"/>
          <w:szCs w:val="40"/>
        </w:rPr>
        <w:t>对桩体可采用动力触探试验检测，对桩间土可采用标准贯入、静力触探、</w:t>
      </w:r>
    </w:p>
    <w:p>
      <w:pPr>
        <w:pStyle w:val="BodyText"/>
        <w:spacing w:line="219" w:lineRule="auto"/>
        <w:ind w:left="130"/>
        <w:rPr>
          <w:sz w:val="40"/>
          <w:szCs w:val="40"/>
        </w:rPr>
      </w:pPr>
      <w:r>
        <w:rPr>
          <w:spacing w:val="7"/>
          <w:sz w:val="40"/>
          <w:szCs w:val="40"/>
        </w:rPr>
        <w:t>动力触探或其他原位测试等方法进行检验。检验数量不应少于桩孔</w:t>
      </w:r>
      <w:r>
        <w:rPr>
          <w:spacing w:val="6"/>
          <w:sz w:val="40"/>
          <w:szCs w:val="40"/>
        </w:rPr>
        <w:t>总数的2%。</w:t>
      </w:r>
    </w:p>
    <w:p>
      <w:pPr>
        <w:pStyle w:val="BodyText"/>
        <w:spacing w:before="304" w:line="775" w:lineRule="exact"/>
        <w:ind w:left="950"/>
        <w:rPr>
          <w:sz w:val="40"/>
          <w:szCs w:val="40"/>
        </w:rPr>
      </w:pPr>
      <w:r>
        <w:rPr>
          <w:spacing w:val="2"/>
          <w:position w:val="28"/>
          <w:sz w:val="40"/>
          <w:szCs w:val="40"/>
        </w:rPr>
        <w:t>碎石桩竣工验收时，承载力检验应采用复合地基载荷试验，实验数量不应</w:t>
      </w:r>
    </w:p>
    <w:p>
      <w:pPr>
        <w:pStyle w:val="BodyText"/>
        <w:spacing w:before="1" w:line="216" w:lineRule="auto"/>
        <w:ind w:left="130"/>
        <w:rPr>
          <w:sz w:val="40"/>
          <w:szCs w:val="40"/>
        </w:rPr>
      </w:pPr>
      <w:r>
        <w:rPr>
          <w:spacing w:val="21"/>
          <w:sz w:val="40"/>
          <w:szCs w:val="40"/>
        </w:rPr>
        <w:t>少于总桩数的0.5%,且每个单体建筑不应少于3点。</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BodyText"/>
        <w:spacing w:before="130" w:line="219" w:lineRule="auto"/>
        <w:ind w:left="130"/>
        <w:rPr>
          <w:sz w:val="40"/>
          <w:szCs w:val="40"/>
        </w:rPr>
      </w:pPr>
      <w:r>
        <w:rPr>
          <w:spacing w:val="-22"/>
          <w:sz w:val="40"/>
          <w:szCs w:val="40"/>
        </w:rPr>
        <w:t>五</w:t>
      </w:r>
      <w:r>
        <w:rPr>
          <w:spacing w:val="-61"/>
          <w:sz w:val="40"/>
          <w:szCs w:val="40"/>
        </w:rPr>
        <w:t xml:space="preserve"> </w:t>
      </w:r>
      <w:r>
        <w:rPr>
          <w:spacing w:val="-22"/>
          <w:sz w:val="40"/>
          <w:szCs w:val="40"/>
        </w:rPr>
        <w:t>、施工总体布置</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BodyText"/>
        <w:spacing w:before="130" w:line="219" w:lineRule="auto"/>
        <w:ind w:left="130"/>
        <w:rPr>
          <w:sz w:val="40"/>
          <w:szCs w:val="40"/>
        </w:rPr>
      </w:pPr>
      <w:r>
        <w:rPr>
          <w:spacing w:val="15"/>
          <w:sz w:val="40"/>
          <w:szCs w:val="40"/>
        </w:rPr>
        <w:t>5.1项目组织机构</w:t>
      </w: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1" w:line="8160" w:lineRule="exact"/>
        <w:ind w:firstLine="700"/>
      </w:pPr>
      <w:r>
        <w:rPr>
          <w:position w:val="-163"/>
        </w:rPr>
        <w:drawing>
          <wp:inline distT="0" distB="0" distL="0" distR="0">
            <wp:extent cx="8616950" cy="5181647"/>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22"/>
                    <a:stretch>
                      <a:fillRect/>
                    </a:stretch>
                  </pic:blipFill>
                  <pic:spPr>
                    <a:xfrm>
                      <a:off x="0" y="0"/>
                      <a:ext cx="8616950" cy="5181647"/>
                    </a:xfrm>
                    <a:prstGeom prst="rect">
                      <a:avLst/>
                    </a:prstGeom>
                  </pic:spPr>
                </pic:pic>
              </a:graphicData>
            </a:graphic>
          </wp:inline>
        </w:drawing>
      </w:r>
    </w:p>
    <w:p>
      <w:pPr>
        <w:spacing w:line="337" w:lineRule="auto"/>
        <w:rPr>
          <w:rFonts w:ascii="Arial"/>
          <w:sz w:val="21"/>
        </w:rPr>
      </w:pPr>
    </w:p>
    <w:p>
      <w:pPr>
        <w:spacing w:line="338" w:lineRule="auto"/>
        <w:rPr>
          <w:rFonts w:ascii="Arial"/>
          <w:sz w:val="21"/>
        </w:rPr>
      </w:pPr>
    </w:p>
    <w:p>
      <w:pPr>
        <w:pStyle w:val="BodyText"/>
        <w:spacing w:before="150" w:line="219" w:lineRule="auto"/>
        <w:ind w:left="1110"/>
        <w:rPr>
          <w:sz w:val="46"/>
          <w:szCs w:val="46"/>
        </w:rPr>
      </w:pPr>
      <w:r>
        <w:rPr>
          <w:spacing w:val="8"/>
          <w:sz w:val="46"/>
          <w:szCs w:val="46"/>
        </w:rPr>
        <w:t>项目经理部各部门职能</w:t>
      </w:r>
    </w:p>
    <w:p>
      <w:pPr>
        <w:rPr>
          <w:rFonts w:ascii="Arial"/>
          <w:sz w:val="21"/>
        </w:rPr>
        <w:sectPr>
          <w:headerReference w:type="default" r:id="rId23"/>
          <w:footerReference w:type="default" r:id="rId24"/>
          <w:pgSz w:w="20000" w:h="28260"/>
          <w:pgMar w:top="1893" w:right="2830" w:bottom="2250" w:left="2900" w:header="1553" w:footer="1169" w:gutter="0"/>
          <w:pgNumType w:start="10"/>
          <w:cols w:space="708"/>
        </w:sectPr>
      </w:pPr>
    </w:p>
    <w:p>
      <w:pPr>
        <w:pStyle w:val="BodyText"/>
        <w:spacing w:before="130" w:line="219" w:lineRule="auto"/>
        <w:ind w:left="910"/>
        <w:rPr>
          <w:sz w:val="40"/>
          <w:szCs w:val="40"/>
        </w:rPr>
      </w:pPr>
      <w:r>
        <w:rPr>
          <w:spacing w:val="10"/>
          <w:sz w:val="40"/>
          <w:szCs w:val="40"/>
        </w:rPr>
        <w:t>(1)技术部</w:t>
      </w:r>
    </w:p>
    <w:p>
      <w:pPr>
        <w:pStyle w:val="BodyText"/>
        <w:spacing w:before="293" w:line="365" w:lineRule="auto"/>
        <w:ind w:left="130" w:right="260" w:firstLine="780"/>
        <w:rPr>
          <w:sz w:val="40"/>
          <w:szCs w:val="40"/>
        </w:rPr>
      </w:pPr>
      <w:r>
        <w:rPr>
          <w:spacing w:val="5"/>
          <w:sz w:val="40"/>
          <w:szCs w:val="40"/>
        </w:rPr>
        <w:t>编制和贯彻工程施工方案、施工工序，组织技术培训，材料检验、试验和</w:t>
      </w:r>
      <w:r>
        <w:rPr>
          <w:spacing w:val="1"/>
          <w:sz w:val="40"/>
          <w:szCs w:val="40"/>
        </w:rPr>
        <w:t xml:space="preserve"> </w:t>
      </w:r>
      <w:r>
        <w:rPr>
          <w:spacing w:val="-4"/>
          <w:sz w:val="40"/>
          <w:szCs w:val="40"/>
        </w:rPr>
        <w:t>施工试验，办理工程变更，调整工序设计，汇集整理工程技术资料档案，试验、</w:t>
      </w:r>
    </w:p>
    <w:p>
      <w:pPr>
        <w:pStyle w:val="BodyText"/>
        <w:spacing w:before="1" w:line="219" w:lineRule="auto"/>
        <w:ind w:left="130"/>
        <w:rPr>
          <w:sz w:val="40"/>
          <w:szCs w:val="40"/>
        </w:rPr>
      </w:pPr>
      <w:r>
        <w:rPr>
          <w:spacing w:val="4"/>
          <w:sz w:val="40"/>
          <w:szCs w:val="40"/>
        </w:rPr>
        <w:t>检验、和测量设备计量，负责组织检查监督工序质量，并及时解决施工中出现</w:t>
      </w:r>
    </w:p>
    <w:p>
      <w:pPr>
        <w:spacing w:line="219" w:lineRule="auto"/>
        <w:rPr>
          <w:sz w:val="40"/>
          <w:szCs w:val="40"/>
        </w:rPr>
        <w:sectPr>
          <w:headerReference w:type="default" r:id="rId25"/>
          <w:footerReference w:type="default" r:id="rId26"/>
          <w:type w:val="nextPage"/>
          <w:pgSz w:w="20000" w:h="28260"/>
          <w:pgMar w:top="1893" w:right="2830" w:bottom="2250" w:left="2900" w:header="1553" w:footer="1169" w:gutter="0"/>
          <w:pgNumType w:start="11"/>
          <w:cols w:space="708"/>
          <w:titlePg w:val="0"/>
        </w:sectPr>
      </w:pPr>
    </w:p>
    <w:p>
      <w:pPr>
        <w:spacing w:line="443" w:lineRule="auto"/>
        <w:rPr>
          <w:rFonts w:ascii="Arial"/>
          <w:sz w:val="21"/>
        </w:rPr>
      </w:pPr>
      <w:r>
        <w:drawing>
          <wp:anchor distT="0" distB="0" distL="0" distR="0" simplePos="0" relativeHeight="251658240" behindDoc="0" locked="0" layoutInCell="0" allowOverlap="1">
            <wp:simplePos x="0" y="0"/>
            <wp:positionH relativeFrom="page">
              <wp:posOffset>1828800</wp:posOffset>
            </wp:positionH>
            <wp:positionV relativeFrom="page">
              <wp:posOffset>16554533</wp:posOffset>
            </wp:positionV>
            <wp:extent cx="628650" cy="647638"/>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27"/>
                    <a:stretch>
                      <a:fillRect/>
                    </a:stretch>
                  </pic:blipFill>
                  <pic:spPr>
                    <a:xfrm>
                      <a:off x="0" y="0"/>
                      <a:ext cx="628650" cy="647638"/>
                    </a:xfrm>
                    <a:prstGeom prst="rect">
                      <a:avLst/>
                    </a:prstGeom>
                  </pic:spPr>
                </pic:pic>
              </a:graphicData>
            </a:graphic>
          </wp:anchor>
        </w:drawing>
      </w:r>
    </w:p>
    <w:p>
      <w:pPr>
        <w:pStyle w:val="BodyText"/>
        <w:spacing w:before="127" w:line="219" w:lineRule="auto"/>
        <w:ind w:left="205"/>
      </w:pPr>
      <w:r>
        <w:rPr>
          <w:spacing w:val="-2"/>
        </w:rPr>
        <w:t>的质量和技术问题。</w:t>
      </w:r>
    </w:p>
    <w:p>
      <w:pPr>
        <w:pStyle w:val="BodyText"/>
        <w:spacing w:before="317" w:line="219" w:lineRule="auto"/>
        <w:ind w:left="965"/>
      </w:pPr>
      <w:r>
        <w:rPr>
          <w:spacing w:val="10"/>
        </w:rPr>
        <w:t>由部门主任、施工员、质检员、技术员、试验员、资料员、计量员组成。</w:t>
      </w:r>
    </w:p>
    <w:p>
      <w:pPr>
        <w:pStyle w:val="BodyText"/>
        <w:spacing w:before="327" w:line="219" w:lineRule="auto"/>
        <w:ind w:left="965"/>
      </w:pPr>
      <w:r>
        <w:rPr>
          <w:spacing w:val="7"/>
        </w:rPr>
        <w:t>(2)工程部</w:t>
      </w:r>
    </w:p>
    <w:p>
      <w:pPr>
        <w:pStyle w:val="BodyText"/>
        <w:spacing w:before="355" w:line="780" w:lineRule="exact"/>
        <w:ind w:left="965"/>
      </w:pPr>
      <w:r>
        <w:rPr>
          <w:spacing w:val="13"/>
          <w:position w:val="29"/>
        </w:rPr>
        <w:t>负责制订生产计划，完成工程统计，机械设备管理，组织实施现场各阶段</w:t>
      </w:r>
    </w:p>
    <w:p>
      <w:pPr>
        <w:pStyle w:val="BodyText"/>
        <w:spacing w:before="1" w:line="218" w:lineRule="auto"/>
        <w:ind w:left="205"/>
      </w:pPr>
      <w:r>
        <w:rPr>
          <w:spacing w:val="9"/>
        </w:rPr>
        <w:t>的平面布置，劳动力及生产安排，工程质量管理等工作。</w:t>
      </w:r>
    </w:p>
    <w:p>
      <w:pPr>
        <w:pStyle w:val="BodyText"/>
        <w:spacing w:before="320" w:line="219" w:lineRule="auto"/>
        <w:ind w:left="965"/>
      </w:pPr>
      <w:r>
        <w:rPr>
          <w:spacing w:val="8"/>
        </w:rPr>
        <w:t>由部门主任、工程调度、计划统计员等组成。</w:t>
      </w:r>
    </w:p>
    <w:p>
      <w:pPr>
        <w:pStyle w:val="BodyText"/>
        <w:spacing w:before="307" w:line="219" w:lineRule="auto"/>
        <w:ind w:left="965"/>
      </w:pPr>
      <w:r>
        <w:rPr>
          <w:spacing w:val="11"/>
        </w:rPr>
        <w:t>(3)安保部</w:t>
      </w:r>
    </w:p>
    <w:p>
      <w:pPr>
        <w:pStyle w:val="BodyText"/>
        <w:spacing w:before="356" w:line="740" w:lineRule="exact"/>
        <w:ind w:left="965"/>
      </w:pPr>
      <w:r>
        <w:rPr>
          <w:spacing w:val="14"/>
          <w:position w:val="26"/>
        </w:rPr>
        <w:t>负责现场安全文明生产、文明施工、施工人员</w:t>
      </w:r>
      <w:r>
        <w:rPr>
          <w:spacing w:val="13"/>
          <w:position w:val="26"/>
        </w:rPr>
        <w:t>上岗安全教育及安全设施监</w:t>
      </w:r>
    </w:p>
    <w:p>
      <w:pPr>
        <w:pStyle w:val="BodyText"/>
        <w:spacing w:before="1" w:line="219" w:lineRule="auto"/>
        <w:ind w:left="205"/>
      </w:pPr>
      <w:r>
        <w:rPr>
          <w:spacing w:val="4"/>
        </w:rPr>
        <w:t>督检查与保卫工作。</w:t>
      </w:r>
    </w:p>
    <w:p>
      <w:pPr>
        <w:pStyle w:val="BodyText"/>
        <w:spacing w:before="337" w:line="219" w:lineRule="auto"/>
        <w:ind w:left="965"/>
      </w:pPr>
      <w:r>
        <w:rPr>
          <w:spacing w:val="1"/>
        </w:rPr>
        <w:t>由部门主任、安全员组成。</w:t>
      </w:r>
    </w:p>
    <w:p>
      <w:pPr>
        <w:pStyle w:val="BodyText"/>
        <w:spacing w:before="318" w:line="219" w:lineRule="auto"/>
        <w:ind w:left="964"/>
      </w:pPr>
      <w:r>
        <w:rPr>
          <w:spacing w:val="-21"/>
        </w:rPr>
        <w:t>(4)财务部</w:t>
      </w:r>
    </w:p>
    <w:p>
      <w:pPr>
        <w:pStyle w:val="BodyText"/>
        <w:spacing w:before="337" w:line="219" w:lineRule="auto"/>
        <w:ind w:left="965"/>
      </w:pPr>
      <w:r>
        <w:rPr>
          <w:spacing w:val="2"/>
        </w:rPr>
        <w:t>负责工程期间合同财务管理。</w:t>
      </w:r>
    </w:p>
    <w:p>
      <w:pPr>
        <w:pStyle w:val="BodyText"/>
        <w:spacing w:before="305" w:line="219" w:lineRule="auto"/>
        <w:ind w:left="965"/>
      </w:pPr>
      <w:r>
        <w:rPr>
          <w:spacing w:val="3"/>
        </w:rPr>
        <w:t>由部门经理、财务会计员组成。</w:t>
      </w:r>
    </w:p>
    <w:p>
      <w:pPr>
        <w:pStyle w:val="BodyText"/>
        <w:spacing w:before="320" w:line="219" w:lineRule="auto"/>
        <w:ind w:left="964"/>
      </w:pPr>
      <w:r>
        <w:rPr>
          <w:spacing w:val="-21"/>
        </w:rPr>
        <w:t>(5)物资部</w:t>
      </w:r>
    </w:p>
    <w:p>
      <w:pPr>
        <w:pStyle w:val="BodyText"/>
        <w:spacing w:before="325" w:line="790" w:lineRule="exact"/>
        <w:ind w:left="965"/>
      </w:pPr>
      <w:r>
        <w:rPr>
          <w:spacing w:val="14"/>
          <w:position w:val="30"/>
        </w:rPr>
        <w:t>负责工程材料及施工材料和机械、工具的购置、运输</w:t>
      </w:r>
      <w:r>
        <w:rPr>
          <w:spacing w:val="13"/>
          <w:position w:val="30"/>
        </w:rPr>
        <w:t>，编制并实施材料使</w:t>
      </w:r>
    </w:p>
    <w:p>
      <w:pPr>
        <w:pStyle w:val="BodyText"/>
        <w:spacing w:before="1" w:line="218" w:lineRule="auto"/>
        <w:ind w:left="205"/>
      </w:pPr>
      <w:r>
        <w:rPr>
          <w:spacing w:val="8"/>
        </w:rPr>
        <w:t>用计划，监督控制现场各种材料的使用情况。</w:t>
      </w:r>
    </w:p>
    <w:p>
      <w:pPr>
        <w:pStyle w:val="BodyText"/>
        <w:spacing w:before="328" w:line="219" w:lineRule="auto"/>
        <w:ind w:left="965"/>
      </w:pPr>
      <w:r>
        <w:rPr>
          <w:spacing w:val="8"/>
        </w:rPr>
        <w:t>由部门经理、材料计划员、材料采购员、材料保管员组成。</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BodyText"/>
        <w:spacing w:before="127" w:line="219" w:lineRule="auto"/>
        <w:ind w:left="205"/>
      </w:pPr>
      <w:r>
        <w:rPr>
          <w:spacing w:val="17"/>
        </w:rPr>
        <w:t>5.2主要施工机械、设备</w:t>
      </w:r>
    </w:p>
    <w:p>
      <w:pPr>
        <w:spacing w:line="308" w:lineRule="auto"/>
        <w:rPr>
          <w:rFonts w:ascii="Arial"/>
          <w:sz w:val="21"/>
        </w:rPr>
      </w:pPr>
    </w:p>
    <w:p>
      <w:pPr>
        <w:spacing w:line="309" w:lineRule="auto"/>
        <w:rPr>
          <w:rFonts w:ascii="Arial"/>
          <w:sz w:val="21"/>
        </w:rPr>
      </w:pPr>
    </w:p>
    <w:p>
      <w:pPr>
        <w:pStyle w:val="BodyText"/>
        <w:spacing w:before="127" w:line="223" w:lineRule="auto"/>
        <w:ind w:left="3545"/>
      </w:pPr>
      <w:r>
        <w:rPr>
          <w:spacing w:val="13"/>
        </w:rPr>
        <w:t xml:space="preserve">拟投入本工程的主要施工机械设备表          </w:t>
      </w:r>
      <w:r>
        <w:rPr>
          <w:spacing w:val="13"/>
          <w:position w:val="-1"/>
        </w:rPr>
        <w:t>5.2.1-1表</w:t>
      </w:r>
    </w:p>
    <w:tbl>
      <w:tblPr>
        <w:tblStyle w:val="TableNormal0"/>
        <w:tblW w:w="14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594"/>
        <w:gridCol w:w="3288"/>
        <w:gridCol w:w="2498"/>
        <w:gridCol w:w="2428"/>
        <w:gridCol w:w="2438"/>
        <w:gridCol w:w="2453"/>
      </w:tblGrid>
      <w:tr>
        <w:tblPrEx>
          <w:tblW w:w="14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94"/>
        </w:trPr>
        <w:tc>
          <w:tcPr>
            <w:tcW w:w="1594" w:type="dxa"/>
            <w:vAlign w:val="top"/>
          </w:tcPr>
          <w:p>
            <w:pPr>
              <w:pStyle w:val="TableText"/>
              <w:spacing w:before="83" w:line="221" w:lineRule="auto"/>
              <w:ind w:left="385"/>
            </w:pPr>
            <w:r>
              <w:rPr>
                <w:spacing w:val="12"/>
              </w:rPr>
              <w:t>序号</w:t>
            </w:r>
          </w:p>
        </w:tc>
        <w:tc>
          <w:tcPr>
            <w:tcW w:w="3288" w:type="dxa"/>
            <w:vAlign w:val="top"/>
          </w:tcPr>
          <w:p>
            <w:pPr>
              <w:pStyle w:val="TableText"/>
              <w:spacing w:before="88" w:line="219" w:lineRule="auto"/>
              <w:ind w:left="230"/>
            </w:pPr>
            <w:r>
              <w:rPr>
                <w:spacing w:val="2"/>
              </w:rPr>
              <w:t>机械或设备名称</w:t>
            </w:r>
          </w:p>
        </w:tc>
        <w:tc>
          <w:tcPr>
            <w:tcW w:w="2498" w:type="dxa"/>
            <w:vAlign w:val="top"/>
          </w:tcPr>
          <w:p>
            <w:pPr>
              <w:pStyle w:val="TableText"/>
              <w:spacing w:before="91" w:line="219" w:lineRule="auto"/>
              <w:ind w:left="442"/>
            </w:pPr>
            <w:r>
              <w:rPr>
                <w:spacing w:val="6"/>
              </w:rPr>
              <w:t>规格型号</w:t>
            </w:r>
          </w:p>
        </w:tc>
        <w:tc>
          <w:tcPr>
            <w:tcW w:w="2428" w:type="dxa"/>
            <w:vAlign w:val="top"/>
          </w:tcPr>
          <w:p>
            <w:pPr>
              <w:pStyle w:val="TableText"/>
              <w:spacing w:before="71" w:line="219" w:lineRule="auto"/>
              <w:ind w:left="804"/>
            </w:pPr>
            <w:r>
              <w:rPr>
                <w:spacing w:val="7"/>
              </w:rPr>
              <w:t>数量</w:t>
            </w:r>
          </w:p>
        </w:tc>
        <w:tc>
          <w:tcPr>
            <w:tcW w:w="2438" w:type="dxa"/>
            <w:vAlign w:val="top"/>
          </w:tcPr>
          <w:p>
            <w:pPr>
              <w:pStyle w:val="TableText"/>
              <w:spacing w:before="91" w:line="219" w:lineRule="auto"/>
              <w:ind w:left="416"/>
            </w:pPr>
            <w:r>
              <w:rPr>
                <w:spacing w:val="4"/>
              </w:rPr>
              <w:t>额定功率</w:t>
            </w:r>
          </w:p>
        </w:tc>
        <w:tc>
          <w:tcPr>
            <w:tcW w:w="2453" w:type="dxa"/>
            <w:vAlign w:val="top"/>
          </w:tcPr>
          <w:p>
            <w:pPr>
              <w:pStyle w:val="TableText"/>
              <w:spacing w:before="83" w:line="221" w:lineRule="auto"/>
              <w:ind w:left="818"/>
            </w:pPr>
            <w:r>
              <w:rPr>
                <w:spacing w:val="10"/>
              </w:rPr>
              <w:t>备注</w:t>
            </w:r>
          </w:p>
        </w:tc>
      </w:tr>
      <w:tr>
        <w:tblPrEx>
          <w:tblW w:w="14699" w:type="dxa"/>
          <w:tblInd w:w="5" w:type="dxa"/>
          <w:tblLayout w:type="fixed"/>
        </w:tblPrEx>
        <w:trPr>
          <w:trHeight w:val="788"/>
        </w:trPr>
        <w:tc>
          <w:tcPr>
            <w:tcW w:w="1594" w:type="dxa"/>
            <w:vAlign w:val="top"/>
          </w:tcPr>
          <w:p>
            <w:pPr>
              <w:pStyle w:val="TableText"/>
              <w:spacing w:before="198" w:line="184" w:lineRule="auto"/>
              <w:ind w:left="684"/>
            </w:pPr>
            <w:r>
              <w:t>1</w:t>
            </w:r>
          </w:p>
        </w:tc>
        <w:tc>
          <w:tcPr>
            <w:tcW w:w="3288" w:type="dxa"/>
            <w:vAlign w:val="top"/>
          </w:tcPr>
          <w:p>
            <w:pPr>
              <w:pStyle w:val="TableText"/>
              <w:spacing w:before="95" w:line="219" w:lineRule="auto"/>
              <w:ind w:left="830"/>
            </w:pPr>
            <w:r>
              <w:rPr>
                <w:spacing w:val="3"/>
              </w:rPr>
              <w:t>沉管桩机</w:t>
            </w:r>
          </w:p>
        </w:tc>
        <w:tc>
          <w:tcPr>
            <w:tcW w:w="2498" w:type="dxa"/>
            <w:vAlign w:val="top"/>
          </w:tcPr>
          <w:p>
            <w:pPr>
              <w:pStyle w:val="TableText"/>
              <w:spacing w:before="220" w:line="183" w:lineRule="auto"/>
              <w:ind w:left="442"/>
            </w:pPr>
            <w:r>
              <w:rPr>
                <w:spacing w:val="-2"/>
              </w:rPr>
              <w:t>ZKL600BC</w:t>
            </w:r>
          </w:p>
        </w:tc>
        <w:tc>
          <w:tcPr>
            <w:tcW w:w="2428" w:type="dxa"/>
            <w:vAlign w:val="top"/>
          </w:tcPr>
          <w:p>
            <w:pPr>
              <w:pStyle w:val="TableText"/>
              <w:spacing w:before="200" w:line="183" w:lineRule="auto"/>
              <w:ind w:left="1104"/>
            </w:pPr>
            <w:r>
              <w:t>2</w:t>
            </w:r>
          </w:p>
        </w:tc>
        <w:tc>
          <w:tcPr>
            <w:tcW w:w="2438" w:type="dxa"/>
            <w:vAlign w:val="top"/>
          </w:tcPr>
          <w:p>
            <w:pPr>
              <w:pStyle w:val="TableText"/>
              <w:spacing w:before="186" w:line="184" w:lineRule="auto"/>
              <w:ind w:left="636"/>
              <w:rPr>
                <w:sz w:val="29"/>
                <w:szCs w:val="29"/>
              </w:rPr>
            </w:pPr>
            <w:r>
              <w:rPr>
                <w:spacing w:val="-2"/>
                <w:sz w:val="29"/>
                <w:szCs w:val="29"/>
              </w:rPr>
              <w:t>2×110KW</w:t>
            </w:r>
          </w:p>
        </w:tc>
        <w:tc>
          <w:tcPr>
            <w:tcW w:w="2453" w:type="dxa"/>
            <w:vMerge w:val="restart"/>
            <w:tcBorders>
              <w:bottom w:val="nil"/>
            </w:tcBorders>
            <w:vAlign w:val="top"/>
          </w:tcPr>
          <w:p>
            <w:pPr>
              <w:pStyle w:val="TableText"/>
              <w:spacing w:before="52" w:line="377" w:lineRule="auto"/>
              <w:ind w:left="208" w:right="188" w:firstLine="70"/>
              <w:jc w:val="both"/>
              <w:rPr>
                <w:sz w:val="29"/>
                <w:szCs w:val="29"/>
              </w:rPr>
            </w:pPr>
            <w:r>
              <w:rPr>
                <w:spacing w:val="1"/>
                <w:sz w:val="29"/>
                <w:szCs w:val="29"/>
              </w:rPr>
              <w:t>暂按2台设备施</w:t>
            </w:r>
            <w:r>
              <w:rPr>
                <w:sz w:val="29"/>
                <w:szCs w:val="29"/>
              </w:rPr>
              <w:t xml:space="preserve"> </w:t>
            </w:r>
            <w:r>
              <w:rPr>
                <w:spacing w:val="1"/>
                <w:sz w:val="29"/>
                <w:szCs w:val="29"/>
              </w:rPr>
              <w:t>工考虑，具体施</w:t>
            </w:r>
            <w:r>
              <w:rPr>
                <w:spacing w:val="5"/>
                <w:sz w:val="29"/>
                <w:szCs w:val="29"/>
              </w:rPr>
              <w:t xml:space="preserve"> </w:t>
            </w:r>
            <w:r>
              <w:rPr>
                <w:spacing w:val="25"/>
                <w:sz w:val="29"/>
                <w:szCs w:val="29"/>
              </w:rPr>
              <w:t xml:space="preserve">工设备根据甲 </w:t>
            </w:r>
            <w:r>
              <w:rPr>
                <w:spacing w:val="1"/>
                <w:sz w:val="29"/>
                <w:szCs w:val="29"/>
              </w:rPr>
              <w:t>方工期要求，合</w:t>
            </w:r>
            <w:r>
              <w:rPr>
                <w:spacing w:val="4"/>
                <w:sz w:val="29"/>
                <w:szCs w:val="29"/>
              </w:rPr>
              <w:t xml:space="preserve"> </w:t>
            </w:r>
            <w:r>
              <w:rPr>
                <w:spacing w:val="2"/>
                <w:sz w:val="29"/>
                <w:szCs w:val="29"/>
              </w:rPr>
              <w:t>理安排，保证在</w:t>
            </w:r>
          </w:p>
          <w:p>
            <w:pPr>
              <w:pStyle w:val="TableText"/>
              <w:spacing w:line="220" w:lineRule="auto"/>
              <w:ind w:left="348"/>
              <w:rPr>
                <w:sz w:val="29"/>
                <w:szCs w:val="29"/>
              </w:rPr>
            </w:pPr>
            <w:r>
              <w:rPr>
                <w:spacing w:val="3"/>
                <w:sz w:val="29"/>
                <w:szCs w:val="29"/>
              </w:rPr>
              <w:t>甲方要求工期</w:t>
            </w:r>
          </w:p>
          <w:p>
            <w:pPr>
              <w:pStyle w:val="TableText"/>
              <w:spacing w:before="213" w:line="219" w:lineRule="auto"/>
              <w:ind w:left="708"/>
              <w:rPr>
                <w:sz w:val="29"/>
                <w:szCs w:val="29"/>
              </w:rPr>
            </w:pPr>
            <w:r>
              <w:rPr>
                <w:spacing w:val="1"/>
                <w:sz w:val="29"/>
                <w:szCs w:val="29"/>
              </w:rPr>
              <w:t>内完工。</w:t>
            </w:r>
          </w:p>
        </w:tc>
      </w:tr>
      <w:tr>
        <w:tblPrEx>
          <w:tblW w:w="14699" w:type="dxa"/>
          <w:tblInd w:w="5" w:type="dxa"/>
          <w:tblLayout w:type="fixed"/>
        </w:tblPrEx>
        <w:trPr>
          <w:trHeight w:val="789"/>
        </w:trPr>
        <w:tc>
          <w:tcPr>
            <w:tcW w:w="1594" w:type="dxa"/>
            <w:vAlign w:val="top"/>
          </w:tcPr>
          <w:p>
            <w:pPr>
              <w:pStyle w:val="TableText"/>
              <w:spacing w:before="212" w:line="183" w:lineRule="auto"/>
              <w:ind w:left="685"/>
            </w:pPr>
            <w:r>
              <w:t>2</w:t>
            </w:r>
          </w:p>
        </w:tc>
        <w:tc>
          <w:tcPr>
            <w:tcW w:w="3288" w:type="dxa"/>
            <w:vAlign w:val="top"/>
          </w:tcPr>
          <w:p>
            <w:pPr>
              <w:pStyle w:val="TableText"/>
              <w:spacing w:before="86" w:line="219" w:lineRule="auto"/>
              <w:ind w:left="1030"/>
            </w:pPr>
            <w:r>
              <w:rPr>
                <w:spacing w:val="5"/>
              </w:rPr>
              <w:t>装载机</w:t>
            </w:r>
          </w:p>
        </w:tc>
        <w:tc>
          <w:tcPr>
            <w:tcW w:w="2498" w:type="dxa"/>
            <w:vAlign w:val="top"/>
          </w:tcPr>
          <w:p>
            <w:pPr>
              <w:pStyle w:val="TableText"/>
              <w:spacing w:before="220" w:line="184" w:lineRule="auto"/>
              <w:ind w:left="742"/>
            </w:pPr>
            <w:r>
              <w:rPr>
                <w:spacing w:val="-3"/>
              </w:rPr>
              <w:t>ZL-16</w:t>
            </w:r>
          </w:p>
        </w:tc>
        <w:tc>
          <w:tcPr>
            <w:tcW w:w="2428" w:type="dxa"/>
            <w:vAlign w:val="top"/>
          </w:tcPr>
          <w:p>
            <w:pPr>
              <w:pStyle w:val="TableText"/>
              <w:spacing w:before="222" w:line="183" w:lineRule="auto"/>
              <w:ind w:left="1104"/>
            </w:pPr>
            <w:r>
              <w:t>2</w:t>
            </w:r>
          </w:p>
        </w:tc>
        <w:tc>
          <w:tcPr>
            <w:tcW w:w="2438" w:type="dxa"/>
            <w:vAlign w:val="top"/>
          </w:tcPr>
          <w:p>
            <w:pPr>
              <w:rPr>
                <w:rFonts w:ascii="Arial"/>
                <w:sz w:val="21"/>
              </w:rPr>
            </w:pPr>
          </w:p>
        </w:tc>
        <w:tc>
          <w:tcPr>
            <w:tcW w:w="2453" w:type="dxa"/>
            <w:vMerge/>
            <w:tcBorders>
              <w:top w:val="nil"/>
              <w:bottom w:val="nil"/>
            </w:tcBorders>
            <w:vAlign w:val="top"/>
          </w:tcPr>
          <w:p>
            <w:pPr>
              <w:rPr>
                <w:rFonts w:ascii="Arial"/>
                <w:sz w:val="21"/>
              </w:rPr>
            </w:pPr>
          </w:p>
        </w:tc>
      </w:tr>
      <w:tr>
        <w:tblPrEx>
          <w:tblW w:w="14699" w:type="dxa"/>
          <w:tblInd w:w="5" w:type="dxa"/>
          <w:tblLayout w:type="fixed"/>
        </w:tblPrEx>
        <w:trPr>
          <w:trHeight w:val="2506"/>
        </w:trPr>
        <w:tc>
          <w:tcPr>
            <w:tcW w:w="159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TableText"/>
              <w:spacing w:before="130" w:line="183" w:lineRule="auto"/>
              <w:ind w:left="685"/>
            </w:pPr>
            <w:r>
              <w:t>3</w:t>
            </w:r>
          </w:p>
        </w:tc>
        <w:tc>
          <w:tcPr>
            <w:tcW w:w="3288"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TableText"/>
              <w:spacing w:before="130" w:line="219" w:lineRule="auto"/>
              <w:ind w:left="1030"/>
            </w:pPr>
            <w:r>
              <w:rPr>
                <w:spacing w:val="5"/>
              </w:rPr>
              <w:t>电焊机</w:t>
            </w:r>
          </w:p>
        </w:tc>
        <w:tc>
          <w:tcPr>
            <w:tcW w:w="2498"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TableText"/>
              <w:spacing w:before="130" w:line="184" w:lineRule="auto"/>
              <w:ind w:left="342"/>
            </w:pPr>
            <w:r>
              <w:rPr>
                <w:spacing w:val="-1"/>
              </w:rPr>
              <w:t>BX1-500-3</w:t>
            </w:r>
          </w:p>
        </w:tc>
        <w:tc>
          <w:tcPr>
            <w:tcW w:w="242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TableText"/>
              <w:spacing w:before="130" w:line="183" w:lineRule="auto"/>
              <w:ind w:left="1104"/>
            </w:pPr>
            <w:r>
              <w:t>2</w:t>
            </w:r>
          </w:p>
        </w:tc>
        <w:tc>
          <w:tcPr>
            <w:tcW w:w="243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TableText"/>
              <w:spacing w:before="130" w:line="183" w:lineRule="auto"/>
              <w:ind w:left="516"/>
            </w:pPr>
            <w:r>
              <w:rPr>
                <w:spacing w:val="-3"/>
              </w:rPr>
              <w:t>2×30KW</w:t>
            </w:r>
          </w:p>
        </w:tc>
        <w:tc>
          <w:tcPr>
            <w:tcW w:w="2453" w:type="dxa"/>
            <w:vMerge/>
            <w:tcBorders>
              <w:top w:val="nil"/>
            </w:tcBorders>
            <w:vAlign w:val="top"/>
          </w:tcPr>
          <w:p>
            <w:pPr>
              <w:rPr>
                <w:rFonts w:ascii="Arial"/>
                <w:sz w:val="21"/>
              </w:rPr>
            </w:pPr>
          </w:p>
        </w:tc>
      </w:tr>
      <w:tr>
        <w:tblPrEx>
          <w:tblW w:w="14699" w:type="dxa"/>
          <w:tblInd w:w="5" w:type="dxa"/>
          <w:tblLayout w:type="fixed"/>
        </w:tblPrEx>
        <w:trPr>
          <w:trHeight w:val="819"/>
        </w:trPr>
        <w:tc>
          <w:tcPr>
            <w:tcW w:w="1594" w:type="dxa"/>
            <w:vAlign w:val="top"/>
          </w:tcPr>
          <w:p>
            <w:pPr>
              <w:pStyle w:val="TableText"/>
              <w:spacing w:before="237" w:line="183" w:lineRule="auto"/>
              <w:ind w:left="685"/>
            </w:pPr>
            <w:r>
              <w:t>4</w:t>
            </w:r>
          </w:p>
        </w:tc>
        <w:tc>
          <w:tcPr>
            <w:tcW w:w="3288" w:type="dxa"/>
            <w:vAlign w:val="top"/>
          </w:tcPr>
          <w:p>
            <w:pPr>
              <w:pStyle w:val="TableText"/>
              <w:spacing w:before="94" w:line="219" w:lineRule="auto"/>
              <w:ind w:left="1030"/>
            </w:pPr>
            <w:r>
              <w:rPr>
                <w:spacing w:val="6"/>
              </w:rPr>
              <w:t>全站仪</w:t>
            </w:r>
          </w:p>
        </w:tc>
        <w:tc>
          <w:tcPr>
            <w:tcW w:w="2498" w:type="dxa"/>
            <w:vAlign w:val="top"/>
          </w:tcPr>
          <w:p>
            <w:pPr>
              <w:pStyle w:val="TableText"/>
              <w:spacing w:before="257" w:line="183" w:lineRule="auto"/>
              <w:ind w:left="772"/>
            </w:pPr>
            <w:r>
              <w:rPr>
                <w:spacing w:val="-2"/>
              </w:rPr>
              <w:t>GTS-332</w:t>
            </w:r>
          </w:p>
        </w:tc>
        <w:tc>
          <w:tcPr>
            <w:tcW w:w="2428" w:type="dxa"/>
            <w:vAlign w:val="top"/>
          </w:tcPr>
          <w:p>
            <w:pPr>
              <w:pStyle w:val="TableText"/>
              <w:spacing w:before="235" w:line="184" w:lineRule="auto"/>
              <w:ind w:left="1104"/>
            </w:pPr>
            <w:r>
              <w:t>1</w:t>
            </w:r>
          </w:p>
        </w:tc>
        <w:tc>
          <w:tcPr>
            <w:tcW w:w="2438" w:type="dxa"/>
            <w:vAlign w:val="top"/>
          </w:tcPr>
          <w:p>
            <w:pPr>
              <w:rPr>
                <w:rFonts w:ascii="Arial"/>
                <w:sz w:val="21"/>
              </w:rPr>
            </w:pPr>
          </w:p>
        </w:tc>
        <w:tc>
          <w:tcPr>
            <w:tcW w:w="2453" w:type="dxa"/>
            <w:vAlign w:val="top"/>
          </w:tcPr>
          <w:p>
            <w:pPr>
              <w:pStyle w:val="TableText"/>
              <w:spacing w:before="257" w:line="183" w:lineRule="auto"/>
              <w:ind w:left="618"/>
            </w:pPr>
            <w:r>
              <w:rPr>
                <w:spacing w:val="-2"/>
              </w:rPr>
              <w:t>TOPCON</w:t>
            </w:r>
          </w:p>
        </w:tc>
      </w:tr>
      <w:tr>
        <w:tblPrEx>
          <w:tblW w:w="14699" w:type="dxa"/>
          <w:tblInd w:w="5" w:type="dxa"/>
          <w:tblLayout w:type="fixed"/>
        </w:tblPrEx>
        <w:trPr>
          <w:trHeight w:val="793"/>
        </w:trPr>
        <w:tc>
          <w:tcPr>
            <w:tcW w:w="1594" w:type="dxa"/>
            <w:vAlign w:val="top"/>
          </w:tcPr>
          <w:p>
            <w:pPr>
              <w:rPr>
                <w:rFonts w:ascii="Arial"/>
                <w:sz w:val="21"/>
              </w:rPr>
            </w:pPr>
          </w:p>
        </w:tc>
        <w:tc>
          <w:tcPr>
            <w:tcW w:w="3288" w:type="dxa"/>
            <w:vAlign w:val="top"/>
          </w:tcPr>
          <w:p>
            <w:pPr>
              <w:rPr>
                <w:rFonts w:ascii="Arial"/>
                <w:sz w:val="21"/>
              </w:rPr>
            </w:pPr>
          </w:p>
        </w:tc>
        <w:tc>
          <w:tcPr>
            <w:tcW w:w="2498" w:type="dxa"/>
            <w:vAlign w:val="top"/>
          </w:tcPr>
          <w:p>
            <w:pPr>
              <w:rPr>
                <w:rFonts w:ascii="Arial"/>
                <w:sz w:val="21"/>
              </w:rPr>
            </w:pPr>
          </w:p>
        </w:tc>
        <w:tc>
          <w:tcPr>
            <w:tcW w:w="2428" w:type="dxa"/>
            <w:vAlign w:val="top"/>
          </w:tcPr>
          <w:p>
            <w:pPr>
              <w:rPr>
                <w:rFonts w:ascii="Arial"/>
                <w:sz w:val="21"/>
              </w:rPr>
            </w:pPr>
          </w:p>
        </w:tc>
        <w:tc>
          <w:tcPr>
            <w:tcW w:w="2438" w:type="dxa"/>
            <w:vAlign w:val="top"/>
          </w:tcPr>
          <w:p>
            <w:pPr>
              <w:rPr>
                <w:rFonts w:ascii="Arial"/>
                <w:sz w:val="21"/>
              </w:rPr>
            </w:pPr>
          </w:p>
        </w:tc>
        <w:tc>
          <w:tcPr>
            <w:tcW w:w="2453" w:type="dxa"/>
            <w:vAlign w:val="top"/>
          </w:tcPr>
          <w:p>
            <w:pPr>
              <w:rPr>
                <w:rFonts w:ascii="Arial"/>
                <w:sz w:val="21"/>
              </w:rPr>
            </w:pPr>
          </w:p>
        </w:tc>
      </w:tr>
    </w:tbl>
    <w:p>
      <w:pPr>
        <w:sectPr>
          <w:headerReference w:type="default" r:id="rId28"/>
          <w:footerReference w:type="default" r:id="rId29"/>
          <w:pgSz w:w="20000" w:h="28260"/>
          <w:pgMar w:top="1893" w:right="2455" w:bottom="400" w:left="2835" w:header="1553" w:footer="0" w:gutter="0"/>
          <w:pgNumType w:start="12"/>
          <w:cols w:space="708"/>
        </w:sectPr>
      </w:pPr>
    </w:p>
    <w:p>
      <w:pPr>
        <w:spacing w:line="260" w:lineRule="auto"/>
        <w:rPr>
          <w:rFonts w:ascii="Arial"/>
          <w:sz w:val="21"/>
        </w:rPr>
      </w:pPr>
    </w:p>
    <w:p>
      <w:pPr>
        <w:spacing w:line="261" w:lineRule="auto"/>
        <w:rPr>
          <w:rFonts w:ascii="Arial"/>
          <w:sz w:val="21"/>
        </w:rPr>
      </w:pPr>
    </w:p>
    <w:p>
      <w:pPr>
        <w:spacing w:before="1" w:line="20" w:lineRule="exact"/>
        <w:ind w:firstLine="105"/>
      </w:pPr>
      <w:r>
        <w:drawing>
          <wp:inline distT="0" distB="0" distL="0" distR="0">
            <wp:extent cx="8909050" cy="1274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30"/>
                    <a:stretch>
                      <a:fillRect/>
                    </a:stretch>
                  </pic:blipFill>
                  <pic:spPr>
                    <a:xfrm>
                      <a:off x="0" y="0"/>
                      <a:ext cx="8909050" cy="12740"/>
                    </a:xfrm>
                    <a:prstGeom prst="rect">
                      <a:avLst/>
                    </a:prstGeom>
                  </pic:spPr>
                </pic:pic>
              </a:graphicData>
            </a:graphic>
          </wp:inline>
        </w:drawing>
      </w:r>
    </w:p>
    <w:p>
      <w:pPr>
        <w:pStyle w:val="BodyText"/>
        <w:spacing w:before="168" w:line="236" w:lineRule="auto"/>
        <w:ind w:left="1299"/>
        <w:rPr>
          <w:sz w:val="24"/>
          <w:szCs w:val="24"/>
        </w:rPr>
      </w:pPr>
      <w:r>
        <w:rPr>
          <w:rFonts w:ascii="STXingkai" w:eastAsia="STXingkai" w:hAnsi="STXingkai" w:cs="STXingkai"/>
          <w:b/>
          <w:bCs/>
          <w:spacing w:val="15"/>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r>
        <w:rPr>
          <w:spacing w:val="15"/>
          <w:position w:val="2"/>
          <w:sz w:val="24"/>
          <w:szCs w:val="24"/>
        </w:rPr>
        <w:t>7</w:t>
      </w:r>
    </w:p>
    <w:p>
      <w:pPr>
        <w:spacing w:line="236" w:lineRule="auto"/>
        <w:rPr>
          <w:sz w:val="24"/>
          <w:szCs w:val="24"/>
        </w:rPr>
        <w:sectPr>
          <w:headerReference w:type="default" r:id="rId31"/>
          <w:footerReference w:type="default" r:id="rId32"/>
          <w:type w:val="nextPage"/>
          <w:pgSz w:w="20000" w:h="28260"/>
          <w:pgMar w:top="1893" w:right="2455" w:bottom="400" w:left="2835" w:header="1553" w:footer="0" w:gutter="0"/>
          <w:pgNumType w:start="13"/>
          <w:cols w:space="708"/>
          <w:titlePg w:val="0"/>
        </w:sectPr>
      </w:pPr>
    </w:p>
    <w:p>
      <w:pPr>
        <w:spacing w:line="281" w:lineRule="auto"/>
        <w:rPr>
          <w:rFonts w:ascii="Arial"/>
          <w:sz w:val="21"/>
        </w:rPr>
      </w:pPr>
      <w:r>
        <w:drawing>
          <wp:anchor distT="0" distB="0" distL="0" distR="0" simplePos="0" relativeHeight="251659264" behindDoc="0" locked="0" layoutInCell="0" allowOverlap="1">
            <wp:simplePos x="0" y="0"/>
            <wp:positionH relativeFrom="page">
              <wp:posOffset>1828800</wp:posOffset>
            </wp:positionH>
            <wp:positionV relativeFrom="page">
              <wp:posOffset>16554533</wp:posOffset>
            </wp:positionV>
            <wp:extent cx="628650" cy="647638"/>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33"/>
                    <a:stretch>
                      <a:fillRect/>
                    </a:stretch>
                  </pic:blipFill>
                  <pic:spPr>
                    <a:xfrm>
                      <a:off x="0" y="0"/>
                      <a:ext cx="628650" cy="647638"/>
                    </a:xfrm>
                    <a:prstGeom prst="rect">
                      <a:avLst/>
                    </a:prstGeom>
                  </pic:spPr>
                </pic:pic>
              </a:graphicData>
            </a:graphic>
          </wp:anchor>
        </w:drawing>
      </w: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BodyText"/>
        <w:spacing w:before="127" w:line="219" w:lineRule="auto"/>
        <w:ind w:left="205"/>
      </w:pPr>
      <w:r>
        <w:rPr>
          <w:spacing w:val="23"/>
        </w:rPr>
        <w:t>5.3劳务计划</w:t>
      </w:r>
    </w:p>
    <w:p>
      <w:pPr>
        <w:spacing w:line="312" w:lineRule="auto"/>
        <w:rPr>
          <w:rFonts w:ascii="Arial"/>
          <w:sz w:val="21"/>
        </w:rPr>
      </w:pPr>
    </w:p>
    <w:p>
      <w:pPr>
        <w:spacing w:line="312" w:lineRule="auto"/>
        <w:rPr>
          <w:rFonts w:ascii="Arial"/>
          <w:sz w:val="21"/>
        </w:rPr>
      </w:pPr>
    </w:p>
    <w:p>
      <w:pPr>
        <w:pStyle w:val="BodyText"/>
        <w:spacing w:before="126" w:line="221" w:lineRule="auto"/>
        <w:ind w:left="3095"/>
      </w:pPr>
      <w:r>
        <w:rPr>
          <w:spacing w:val="12"/>
        </w:rPr>
        <w:t>本工程施工阶段拟投入的劳动力情况</w:t>
      </w:r>
      <w:r>
        <w:rPr>
          <w:spacing w:val="4"/>
        </w:rPr>
        <w:t xml:space="preserve">             </w:t>
      </w:r>
      <w:r>
        <w:rPr>
          <w:spacing w:val="12"/>
        </w:rPr>
        <w:t>表5.3-1</w:t>
      </w:r>
    </w:p>
    <w:p>
      <w:pPr>
        <w:spacing w:before="15"/>
      </w:pPr>
    </w:p>
    <w:p>
      <w:pPr>
        <w:spacing w:before="15"/>
      </w:pPr>
    </w:p>
    <w:p>
      <w:pPr>
        <w:spacing w:before="14"/>
      </w:pPr>
    </w:p>
    <w:p>
      <w:pPr>
        <w:spacing w:before="14"/>
      </w:pPr>
    </w:p>
    <w:tbl>
      <w:tblPr>
        <w:tblStyle w:val="TableNormal1"/>
        <w:tblW w:w="14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554"/>
        <w:gridCol w:w="5536"/>
        <w:gridCol w:w="2208"/>
        <w:gridCol w:w="4832"/>
      </w:tblGrid>
      <w:tr>
        <w:tblPrEx>
          <w:tblW w:w="14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44"/>
        </w:trPr>
        <w:tc>
          <w:tcPr>
            <w:tcW w:w="1554" w:type="dxa"/>
            <w:vAlign w:val="top"/>
          </w:tcPr>
          <w:p>
            <w:pPr>
              <w:pStyle w:val="TableText"/>
              <w:spacing w:before="103" w:line="221" w:lineRule="auto"/>
              <w:ind w:left="375"/>
              <w:rPr>
                <w:sz w:val="39"/>
                <w:szCs w:val="39"/>
              </w:rPr>
            </w:pPr>
            <w:r>
              <w:rPr>
                <w:spacing w:val="12"/>
                <w:sz w:val="39"/>
                <w:szCs w:val="39"/>
              </w:rPr>
              <w:t>序号</w:t>
            </w:r>
          </w:p>
        </w:tc>
        <w:tc>
          <w:tcPr>
            <w:tcW w:w="5536" w:type="dxa"/>
            <w:vAlign w:val="top"/>
          </w:tcPr>
          <w:p>
            <w:pPr>
              <w:pStyle w:val="TableText"/>
              <w:spacing w:before="102" w:line="220" w:lineRule="auto"/>
              <w:ind w:left="1980"/>
              <w:rPr>
                <w:sz w:val="39"/>
                <w:szCs w:val="39"/>
              </w:rPr>
            </w:pPr>
            <w:r>
              <w:rPr>
                <w:spacing w:val="4"/>
                <w:sz w:val="39"/>
                <w:szCs w:val="39"/>
              </w:rPr>
              <w:t>岗位名称</w:t>
            </w:r>
          </w:p>
        </w:tc>
        <w:tc>
          <w:tcPr>
            <w:tcW w:w="2208" w:type="dxa"/>
            <w:vAlign w:val="top"/>
          </w:tcPr>
          <w:p>
            <w:pPr>
              <w:pStyle w:val="TableText"/>
              <w:spacing w:before="81" w:line="219" w:lineRule="auto"/>
              <w:ind w:left="705"/>
              <w:rPr>
                <w:sz w:val="39"/>
                <w:szCs w:val="39"/>
              </w:rPr>
            </w:pPr>
            <w:r>
              <w:rPr>
                <w:spacing w:val="8"/>
                <w:sz w:val="39"/>
                <w:szCs w:val="39"/>
              </w:rPr>
              <w:t>人数</w:t>
            </w:r>
          </w:p>
        </w:tc>
        <w:tc>
          <w:tcPr>
            <w:tcW w:w="4832" w:type="dxa"/>
            <w:vAlign w:val="top"/>
          </w:tcPr>
          <w:p>
            <w:pPr>
              <w:pStyle w:val="TableText"/>
              <w:spacing w:before="103" w:line="221" w:lineRule="auto"/>
              <w:ind w:left="2056"/>
              <w:rPr>
                <w:sz w:val="39"/>
                <w:szCs w:val="39"/>
              </w:rPr>
            </w:pPr>
            <w:r>
              <w:rPr>
                <w:spacing w:val="9"/>
                <w:sz w:val="39"/>
                <w:szCs w:val="39"/>
              </w:rPr>
              <w:t>备注</w:t>
            </w:r>
          </w:p>
        </w:tc>
      </w:tr>
      <w:tr>
        <w:tblPrEx>
          <w:tblW w:w="14130" w:type="dxa"/>
          <w:tblInd w:w="5" w:type="dxa"/>
          <w:tblLayout w:type="fixed"/>
        </w:tblPrEx>
        <w:trPr>
          <w:trHeight w:val="799"/>
        </w:trPr>
        <w:tc>
          <w:tcPr>
            <w:tcW w:w="1554" w:type="dxa"/>
            <w:vAlign w:val="top"/>
          </w:tcPr>
          <w:p>
            <w:pPr>
              <w:pStyle w:val="TableText"/>
              <w:spacing w:before="215" w:line="184" w:lineRule="auto"/>
              <w:ind w:left="664"/>
              <w:rPr>
                <w:sz w:val="39"/>
                <w:szCs w:val="39"/>
              </w:rPr>
            </w:pPr>
            <w:r>
              <w:rPr>
                <w:sz w:val="39"/>
                <w:szCs w:val="39"/>
              </w:rPr>
              <w:t>1</w:t>
            </w:r>
          </w:p>
        </w:tc>
        <w:tc>
          <w:tcPr>
            <w:tcW w:w="5536" w:type="dxa"/>
            <w:vAlign w:val="top"/>
          </w:tcPr>
          <w:p>
            <w:pPr>
              <w:pStyle w:val="TableText"/>
              <w:spacing w:before="27" w:line="219" w:lineRule="auto"/>
              <w:ind w:left="1590"/>
              <w:rPr>
                <w:sz w:val="39"/>
                <w:szCs w:val="39"/>
              </w:rPr>
            </w:pPr>
            <w:r>
              <w:rPr>
                <w:spacing w:val="8"/>
                <w:sz w:val="39"/>
                <w:szCs w:val="39"/>
              </w:rPr>
              <w:t>项目管理人员</w:t>
            </w:r>
          </w:p>
        </w:tc>
        <w:tc>
          <w:tcPr>
            <w:tcW w:w="2208" w:type="dxa"/>
            <w:vAlign w:val="top"/>
          </w:tcPr>
          <w:p>
            <w:pPr>
              <w:pStyle w:val="TableText"/>
              <w:spacing w:before="197" w:line="183" w:lineRule="auto"/>
              <w:ind w:left="995"/>
              <w:rPr>
                <w:sz w:val="39"/>
                <w:szCs w:val="39"/>
              </w:rPr>
            </w:pPr>
            <w:r>
              <w:rPr>
                <w:sz w:val="39"/>
                <w:szCs w:val="39"/>
              </w:rPr>
              <w:t>4</w:t>
            </w:r>
          </w:p>
        </w:tc>
        <w:tc>
          <w:tcPr>
            <w:tcW w:w="4832" w:type="dxa"/>
            <w:vAlign w:val="top"/>
          </w:tcPr>
          <w:p>
            <w:pPr>
              <w:rPr>
                <w:rFonts w:ascii="Arial"/>
                <w:sz w:val="21"/>
              </w:rPr>
            </w:pPr>
          </w:p>
        </w:tc>
      </w:tr>
      <w:tr>
        <w:tblPrEx>
          <w:tblW w:w="14130" w:type="dxa"/>
          <w:tblInd w:w="5" w:type="dxa"/>
          <w:tblLayout w:type="fixed"/>
        </w:tblPrEx>
        <w:trPr>
          <w:trHeight w:val="789"/>
        </w:trPr>
        <w:tc>
          <w:tcPr>
            <w:tcW w:w="1554" w:type="dxa"/>
            <w:vAlign w:val="top"/>
          </w:tcPr>
          <w:p>
            <w:pPr>
              <w:pStyle w:val="TableText"/>
              <w:spacing w:before="208" w:line="183" w:lineRule="auto"/>
              <w:ind w:left="665"/>
              <w:rPr>
                <w:sz w:val="39"/>
                <w:szCs w:val="39"/>
              </w:rPr>
            </w:pPr>
            <w:r>
              <w:rPr>
                <w:sz w:val="39"/>
                <w:szCs w:val="39"/>
              </w:rPr>
              <w:t>2</w:t>
            </w:r>
          </w:p>
        </w:tc>
        <w:tc>
          <w:tcPr>
            <w:tcW w:w="5536" w:type="dxa"/>
            <w:vAlign w:val="top"/>
          </w:tcPr>
          <w:p>
            <w:pPr>
              <w:pStyle w:val="TableText"/>
              <w:spacing w:before="35" w:line="219" w:lineRule="auto"/>
              <w:ind w:left="2370"/>
              <w:rPr>
                <w:sz w:val="39"/>
                <w:szCs w:val="39"/>
              </w:rPr>
            </w:pPr>
            <w:r>
              <w:rPr>
                <w:spacing w:val="9"/>
                <w:sz w:val="39"/>
                <w:szCs w:val="39"/>
              </w:rPr>
              <w:t>机长</w:t>
            </w:r>
          </w:p>
        </w:tc>
        <w:tc>
          <w:tcPr>
            <w:tcW w:w="2208" w:type="dxa"/>
            <w:vAlign w:val="top"/>
          </w:tcPr>
          <w:p>
            <w:pPr>
              <w:pStyle w:val="TableText"/>
              <w:spacing w:before="228" w:line="183" w:lineRule="auto"/>
              <w:ind w:left="995"/>
              <w:rPr>
                <w:sz w:val="39"/>
                <w:szCs w:val="39"/>
              </w:rPr>
            </w:pPr>
            <w:r>
              <w:rPr>
                <w:sz w:val="39"/>
                <w:szCs w:val="39"/>
              </w:rPr>
              <w:t>2</w:t>
            </w:r>
          </w:p>
        </w:tc>
        <w:tc>
          <w:tcPr>
            <w:tcW w:w="4832" w:type="dxa"/>
            <w:vAlign w:val="top"/>
          </w:tcPr>
          <w:p>
            <w:pPr>
              <w:rPr>
                <w:rFonts w:ascii="Arial"/>
                <w:sz w:val="21"/>
              </w:rPr>
            </w:pPr>
          </w:p>
        </w:tc>
      </w:tr>
      <w:tr>
        <w:tblPrEx>
          <w:tblW w:w="14130" w:type="dxa"/>
          <w:tblInd w:w="5" w:type="dxa"/>
          <w:tblLayout w:type="fixed"/>
        </w:tblPrEx>
        <w:trPr>
          <w:trHeight w:val="789"/>
        </w:trPr>
        <w:tc>
          <w:tcPr>
            <w:tcW w:w="1554" w:type="dxa"/>
            <w:vAlign w:val="top"/>
          </w:tcPr>
          <w:p>
            <w:pPr>
              <w:pStyle w:val="TableText"/>
              <w:spacing w:before="219" w:line="183" w:lineRule="auto"/>
              <w:ind w:left="665"/>
              <w:rPr>
                <w:sz w:val="39"/>
                <w:szCs w:val="39"/>
              </w:rPr>
            </w:pPr>
            <w:r>
              <w:rPr>
                <w:sz w:val="39"/>
                <w:szCs w:val="39"/>
              </w:rPr>
              <w:t>3</w:t>
            </w:r>
          </w:p>
        </w:tc>
        <w:tc>
          <w:tcPr>
            <w:tcW w:w="5536" w:type="dxa"/>
            <w:vAlign w:val="top"/>
          </w:tcPr>
          <w:p>
            <w:pPr>
              <w:pStyle w:val="TableText"/>
              <w:spacing w:before="79" w:line="219" w:lineRule="auto"/>
              <w:ind w:left="1980"/>
              <w:rPr>
                <w:sz w:val="39"/>
                <w:szCs w:val="39"/>
              </w:rPr>
            </w:pPr>
            <w:r>
              <w:rPr>
                <w:spacing w:val="5"/>
                <w:sz w:val="39"/>
                <w:szCs w:val="39"/>
              </w:rPr>
              <w:t>前车技工</w:t>
            </w:r>
          </w:p>
        </w:tc>
        <w:tc>
          <w:tcPr>
            <w:tcW w:w="2208" w:type="dxa"/>
            <w:vAlign w:val="top"/>
          </w:tcPr>
          <w:p>
            <w:pPr>
              <w:pStyle w:val="TableText"/>
              <w:spacing w:before="199" w:line="183" w:lineRule="auto"/>
              <w:ind w:left="905"/>
              <w:rPr>
                <w:sz w:val="39"/>
                <w:szCs w:val="39"/>
              </w:rPr>
            </w:pPr>
            <w:r>
              <w:rPr>
                <w:spacing w:val="-5"/>
                <w:sz w:val="39"/>
                <w:szCs w:val="39"/>
              </w:rPr>
              <w:t>20</w:t>
            </w:r>
          </w:p>
        </w:tc>
        <w:tc>
          <w:tcPr>
            <w:tcW w:w="4832" w:type="dxa"/>
            <w:vAlign w:val="top"/>
          </w:tcPr>
          <w:p>
            <w:pPr>
              <w:rPr>
                <w:rFonts w:ascii="Arial"/>
                <w:sz w:val="21"/>
              </w:rPr>
            </w:pPr>
          </w:p>
        </w:tc>
      </w:tr>
      <w:tr>
        <w:tblPrEx>
          <w:tblW w:w="14130" w:type="dxa"/>
          <w:tblInd w:w="5" w:type="dxa"/>
          <w:tblLayout w:type="fixed"/>
        </w:tblPrEx>
        <w:trPr>
          <w:trHeight w:val="799"/>
        </w:trPr>
        <w:tc>
          <w:tcPr>
            <w:tcW w:w="1554" w:type="dxa"/>
            <w:vAlign w:val="top"/>
          </w:tcPr>
          <w:p>
            <w:pPr>
              <w:pStyle w:val="TableText"/>
              <w:spacing w:before="210" w:line="183" w:lineRule="auto"/>
              <w:ind w:left="665"/>
              <w:rPr>
                <w:sz w:val="39"/>
                <w:szCs w:val="39"/>
              </w:rPr>
            </w:pPr>
            <w:r>
              <w:rPr>
                <w:sz w:val="39"/>
                <w:szCs w:val="39"/>
              </w:rPr>
              <w:t>4</w:t>
            </w:r>
          </w:p>
        </w:tc>
        <w:tc>
          <w:tcPr>
            <w:tcW w:w="5536" w:type="dxa"/>
            <w:vAlign w:val="top"/>
          </w:tcPr>
          <w:p>
            <w:pPr>
              <w:pStyle w:val="TableText"/>
              <w:spacing w:before="132" w:line="225" w:lineRule="auto"/>
              <w:ind w:left="2370"/>
              <w:rPr>
                <w:sz w:val="39"/>
                <w:szCs w:val="39"/>
              </w:rPr>
            </w:pPr>
            <w:r>
              <w:rPr>
                <w:spacing w:val="10"/>
                <w:sz w:val="39"/>
                <w:szCs w:val="39"/>
              </w:rPr>
              <w:t>电工</w:t>
            </w:r>
          </w:p>
        </w:tc>
        <w:tc>
          <w:tcPr>
            <w:tcW w:w="2208" w:type="dxa"/>
            <w:vAlign w:val="top"/>
          </w:tcPr>
          <w:p>
            <w:pPr>
              <w:pStyle w:val="TableText"/>
              <w:spacing w:before="220" w:line="183" w:lineRule="auto"/>
              <w:ind w:left="995"/>
              <w:rPr>
                <w:sz w:val="39"/>
                <w:szCs w:val="39"/>
              </w:rPr>
            </w:pPr>
            <w:r>
              <w:rPr>
                <w:sz w:val="39"/>
                <w:szCs w:val="39"/>
              </w:rPr>
              <w:t>2</w:t>
            </w:r>
          </w:p>
        </w:tc>
        <w:tc>
          <w:tcPr>
            <w:tcW w:w="4832" w:type="dxa"/>
            <w:vAlign w:val="top"/>
          </w:tcPr>
          <w:p>
            <w:pPr>
              <w:rPr>
                <w:rFonts w:ascii="Arial"/>
                <w:sz w:val="21"/>
              </w:rPr>
            </w:pPr>
          </w:p>
        </w:tc>
      </w:tr>
      <w:tr>
        <w:tblPrEx>
          <w:tblW w:w="14130" w:type="dxa"/>
          <w:tblInd w:w="5" w:type="dxa"/>
          <w:tblLayout w:type="fixed"/>
        </w:tblPrEx>
        <w:trPr>
          <w:trHeight w:val="809"/>
        </w:trPr>
        <w:tc>
          <w:tcPr>
            <w:tcW w:w="1554" w:type="dxa"/>
            <w:vAlign w:val="top"/>
          </w:tcPr>
          <w:p>
            <w:pPr>
              <w:pStyle w:val="TableText"/>
              <w:spacing w:before="223" w:line="182" w:lineRule="auto"/>
              <w:ind w:left="665"/>
              <w:rPr>
                <w:sz w:val="39"/>
                <w:szCs w:val="39"/>
              </w:rPr>
            </w:pPr>
            <w:r>
              <w:rPr>
                <w:sz w:val="39"/>
                <w:szCs w:val="39"/>
              </w:rPr>
              <w:t>5</w:t>
            </w:r>
          </w:p>
        </w:tc>
        <w:tc>
          <w:tcPr>
            <w:tcW w:w="5536" w:type="dxa"/>
            <w:vAlign w:val="top"/>
          </w:tcPr>
          <w:p>
            <w:pPr>
              <w:pStyle w:val="TableText"/>
              <w:spacing w:before="82" w:line="220" w:lineRule="auto"/>
              <w:ind w:left="2170"/>
              <w:rPr>
                <w:sz w:val="39"/>
                <w:szCs w:val="39"/>
              </w:rPr>
            </w:pPr>
            <w:r>
              <w:rPr>
                <w:spacing w:val="17"/>
                <w:sz w:val="39"/>
                <w:szCs w:val="39"/>
              </w:rPr>
              <w:t>炊事员</w:t>
            </w:r>
          </w:p>
        </w:tc>
        <w:tc>
          <w:tcPr>
            <w:tcW w:w="2208" w:type="dxa"/>
            <w:vAlign w:val="top"/>
          </w:tcPr>
          <w:p>
            <w:pPr>
              <w:pStyle w:val="TableText"/>
              <w:spacing w:before="231" w:line="183" w:lineRule="auto"/>
              <w:ind w:left="995"/>
              <w:rPr>
                <w:sz w:val="39"/>
                <w:szCs w:val="39"/>
              </w:rPr>
            </w:pPr>
            <w:r>
              <w:rPr>
                <w:sz w:val="39"/>
                <w:szCs w:val="39"/>
              </w:rPr>
              <w:t>2</w:t>
            </w:r>
          </w:p>
        </w:tc>
        <w:tc>
          <w:tcPr>
            <w:tcW w:w="4832" w:type="dxa"/>
            <w:vAlign w:val="top"/>
          </w:tcPr>
          <w:p>
            <w:pPr>
              <w:rPr>
                <w:rFonts w:ascii="Arial"/>
                <w:sz w:val="21"/>
              </w:rPr>
            </w:pPr>
          </w:p>
        </w:tc>
      </w:tr>
      <w:tr>
        <w:tblPrEx>
          <w:tblW w:w="14130" w:type="dxa"/>
          <w:tblInd w:w="5" w:type="dxa"/>
          <w:tblLayout w:type="fixed"/>
        </w:tblPrEx>
        <w:trPr>
          <w:trHeight w:val="819"/>
        </w:trPr>
        <w:tc>
          <w:tcPr>
            <w:tcW w:w="1554" w:type="dxa"/>
            <w:vAlign w:val="top"/>
          </w:tcPr>
          <w:p>
            <w:pPr>
              <w:pStyle w:val="TableText"/>
              <w:spacing w:before="222" w:line="183" w:lineRule="auto"/>
              <w:ind w:left="665"/>
              <w:rPr>
                <w:sz w:val="39"/>
                <w:szCs w:val="39"/>
              </w:rPr>
            </w:pPr>
            <w:r>
              <w:rPr>
                <w:sz w:val="39"/>
                <w:szCs w:val="39"/>
              </w:rPr>
              <w:t>6</w:t>
            </w:r>
          </w:p>
        </w:tc>
        <w:tc>
          <w:tcPr>
            <w:tcW w:w="5536" w:type="dxa"/>
            <w:vAlign w:val="top"/>
          </w:tcPr>
          <w:p>
            <w:pPr>
              <w:pStyle w:val="TableText"/>
              <w:spacing w:before="119" w:line="219" w:lineRule="auto"/>
              <w:ind w:left="1390"/>
              <w:rPr>
                <w:sz w:val="39"/>
                <w:szCs w:val="39"/>
              </w:rPr>
            </w:pPr>
            <w:r>
              <w:rPr>
                <w:spacing w:val="7"/>
                <w:sz w:val="39"/>
                <w:szCs w:val="39"/>
              </w:rPr>
              <w:t>收料员、采购员</w:t>
            </w:r>
          </w:p>
        </w:tc>
        <w:tc>
          <w:tcPr>
            <w:tcW w:w="2208" w:type="dxa"/>
            <w:vAlign w:val="top"/>
          </w:tcPr>
          <w:p>
            <w:pPr>
              <w:pStyle w:val="TableText"/>
              <w:spacing w:before="222" w:line="183" w:lineRule="auto"/>
              <w:ind w:left="995"/>
              <w:rPr>
                <w:sz w:val="39"/>
                <w:szCs w:val="39"/>
              </w:rPr>
            </w:pPr>
            <w:r>
              <w:rPr>
                <w:sz w:val="39"/>
                <w:szCs w:val="39"/>
              </w:rPr>
              <w:t>2</w:t>
            </w:r>
          </w:p>
        </w:tc>
        <w:tc>
          <w:tcPr>
            <w:tcW w:w="4832" w:type="dxa"/>
            <w:vAlign w:val="top"/>
          </w:tcPr>
          <w:p>
            <w:pPr>
              <w:rPr>
                <w:rFonts w:ascii="Arial"/>
                <w:sz w:val="21"/>
              </w:rPr>
            </w:pPr>
          </w:p>
        </w:tc>
      </w:tr>
      <w:tr>
        <w:tblPrEx>
          <w:tblW w:w="14130" w:type="dxa"/>
          <w:tblInd w:w="5" w:type="dxa"/>
          <w:tblLayout w:type="fixed"/>
        </w:tblPrEx>
        <w:trPr>
          <w:trHeight w:val="789"/>
        </w:trPr>
        <w:tc>
          <w:tcPr>
            <w:tcW w:w="1554" w:type="dxa"/>
            <w:vAlign w:val="top"/>
          </w:tcPr>
          <w:p>
            <w:pPr>
              <w:pStyle w:val="TableText"/>
              <w:spacing w:before="195" w:line="182" w:lineRule="auto"/>
              <w:ind w:left="665"/>
              <w:rPr>
                <w:sz w:val="39"/>
                <w:szCs w:val="39"/>
              </w:rPr>
            </w:pPr>
            <w:r>
              <w:rPr>
                <w:sz w:val="39"/>
                <w:szCs w:val="39"/>
              </w:rPr>
              <w:t>7</w:t>
            </w:r>
          </w:p>
        </w:tc>
        <w:tc>
          <w:tcPr>
            <w:tcW w:w="5536" w:type="dxa"/>
            <w:vAlign w:val="top"/>
          </w:tcPr>
          <w:p>
            <w:pPr>
              <w:pStyle w:val="TableText"/>
              <w:spacing w:before="90" w:line="219" w:lineRule="auto"/>
              <w:ind w:left="1980"/>
              <w:rPr>
                <w:sz w:val="39"/>
                <w:szCs w:val="39"/>
              </w:rPr>
            </w:pPr>
            <w:r>
              <w:rPr>
                <w:spacing w:val="3"/>
                <w:sz w:val="39"/>
                <w:szCs w:val="39"/>
              </w:rPr>
              <w:t>铲车司机</w:t>
            </w:r>
          </w:p>
        </w:tc>
        <w:tc>
          <w:tcPr>
            <w:tcW w:w="2208" w:type="dxa"/>
            <w:vAlign w:val="top"/>
          </w:tcPr>
          <w:p>
            <w:pPr>
              <w:pStyle w:val="TableText"/>
              <w:spacing w:before="213" w:line="183" w:lineRule="auto"/>
              <w:ind w:left="995"/>
              <w:rPr>
                <w:sz w:val="39"/>
                <w:szCs w:val="39"/>
              </w:rPr>
            </w:pPr>
            <w:r>
              <w:rPr>
                <w:sz w:val="39"/>
                <w:szCs w:val="39"/>
              </w:rPr>
              <w:t>4</w:t>
            </w:r>
          </w:p>
        </w:tc>
        <w:tc>
          <w:tcPr>
            <w:tcW w:w="4832" w:type="dxa"/>
            <w:vAlign w:val="top"/>
          </w:tcPr>
          <w:p>
            <w:pPr>
              <w:rPr>
                <w:rFonts w:ascii="Arial"/>
                <w:sz w:val="21"/>
              </w:rPr>
            </w:pPr>
          </w:p>
        </w:tc>
      </w:tr>
      <w:tr>
        <w:tblPrEx>
          <w:tblW w:w="14130" w:type="dxa"/>
          <w:tblInd w:w="5" w:type="dxa"/>
          <w:tblLayout w:type="fixed"/>
        </w:tblPrEx>
        <w:trPr>
          <w:trHeight w:val="819"/>
        </w:trPr>
        <w:tc>
          <w:tcPr>
            <w:tcW w:w="1554" w:type="dxa"/>
            <w:vAlign w:val="top"/>
          </w:tcPr>
          <w:p>
            <w:pPr>
              <w:rPr>
                <w:rFonts w:ascii="Arial"/>
                <w:sz w:val="21"/>
              </w:rPr>
            </w:pPr>
          </w:p>
        </w:tc>
        <w:tc>
          <w:tcPr>
            <w:tcW w:w="5536" w:type="dxa"/>
            <w:vAlign w:val="top"/>
          </w:tcPr>
          <w:p>
            <w:pPr>
              <w:rPr>
                <w:rFonts w:ascii="Arial"/>
                <w:sz w:val="21"/>
              </w:rPr>
            </w:pPr>
          </w:p>
        </w:tc>
        <w:tc>
          <w:tcPr>
            <w:tcW w:w="2208" w:type="dxa"/>
            <w:vAlign w:val="top"/>
          </w:tcPr>
          <w:p>
            <w:pPr>
              <w:rPr>
                <w:rFonts w:ascii="Arial"/>
                <w:sz w:val="21"/>
              </w:rPr>
            </w:pPr>
          </w:p>
        </w:tc>
        <w:tc>
          <w:tcPr>
            <w:tcW w:w="4832" w:type="dxa"/>
            <w:vAlign w:val="top"/>
          </w:tcPr>
          <w:p>
            <w:pPr>
              <w:rPr>
                <w:rFonts w:ascii="Arial"/>
                <w:sz w:val="21"/>
              </w:rPr>
            </w:pPr>
          </w:p>
        </w:tc>
      </w:tr>
      <w:tr>
        <w:tblPrEx>
          <w:tblW w:w="14130" w:type="dxa"/>
          <w:tblInd w:w="5" w:type="dxa"/>
          <w:tblLayout w:type="fixed"/>
        </w:tblPrEx>
        <w:trPr>
          <w:trHeight w:val="804"/>
        </w:trPr>
        <w:tc>
          <w:tcPr>
            <w:tcW w:w="1554" w:type="dxa"/>
            <w:vAlign w:val="top"/>
          </w:tcPr>
          <w:p>
            <w:pPr>
              <w:rPr>
                <w:rFonts w:ascii="Arial"/>
                <w:sz w:val="21"/>
              </w:rPr>
            </w:pPr>
          </w:p>
        </w:tc>
        <w:tc>
          <w:tcPr>
            <w:tcW w:w="5536" w:type="dxa"/>
            <w:vAlign w:val="top"/>
          </w:tcPr>
          <w:p>
            <w:pPr>
              <w:pStyle w:val="TableText"/>
              <w:spacing w:before="97" w:line="221" w:lineRule="auto"/>
              <w:ind w:left="2370"/>
              <w:rPr>
                <w:sz w:val="39"/>
                <w:szCs w:val="39"/>
              </w:rPr>
            </w:pPr>
            <w:r>
              <w:rPr>
                <w:spacing w:val="8"/>
                <w:sz w:val="39"/>
                <w:szCs w:val="39"/>
              </w:rPr>
              <w:t>合计</w:t>
            </w:r>
          </w:p>
        </w:tc>
        <w:tc>
          <w:tcPr>
            <w:tcW w:w="2208" w:type="dxa"/>
            <w:vAlign w:val="top"/>
          </w:tcPr>
          <w:p>
            <w:pPr>
              <w:pStyle w:val="TableText"/>
              <w:spacing w:before="195" w:line="183" w:lineRule="auto"/>
              <w:ind w:left="904"/>
              <w:rPr>
                <w:sz w:val="39"/>
                <w:szCs w:val="39"/>
              </w:rPr>
            </w:pPr>
            <w:r>
              <w:rPr>
                <w:spacing w:val="-6"/>
                <w:sz w:val="39"/>
                <w:szCs w:val="39"/>
              </w:rPr>
              <w:t>38</w:t>
            </w:r>
          </w:p>
        </w:tc>
        <w:tc>
          <w:tcPr>
            <w:tcW w:w="4832" w:type="dxa"/>
            <w:vAlign w:val="top"/>
          </w:tcPr>
          <w:p>
            <w:pPr>
              <w:rPr>
                <w:rFonts w:ascii="Arial"/>
                <w:sz w:val="21"/>
              </w:rPr>
            </w:pPr>
          </w:p>
        </w:tc>
      </w:tr>
    </w:tbl>
    <w:p>
      <w:pPr>
        <w:spacing w:line="244" w:lineRule="auto"/>
        <w:rPr>
          <w:rFonts w:ascii="Arial"/>
          <w:sz w:val="21"/>
        </w:rPr>
      </w:pPr>
    </w:p>
    <w:p>
      <w:pPr>
        <w:spacing w:line="245" w:lineRule="auto"/>
        <w:rPr>
          <w:rFonts w:ascii="Arial"/>
          <w:sz w:val="21"/>
        </w:rPr>
      </w:pPr>
    </w:p>
    <w:p>
      <w:pPr>
        <w:pStyle w:val="BodyText"/>
        <w:spacing w:before="127" w:line="770" w:lineRule="exact"/>
        <w:ind w:left="1135"/>
      </w:pPr>
      <w:r>
        <w:rPr>
          <w:spacing w:val="17"/>
          <w:position w:val="28"/>
        </w:rPr>
        <w:t>暂按2台设备施工考虑，具体情况根据基槽开挖情况及甲</w:t>
      </w:r>
      <w:r>
        <w:rPr>
          <w:spacing w:val="16"/>
          <w:position w:val="28"/>
        </w:rPr>
        <w:t>方进度要求合理</w:t>
      </w:r>
    </w:p>
    <w:p>
      <w:pPr>
        <w:pStyle w:val="BodyText"/>
        <w:spacing w:before="1" w:line="218" w:lineRule="auto"/>
        <w:ind w:left="205"/>
      </w:pPr>
      <w:r>
        <w:rPr>
          <w:spacing w:val="9"/>
        </w:rPr>
        <w:t>安排机械设备及劳动力人员投入。保证在甲方要求的工期内完成施工任务。</w:t>
      </w:r>
    </w:p>
    <w:p>
      <w:pPr>
        <w:spacing w:line="313" w:lineRule="auto"/>
        <w:rPr>
          <w:rFonts w:ascii="Arial"/>
          <w:sz w:val="21"/>
        </w:rPr>
      </w:pPr>
    </w:p>
    <w:p>
      <w:pPr>
        <w:spacing w:line="313" w:lineRule="auto"/>
        <w:rPr>
          <w:rFonts w:ascii="Arial"/>
          <w:sz w:val="21"/>
        </w:rPr>
      </w:pPr>
    </w:p>
    <w:p>
      <w:pPr>
        <w:pStyle w:val="BodyText"/>
        <w:spacing w:before="127" w:line="219" w:lineRule="auto"/>
        <w:ind w:left="175"/>
      </w:pPr>
      <w:r>
        <w:rPr>
          <w:spacing w:val="27"/>
        </w:rPr>
        <w:t>5.4材料计划</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BodyText"/>
        <w:spacing w:before="127" w:line="219" w:lineRule="auto"/>
        <w:ind w:left="1135"/>
      </w:pPr>
      <w:r>
        <w:rPr>
          <w:spacing w:val="23"/>
        </w:rPr>
        <w:t>本工程采用商品混凝土(高性能防水混凝土)。根据施工进度调度商</w:t>
      </w:r>
      <w:r>
        <w:rPr>
          <w:spacing w:val="22"/>
        </w:rPr>
        <w:t>品砼</w:t>
      </w:r>
    </w:p>
    <w:sdt>
      <w:sdtPr>
        <w:rPr>
          <w:rFonts w:ascii="Arial" w:eastAsia="Arial" w:hAnsi="Arial" w:cs="Arial"/>
          <w:sz w:val="21"/>
          <w:szCs w:val="21"/>
        </w:rPr>
        <w:id w:val="141070846"/>
        <w:docPartObj>
          <w:docPartGallery w:val="Table of Contents"/>
          <w:docPartUnique/>
        </w:docPartObj>
      </w:sdtPr>
      <w:sdtEndPr>
        <w:rPr>
          <w:rFonts w:ascii="SimSun" w:eastAsia="SimSun" w:hAnsi="SimSun" w:cs="SimSun"/>
          <w:sz w:val="39"/>
          <w:szCs w:val="39"/>
        </w:rPr>
      </w:sdtEndPr>
      <w:sdtContent>
        <w:p>
          <w:pPr>
            <w:pStyle w:val="BodyText"/>
            <w:spacing w:before="317" w:line="219" w:lineRule="auto"/>
            <w:ind w:left="205"/>
          </w:pPr>
          <w:r>
            <w:rPr>
              <w:spacing w:val="8"/>
            </w:rPr>
            <w:t>进入现场进行施工，保证施工原材料供应满足施工需要。</w:t>
          </w:r>
        </w:p>
        <w:p>
          <w:pPr>
            <w:pStyle w:val="BodyText"/>
            <w:spacing w:before="328" w:line="221" w:lineRule="auto"/>
            <w:ind w:left="5195"/>
          </w:pPr>
          <w:r>
            <w:rPr>
              <w:spacing w:val="17"/>
            </w:rPr>
            <w:t>材料计划用量表</w:t>
          </w:r>
          <w:r>
            <w:rPr>
              <w:spacing w:val="1"/>
            </w:rPr>
            <w:t xml:space="preserve">                       </w:t>
          </w:r>
          <w:r>
            <w:rPr>
              <w:spacing w:val="17"/>
            </w:rPr>
            <w:t>表5.4-</w:t>
          </w:r>
          <w:hyperlink w:anchor="bookmark6" w:history="1">
            <w:r>
              <w:rPr>
                <w:spacing w:val="17"/>
              </w:rPr>
              <w:t>1</w:t>
            </w:r>
          </w:hyperlink>
        </w:p>
      </w:sdtContent>
    </w:sdt>
    <w:tbl>
      <w:tblPr>
        <w:tblStyle w:val="TableNormal1"/>
        <w:tblW w:w="1468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383"/>
        <w:gridCol w:w="2038"/>
        <w:gridCol w:w="1389"/>
        <w:gridCol w:w="1769"/>
        <w:gridCol w:w="7110"/>
      </w:tblGrid>
      <w:tr>
        <w:tblPrEx>
          <w:tblW w:w="1468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43"/>
        </w:trPr>
        <w:tc>
          <w:tcPr>
            <w:tcW w:w="2383" w:type="dxa"/>
            <w:vAlign w:val="top"/>
          </w:tcPr>
          <w:p>
            <w:pPr>
              <w:pStyle w:val="TableText"/>
              <w:spacing w:before="118" w:line="219" w:lineRule="auto"/>
              <w:ind w:left="405"/>
              <w:rPr>
                <w:sz w:val="39"/>
                <w:szCs w:val="39"/>
              </w:rPr>
            </w:pPr>
            <w:r>
              <w:rPr>
                <w:spacing w:val="4"/>
                <w:sz w:val="39"/>
                <w:szCs w:val="39"/>
              </w:rPr>
              <w:t>材料名称</w:t>
            </w:r>
          </w:p>
        </w:tc>
        <w:tc>
          <w:tcPr>
            <w:tcW w:w="2038" w:type="dxa"/>
            <w:vAlign w:val="top"/>
          </w:tcPr>
          <w:p>
            <w:pPr>
              <w:pStyle w:val="TableText"/>
              <w:spacing w:before="111" w:line="219" w:lineRule="auto"/>
              <w:ind w:left="622"/>
              <w:rPr>
                <w:sz w:val="39"/>
                <w:szCs w:val="39"/>
              </w:rPr>
            </w:pPr>
            <w:r>
              <w:rPr>
                <w:spacing w:val="8"/>
                <w:sz w:val="39"/>
                <w:szCs w:val="39"/>
              </w:rPr>
              <w:t>规格</w:t>
            </w:r>
          </w:p>
        </w:tc>
        <w:tc>
          <w:tcPr>
            <w:tcW w:w="1389" w:type="dxa"/>
            <w:vAlign w:val="top"/>
          </w:tcPr>
          <w:p>
            <w:pPr>
              <w:pStyle w:val="TableText"/>
              <w:spacing w:before="92" w:line="220" w:lineRule="auto"/>
              <w:ind w:left="293"/>
              <w:rPr>
                <w:sz w:val="39"/>
                <w:szCs w:val="39"/>
              </w:rPr>
            </w:pPr>
            <w:r>
              <w:rPr>
                <w:spacing w:val="7"/>
                <w:sz w:val="39"/>
                <w:szCs w:val="39"/>
              </w:rPr>
              <w:t>单位</w:t>
            </w:r>
          </w:p>
        </w:tc>
        <w:tc>
          <w:tcPr>
            <w:tcW w:w="1769" w:type="dxa"/>
            <w:vAlign w:val="top"/>
          </w:tcPr>
          <w:p>
            <w:pPr>
              <w:pStyle w:val="TableText"/>
              <w:spacing w:before="71" w:line="219" w:lineRule="auto"/>
              <w:ind w:left="344"/>
              <w:rPr>
                <w:sz w:val="39"/>
                <w:szCs w:val="39"/>
              </w:rPr>
            </w:pPr>
            <w:r>
              <w:rPr>
                <w:spacing w:val="-10"/>
                <w:sz w:val="39"/>
                <w:szCs w:val="39"/>
              </w:rPr>
              <w:t>数</w:t>
            </w:r>
            <w:r>
              <w:rPr>
                <w:spacing w:val="134"/>
                <w:sz w:val="39"/>
                <w:szCs w:val="39"/>
              </w:rPr>
              <w:t xml:space="preserve"> </w:t>
            </w:r>
            <w:r>
              <w:rPr>
                <w:spacing w:val="-10"/>
                <w:sz w:val="39"/>
                <w:szCs w:val="39"/>
              </w:rPr>
              <w:t>量</w:t>
            </w:r>
          </w:p>
        </w:tc>
        <w:tc>
          <w:tcPr>
            <w:tcW w:w="7110" w:type="dxa"/>
            <w:vAlign w:val="top"/>
          </w:tcPr>
          <w:p>
            <w:pPr>
              <w:pStyle w:val="TableText"/>
              <w:spacing w:before="123" w:line="221" w:lineRule="auto"/>
              <w:ind w:left="2765"/>
              <w:rPr>
                <w:sz w:val="39"/>
                <w:szCs w:val="39"/>
              </w:rPr>
            </w:pPr>
            <w:r>
              <w:rPr>
                <w:spacing w:val="-10"/>
                <w:sz w:val="39"/>
                <w:szCs w:val="39"/>
              </w:rPr>
              <w:t>备</w:t>
            </w:r>
            <w:r>
              <w:rPr>
                <w:spacing w:val="13"/>
                <w:sz w:val="39"/>
                <w:szCs w:val="39"/>
              </w:rPr>
              <w:t xml:space="preserve">    </w:t>
            </w:r>
            <w:r>
              <w:rPr>
                <w:spacing w:val="-10"/>
                <w:sz w:val="39"/>
                <w:szCs w:val="39"/>
              </w:rPr>
              <w:t>注</w:t>
            </w:r>
          </w:p>
        </w:tc>
      </w:tr>
      <w:tr>
        <w:tblPrEx>
          <w:tblW w:w="14689" w:type="dxa"/>
          <w:tblInd w:w="25" w:type="dxa"/>
          <w:tblLayout w:type="fixed"/>
        </w:tblPrEx>
        <w:trPr>
          <w:trHeight w:val="1626"/>
        </w:trPr>
        <w:tc>
          <w:tcPr>
            <w:tcW w:w="2383" w:type="dxa"/>
            <w:vAlign w:val="top"/>
          </w:tcPr>
          <w:p>
            <w:pPr>
              <w:spacing w:line="249" w:lineRule="auto"/>
              <w:rPr>
                <w:rFonts w:ascii="Arial"/>
                <w:sz w:val="21"/>
              </w:rPr>
            </w:pPr>
          </w:p>
          <w:p>
            <w:pPr>
              <w:spacing w:line="249" w:lineRule="auto"/>
              <w:rPr>
                <w:rFonts w:ascii="Arial"/>
                <w:sz w:val="21"/>
              </w:rPr>
            </w:pPr>
          </w:p>
          <w:p>
            <w:pPr>
              <w:pStyle w:val="TableText"/>
              <w:spacing w:before="127" w:line="219" w:lineRule="auto"/>
              <w:ind w:left="795"/>
              <w:rPr>
                <w:sz w:val="39"/>
                <w:szCs w:val="39"/>
              </w:rPr>
            </w:pPr>
            <w:r>
              <w:rPr>
                <w:spacing w:val="9"/>
                <w:sz w:val="39"/>
                <w:szCs w:val="39"/>
              </w:rPr>
              <w:t>碎石</w:t>
            </w:r>
          </w:p>
        </w:tc>
        <w:tc>
          <w:tcPr>
            <w:tcW w:w="2038" w:type="dxa"/>
            <w:vAlign w:val="top"/>
          </w:tcPr>
          <w:p>
            <w:pPr>
              <w:spacing w:line="266" w:lineRule="auto"/>
              <w:rPr>
                <w:rFonts w:ascii="Arial"/>
                <w:sz w:val="21"/>
              </w:rPr>
            </w:pPr>
          </w:p>
          <w:p>
            <w:pPr>
              <w:spacing w:line="266" w:lineRule="auto"/>
              <w:rPr>
                <w:rFonts w:ascii="Arial"/>
                <w:sz w:val="21"/>
              </w:rPr>
            </w:pPr>
          </w:p>
          <w:p>
            <w:pPr>
              <w:pStyle w:val="TableText"/>
              <w:spacing w:before="127" w:line="236" w:lineRule="auto"/>
              <w:ind w:left="421"/>
              <w:rPr>
                <w:sz w:val="39"/>
                <w:szCs w:val="39"/>
              </w:rPr>
            </w:pPr>
            <w:r>
              <w:rPr>
                <w:spacing w:val="-8"/>
                <w:sz w:val="39"/>
                <w:szCs w:val="39"/>
              </w:rPr>
              <w:t>≤50mm</w:t>
            </w:r>
          </w:p>
        </w:tc>
        <w:tc>
          <w:tcPr>
            <w:tcW w:w="1389" w:type="dxa"/>
            <w:vAlign w:val="top"/>
          </w:tcPr>
          <w:p>
            <w:pPr>
              <w:spacing w:line="287" w:lineRule="auto"/>
              <w:rPr>
                <w:rFonts w:ascii="Arial"/>
                <w:sz w:val="21"/>
              </w:rPr>
            </w:pPr>
          </w:p>
          <w:p>
            <w:pPr>
              <w:spacing w:line="288" w:lineRule="auto"/>
              <w:rPr>
                <w:rFonts w:ascii="Arial"/>
                <w:sz w:val="21"/>
              </w:rPr>
            </w:pPr>
          </w:p>
          <w:p>
            <w:pPr>
              <w:pStyle w:val="TableText"/>
              <w:spacing w:before="126" w:line="194" w:lineRule="auto"/>
              <w:ind w:left="394"/>
              <w:rPr>
                <w:sz w:val="39"/>
                <w:szCs w:val="39"/>
              </w:rPr>
            </w:pPr>
            <w:r>
              <w:rPr>
                <w:spacing w:val="-2"/>
                <w:sz w:val="39"/>
                <w:szCs w:val="39"/>
              </w:rPr>
              <w:t>m³</w:t>
            </w:r>
          </w:p>
        </w:tc>
        <w:tc>
          <w:tcPr>
            <w:tcW w:w="1769" w:type="dxa"/>
            <w:vAlign w:val="top"/>
          </w:tcPr>
          <w:p>
            <w:pPr>
              <w:spacing w:line="298" w:lineRule="auto"/>
              <w:rPr>
                <w:rFonts w:ascii="Arial"/>
                <w:sz w:val="21"/>
              </w:rPr>
            </w:pPr>
          </w:p>
          <w:p>
            <w:pPr>
              <w:spacing w:line="298" w:lineRule="auto"/>
              <w:rPr>
                <w:rFonts w:ascii="Arial"/>
                <w:sz w:val="21"/>
              </w:rPr>
            </w:pPr>
          </w:p>
          <w:p>
            <w:pPr>
              <w:pStyle w:val="TableText"/>
              <w:spacing w:before="127" w:line="184" w:lineRule="auto"/>
              <w:ind w:left="195"/>
              <w:rPr>
                <w:sz w:val="39"/>
                <w:szCs w:val="39"/>
              </w:rPr>
            </w:pPr>
            <w:r>
              <w:rPr>
                <w:spacing w:val="-6"/>
                <w:sz w:val="39"/>
                <w:szCs w:val="39"/>
              </w:rPr>
              <w:t>17070.9</w:t>
            </w:r>
          </w:p>
        </w:tc>
        <w:tc>
          <w:tcPr>
            <w:tcW w:w="7110" w:type="dxa"/>
            <w:vAlign w:val="top"/>
          </w:tcPr>
          <w:p>
            <w:pPr>
              <w:spacing w:line="247" w:lineRule="auto"/>
              <w:rPr>
                <w:rFonts w:ascii="Arial"/>
                <w:sz w:val="21"/>
              </w:rPr>
            </w:pPr>
          </w:p>
          <w:p>
            <w:pPr>
              <w:spacing w:line="248" w:lineRule="auto"/>
              <w:rPr>
                <w:rFonts w:ascii="Arial"/>
                <w:sz w:val="21"/>
              </w:rPr>
            </w:pPr>
          </w:p>
          <w:p>
            <w:pPr>
              <w:pStyle w:val="TableText"/>
              <w:spacing w:before="127" w:line="219" w:lineRule="auto"/>
              <w:ind w:left="1885"/>
              <w:rPr>
                <w:sz w:val="39"/>
                <w:szCs w:val="39"/>
              </w:rPr>
            </w:pPr>
            <w:r>
              <w:rPr>
                <w:spacing w:val="3"/>
                <w:sz w:val="39"/>
                <w:szCs w:val="39"/>
              </w:rPr>
              <w:t>按1.3充盈系数考虑</w:t>
            </w:r>
          </w:p>
        </w:tc>
      </w:tr>
    </w:tbl>
    <w:p>
      <w:pPr>
        <w:sectPr>
          <w:headerReference w:type="default" r:id="rId34"/>
          <w:footerReference w:type="default" r:id="rId35"/>
          <w:pgSz w:w="20000" w:h="28260"/>
          <w:pgMar w:top="1893" w:right="2465" w:bottom="400" w:left="2815" w:header="1553" w:footer="0" w:gutter="0"/>
          <w:pgNumType w:start="14"/>
          <w:cols w:space="708"/>
        </w:sectPr>
      </w:pPr>
    </w:p>
    <w:tbl>
      <w:tblPr>
        <w:tblStyle w:val="TableNormal2"/>
        <w:tblW w:w="1468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383"/>
        <w:gridCol w:w="2038"/>
        <w:gridCol w:w="1389"/>
        <w:gridCol w:w="1769"/>
        <w:gridCol w:w="7110"/>
      </w:tblGrid>
      <w:tr>
        <w:tblPrEx>
          <w:tblW w:w="1468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671"/>
        </w:trPr>
        <w:tc>
          <w:tcPr>
            <w:tcW w:w="2383" w:type="dxa"/>
            <w:vAlign w:val="top"/>
          </w:tcPr>
          <w:p>
            <w:pPr>
              <w:rPr>
                <w:rFonts w:ascii="Arial"/>
                <w:sz w:val="21"/>
              </w:rPr>
            </w:pPr>
          </w:p>
        </w:tc>
        <w:tc>
          <w:tcPr>
            <w:tcW w:w="2038" w:type="dxa"/>
            <w:vAlign w:val="top"/>
          </w:tcPr>
          <w:p>
            <w:pPr>
              <w:rPr>
                <w:rFonts w:ascii="Arial"/>
                <w:sz w:val="21"/>
              </w:rPr>
            </w:pPr>
          </w:p>
        </w:tc>
        <w:tc>
          <w:tcPr>
            <w:tcW w:w="1389" w:type="dxa"/>
            <w:vAlign w:val="top"/>
          </w:tcPr>
          <w:p>
            <w:pPr>
              <w:rPr>
                <w:rFonts w:ascii="Arial"/>
                <w:sz w:val="21"/>
              </w:rPr>
            </w:pPr>
          </w:p>
        </w:tc>
        <w:tc>
          <w:tcPr>
            <w:tcW w:w="1769" w:type="dxa"/>
            <w:vAlign w:val="top"/>
          </w:tcPr>
          <w:p>
            <w:pPr>
              <w:rPr>
                <w:rFonts w:ascii="Arial"/>
                <w:sz w:val="21"/>
              </w:rPr>
            </w:pPr>
          </w:p>
        </w:tc>
        <w:tc>
          <w:tcPr>
            <w:tcW w:w="7110" w:type="dxa"/>
            <w:vAlign w:val="top"/>
          </w:tcPr>
          <w:p>
            <w:pPr>
              <w:rPr>
                <w:rFonts w:ascii="Arial"/>
                <w:sz w:val="21"/>
              </w:rPr>
            </w:pPr>
          </w:p>
        </w:tc>
      </w:tr>
    </w:tbl>
    <w:p>
      <w:pPr>
        <w:spacing w:line="280" w:lineRule="auto"/>
        <w:rPr>
          <w:rFonts w:ascii="Arial"/>
          <w:sz w:val="21"/>
        </w:rPr>
      </w:pPr>
    </w:p>
    <w:p>
      <w:pPr>
        <w:spacing w:line="281" w:lineRule="auto"/>
        <w:rPr>
          <w:rFonts w:ascii="Arial"/>
          <w:sz w:val="21"/>
        </w:rPr>
      </w:pPr>
    </w:p>
    <w:p>
      <w:pPr>
        <w:spacing w:line="20" w:lineRule="exact"/>
        <w:ind w:firstLine="125"/>
      </w:pPr>
      <w:r>
        <w:drawing>
          <wp:inline distT="0" distB="0" distL="0" distR="0">
            <wp:extent cx="8883650" cy="127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36"/>
                    <a:stretch>
                      <a:fillRect/>
                    </a:stretch>
                  </pic:blipFill>
                  <pic:spPr>
                    <a:xfrm>
                      <a:off x="0" y="0"/>
                      <a:ext cx="8883650" cy="12740"/>
                    </a:xfrm>
                    <a:prstGeom prst="rect">
                      <a:avLst/>
                    </a:prstGeom>
                  </pic:spPr>
                </pic:pic>
              </a:graphicData>
            </a:graphic>
          </wp:inline>
        </w:drawing>
      </w:r>
    </w:p>
    <w:p>
      <w:pPr>
        <w:pStyle w:val="BodyText"/>
        <w:spacing w:before="178" w:line="236" w:lineRule="auto"/>
        <w:ind w:left="1279"/>
        <w:rPr>
          <w:sz w:val="21"/>
          <w:szCs w:val="21"/>
        </w:rPr>
      </w:pPr>
      <w:r>
        <w:rPr>
          <w:rFonts w:ascii="STXingkai" w:eastAsia="STXingkai" w:hAnsi="STXingkai" w:cs="STXingkai"/>
          <w:b/>
          <w:bCs/>
          <w:spacing w:val="26"/>
          <w:sz w:val="32"/>
          <w:szCs w:val="32"/>
        </w:rPr>
        <w:t>中基发展建设工程有限责任公司</w:t>
      </w:r>
      <w:r>
        <w:rPr>
          <w:rFonts w:ascii="STXingkai" w:eastAsia="STXingkai" w:hAnsi="STXingkai" w:cs="STXingkai"/>
          <w:spacing w:val="1"/>
          <w:sz w:val="32"/>
          <w:szCs w:val="32"/>
        </w:rPr>
        <w:t xml:space="preserve">                                                                            </w:t>
      </w:r>
      <w:r>
        <w:rPr>
          <w:rFonts w:ascii="STXingkai" w:eastAsia="STXingkai" w:hAnsi="STXingkai" w:cs="STXingkai"/>
          <w:sz w:val="32"/>
          <w:szCs w:val="32"/>
        </w:rPr>
        <w:t xml:space="preserve">                       </w:t>
      </w:r>
      <w:r>
        <w:rPr>
          <w:spacing w:val="26"/>
          <w:position w:val="5"/>
          <w:sz w:val="21"/>
          <w:szCs w:val="21"/>
        </w:rPr>
        <w:t>8</w:t>
      </w:r>
    </w:p>
    <w:p>
      <w:pPr>
        <w:spacing w:line="236" w:lineRule="auto"/>
        <w:rPr>
          <w:sz w:val="21"/>
          <w:szCs w:val="21"/>
        </w:rPr>
        <w:sectPr>
          <w:headerReference w:type="default" r:id="rId37"/>
          <w:footerReference w:type="default" r:id="rId38"/>
          <w:type w:val="nextPage"/>
          <w:pgSz w:w="20000" w:h="28260"/>
          <w:pgMar w:top="1893" w:right="2465" w:bottom="400" w:left="2815" w:header="1553" w:footer="0" w:gutter="0"/>
          <w:pgNumType w:start="15"/>
          <w:cols w:space="708"/>
          <w:titlePg w:val="0"/>
        </w:sect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BodyText"/>
        <w:spacing w:before="126" w:line="220" w:lineRule="auto"/>
        <w:ind w:left="80"/>
      </w:pPr>
      <w:r>
        <w:rPr>
          <w:spacing w:val="17"/>
        </w:rPr>
        <w:t>5.4.1工程物资试验计划</w:t>
      </w:r>
    </w:p>
    <w:p>
      <w:pPr>
        <w:pStyle w:val="BodyText"/>
        <w:spacing w:before="341" w:line="360" w:lineRule="auto"/>
        <w:ind w:left="80" w:right="264" w:firstLine="840"/>
      </w:pPr>
      <w:r>
        <w:rPr>
          <w:spacing w:val="7"/>
        </w:rPr>
        <w:t>(1)物资部在确定商品砼供应商及其它原材料供应商时，必须于确定分包方</w:t>
      </w:r>
      <w:r>
        <w:rPr>
          <w:spacing w:val="1"/>
        </w:rPr>
        <w:t xml:space="preserve"> </w:t>
      </w:r>
      <w:r>
        <w:rPr>
          <w:spacing w:val="25"/>
        </w:rPr>
        <w:t>前提交相关资质材料(或质量证明材料)报</w:t>
      </w:r>
      <w:r>
        <w:rPr>
          <w:spacing w:val="24"/>
        </w:rPr>
        <w:t>送给甲方代表、工程监理审阅，经</w:t>
      </w:r>
    </w:p>
    <w:p>
      <w:pPr>
        <w:pStyle w:val="BodyText"/>
        <w:spacing w:before="1" w:line="218" w:lineRule="auto"/>
        <w:ind w:left="80"/>
      </w:pPr>
      <w:r>
        <w:rPr>
          <w:spacing w:val="4"/>
        </w:rPr>
        <w:t>批准后方可确定商品砼供应商。</w:t>
      </w:r>
    </w:p>
    <w:p>
      <w:pPr>
        <w:pStyle w:val="BodyText"/>
        <w:spacing w:before="358" w:line="716" w:lineRule="exact"/>
        <w:ind w:left="920"/>
      </w:pPr>
      <w:r>
        <w:rPr>
          <w:spacing w:val="20"/>
          <w:position w:val="24"/>
        </w:rPr>
        <w:t>(2)质量部根据有关要求和现行规范规定，对进场材料取样送检和进行试</w:t>
      </w:r>
    </w:p>
    <w:p>
      <w:pPr>
        <w:pStyle w:val="BodyText"/>
        <w:spacing w:line="224" w:lineRule="auto"/>
        <w:ind w:left="79"/>
        <w:rPr>
          <w:sz w:val="45"/>
          <w:szCs w:val="45"/>
        </w:rPr>
      </w:pPr>
      <w:bookmarkStart w:id="5" w:name="bookmark7"/>
      <w:bookmarkEnd w:id="5"/>
      <w:r>
        <w:rPr>
          <w:spacing w:val="-21"/>
          <w:sz w:val="45"/>
          <w:szCs w:val="45"/>
        </w:rPr>
        <w:t>验。</w:t>
      </w:r>
    </w:p>
    <w:p>
      <w:pPr>
        <w:pStyle w:val="BodyText"/>
        <w:spacing w:before="328" w:line="740" w:lineRule="exact"/>
        <w:ind w:left="920"/>
      </w:pPr>
      <w:r>
        <w:rPr>
          <w:spacing w:val="8"/>
          <w:position w:val="26"/>
        </w:rPr>
        <w:t>(3)技术部负责检验试验结果的审定，对其不合格提出评定和处理意见</w:t>
      </w:r>
      <w:r>
        <w:rPr>
          <w:spacing w:val="7"/>
          <w:position w:val="26"/>
        </w:rPr>
        <w:t>，并</w:t>
      </w:r>
    </w:p>
    <w:p>
      <w:pPr>
        <w:pStyle w:val="BodyText"/>
        <w:spacing w:before="1" w:line="219" w:lineRule="auto"/>
        <w:ind w:left="80"/>
      </w:pPr>
      <w:r>
        <w:rPr>
          <w:spacing w:val="-1"/>
        </w:rPr>
        <w:t>报项目部批准实施。</w:t>
      </w:r>
    </w:p>
    <w:p>
      <w:pPr>
        <w:pStyle w:val="BodyText"/>
        <w:spacing w:before="345" w:line="752" w:lineRule="exact"/>
        <w:ind w:left="920"/>
      </w:pPr>
      <w:r>
        <w:rPr>
          <w:spacing w:val="10"/>
          <w:position w:val="27"/>
        </w:rPr>
        <w:t>(4)对甲方要求认可的检验、试验结果，由质量部负责，会同物资部选样、</w:t>
      </w:r>
    </w:p>
    <w:p>
      <w:pPr>
        <w:pStyle w:val="BodyText"/>
        <w:spacing w:line="219" w:lineRule="auto"/>
        <w:ind w:left="80"/>
      </w:pPr>
      <w:r>
        <w:rPr>
          <w:spacing w:val="-1"/>
        </w:rPr>
        <w:t>报验或实地检查。</w:t>
      </w:r>
    </w:p>
    <w:p>
      <w:pPr>
        <w:pStyle w:val="BodyText"/>
        <w:spacing w:before="318" w:line="219" w:lineRule="auto"/>
        <w:ind w:left="920"/>
      </w:pPr>
      <w:r>
        <w:rPr>
          <w:spacing w:val="9"/>
        </w:rPr>
        <w:t>(5)物资部按规格、批量记录试验结果并保存有关资料。</w:t>
      </w:r>
    </w:p>
    <w:p>
      <w:pPr>
        <w:pStyle w:val="BodyText"/>
        <w:spacing w:before="364" w:line="219" w:lineRule="auto"/>
        <w:ind w:left="80"/>
      </w:pPr>
      <w:r>
        <w:rPr>
          <w:spacing w:val="20"/>
        </w:rPr>
        <w:t>5.4.2供应计划保证措施</w:t>
      </w:r>
    </w:p>
    <w:p>
      <w:pPr>
        <w:pStyle w:val="BodyText"/>
        <w:spacing w:before="318" w:line="769" w:lineRule="exact"/>
        <w:ind w:left="920"/>
      </w:pPr>
      <w:r>
        <w:rPr>
          <w:spacing w:val="19"/>
          <w:position w:val="28"/>
        </w:rPr>
        <w:t>(1)材料采购是根据合同文件中规定的采购物资的范围以及相应的供应商</w:t>
      </w:r>
    </w:p>
    <w:p>
      <w:pPr>
        <w:pStyle w:val="BodyText"/>
        <w:spacing w:before="2" w:line="217" w:lineRule="auto"/>
        <w:ind w:left="80"/>
      </w:pPr>
      <w:r>
        <w:rPr>
          <w:spacing w:val="7"/>
        </w:rPr>
        <w:t>的范围选择物价、确认、验收、保管、结算等。</w:t>
      </w:r>
    </w:p>
    <w:p>
      <w:pPr>
        <w:pStyle w:val="BodyText"/>
        <w:spacing w:before="336" w:line="366" w:lineRule="auto"/>
        <w:ind w:left="80" w:right="247" w:firstLine="840"/>
      </w:pPr>
      <w:r>
        <w:rPr>
          <w:spacing w:val="13"/>
        </w:rPr>
        <w:t>(2)项目经理部的物资部根据质量标准和公司《采购手册》,对所需采购和</w:t>
      </w:r>
      <w:r>
        <w:rPr>
          <w:spacing w:val="9"/>
        </w:rPr>
        <w:t xml:space="preserve"> </w:t>
      </w:r>
      <w:r>
        <w:rPr>
          <w:spacing w:val="13"/>
        </w:rPr>
        <w:t>分供方供应的物资进行严格的质量检验和控制。材</w:t>
      </w:r>
      <w:r>
        <w:rPr>
          <w:spacing w:val="12"/>
        </w:rPr>
        <w:t>料的及时供应是确保施工工</w:t>
      </w:r>
    </w:p>
    <w:p>
      <w:pPr>
        <w:pStyle w:val="BodyText"/>
        <w:spacing w:before="1" w:line="219" w:lineRule="auto"/>
        <w:ind w:left="80"/>
      </w:pPr>
      <w:r>
        <w:rPr>
          <w:spacing w:val="4"/>
        </w:rPr>
        <w:t>期和建立正常施工秩序的重要因素。</w:t>
      </w:r>
    </w:p>
    <w:p>
      <w:pPr>
        <w:pStyle w:val="BodyText"/>
        <w:spacing w:before="365" w:line="731" w:lineRule="exact"/>
        <w:ind w:left="920"/>
      </w:pPr>
      <w:r>
        <w:rPr>
          <w:spacing w:val="7"/>
          <w:position w:val="25"/>
        </w:rPr>
        <w:t>(3)项目技术部须随时掌握工程进度情况，由项目总工负责编制严密的材料</w:t>
      </w:r>
    </w:p>
    <w:p>
      <w:pPr>
        <w:pStyle w:val="BodyText"/>
        <w:spacing w:before="1" w:line="219" w:lineRule="auto"/>
        <w:ind w:left="80"/>
      </w:pPr>
      <w:r>
        <w:t>使用计划。</w:t>
      </w:r>
    </w:p>
    <w:p>
      <w:pPr>
        <w:pStyle w:val="BodyText"/>
        <w:spacing w:before="355" w:line="769" w:lineRule="exact"/>
        <w:ind w:left="920"/>
      </w:pPr>
      <w:r>
        <w:rPr>
          <w:spacing w:val="7"/>
          <w:position w:val="28"/>
        </w:rPr>
        <w:t>(4)项目物资部根据物资采购计划选择多家合格分供方，并通过对其材料规</w:t>
      </w:r>
    </w:p>
    <w:p>
      <w:pPr>
        <w:pStyle w:val="BodyText"/>
        <w:spacing w:before="2" w:line="217" w:lineRule="auto"/>
        <w:ind w:left="80"/>
      </w:pPr>
      <w:r>
        <w:rPr>
          <w:spacing w:val="11"/>
        </w:rPr>
        <w:t>格、性质、服务及价格等多方面考察或试验后报业主和</w:t>
      </w:r>
      <w:r>
        <w:rPr>
          <w:spacing w:val="10"/>
        </w:rPr>
        <w:t>监理审批择优选择。</w:t>
      </w:r>
    </w:p>
    <w:p>
      <w:pPr>
        <w:pStyle w:val="BodyText"/>
        <w:spacing w:before="330" w:line="365" w:lineRule="auto"/>
        <w:ind w:left="80" w:right="264" w:firstLine="840"/>
      </w:pPr>
      <w:r>
        <w:rPr>
          <w:spacing w:val="7"/>
        </w:rPr>
        <w:t>(5)除特殊注明外，本工程所用材料、材质、规格、施工及验收等按国家批</w:t>
      </w:r>
      <w:r>
        <w:rPr>
          <w:spacing w:val="1"/>
        </w:rPr>
        <w:t xml:space="preserve"> </w:t>
      </w:r>
      <w:r>
        <w:rPr>
          <w:spacing w:val="14"/>
        </w:rPr>
        <w:t>准的现行规范、规程办理，所采购的材料或设备必须有出厂合格证、材质证明</w:t>
      </w:r>
    </w:p>
    <w:p>
      <w:pPr>
        <w:pStyle w:val="BodyText"/>
        <w:spacing w:before="1" w:line="219" w:lineRule="auto"/>
        <w:ind w:left="80"/>
      </w:pPr>
      <w:r>
        <w:rPr>
          <w:spacing w:val="-11"/>
        </w:rPr>
        <w:t>和使用说明。</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sectPr>
          <w:headerReference w:type="default" r:id="rId39"/>
          <w:footerReference w:type="default" r:id="rId40"/>
          <w:pgSz w:w="20000" w:h="28260"/>
          <w:pgMar w:top="1893" w:right="3000" w:bottom="2259" w:left="2900" w:header="1553" w:footer="1169" w:gutter="0"/>
          <w:pgNumType w:start="16"/>
          <w:cols w:space="708"/>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BodyText"/>
        <w:spacing w:before="127" w:line="219" w:lineRule="auto"/>
        <w:ind w:left="80"/>
      </w:pPr>
      <w:r>
        <w:rPr>
          <w:spacing w:val="20"/>
        </w:rPr>
        <w:t>5.5施工用水、用电计划</w:t>
      </w:r>
    </w:p>
    <w:p>
      <w:pPr>
        <w:spacing w:line="312" w:lineRule="auto"/>
        <w:rPr>
          <w:rFonts w:ascii="Arial"/>
          <w:sz w:val="21"/>
        </w:rPr>
      </w:pPr>
    </w:p>
    <w:p>
      <w:pPr>
        <w:spacing w:line="312" w:lineRule="auto"/>
        <w:rPr>
          <w:rFonts w:ascii="Arial"/>
          <w:sz w:val="21"/>
        </w:rPr>
      </w:pPr>
    </w:p>
    <w:p>
      <w:pPr>
        <w:pStyle w:val="BodyText"/>
        <w:spacing w:before="127" w:line="219" w:lineRule="auto"/>
        <w:ind w:left="920"/>
      </w:pPr>
      <w:r>
        <w:rPr>
          <w:spacing w:val="8"/>
        </w:rPr>
        <w:t>本计划根据碎石桩施工进度安排，为理论计划。</w:t>
      </w:r>
    </w:p>
    <w:p>
      <w:pPr>
        <w:spacing w:line="219" w:lineRule="auto"/>
        <w:sectPr>
          <w:headerReference w:type="default" r:id="rId41"/>
          <w:footerReference w:type="default" r:id="rId42"/>
          <w:type w:val="nextPage"/>
          <w:pgSz w:w="20000" w:h="28260"/>
          <w:pgMar w:top="1893" w:right="3000" w:bottom="2259" w:left="2900" w:header="1553" w:footer="1169" w:gutter="0"/>
          <w:pgNumType w:start="17"/>
          <w:cols w:space="708"/>
          <w:titlePg w:val="0"/>
        </w:sectPr>
      </w:pPr>
    </w:p>
    <w:p>
      <w:pPr>
        <w:spacing w:line="460" w:lineRule="auto"/>
        <w:rPr>
          <w:rFonts w:ascii="Arial"/>
          <w:sz w:val="21"/>
        </w:rPr>
      </w:pPr>
    </w:p>
    <w:p>
      <w:pPr>
        <w:pStyle w:val="BodyText"/>
        <w:spacing w:before="127" w:line="219" w:lineRule="auto"/>
        <w:ind w:left="995"/>
      </w:pPr>
      <w:r>
        <w:rPr>
          <w:spacing w:val="15"/>
        </w:rPr>
        <w:t>根据施工计划安排，对每月施工机械设备进行统计，生活用水、用电计划</w:t>
      </w:r>
    </w:p>
    <w:sdt>
      <w:sdtPr>
        <w:rPr>
          <w:rFonts w:ascii="Arial" w:eastAsia="Arial" w:hAnsi="Arial" w:cs="Arial"/>
          <w:sz w:val="21"/>
          <w:szCs w:val="21"/>
        </w:rPr>
        <w:id w:val="364852716"/>
        <w:docPartObj>
          <w:docPartGallery w:val="Table of Contents"/>
          <w:docPartUnique/>
        </w:docPartObj>
      </w:sdtPr>
      <w:sdtEndPr>
        <w:rPr>
          <w:rFonts w:ascii="SimSun" w:eastAsia="SimSun" w:hAnsi="SimSun" w:cs="SimSun"/>
          <w:sz w:val="39"/>
          <w:szCs w:val="39"/>
        </w:rPr>
      </w:sdtEndPr>
      <w:sdtContent>
        <w:p>
          <w:pPr>
            <w:pStyle w:val="BodyText"/>
            <w:spacing w:before="310" w:line="219" w:lineRule="auto"/>
            <w:ind w:left="215"/>
          </w:pPr>
          <w:bookmarkStart w:id="6" w:name="bookmark8"/>
          <w:bookmarkEnd w:id="6"/>
          <w:r>
            <w:rPr>
              <w:spacing w:val="17"/>
            </w:rPr>
            <w:t>见表5.5-1:</w:t>
          </w:r>
        </w:p>
        <w:p>
          <w:pPr>
            <w:pStyle w:val="BodyText"/>
            <w:spacing w:before="316" w:line="221" w:lineRule="auto"/>
            <w:ind w:left="5385"/>
          </w:pPr>
          <w:r>
            <w:rPr>
              <w:spacing w:val="17"/>
            </w:rPr>
            <w:t>水电使用计划表</w:t>
          </w:r>
          <w:r>
            <w:t xml:space="preserve">                      </w:t>
          </w:r>
          <w:r>
            <w:rPr>
              <w:spacing w:val="17"/>
            </w:rPr>
            <w:t>表5.5-</w:t>
          </w:r>
          <w:hyperlink w:anchor="bookmark6" w:history="1">
            <w:r>
              <w:rPr>
                <w:spacing w:val="17"/>
              </w:rPr>
              <w:t>1</w:t>
            </w:r>
          </w:hyperlink>
        </w:p>
      </w:sdtContent>
    </w:sdt>
    <w:p>
      <w:pPr>
        <w:spacing w:before="41"/>
      </w:pPr>
    </w:p>
    <w:tbl>
      <w:tblPr>
        <w:tblStyle w:val="TableNormal3"/>
        <w:tblW w:w="141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5041"/>
        <w:gridCol w:w="4536"/>
        <w:gridCol w:w="4532"/>
      </w:tblGrid>
      <w:tr>
        <w:tblPrEx>
          <w:tblW w:w="141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11"/>
        </w:trPr>
        <w:tc>
          <w:tcPr>
            <w:tcW w:w="5041" w:type="dxa"/>
            <w:vMerge w:val="restart"/>
            <w:tcBorders>
              <w:bottom w:val="nil"/>
            </w:tcBorders>
            <w:vAlign w:val="top"/>
          </w:tcPr>
          <w:p>
            <w:pPr>
              <w:spacing w:line="476" w:lineRule="auto"/>
              <w:rPr>
                <w:rFonts w:ascii="Arial"/>
                <w:sz w:val="21"/>
              </w:rPr>
            </w:pPr>
          </w:p>
          <w:p>
            <w:pPr>
              <w:pStyle w:val="TableText"/>
              <w:spacing w:before="134" w:line="220" w:lineRule="auto"/>
              <w:ind w:left="1425"/>
              <w:rPr>
                <w:sz w:val="41"/>
                <w:szCs w:val="41"/>
              </w:rPr>
            </w:pPr>
            <w:r>
              <w:rPr>
                <w:spacing w:val="-17"/>
                <w:sz w:val="41"/>
                <w:szCs w:val="41"/>
              </w:rPr>
              <w:t>有</w:t>
            </w:r>
            <w:r>
              <w:rPr>
                <w:spacing w:val="18"/>
                <w:sz w:val="41"/>
                <w:szCs w:val="41"/>
              </w:rPr>
              <w:t xml:space="preserve"> </w:t>
            </w:r>
            <w:r>
              <w:rPr>
                <w:spacing w:val="-17"/>
                <w:sz w:val="41"/>
                <w:szCs w:val="41"/>
              </w:rPr>
              <w:t>效</w:t>
            </w:r>
            <w:r>
              <w:rPr>
                <w:spacing w:val="11"/>
                <w:sz w:val="41"/>
                <w:szCs w:val="41"/>
              </w:rPr>
              <w:t xml:space="preserve"> </w:t>
            </w:r>
            <w:r>
              <w:rPr>
                <w:spacing w:val="-17"/>
                <w:sz w:val="41"/>
                <w:szCs w:val="41"/>
              </w:rPr>
              <w:t>工</w:t>
            </w:r>
            <w:r>
              <w:rPr>
                <w:spacing w:val="10"/>
                <w:sz w:val="41"/>
                <w:szCs w:val="41"/>
              </w:rPr>
              <w:t xml:space="preserve"> </w:t>
            </w:r>
            <w:r>
              <w:rPr>
                <w:spacing w:val="-17"/>
                <w:sz w:val="41"/>
                <w:szCs w:val="41"/>
              </w:rPr>
              <w:t>期</w:t>
            </w:r>
          </w:p>
        </w:tc>
        <w:tc>
          <w:tcPr>
            <w:tcW w:w="4536" w:type="dxa"/>
            <w:vAlign w:val="top"/>
          </w:tcPr>
          <w:p>
            <w:pPr>
              <w:pStyle w:val="TableText"/>
              <w:spacing w:before="111" w:line="219" w:lineRule="auto"/>
              <w:ind w:left="1444"/>
              <w:rPr>
                <w:sz w:val="41"/>
                <w:szCs w:val="41"/>
              </w:rPr>
            </w:pPr>
            <w:r>
              <w:rPr>
                <w:spacing w:val="4"/>
                <w:sz w:val="41"/>
                <w:szCs w:val="41"/>
              </w:rPr>
              <w:t>生活用水</w:t>
            </w:r>
          </w:p>
        </w:tc>
        <w:tc>
          <w:tcPr>
            <w:tcW w:w="4532" w:type="dxa"/>
            <w:vAlign w:val="top"/>
          </w:tcPr>
          <w:p>
            <w:pPr>
              <w:pStyle w:val="TableText"/>
              <w:spacing w:before="74" w:line="221" w:lineRule="auto"/>
              <w:ind w:left="1438"/>
              <w:rPr>
                <w:sz w:val="41"/>
                <w:szCs w:val="41"/>
              </w:rPr>
            </w:pPr>
            <w:r>
              <w:rPr>
                <w:spacing w:val="6"/>
                <w:sz w:val="41"/>
                <w:szCs w:val="41"/>
              </w:rPr>
              <w:t>施工用电</w:t>
            </w:r>
          </w:p>
        </w:tc>
      </w:tr>
      <w:tr>
        <w:tblPrEx>
          <w:tblW w:w="14109" w:type="dxa"/>
          <w:tblInd w:w="5" w:type="dxa"/>
          <w:tblLayout w:type="fixed"/>
        </w:tblPrEx>
        <w:trPr>
          <w:trHeight w:val="787"/>
        </w:trPr>
        <w:tc>
          <w:tcPr>
            <w:tcW w:w="5041" w:type="dxa"/>
            <w:vMerge/>
            <w:tcBorders>
              <w:top w:val="nil"/>
            </w:tcBorders>
            <w:vAlign w:val="top"/>
          </w:tcPr>
          <w:p>
            <w:pPr>
              <w:rPr>
                <w:rFonts w:ascii="Arial"/>
                <w:sz w:val="21"/>
              </w:rPr>
            </w:pPr>
          </w:p>
        </w:tc>
        <w:tc>
          <w:tcPr>
            <w:tcW w:w="4536" w:type="dxa"/>
            <w:vAlign w:val="top"/>
          </w:tcPr>
          <w:p>
            <w:pPr>
              <w:pStyle w:val="TableText"/>
              <w:spacing w:before="121" w:line="220" w:lineRule="auto"/>
              <w:ind w:left="1133"/>
              <w:rPr>
                <w:sz w:val="41"/>
                <w:szCs w:val="41"/>
              </w:rPr>
            </w:pPr>
            <w:r>
              <w:rPr>
                <w:spacing w:val="12"/>
                <w:sz w:val="41"/>
                <w:szCs w:val="41"/>
              </w:rPr>
              <w:t>容量(吨/天)</w:t>
            </w:r>
          </w:p>
        </w:tc>
        <w:tc>
          <w:tcPr>
            <w:tcW w:w="4532" w:type="dxa"/>
            <w:vAlign w:val="top"/>
          </w:tcPr>
          <w:p>
            <w:pPr>
              <w:pStyle w:val="TableText"/>
              <w:spacing w:before="118" w:line="219" w:lineRule="auto"/>
              <w:ind w:left="1028"/>
              <w:rPr>
                <w:sz w:val="41"/>
                <w:szCs w:val="41"/>
              </w:rPr>
            </w:pPr>
            <w:r>
              <w:rPr>
                <w:spacing w:val="12"/>
                <w:sz w:val="41"/>
                <w:szCs w:val="41"/>
              </w:rPr>
              <w:t>容量(千伏安)</w:t>
            </w:r>
          </w:p>
        </w:tc>
      </w:tr>
      <w:tr>
        <w:tblPrEx>
          <w:tblW w:w="14109" w:type="dxa"/>
          <w:tblInd w:w="5" w:type="dxa"/>
          <w:tblLayout w:type="fixed"/>
        </w:tblPrEx>
        <w:trPr>
          <w:trHeight w:val="1151"/>
        </w:trPr>
        <w:tc>
          <w:tcPr>
            <w:tcW w:w="5041" w:type="dxa"/>
            <w:vAlign w:val="top"/>
          </w:tcPr>
          <w:p>
            <w:pPr>
              <w:pStyle w:val="TableText"/>
              <w:spacing w:before="295" w:line="220" w:lineRule="auto"/>
              <w:ind w:left="2105"/>
              <w:rPr>
                <w:sz w:val="41"/>
                <w:szCs w:val="41"/>
              </w:rPr>
            </w:pPr>
            <w:r>
              <w:rPr>
                <w:spacing w:val="6"/>
                <w:sz w:val="41"/>
                <w:szCs w:val="41"/>
              </w:rPr>
              <w:t>40天</w:t>
            </w:r>
          </w:p>
        </w:tc>
        <w:tc>
          <w:tcPr>
            <w:tcW w:w="4536" w:type="dxa"/>
            <w:vAlign w:val="top"/>
          </w:tcPr>
          <w:p>
            <w:pPr>
              <w:spacing w:line="264" w:lineRule="auto"/>
              <w:rPr>
                <w:rFonts w:ascii="Arial"/>
                <w:sz w:val="21"/>
              </w:rPr>
            </w:pPr>
          </w:p>
          <w:p>
            <w:pPr>
              <w:pStyle w:val="TableText"/>
              <w:spacing w:before="133" w:line="183" w:lineRule="auto"/>
              <w:ind w:left="2154"/>
              <w:rPr>
                <w:sz w:val="41"/>
                <w:szCs w:val="41"/>
              </w:rPr>
            </w:pPr>
            <w:r>
              <w:rPr>
                <w:sz w:val="41"/>
                <w:szCs w:val="41"/>
              </w:rPr>
              <w:t>4</w:t>
            </w:r>
          </w:p>
        </w:tc>
        <w:tc>
          <w:tcPr>
            <w:tcW w:w="4532" w:type="dxa"/>
            <w:vAlign w:val="top"/>
          </w:tcPr>
          <w:p>
            <w:pPr>
              <w:spacing w:line="264" w:lineRule="auto"/>
              <w:rPr>
                <w:rFonts w:ascii="Arial"/>
                <w:sz w:val="21"/>
              </w:rPr>
            </w:pPr>
          </w:p>
          <w:p>
            <w:pPr>
              <w:pStyle w:val="TableText"/>
              <w:spacing w:before="134" w:line="183" w:lineRule="auto"/>
              <w:ind w:left="1948"/>
              <w:rPr>
                <w:sz w:val="41"/>
                <w:szCs w:val="41"/>
              </w:rPr>
            </w:pPr>
            <w:r>
              <w:rPr>
                <w:spacing w:val="-4"/>
                <w:sz w:val="41"/>
                <w:szCs w:val="41"/>
              </w:rPr>
              <w:t>400</w:t>
            </w:r>
          </w:p>
        </w:tc>
      </w:tr>
    </w:tbl>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BodyText"/>
        <w:spacing w:before="126" w:line="219" w:lineRule="auto"/>
        <w:ind w:left="215"/>
      </w:pPr>
      <w:r>
        <w:rPr>
          <w:spacing w:val="17"/>
        </w:rPr>
        <w:t>5.6施工现场平面布置</w:t>
      </w:r>
    </w:p>
    <w:p>
      <w:pPr>
        <w:spacing w:line="304" w:lineRule="auto"/>
        <w:rPr>
          <w:rFonts w:ascii="Arial"/>
          <w:sz w:val="21"/>
        </w:rPr>
      </w:pPr>
    </w:p>
    <w:p>
      <w:pPr>
        <w:spacing w:line="304" w:lineRule="auto"/>
        <w:rPr>
          <w:rFonts w:ascii="Arial"/>
          <w:sz w:val="21"/>
        </w:rPr>
      </w:pPr>
    </w:p>
    <w:p>
      <w:pPr>
        <w:pStyle w:val="BodyText"/>
        <w:spacing w:before="127" w:line="799" w:lineRule="exact"/>
        <w:ind w:left="995"/>
      </w:pPr>
      <w:r>
        <w:rPr>
          <w:spacing w:val="14"/>
          <w:position w:val="30"/>
        </w:rPr>
        <w:t>施工现场主要为生产施工区，施工人员尽量安排施工现场住宿。施工工地</w:t>
      </w:r>
    </w:p>
    <w:p>
      <w:pPr>
        <w:pStyle w:val="BodyText"/>
        <w:spacing w:before="1" w:line="218" w:lineRule="auto"/>
        <w:ind w:left="215"/>
      </w:pPr>
      <w:r>
        <w:rPr>
          <w:spacing w:val="14"/>
        </w:rPr>
        <w:t>可设食堂，重点考虑碎石堆放场地等。施工临时用地计划见表5.</w:t>
      </w:r>
      <w:r>
        <w:rPr>
          <w:spacing w:val="13"/>
        </w:rPr>
        <w:t>6-1:</w:t>
      </w:r>
    </w:p>
    <w:p>
      <w:pPr>
        <w:pStyle w:val="BodyText"/>
        <w:spacing w:before="319" w:line="221" w:lineRule="auto"/>
        <w:ind w:left="5385"/>
      </w:pPr>
      <w:r>
        <w:rPr>
          <w:spacing w:val="11"/>
        </w:rPr>
        <w:t>临时用地计划表                     表5.6-1</w:t>
      </w:r>
    </w:p>
    <w:p>
      <w:pPr>
        <w:spacing w:before="32"/>
      </w:pPr>
    </w:p>
    <w:tbl>
      <w:tblPr>
        <w:tblStyle w:val="TableNormal3"/>
        <w:tblW w:w="141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721"/>
        <w:gridCol w:w="4547"/>
        <w:gridCol w:w="4841"/>
      </w:tblGrid>
      <w:tr>
        <w:tblPrEx>
          <w:tblW w:w="141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052"/>
        </w:trPr>
        <w:tc>
          <w:tcPr>
            <w:tcW w:w="4721" w:type="dxa"/>
            <w:vAlign w:val="top"/>
          </w:tcPr>
          <w:p>
            <w:pPr>
              <w:pStyle w:val="TableText"/>
              <w:spacing w:before="183" w:line="221" w:lineRule="auto"/>
              <w:ind w:left="1965"/>
              <w:rPr>
                <w:sz w:val="39"/>
                <w:szCs w:val="39"/>
              </w:rPr>
            </w:pPr>
            <w:r>
              <w:rPr>
                <w:spacing w:val="9"/>
                <w:sz w:val="39"/>
                <w:szCs w:val="39"/>
              </w:rPr>
              <w:t>用途</w:t>
            </w:r>
          </w:p>
        </w:tc>
        <w:tc>
          <w:tcPr>
            <w:tcW w:w="4547" w:type="dxa"/>
            <w:vAlign w:val="top"/>
          </w:tcPr>
          <w:p>
            <w:pPr>
              <w:pStyle w:val="TableText"/>
              <w:spacing w:before="222" w:line="220" w:lineRule="auto"/>
              <w:ind w:left="1384"/>
              <w:rPr>
                <w:sz w:val="39"/>
                <w:szCs w:val="39"/>
              </w:rPr>
            </w:pPr>
            <w:r>
              <w:rPr>
                <w:spacing w:val="47"/>
                <w:sz w:val="39"/>
                <w:szCs w:val="39"/>
              </w:rPr>
              <w:t>面积(m²)</w:t>
            </w:r>
          </w:p>
        </w:tc>
        <w:tc>
          <w:tcPr>
            <w:tcW w:w="4841" w:type="dxa"/>
            <w:vAlign w:val="top"/>
          </w:tcPr>
          <w:p>
            <w:pPr>
              <w:pStyle w:val="TableText"/>
              <w:spacing w:before="242" w:line="220" w:lineRule="auto"/>
              <w:ind w:left="1246"/>
              <w:rPr>
                <w:sz w:val="39"/>
                <w:szCs w:val="39"/>
              </w:rPr>
            </w:pPr>
            <w:r>
              <w:rPr>
                <w:spacing w:val="12"/>
                <w:sz w:val="39"/>
                <w:szCs w:val="39"/>
              </w:rPr>
              <w:t>需用时间(天)</w:t>
            </w:r>
          </w:p>
        </w:tc>
      </w:tr>
      <w:tr>
        <w:tblPrEx>
          <w:tblW w:w="14109" w:type="dxa"/>
          <w:tblInd w:w="5" w:type="dxa"/>
          <w:tblLayout w:type="fixed"/>
        </w:tblPrEx>
        <w:trPr>
          <w:trHeight w:val="1047"/>
        </w:trPr>
        <w:tc>
          <w:tcPr>
            <w:tcW w:w="4721" w:type="dxa"/>
            <w:vAlign w:val="top"/>
          </w:tcPr>
          <w:p>
            <w:pPr>
              <w:pStyle w:val="TableText"/>
              <w:spacing w:before="209" w:line="219" w:lineRule="auto"/>
              <w:ind w:left="985"/>
              <w:rPr>
                <w:sz w:val="39"/>
                <w:szCs w:val="39"/>
              </w:rPr>
            </w:pPr>
            <w:r>
              <w:rPr>
                <w:spacing w:val="2"/>
                <w:sz w:val="39"/>
                <w:szCs w:val="39"/>
              </w:rPr>
              <w:t>办公、仓库用地</w:t>
            </w:r>
          </w:p>
        </w:tc>
        <w:tc>
          <w:tcPr>
            <w:tcW w:w="4547" w:type="dxa"/>
            <w:vAlign w:val="top"/>
          </w:tcPr>
          <w:p>
            <w:pPr>
              <w:pStyle w:val="TableText"/>
              <w:spacing w:before="329" w:line="183" w:lineRule="auto"/>
              <w:ind w:left="2074"/>
              <w:rPr>
                <w:sz w:val="39"/>
                <w:szCs w:val="39"/>
              </w:rPr>
            </w:pPr>
            <w:r>
              <w:rPr>
                <w:spacing w:val="-6"/>
                <w:sz w:val="39"/>
                <w:szCs w:val="39"/>
              </w:rPr>
              <w:t>50</w:t>
            </w:r>
          </w:p>
        </w:tc>
        <w:tc>
          <w:tcPr>
            <w:tcW w:w="4841" w:type="dxa"/>
            <w:vAlign w:val="top"/>
          </w:tcPr>
          <w:p>
            <w:pPr>
              <w:pStyle w:val="TableText"/>
              <w:spacing w:before="329" w:line="183" w:lineRule="auto"/>
              <w:ind w:left="2216"/>
              <w:rPr>
                <w:sz w:val="39"/>
                <w:szCs w:val="39"/>
              </w:rPr>
            </w:pPr>
            <w:r>
              <w:rPr>
                <w:spacing w:val="-6"/>
                <w:sz w:val="39"/>
                <w:szCs w:val="39"/>
              </w:rPr>
              <w:t>50</w:t>
            </w:r>
          </w:p>
        </w:tc>
      </w:tr>
      <w:tr>
        <w:tblPrEx>
          <w:tblW w:w="14109" w:type="dxa"/>
          <w:tblInd w:w="5" w:type="dxa"/>
          <w:tblLayout w:type="fixed"/>
        </w:tblPrEx>
        <w:trPr>
          <w:trHeight w:val="1048"/>
        </w:trPr>
        <w:tc>
          <w:tcPr>
            <w:tcW w:w="4721" w:type="dxa"/>
            <w:vAlign w:val="top"/>
          </w:tcPr>
          <w:p>
            <w:pPr>
              <w:pStyle w:val="TableText"/>
              <w:spacing w:before="212" w:line="219" w:lineRule="auto"/>
              <w:ind w:left="985"/>
              <w:rPr>
                <w:sz w:val="39"/>
                <w:szCs w:val="39"/>
              </w:rPr>
            </w:pPr>
            <w:r>
              <w:rPr>
                <w:spacing w:val="2"/>
                <w:sz w:val="39"/>
                <w:szCs w:val="39"/>
              </w:rPr>
              <w:t>碎石堆放放用地</w:t>
            </w:r>
          </w:p>
        </w:tc>
        <w:tc>
          <w:tcPr>
            <w:tcW w:w="4547" w:type="dxa"/>
            <w:vAlign w:val="top"/>
          </w:tcPr>
          <w:p>
            <w:pPr>
              <w:pStyle w:val="TableText"/>
              <w:spacing w:before="330" w:line="184" w:lineRule="auto"/>
              <w:ind w:left="1974"/>
              <w:rPr>
                <w:sz w:val="39"/>
                <w:szCs w:val="39"/>
              </w:rPr>
            </w:pPr>
            <w:r>
              <w:rPr>
                <w:spacing w:val="-10"/>
                <w:sz w:val="39"/>
                <w:szCs w:val="39"/>
              </w:rPr>
              <w:t>150</w:t>
            </w:r>
          </w:p>
        </w:tc>
        <w:tc>
          <w:tcPr>
            <w:tcW w:w="4841" w:type="dxa"/>
            <w:vAlign w:val="top"/>
          </w:tcPr>
          <w:p>
            <w:pPr>
              <w:pStyle w:val="TableText"/>
              <w:spacing w:before="342" w:line="183" w:lineRule="auto"/>
              <w:ind w:left="2216"/>
              <w:rPr>
                <w:sz w:val="39"/>
                <w:szCs w:val="39"/>
              </w:rPr>
            </w:pPr>
            <w:r>
              <w:rPr>
                <w:spacing w:val="-4"/>
                <w:sz w:val="39"/>
                <w:szCs w:val="39"/>
              </w:rPr>
              <w:t>40</w:t>
            </w:r>
          </w:p>
        </w:tc>
      </w:tr>
      <w:tr>
        <w:tblPrEx>
          <w:tblW w:w="14109" w:type="dxa"/>
          <w:tblInd w:w="5" w:type="dxa"/>
          <w:tblLayout w:type="fixed"/>
        </w:tblPrEx>
        <w:trPr>
          <w:trHeight w:val="1052"/>
        </w:trPr>
        <w:tc>
          <w:tcPr>
            <w:tcW w:w="4721" w:type="dxa"/>
            <w:vAlign w:val="top"/>
          </w:tcPr>
          <w:p>
            <w:pPr>
              <w:pStyle w:val="TableText"/>
              <w:spacing w:before="216" w:line="221" w:lineRule="auto"/>
              <w:ind w:left="1965"/>
              <w:rPr>
                <w:sz w:val="39"/>
                <w:szCs w:val="39"/>
              </w:rPr>
            </w:pPr>
            <w:r>
              <w:rPr>
                <w:spacing w:val="8"/>
                <w:sz w:val="39"/>
                <w:szCs w:val="39"/>
              </w:rPr>
              <w:t>合计</w:t>
            </w:r>
          </w:p>
        </w:tc>
        <w:tc>
          <w:tcPr>
            <w:tcW w:w="4547" w:type="dxa"/>
            <w:vAlign w:val="top"/>
          </w:tcPr>
          <w:p>
            <w:pPr>
              <w:pStyle w:val="TableText"/>
              <w:spacing w:before="354" w:line="183" w:lineRule="auto"/>
              <w:ind w:left="1974"/>
              <w:rPr>
                <w:sz w:val="39"/>
                <w:szCs w:val="39"/>
              </w:rPr>
            </w:pPr>
            <w:r>
              <w:rPr>
                <w:spacing w:val="-5"/>
                <w:sz w:val="39"/>
                <w:szCs w:val="39"/>
              </w:rPr>
              <w:t>200</w:t>
            </w:r>
          </w:p>
        </w:tc>
        <w:tc>
          <w:tcPr>
            <w:tcW w:w="4841" w:type="dxa"/>
            <w:vAlign w:val="top"/>
          </w:tcPr>
          <w:p>
            <w:pPr>
              <w:rPr>
                <w:rFonts w:ascii="Arial"/>
                <w:sz w:val="21"/>
              </w:rPr>
            </w:pPr>
          </w:p>
        </w:tc>
      </w:tr>
    </w:tbl>
    <w:p>
      <w:pPr>
        <w:spacing w:line="338" w:lineRule="auto"/>
        <w:rPr>
          <w:rFonts w:ascii="Arial"/>
          <w:sz w:val="21"/>
        </w:rPr>
      </w:pPr>
    </w:p>
    <w:p>
      <w:pPr>
        <w:spacing w:line="339" w:lineRule="auto"/>
        <w:rPr>
          <w:rFonts w:ascii="Arial"/>
          <w:sz w:val="21"/>
        </w:rPr>
      </w:pPr>
    </w:p>
    <w:p>
      <w:pPr>
        <w:pStyle w:val="BodyText"/>
        <w:spacing w:before="127" w:line="365" w:lineRule="auto"/>
        <w:ind w:left="215" w:right="228" w:firstLine="779"/>
        <w:jc w:val="both"/>
      </w:pPr>
      <w:r>
        <w:rPr>
          <w:spacing w:val="15"/>
        </w:rPr>
        <w:t>在工程施工过程中，当现场布置对施工产生影响时</w:t>
      </w:r>
      <w:r>
        <w:rPr>
          <w:spacing w:val="14"/>
        </w:rPr>
        <w:t>，根据施工需要进行调</w:t>
      </w:r>
      <w:r>
        <w:t xml:space="preserve"> </w:t>
      </w:r>
      <w:r>
        <w:rPr>
          <w:spacing w:val="13"/>
        </w:rPr>
        <w:t>整，保证施工顺利进行，施工材料作好进场计划，分批进入既保证施工需要又</w:t>
      </w:r>
    </w:p>
    <w:p>
      <w:pPr>
        <w:pStyle w:val="BodyText"/>
        <w:spacing w:before="1" w:line="219" w:lineRule="auto"/>
        <w:ind w:left="215"/>
      </w:pPr>
      <w:r>
        <w:rPr>
          <w:spacing w:val="2"/>
        </w:rPr>
        <w:t>不能对施工产生影响。</w:t>
      </w:r>
    </w:p>
    <w:p>
      <w:pPr>
        <w:spacing w:line="219" w:lineRule="auto"/>
        <w:sectPr>
          <w:headerReference w:type="default" r:id="rId43"/>
          <w:footerReference w:type="default" r:id="rId44"/>
          <w:pgSz w:w="20000" w:h="28260"/>
          <w:pgMar w:top="1893" w:right="3000" w:bottom="2259" w:left="2825" w:header="1553" w:footer="1169" w:gutter="0"/>
          <w:pgNumType w:start="18"/>
          <w:cols w:space="708"/>
        </w:sectPr>
      </w:pPr>
    </w:p>
    <w:p>
      <w:pPr>
        <w:spacing w:line="452" w:lineRule="auto"/>
        <w:rPr>
          <w:rFonts w:ascii="Arial"/>
          <w:sz w:val="21"/>
        </w:rPr>
      </w:pPr>
    </w:p>
    <w:p>
      <w:pPr>
        <w:pStyle w:val="BodyText"/>
        <w:spacing w:before="130" w:line="221" w:lineRule="auto"/>
        <w:ind w:left="150"/>
        <w:rPr>
          <w:sz w:val="40"/>
          <w:szCs w:val="40"/>
        </w:rPr>
      </w:pPr>
      <w:bookmarkStart w:id="7" w:name="bookmark9"/>
      <w:bookmarkEnd w:id="7"/>
      <w:r>
        <w:rPr>
          <w:spacing w:val="-2"/>
          <w:sz w:val="40"/>
          <w:szCs w:val="40"/>
        </w:rPr>
        <w:t>六、施工总体计划</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BodyText"/>
        <w:spacing w:before="130" w:line="220" w:lineRule="auto"/>
        <w:ind w:left="150"/>
        <w:rPr>
          <w:sz w:val="40"/>
          <w:szCs w:val="40"/>
        </w:rPr>
      </w:pPr>
      <w:r>
        <w:rPr>
          <w:spacing w:val="12"/>
          <w:sz w:val="40"/>
          <w:szCs w:val="40"/>
        </w:rPr>
        <w:t>6.1工程进度计划</w:t>
      </w:r>
    </w:p>
    <w:p>
      <w:pPr>
        <w:spacing w:line="313" w:lineRule="auto"/>
        <w:rPr>
          <w:rFonts w:ascii="Arial"/>
          <w:sz w:val="21"/>
        </w:rPr>
      </w:pPr>
    </w:p>
    <w:p>
      <w:pPr>
        <w:spacing w:line="313" w:lineRule="auto"/>
        <w:rPr>
          <w:rFonts w:ascii="Arial"/>
          <w:sz w:val="21"/>
        </w:rPr>
      </w:pPr>
    </w:p>
    <w:p>
      <w:pPr>
        <w:pStyle w:val="BodyText"/>
        <w:spacing w:before="130" w:line="781" w:lineRule="exact"/>
        <w:ind w:left="1070"/>
        <w:rPr>
          <w:sz w:val="40"/>
          <w:szCs w:val="40"/>
        </w:rPr>
      </w:pPr>
      <w:r>
        <w:rPr>
          <w:spacing w:val="6"/>
          <w:position w:val="28"/>
          <w:sz w:val="40"/>
          <w:szCs w:val="40"/>
        </w:rPr>
        <w:t>本工程暂计划2台沉管桩机施工，24小时连续作业，按照正常施工进度每</w:t>
      </w:r>
    </w:p>
    <w:p>
      <w:pPr>
        <w:pStyle w:val="BodyText"/>
        <w:spacing w:line="219" w:lineRule="auto"/>
        <w:ind w:left="150"/>
        <w:rPr>
          <w:sz w:val="40"/>
          <w:szCs w:val="40"/>
        </w:rPr>
      </w:pPr>
      <w:r>
        <w:rPr>
          <w:spacing w:val="13"/>
          <w:sz w:val="40"/>
          <w:szCs w:val="40"/>
        </w:rPr>
        <w:t>台每天可施工50～55根桩，按计划有效工期40天可全部完工。</w:t>
      </w:r>
    </w:p>
    <w:p>
      <w:pPr>
        <w:pStyle w:val="BodyText"/>
        <w:spacing w:before="321" w:line="219" w:lineRule="auto"/>
        <w:ind w:left="970"/>
        <w:rPr>
          <w:sz w:val="35"/>
          <w:szCs w:val="35"/>
        </w:rPr>
      </w:pPr>
      <w:r>
        <w:rPr>
          <w:spacing w:val="35"/>
          <w:sz w:val="35"/>
          <w:szCs w:val="35"/>
        </w:rPr>
        <w:t>本工程具体施工时间计划安排见表6</w:t>
      </w:r>
      <w:r>
        <w:rPr>
          <w:spacing w:val="-91"/>
          <w:sz w:val="35"/>
          <w:szCs w:val="35"/>
        </w:rPr>
        <w:t xml:space="preserve"> </w:t>
      </w:r>
      <w:r>
        <w:rPr>
          <w:spacing w:val="35"/>
          <w:sz w:val="35"/>
          <w:szCs w:val="35"/>
        </w:rPr>
        <w:t>.</w:t>
      </w:r>
      <w:r>
        <w:rPr>
          <w:spacing w:val="-85"/>
          <w:sz w:val="35"/>
          <w:szCs w:val="35"/>
        </w:rPr>
        <w:t xml:space="preserve"> </w:t>
      </w:r>
      <w:r>
        <w:rPr>
          <w:spacing w:val="35"/>
          <w:sz w:val="35"/>
          <w:szCs w:val="35"/>
        </w:rPr>
        <w:t>1-</w:t>
      </w:r>
      <w:r>
        <w:rPr>
          <w:spacing w:val="-85"/>
          <w:sz w:val="35"/>
          <w:szCs w:val="35"/>
        </w:rPr>
        <w:t xml:space="preserve"> </w:t>
      </w:r>
      <w:r>
        <w:rPr>
          <w:spacing w:val="35"/>
          <w:sz w:val="35"/>
          <w:szCs w:val="35"/>
        </w:rPr>
        <w:t>1:</w:t>
      </w:r>
    </w:p>
    <w:p>
      <w:pPr>
        <w:spacing w:line="248" w:lineRule="auto"/>
        <w:rPr>
          <w:rFonts w:ascii="Arial"/>
          <w:sz w:val="21"/>
        </w:rPr>
      </w:pPr>
    </w:p>
    <w:p>
      <w:pPr>
        <w:pStyle w:val="BodyText"/>
        <w:spacing w:before="131" w:line="220" w:lineRule="auto"/>
        <w:jc w:val="right"/>
        <w:rPr>
          <w:sz w:val="35"/>
          <w:szCs w:val="35"/>
        </w:rPr>
      </w:pPr>
      <w:r>
        <w:rPr>
          <w:spacing w:val="3"/>
          <w:sz w:val="40"/>
          <w:szCs w:val="40"/>
        </w:rPr>
        <w:t xml:space="preserve">单位工程进度计划表                   </w:t>
      </w:r>
      <w:r>
        <w:rPr>
          <w:spacing w:val="3"/>
          <w:sz w:val="35"/>
          <w:szCs w:val="35"/>
        </w:rPr>
        <w:t>表6</w:t>
      </w:r>
      <w:r>
        <w:rPr>
          <w:spacing w:val="-96"/>
          <w:sz w:val="35"/>
          <w:szCs w:val="35"/>
        </w:rPr>
        <w:t xml:space="preserve"> </w:t>
      </w:r>
      <w:r>
        <w:rPr>
          <w:spacing w:val="3"/>
          <w:sz w:val="35"/>
          <w:szCs w:val="35"/>
        </w:rPr>
        <w:t>.</w:t>
      </w:r>
      <w:r>
        <w:rPr>
          <w:spacing w:val="-81"/>
          <w:sz w:val="35"/>
          <w:szCs w:val="35"/>
        </w:rPr>
        <w:t xml:space="preserve"> </w:t>
      </w:r>
      <w:r>
        <w:rPr>
          <w:spacing w:val="3"/>
          <w:sz w:val="35"/>
          <w:szCs w:val="35"/>
        </w:rPr>
        <w:t>1-</w:t>
      </w:r>
      <w:r>
        <w:rPr>
          <w:spacing w:val="-81"/>
          <w:sz w:val="35"/>
          <w:szCs w:val="35"/>
        </w:rPr>
        <w:t xml:space="preserve"> </w:t>
      </w:r>
      <w:r>
        <w:rPr>
          <w:spacing w:val="3"/>
          <w:sz w:val="35"/>
          <w:szCs w:val="35"/>
        </w:rPr>
        <w:t>1</w:t>
      </w:r>
    </w:p>
    <w:p>
      <w:pPr>
        <w:spacing w:line="241" w:lineRule="exact"/>
      </w:pPr>
    </w:p>
    <w:tbl>
      <w:tblPr>
        <w:tblStyle w:val="TableNormal4"/>
        <w:tblW w:w="1423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214"/>
        <w:gridCol w:w="4237"/>
        <w:gridCol w:w="1809"/>
        <w:gridCol w:w="2148"/>
        <w:gridCol w:w="2618"/>
        <w:gridCol w:w="2213"/>
      </w:tblGrid>
      <w:tr>
        <w:tblPrEx>
          <w:tblW w:w="1423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61"/>
        </w:trPr>
        <w:tc>
          <w:tcPr>
            <w:tcW w:w="1214" w:type="dxa"/>
            <w:vAlign w:val="top"/>
          </w:tcPr>
          <w:p>
            <w:pPr>
              <w:pStyle w:val="TableText"/>
              <w:spacing w:before="312" w:line="221" w:lineRule="auto"/>
              <w:ind w:left="225"/>
              <w:rPr>
                <w:sz w:val="37"/>
                <w:szCs w:val="37"/>
              </w:rPr>
            </w:pPr>
            <w:r>
              <w:rPr>
                <w:spacing w:val="11"/>
                <w:sz w:val="37"/>
                <w:szCs w:val="37"/>
              </w:rPr>
              <w:t>序号</w:t>
            </w:r>
          </w:p>
        </w:tc>
        <w:tc>
          <w:tcPr>
            <w:tcW w:w="4237" w:type="dxa"/>
            <w:vAlign w:val="top"/>
          </w:tcPr>
          <w:p>
            <w:pPr>
              <w:pStyle w:val="TableText"/>
              <w:spacing w:before="311" w:line="220" w:lineRule="auto"/>
              <w:ind w:left="1441"/>
              <w:rPr>
                <w:sz w:val="37"/>
                <w:szCs w:val="37"/>
              </w:rPr>
            </w:pPr>
            <w:r>
              <w:rPr>
                <w:spacing w:val="3"/>
                <w:sz w:val="37"/>
                <w:szCs w:val="37"/>
              </w:rPr>
              <w:t>单位工程</w:t>
            </w:r>
          </w:p>
        </w:tc>
        <w:tc>
          <w:tcPr>
            <w:tcW w:w="1809" w:type="dxa"/>
            <w:vAlign w:val="top"/>
          </w:tcPr>
          <w:p>
            <w:pPr>
              <w:pStyle w:val="TableText"/>
              <w:spacing w:before="81" w:line="217" w:lineRule="auto"/>
              <w:ind w:left="524" w:right="190" w:hanging="330"/>
              <w:rPr>
                <w:sz w:val="37"/>
                <w:szCs w:val="37"/>
              </w:rPr>
            </w:pPr>
            <w:r>
              <w:rPr>
                <w:spacing w:val="-14"/>
                <w:sz w:val="37"/>
                <w:szCs w:val="37"/>
              </w:rPr>
              <w:t>工 程 量</w:t>
            </w:r>
            <w:r>
              <w:rPr>
                <w:spacing w:val="3"/>
                <w:sz w:val="37"/>
                <w:szCs w:val="37"/>
              </w:rPr>
              <w:t xml:space="preserve"> </w:t>
            </w:r>
            <w:r>
              <w:rPr>
                <w:spacing w:val="27"/>
                <w:sz w:val="37"/>
                <w:szCs w:val="37"/>
              </w:rPr>
              <w:t>(根)</w:t>
            </w:r>
          </w:p>
        </w:tc>
        <w:tc>
          <w:tcPr>
            <w:tcW w:w="2148" w:type="dxa"/>
            <w:vAlign w:val="top"/>
          </w:tcPr>
          <w:p>
            <w:pPr>
              <w:pStyle w:val="TableText"/>
              <w:spacing w:before="311" w:line="220" w:lineRule="auto"/>
              <w:ind w:left="174"/>
              <w:rPr>
                <w:sz w:val="37"/>
                <w:szCs w:val="37"/>
              </w:rPr>
            </w:pPr>
            <w:r>
              <w:rPr>
                <w:spacing w:val="16"/>
                <w:sz w:val="37"/>
                <w:szCs w:val="37"/>
              </w:rPr>
              <w:t>工期(天)</w:t>
            </w:r>
          </w:p>
        </w:tc>
        <w:tc>
          <w:tcPr>
            <w:tcW w:w="2618" w:type="dxa"/>
            <w:vAlign w:val="top"/>
          </w:tcPr>
          <w:p>
            <w:pPr>
              <w:pStyle w:val="TableText"/>
              <w:spacing w:before="315" w:line="221" w:lineRule="auto"/>
              <w:ind w:left="936"/>
              <w:rPr>
                <w:sz w:val="37"/>
                <w:szCs w:val="37"/>
              </w:rPr>
            </w:pPr>
            <w:r>
              <w:rPr>
                <w:spacing w:val="18"/>
                <w:sz w:val="37"/>
                <w:szCs w:val="37"/>
              </w:rPr>
              <w:t>时间</w:t>
            </w:r>
          </w:p>
        </w:tc>
        <w:tc>
          <w:tcPr>
            <w:tcW w:w="2213" w:type="dxa"/>
            <w:vAlign w:val="top"/>
          </w:tcPr>
          <w:p>
            <w:pPr>
              <w:pStyle w:val="TableText"/>
              <w:spacing w:before="312" w:line="221" w:lineRule="auto"/>
              <w:ind w:left="538"/>
              <w:rPr>
                <w:sz w:val="37"/>
                <w:szCs w:val="37"/>
              </w:rPr>
            </w:pPr>
            <w:r>
              <w:rPr>
                <w:spacing w:val="-10"/>
                <w:sz w:val="37"/>
                <w:szCs w:val="37"/>
              </w:rPr>
              <w:t>备</w:t>
            </w:r>
            <w:r>
              <w:rPr>
                <w:spacing w:val="26"/>
                <w:sz w:val="37"/>
                <w:szCs w:val="37"/>
              </w:rPr>
              <w:t xml:space="preserve">  </w:t>
            </w:r>
            <w:r>
              <w:rPr>
                <w:spacing w:val="-10"/>
                <w:sz w:val="37"/>
                <w:szCs w:val="37"/>
              </w:rPr>
              <w:t>注</w:t>
            </w:r>
          </w:p>
        </w:tc>
      </w:tr>
      <w:tr>
        <w:tblPrEx>
          <w:tblW w:w="14239" w:type="dxa"/>
          <w:tblInd w:w="100" w:type="dxa"/>
          <w:tblLayout w:type="fixed"/>
        </w:tblPrEx>
        <w:trPr>
          <w:trHeight w:val="727"/>
        </w:trPr>
        <w:tc>
          <w:tcPr>
            <w:tcW w:w="1214" w:type="dxa"/>
            <w:vAlign w:val="top"/>
          </w:tcPr>
          <w:p>
            <w:pPr>
              <w:pStyle w:val="TableText"/>
              <w:spacing w:before="282" w:line="184" w:lineRule="auto"/>
              <w:ind w:left="505"/>
              <w:rPr>
                <w:sz w:val="37"/>
                <w:szCs w:val="37"/>
              </w:rPr>
            </w:pPr>
            <w:r>
              <w:rPr>
                <w:sz w:val="37"/>
                <w:szCs w:val="37"/>
              </w:rPr>
              <w:t>1</w:t>
            </w:r>
          </w:p>
        </w:tc>
        <w:tc>
          <w:tcPr>
            <w:tcW w:w="4237" w:type="dxa"/>
            <w:vAlign w:val="top"/>
          </w:tcPr>
          <w:p>
            <w:pPr>
              <w:pStyle w:val="TableText"/>
              <w:spacing w:before="189" w:line="219" w:lineRule="auto"/>
              <w:ind w:left="41"/>
              <w:rPr>
                <w:sz w:val="37"/>
                <w:szCs w:val="37"/>
              </w:rPr>
            </w:pPr>
            <w:r>
              <w:rPr>
                <w:spacing w:val="4"/>
                <w:sz w:val="37"/>
                <w:szCs w:val="37"/>
              </w:rPr>
              <w:t>碎石桩施工</w:t>
            </w:r>
          </w:p>
        </w:tc>
        <w:tc>
          <w:tcPr>
            <w:tcW w:w="1809" w:type="dxa"/>
            <w:vAlign w:val="top"/>
          </w:tcPr>
          <w:p>
            <w:pPr>
              <w:pStyle w:val="TableText"/>
              <w:spacing w:before="282" w:line="184" w:lineRule="auto"/>
              <w:ind w:left="523"/>
              <w:rPr>
                <w:sz w:val="37"/>
                <w:szCs w:val="37"/>
              </w:rPr>
            </w:pPr>
            <w:r>
              <w:rPr>
                <w:spacing w:val="-3"/>
                <w:sz w:val="37"/>
                <w:szCs w:val="37"/>
              </w:rPr>
              <w:t>4182</w:t>
            </w:r>
          </w:p>
        </w:tc>
        <w:tc>
          <w:tcPr>
            <w:tcW w:w="2148" w:type="dxa"/>
            <w:vAlign w:val="top"/>
          </w:tcPr>
          <w:p>
            <w:pPr>
              <w:pStyle w:val="TableText"/>
              <w:spacing w:before="284" w:line="183" w:lineRule="auto"/>
              <w:ind w:left="895"/>
              <w:rPr>
                <w:sz w:val="37"/>
                <w:szCs w:val="37"/>
              </w:rPr>
            </w:pPr>
            <w:r>
              <w:rPr>
                <w:spacing w:val="-4"/>
                <w:sz w:val="37"/>
                <w:szCs w:val="37"/>
              </w:rPr>
              <w:t>40</w:t>
            </w:r>
          </w:p>
        </w:tc>
        <w:tc>
          <w:tcPr>
            <w:tcW w:w="2618" w:type="dxa"/>
            <w:vAlign w:val="top"/>
          </w:tcPr>
          <w:p>
            <w:pPr>
              <w:rPr>
                <w:rFonts w:ascii="Arial"/>
                <w:sz w:val="21"/>
              </w:rPr>
            </w:pPr>
          </w:p>
        </w:tc>
        <w:tc>
          <w:tcPr>
            <w:tcW w:w="2213" w:type="dxa"/>
            <w:vAlign w:val="top"/>
          </w:tcPr>
          <w:p>
            <w:pPr>
              <w:rPr>
                <w:rFonts w:ascii="Arial"/>
                <w:sz w:val="21"/>
              </w:rPr>
            </w:pPr>
          </w:p>
        </w:tc>
      </w:tr>
      <w:tr>
        <w:tblPrEx>
          <w:tblW w:w="14239" w:type="dxa"/>
          <w:tblInd w:w="100" w:type="dxa"/>
          <w:tblLayout w:type="fixed"/>
        </w:tblPrEx>
        <w:trPr>
          <w:trHeight w:val="672"/>
        </w:trPr>
        <w:tc>
          <w:tcPr>
            <w:tcW w:w="1214" w:type="dxa"/>
            <w:vAlign w:val="top"/>
          </w:tcPr>
          <w:p>
            <w:pPr>
              <w:rPr>
                <w:rFonts w:ascii="Arial"/>
                <w:sz w:val="21"/>
              </w:rPr>
            </w:pPr>
          </w:p>
        </w:tc>
        <w:tc>
          <w:tcPr>
            <w:tcW w:w="4237" w:type="dxa"/>
            <w:vAlign w:val="top"/>
          </w:tcPr>
          <w:p>
            <w:pPr>
              <w:rPr>
                <w:rFonts w:ascii="Arial"/>
                <w:sz w:val="21"/>
              </w:rPr>
            </w:pPr>
          </w:p>
        </w:tc>
        <w:tc>
          <w:tcPr>
            <w:tcW w:w="1809" w:type="dxa"/>
            <w:vAlign w:val="top"/>
          </w:tcPr>
          <w:p>
            <w:pPr>
              <w:rPr>
                <w:rFonts w:ascii="Arial"/>
                <w:sz w:val="21"/>
              </w:rPr>
            </w:pPr>
          </w:p>
        </w:tc>
        <w:tc>
          <w:tcPr>
            <w:tcW w:w="2148" w:type="dxa"/>
            <w:vAlign w:val="top"/>
          </w:tcPr>
          <w:p>
            <w:pPr>
              <w:rPr>
                <w:rFonts w:ascii="Arial"/>
                <w:sz w:val="21"/>
              </w:rPr>
            </w:pPr>
          </w:p>
        </w:tc>
        <w:tc>
          <w:tcPr>
            <w:tcW w:w="2618" w:type="dxa"/>
            <w:vAlign w:val="top"/>
          </w:tcPr>
          <w:p>
            <w:pPr>
              <w:rPr>
                <w:rFonts w:ascii="Arial"/>
                <w:sz w:val="21"/>
              </w:rPr>
            </w:pPr>
          </w:p>
        </w:tc>
        <w:tc>
          <w:tcPr>
            <w:tcW w:w="2213" w:type="dxa"/>
            <w:vAlign w:val="top"/>
          </w:tcPr>
          <w:p>
            <w:pPr>
              <w:rPr>
                <w:rFonts w:ascii="Arial"/>
                <w:sz w:val="21"/>
              </w:rPr>
            </w:pPr>
          </w:p>
        </w:tc>
      </w:tr>
    </w:tbl>
    <w:p>
      <w:pPr>
        <w:spacing w:line="317" w:lineRule="auto"/>
        <w:rPr>
          <w:rFonts w:ascii="Arial"/>
          <w:sz w:val="21"/>
        </w:rPr>
      </w:pPr>
    </w:p>
    <w:p>
      <w:pPr>
        <w:spacing w:line="317" w:lineRule="auto"/>
        <w:rPr>
          <w:rFonts w:ascii="Arial"/>
          <w:sz w:val="21"/>
        </w:rPr>
      </w:pPr>
    </w:p>
    <w:p>
      <w:pPr>
        <w:pStyle w:val="BodyText"/>
        <w:spacing w:before="130" w:line="219" w:lineRule="auto"/>
        <w:ind w:left="970"/>
        <w:rPr>
          <w:sz w:val="40"/>
          <w:szCs w:val="40"/>
        </w:rPr>
      </w:pPr>
      <w:r>
        <w:rPr>
          <w:spacing w:val="19"/>
          <w:sz w:val="40"/>
          <w:szCs w:val="40"/>
        </w:rPr>
        <w:t>计划2台桩机施工，计划有效工期40天。</w:t>
      </w:r>
    </w:p>
    <w:p>
      <w:pPr>
        <w:pStyle w:val="BodyText"/>
        <w:spacing w:before="328" w:line="780" w:lineRule="exact"/>
        <w:ind w:left="970"/>
        <w:rPr>
          <w:sz w:val="40"/>
          <w:szCs w:val="40"/>
        </w:rPr>
      </w:pPr>
      <w:r>
        <w:rPr>
          <w:spacing w:val="3"/>
          <w:position w:val="28"/>
          <w:sz w:val="40"/>
          <w:szCs w:val="40"/>
        </w:rPr>
        <w:t>具体施工安排根据基槽开挖进度及甲方工期要求，合理安排施工设备，保</w:t>
      </w:r>
    </w:p>
    <w:p>
      <w:pPr>
        <w:pStyle w:val="BodyText"/>
        <w:spacing w:before="1" w:line="219" w:lineRule="auto"/>
        <w:ind w:left="150"/>
        <w:rPr>
          <w:sz w:val="40"/>
          <w:szCs w:val="40"/>
        </w:rPr>
      </w:pPr>
      <w:r>
        <w:rPr>
          <w:spacing w:val="-8"/>
          <w:sz w:val="40"/>
          <w:szCs w:val="40"/>
        </w:rPr>
        <w:t>证在甲方要求工期内完工。</w:t>
      </w:r>
    </w:p>
    <w:p>
      <w:pPr>
        <w:spacing w:line="219" w:lineRule="auto"/>
        <w:rPr>
          <w:sz w:val="40"/>
          <w:szCs w:val="40"/>
        </w:rPr>
        <w:sectPr>
          <w:headerReference w:type="default" r:id="rId45"/>
          <w:footerReference w:type="default" r:id="rId46"/>
          <w:pgSz w:w="20000" w:h="28260"/>
          <w:pgMar w:top="1893" w:right="2775" w:bottom="2259" w:left="2880" w:header="1553" w:footer="1169" w:gutter="0"/>
          <w:pgNumType w:start="19"/>
          <w:cols w:space="708"/>
        </w:sectPr>
      </w:pPr>
    </w:p>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BodyText"/>
        <w:spacing w:before="127" w:line="220" w:lineRule="auto"/>
        <w:ind w:left="120"/>
      </w:pPr>
      <w:bookmarkStart w:id="8" w:name="bookmark10"/>
      <w:bookmarkEnd w:id="8"/>
      <w:r>
        <w:rPr>
          <w:spacing w:val="21"/>
        </w:rPr>
        <w:t>6.3工期保证措施</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BodyText"/>
        <w:spacing w:before="126" w:line="341" w:lineRule="auto"/>
        <w:ind w:left="120" w:right="34" w:firstLine="820"/>
      </w:pPr>
      <w:r>
        <w:rPr>
          <w:spacing w:val="8"/>
        </w:rPr>
        <w:t>在本工程施工中，我们将按照“快速度、高效益、高质量、有秩序”的原则</w:t>
      </w:r>
      <w:r>
        <w:t xml:space="preserve"> </w:t>
      </w:r>
      <w:r>
        <w:rPr>
          <w:spacing w:val="8"/>
        </w:rPr>
        <w:t>进行均衡施工，按照工期和质量要求，合理安排，精心施工、在保质保量的前提</w:t>
      </w:r>
    </w:p>
    <w:p>
      <w:pPr>
        <w:pStyle w:val="BodyText"/>
        <w:spacing w:line="219" w:lineRule="auto"/>
        <w:ind w:left="120"/>
      </w:pPr>
      <w:r>
        <w:t>下，尽快完成施工任务。</w:t>
      </w:r>
    </w:p>
    <w:p>
      <w:pPr>
        <w:pStyle w:val="BodyText"/>
        <w:spacing w:before="305" w:line="721" w:lineRule="exact"/>
        <w:ind w:right="53"/>
        <w:jc w:val="right"/>
      </w:pPr>
      <w:r>
        <w:rPr>
          <w:spacing w:val="13"/>
          <w:position w:val="24"/>
        </w:rPr>
        <w:t>(1)为保证本工程总工期的顺利实现，项目经理部进场后根据实际情况</w:t>
      </w:r>
      <w:r>
        <w:rPr>
          <w:spacing w:val="12"/>
          <w:position w:val="24"/>
        </w:rPr>
        <w:t>认真</w:t>
      </w:r>
    </w:p>
    <w:p>
      <w:pPr>
        <w:pStyle w:val="BodyText"/>
        <w:spacing w:line="219" w:lineRule="auto"/>
        <w:ind w:left="120"/>
      </w:pPr>
      <w:r>
        <w:rPr>
          <w:spacing w:val="11"/>
        </w:rPr>
        <w:t>编制实施性进度网络计划，并严格按照此组织施工，制订单项作业计划。</w:t>
      </w:r>
    </w:p>
    <w:p>
      <w:pPr>
        <w:pStyle w:val="BodyText"/>
        <w:spacing w:before="294" w:line="346" w:lineRule="auto"/>
        <w:ind w:left="120" w:right="40" w:firstLine="810"/>
      </w:pPr>
      <w:r>
        <w:rPr>
          <w:spacing w:val="13"/>
        </w:rPr>
        <w:t>(2)每天召开生产调度例会，由项目经理负责，召集各职能部门人员和专业</w:t>
      </w:r>
      <w:r>
        <w:rPr>
          <w:spacing w:val="5"/>
        </w:rPr>
        <w:t xml:space="preserve"> </w:t>
      </w:r>
      <w:r>
        <w:rPr>
          <w:spacing w:val="8"/>
        </w:rPr>
        <w:t>施工负责人检查当日完成情况，对第二天可能出现的问题及早采取对策，对物资</w:t>
      </w:r>
    </w:p>
    <w:p>
      <w:pPr>
        <w:pStyle w:val="BodyText"/>
        <w:spacing w:before="2" w:line="218" w:lineRule="auto"/>
        <w:ind w:left="120"/>
      </w:pPr>
      <w:r>
        <w:rPr>
          <w:spacing w:val="9"/>
        </w:rPr>
        <w:t>供应和劳动力做好充分准备，保证施工生产的正常进</w:t>
      </w:r>
      <w:r>
        <w:rPr>
          <w:spacing w:val="8"/>
        </w:rPr>
        <w:t>行。</w:t>
      </w:r>
    </w:p>
    <w:p>
      <w:pPr>
        <w:pStyle w:val="BodyText"/>
        <w:spacing w:before="288" w:line="740" w:lineRule="exact"/>
        <w:ind w:right="35"/>
        <w:jc w:val="right"/>
      </w:pPr>
      <w:r>
        <w:rPr>
          <w:spacing w:val="13"/>
          <w:position w:val="26"/>
        </w:rPr>
        <w:t>(3)合理安排劳动力，执行日夜轮流作业，节假日不休息，积极关注并搜集</w:t>
      </w:r>
    </w:p>
    <w:p>
      <w:pPr>
        <w:pStyle w:val="BodyText"/>
        <w:spacing w:before="1" w:line="218" w:lineRule="auto"/>
        <w:ind w:left="120"/>
      </w:pPr>
      <w:r>
        <w:rPr>
          <w:spacing w:val="7"/>
        </w:rPr>
        <w:t>气象资料，对天气情况提前考虑，早做安排。</w:t>
      </w:r>
    </w:p>
    <w:p>
      <w:pPr>
        <w:pStyle w:val="BodyText"/>
        <w:spacing w:before="258" w:line="741" w:lineRule="exact"/>
        <w:ind w:right="51"/>
        <w:jc w:val="right"/>
      </w:pPr>
      <w:r>
        <w:rPr>
          <w:spacing w:val="13"/>
          <w:position w:val="26"/>
        </w:rPr>
        <w:t>(4)各种材料保证及时充足供应，各种周转材料储备充足，各类型机械设备</w:t>
      </w:r>
    </w:p>
    <w:p>
      <w:pPr>
        <w:pStyle w:val="BodyText"/>
        <w:spacing w:before="1" w:line="219" w:lineRule="auto"/>
        <w:ind w:left="120"/>
      </w:pPr>
      <w:r>
        <w:rPr>
          <w:spacing w:val="7"/>
        </w:rPr>
        <w:t>保养运转良好，保证施工在最优状态下进行。</w:t>
      </w:r>
    </w:p>
    <w:p>
      <w:pPr>
        <w:pStyle w:val="BodyText"/>
        <w:spacing w:before="296" w:line="729" w:lineRule="exact"/>
        <w:ind w:right="33"/>
        <w:jc w:val="right"/>
      </w:pPr>
      <w:r>
        <w:rPr>
          <w:spacing w:val="13"/>
          <w:position w:val="25"/>
        </w:rPr>
        <w:t>(5)加强同甲方驻地代表及监理联系，对变更图纸疑问、社会因素等问题提</w:t>
      </w:r>
    </w:p>
    <w:p>
      <w:pPr>
        <w:pStyle w:val="BodyText"/>
        <w:spacing w:before="2" w:line="218" w:lineRule="auto"/>
        <w:ind w:left="120"/>
      </w:pPr>
      <w:r>
        <w:t>前考虑，积极协商解决。</w:t>
      </w:r>
    </w:p>
    <w:p>
      <w:pPr>
        <w:pStyle w:val="BodyText"/>
        <w:spacing w:before="276" w:line="351" w:lineRule="auto"/>
        <w:ind w:left="120" w:right="25" w:firstLine="820"/>
      </w:pPr>
      <w:r>
        <w:rPr>
          <w:spacing w:val="10"/>
        </w:rPr>
        <w:t>(6)按照</w:t>
      </w:r>
      <w:r>
        <w:rPr>
          <w:spacing w:val="-66"/>
        </w:rPr>
        <w:t xml:space="preserve"> </w:t>
      </w:r>
      <w:r>
        <w:t>ISO</w:t>
      </w:r>
      <w:r>
        <w:rPr>
          <w:spacing w:val="10"/>
        </w:rPr>
        <w:t>9001 质量体系，进行严密的科学化、</w:t>
      </w:r>
      <w:r>
        <w:rPr>
          <w:spacing w:val="9"/>
        </w:rPr>
        <w:t>程序化管理，保证工程质</w:t>
      </w:r>
      <w:r>
        <w:t xml:space="preserve"> </w:t>
      </w:r>
      <w:r>
        <w:rPr>
          <w:spacing w:val="8"/>
        </w:rPr>
        <w:t>量达到优良标准，杜绝工程缺陷，减少浪费，使原材料进场，材料投入使用，工</w:t>
      </w:r>
    </w:p>
    <w:p>
      <w:pPr>
        <w:pStyle w:val="BodyText"/>
        <w:spacing w:before="1" w:line="219" w:lineRule="auto"/>
        <w:ind w:left="120"/>
      </w:pPr>
      <w:r>
        <w:rPr>
          <w:spacing w:val="7"/>
        </w:rPr>
        <w:t>序检查，质量评定和检验等环节有序无误。</w:t>
      </w:r>
    </w:p>
    <w:p>
      <w:pPr>
        <w:spacing w:line="259" w:lineRule="auto"/>
        <w:rPr>
          <w:rFonts w:ascii="Arial"/>
          <w:sz w:val="21"/>
        </w:rPr>
      </w:pPr>
    </w:p>
    <w:p>
      <w:pPr>
        <w:spacing w:line="259" w:lineRule="auto"/>
        <w:rPr>
          <w:rFonts w:ascii="Arial"/>
          <w:sz w:val="21"/>
        </w:rPr>
      </w:pPr>
    </w:p>
    <w:p>
      <w:pPr>
        <w:pStyle w:val="BodyText"/>
        <w:spacing w:before="127" w:line="220" w:lineRule="auto"/>
        <w:ind w:left="120"/>
      </w:pPr>
      <w:r>
        <w:rPr>
          <w:spacing w:val="9"/>
        </w:rPr>
        <w:t>七、工程质量目标及保证措施</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BodyText"/>
        <w:spacing w:before="128" w:line="219" w:lineRule="auto"/>
        <w:ind w:left="120"/>
      </w:pPr>
      <w:r>
        <w:rPr>
          <w:spacing w:val="15"/>
        </w:rPr>
        <w:t>7.1质量管理工作与程序</w:t>
      </w:r>
    </w:p>
    <w:p>
      <w:pPr>
        <w:spacing w:line="326" w:lineRule="auto"/>
        <w:rPr>
          <w:rFonts w:ascii="Arial"/>
          <w:sz w:val="21"/>
        </w:rPr>
      </w:pPr>
    </w:p>
    <w:p>
      <w:pPr>
        <w:spacing w:line="327" w:lineRule="auto"/>
        <w:rPr>
          <w:rFonts w:ascii="Arial"/>
          <w:sz w:val="21"/>
        </w:rPr>
      </w:pPr>
    </w:p>
    <w:p>
      <w:pPr>
        <w:pStyle w:val="BodyText"/>
        <w:spacing w:before="127" w:line="360" w:lineRule="auto"/>
        <w:ind w:left="120" w:right="53" w:firstLine="820"/>
        <w:jc w:val="both"/>
      </w:pPr>
      <w:r>
        <w:rPr>
          <w:spacing w:val="7"/>
        </w:rPr>
        <w:t>信守合同，优质高效是我单位一贯的经营宗旨，以质量求生存</w:t>
      </w:r>
      <w:r>
        <w:rPr>
          <w:spacing w:val="6"/>
        </w:rPr>
        <w:t>，以质量求效</w:t>
      </w:r>
      <w:r>
        <w:t xml:space="preserve"> </w:t>
      </w:r>
      <w:r>
        <w:rPr>
          <w:spacing w:val="8"/>
        </w:rPr>
        <w:t>益，以质量求发展是我单位职工必须遵循的工作准则，确保工程质量创优，关系</w:t>
      </w:r>
    </w:p>
    <w:p>
      <w:pPr>
        <w:pStyle w:val="BodyText"/>
        <w:spacing w:before="2" w:line="218" w:lineRule="auto"/>
        <w:ind w:left="120"/>
        <w:sectPr>
          <w:headerReference w:type="default" r:id="rId47"/>
          <w:footerReference w:type="default" r:id="rId48"/>
          <w:pgSz w:w="20000" w:h="28260"/>
          <w:pgMar w:top="1893" w:right="3000" w:bottom="2259" w:left="2890" w:header="1553" w:footer="1169" w:gutter="0"/>
          <w:pgNumType w:start="20"/>
          <w:cols w:space="708"/>
        </w:sectPr>
      </w:pPr>
      <w:r>
        <w:rPr>
          <w:spacing w:val="1"/>
        </w:rPr>
        <w:t>着企业的生存、发展和信誉。</w:t>
      </w:r>
    </w:p>
    <w:p>
      <w:pPr>
        <w:pStyle w:val="BodyText"/>
        <w:spacing w:before="327" w:line="219" w:lineRule="auto"/>
        <w:ind w:left="940"/>
      </w:pPr>
      <w:r>
        <w:rPr>
          <w:spacing w:val="3"/>
        </w:rPr>
        <w:t>对本工程我们的质量目标是合格。</w:t>
      </w:r>
    </w:p>
    <w:p>
      <w:pPr>
        <w:spacing w:line="219" w:lineRule="auto"/>
        <w:sectPr>
          <w:headerReference w:type="default" r:id="rId49"/>
          <w:footerReference w:type="default" r:id="rId50"/>
          <w:type w:val="nextPage"/>
          <w:pgSz w:w="20000" w:h="28260"/>
          <w:pgMar w:top="1893" w:right="3000" w:bottom="2259" w:left="2890" w:header="1553" w:footer="1169" w:gutter="0"/>
          <w:pgNumType w:start="21"/>
          <w:cols w:space="708"/>
          <w:titlePg w:val="0"/>
        </w:sectPr>
      </w:pPr>
    </w:p>
    <w:p>
      <w:pPr>
        <w:spacing w:line="443" w:lineRule="auto"/>
        <w:rPr>
          <w:rFonts w:ascii="Arial"/>
          <w:sz w:val="21"/>
        </w:rPr>
      </w:pPr>
      <w:r>
        <w:drawing>
          <wp:anchor distT="0" distB="0" distL="0" distR="0" simplePos="0" relativeHeight="251660288" behindDoc="0" locked="0" layoutInCell="0" allowOverlap="1">
            <wp:simplePos x="0" y="0"/>
            <wp:positionH relativeFrom="page">
              <wp:posOffset>1828800</wp:posOffset>
            </wp:positionH>
            <wp:positionV relativeFrom="page">
              <wp:posOffset>16554533</wp:posOffset>
            </wp:positionV>
            <wp:extent cx="622300" cy="647638"/>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xmlns:r="http://schemas.openxmlformats.org/officeDocument/2006/relationships" r:embed="rId51"/>
                    <a:stretch>
                      <a:fillRect/>
                    </a:stretch>
                  </pic:blipFill>
                  <pic:spPr>
                    <a:xfrm>
                      <a:off x="0" y="0"/>
                      <a:ext cx="622300" cy="647638"/>
                    </a:xfrm>
                    <a:prstGeom prst="rect">
                      <a:avLst/>
                    </a:prstGeom>
                  </pic:spPr>
                </pic:pic>
              </a:graphicData>
            </a:graphic>
          </wp:anchor>
        </w:drawing>
      </w:r>
    </w:p>
    <w:p>
      <w:pPr>
        <w:pStyle w:val="BodyText"/>
        <w:spacing w:before="127" w:line="219" w:lineRule="auto"/>
        <w:ind w:left="140"/>
      </w:pPr>
      <w:r>
        <w:rPr>
          <w:spacing w:val="17"/>
        </w:rPr>
        <w:t>7.1.1质量管理程序</w:t>
      </w:r>
    </w:p>
    <w:p>
      <w:pPr>
        <w:pStyle w:val="BodyText"/>
        <w:spacing w:before="180" w:line="4921" w:lineRule="exact"/>
        <w:ind w:firstLine="270"/>
      </w:pPr>
      <w:r>
        <w:rPr>
          <w:position w:val="-98"/>
        </w:rPr>
        <w:pict>
          <v:group id="_x0000_i1025" style="width:689.5pt;height:246.05pt;mso-position-horizontal-relative:char;mso-position-vertical-relative:line" coordorigin="0,0" coordsize="13790,4921"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790;height:4921;position:absolute" filled="f" stroked="f">
              <v:imagedata r:id="rId52" o:title=""/>
            </v:shape>
            <v:shapetype id="_x0000_t202" coordsize="21600,21600" o:spt="202" path="m,l,21600r21600,l21600,xe">
              <v:stroke joinstyle="miter"/>
              <v:path gradientshapeok="t" o:connecttype="rect"/>
            </v:shapetype>
            <v:shape id="_x0000_s1027" type="#_x0000_t202" style="width:7427;height:4498;left:400;position:absolute;top:104" filled="f" stroked="f">
              <o:lock v:ext="edit" aspectratio="f"/>
              <v:textbox inset="0,0,0,0">
                <w:txbxContent>
                  <w:p>
                    <w:pPr>
                      <w:spacing w:before="20" w:line="201" w:lineRule="auto"/>
                      <w:ind w:left="4719"/>
                      <w:rPr>
                        <w:rFonts w:ascii="SimSun" w:eastAsia="SimSun" w:hAnsi="SimSun" w:cs="SimSun"/>
                        <w:sz w:val="35"/>
                        <w:szCs w:val="35"/>
                      </w:rPr>
                    </w:pPr>
                    <w:r>
                      <w:rPr>
                        <w:rFonts w:ascii="SimSun" w:eastAsia="SimSun" w:hAnsi="SimSun" w:cs="SimSun"/>
                        <w:sz w:val="35"/>
                        <w:szCs w:val="35"/>
                      </w:rPr>
                      <w:t>实施中优化总结</w:t>
                    </w:r>
                  </w:p>
                  <w:p>
                    <w:pPr>
                      <w:spacing w:line="220" w:lineRule="auto"/>
                      <w:ind w:left="20"/>
                      <w:rPr>
                        <w:rFonts w:ascii="SimSun" w:eastAsia="SimSun" w:hAnsi="SimSun" w:cs="SimSun"/>
                        <w:sz w:val="35"/>
                        <w:szCs w:val="35"/>
                      </w:rPr>
                    </w:pPr>
                    <w:r>
                      <w:rPr>
                        <w:rFonts w:ascii="SimSun" w:eastAsia="SimSun" w:hAnsi="SimSun" w:cs="SimSun"/>
                        <w:spacing w:val="4"/>
                        <w:sz w:val="35"/>
                        <w:szCs w:val="35"/>
                      </w:rPr>
                      <w:t>方案：经审批方可实施</w:t>
                    </w:r>
                  </w:p>
                  <w:p>
                    <w:pPr>
                      <w:spacing w:before="132" w:line="210" w:lineRule="auto"/>
                      <w:ind w:left="4719"/>
                      <w:rPr>
                        <w:rFonts w:ascii="SimSun" w:eastAsia="SimSun" w:hAnsi="SimSun" w:cs="SimSun"/>
                        <w:sz w:val="35"/>
                        <w:szCs w:val="35"/>
                      </w:rPr>
                    </w:pPr>
                    <w:r>
                      <w:rPr>
                        <w:rFonts w:ascii="SimSun" w:eastAsia="SimSun" w:hAnsi="SimSun" w:cs="SimSun"/>
                        <w:spacing w:val="1"/>
                        <w:sz w:val="35"/>
                        <w:szCs w:val="35"/>
                      </w:rPr>
                      <w:t>执行岗位责任制</w:t>
                    </w:r>
                  </w:p>
                  <w:p>
                    <w:pPr>
                      <w:spacing w:before="1" w:line="218" w:lineRule="auto"/>
                      <w:ind w:left="20"/>
                      <w:rPr>
                        <w:rFonts w:ascii="SimSun" w:eastAsia="SimSun" w:hAnsi="SimSun" w:cs="SimSun"/>
                        <w:sz w:val="35"/>
                        <w:szCs w:val="35"/>
                      </w:rPr>
                    </w:pPr>
                    <w:r>
                      <w:rPr>
                        <w:rFonts w:ascii="SimSun" w:eastAsia="SimSun" w:hAnsi="SimSun" w:cs="SimSun"/>
                        <w:spacing w:val="45"/>
                        <w:sz w:val="35"/>
                        <w:szCs w:val="35"/>
                      </w:rPr>
                      <w:t>人员：基本要素质量</w:t>
                    </w:r>
                  </w:p>
                  <w:p>
                    <w:pPr>
                      <w:spacing w:before="97" w:line="219" w:lineRule="auto"/>
                      <w:ind w:left="4720"/>
                      <w:rPr>
                        <w:rFonts w:ascii="SimSun" w:eastAsia="SimSun" w:hAnsi="SimSun" w:cs="SimSun"/>
                        <w:sz w:val="35"/>
                        <w:szCs w:val="35"/>
                      </w:rPr>
                    </w:pPr>
                    <w:r>
                      <w:rPr>
                        <w:rFonts w:ascii="SimSun" w:eastAsia="SimSun" w:hAnsi="SimSun" w:cs="SimSun"/>
                        <w:spacing w:val="-3"/>
                        <w:sz w:val="35"/>
                        <w:szCs w:val="35"/>
                      </w:rPr>
                      <w:t>技术资料保证</w:t>
                    </w:r>
                  </w:p>
                  <w:p>
                    <w:pPr>
                      <w:spacing w:before="32" w:line="219" w:lineRule="auto"/>
                      <w:ind w:left="20"/>
                      <w:rPr>
                        <w:rFonts w:ascii="SimSun" w:eastAsia="SimSun" w:hAnsi="SimSun" w:cs="SimSun"/>
                        <w:sz w:val="35"/>
                        <w:szCs w:val="35"/>
                      </w:rPr>
                    </w:pPr>
                    <w:r>
                      <w:rPr>
                        <w:rFonts w:ascii="SimSun" w:eastAsia="SimSun" w:hAnsi="SimSun" w:cs="SimSun"/>
                        <w:spacing w:val="1"/>
                        <w:sz w:val="35"/>
                        <w:szCs w:val="35"/>
                      </w:rPr>
                      <w:t>材料：原材、半成品检验</w:t>
                    </w:r>
                  </w:p>
                  <w:p>
                    <w:pPr>
                      <w:spacing w:before="49" w:line="221" w:lineRule="auto"/>
                      <w:ind w:left="5119"/>
                      <w:rPr>
                        <w:rFonts w:ascii="SimSun" w:eastAsia="SimSun" w:hAnsi="SimSun" w:cs="SimSun"/>
                        <w:sz w:val="35"/>
                        <w:szCs w:val="35"/>
                      </w:rPr>
                    </w:pPr>
                    <w:r>
                      <w:rPr>
                        <w:rFonts w:ascii="SimSun" w:eastAsia="SimSun" w:hAnsi="SimSun" w:cs="SimSun"/>
                        <w:spacing w:val="2"/>
                        <w:sz w:val="35"/>
                        <w:szCs w:val="35"/>
                      </w:rPr>
                      <w:t>熟悉图纸</w:t>
                    </w:r>
                  </w:p>
                  <w:p>
                    <w:pPr>
                      <w:spacing w:before="29" w:line="219" w:lineRule="auto"/>
                      <w:ind w:left="20"/>
                      <w:rPr>
                        <w:rFonts w:ascii="SimSun" w:eastAsia="SimSun" w:hAnsi="SimSun" w:cs="SimSun"/>
                        <w:sz w:val="35"/>
                        <w:szCs w:val="35"/>
                      </w:rPr>
                    </w:pPr>
                    <w:r>
                      <w:rPr>
                        <w:rFonts w:ascii="SimSun" w:eastAsia="SimSun" w:hAnsi="SimSun" w:cs="SimSun"/>
                        <w:spacing w:val="4"/>
                        <w:sz w:val="35"/>
                        <w:szCs w:val="35"/>
                      </w:rPr>
                      <w:t>施工：按工艺标准要求</w:t>
                    </w:r>
                  </w:p>
                  <w:p>
                    <w:pPr>
                      <w:spacing w:before="54" w:line="219" w:lineRule="auto"/>
                      <w:ind w:right="20"/>
                      <w:jc w:val="right"/>
                      <w:rPr>
                        <w:rFonts w:ascii="SimSun" w:eastAsia="SimSun" w:hAnsi="SimSun" w:cs="SimSun"/>
                        <w:sz w:val="35"/>
                        <w:szCs w:val="35"/>
                      </w:rPr>
                    </w:pPr>
                    <w:r>
                      <w:rPr>
                        <w:rFonts w:ascii="SimSun" w:eastAsia="SimSun" w:hAnsi="SimSun" w:cs="SimSun"/>
                        <w:sz w:val="35"/>
                        <w:szCs w:val="35"/>
                      </w:rPr>
                      <w:t>周期性检维修保养</w:t>
                    </w:r>
                  </w:p>
                  <w:p>
                    <w:pPr>
                      <w:spacing w:before="22" w:line="219" w:lineRule="auto"/>
                      <w:ind w:left="20"/>
                      <w:rPr>
                        <w:rFonts w:ascii="SimSun" w:eastAsia="SimSun" w:hAnsi="SimSun" w:cs="SimSun"/>
                        <w:sz w:val="35"/>
                        <w:szCs w:val="35"/>
                      </w:rPr>
                    </w:pPr>
                    <w:r>
                      <w:rPr>
                        <w:rFonts w:ascii="SimSun" w:eastAsia="SimSun" w:hAnsi="SimSun" w:cs="SimSun"/>
                        <w:spacing w:val="4"/>
                        <w:sz w:val="35"/>
                        <w:szCs w:val="35"/>
                      </w:rPr>
                      <w:t>机具：检测合格方可施工</w:t>
                    </w:r>
                  </w:p>
                </w:txbxContent>
              </v:textbox>
            </v:shape>
            <v:shape id="_x0000_s1028" type="#_x0000_t202" style="width:2166;height:4127;left:8580;position:absolute;top:475" filled="f" stroked="f">
              <o:lock v:ext="edit" aspectratio="f"/>
              <v:textbox inset="0,0,0,0">
                <w:txbxContent>
                  <w:p>
                    <w:pPr>
                      <w:spacing w:before="20" w:line="220" w:lineRule="auto"/>
                      <w:ind w:left="20"/>
                      <w:rPr>
                        <w:rFonts w:ascii="SimSun" w:eastAsia="SimSun" w:hAnsi="SimSun" w:cs="SimSun"/>
                        <w:sz w:val="35"/>
                        <w:szCs w:val="35"/>
                      </w:rPr>
                    </w:pPr>
                    <w:r>
                      <w:rPr>
                        <w:rFonts w:ascii="SimSun" w:eastAsia="SimSun" w:hAnsi="SimSun" w:cs="SimSun"/>
                        <w:spacing w:val="1"/>
                        <w:sz w:val="35"/>
                        <w:szCs w:val="35"/>
                      </w:rPr>
                      <w:t>方案保证</w:t>
                    </w:r>
                  </w:p>
                  <w:p>
                    <w:pPr>
                      <w:spacing w:line="465" w:lineRule="auto"/>
                      <w:rPr>
                        <w:rFonts w:ascii="Arial"/>
                        <w:sz w:val="21"/>
                      </w:rPr>
                    </w:pPr>
                  </w:p>
                  <w:p>
                    <w:pPr>
                      <w:spacing w:before="114" w:line="219" w:lineRule="auto"/>
                      <w:ind w:left="20"/>
                      <w:rPr>
                        <w:rFonts w:ascii="SimSun" w:eastAsia="SimSun" w:hAnsi="SimSun" w:cs="SimSun"/>
                        <w:sz w:val="35"/>
                        <w:szCs w:val="35"/>
                      </w:rPr>
                    </w:pPr>
                    <w:r>
                      <w:rPr>
                        <w:rFonts w:ascii="SimSun" w:eastAsia="SimSun" w:hAnsi="SimSun" w:cs="SimSun"/>
                        <w:spacing w:val="4"/>
                        <w:sz w:val="35"/>
                        <w:szCs w:val="35"/>
                      </w:rPr>
                      <w:t>人员素质保证</w:t>
                    </w:r>
                  </w:p>
                  <w:p>
                    <w:pPr>
                      <w:spacing w:line="386" w:lineRule="auto"/>
                      <w:rPr>
                        <w:rFonts w:ascii="Arial"/>
                        <w:sz w:val="21"/>
                      </w:rPr>
                    </w:pPr>
                  </w:p>
                  <w:p>
                    <w:pPr>
                      <w:spacing w:before="113" w:line="219" w:lineRule="auto"/>
                      <w:ind w:left="20"/>
                      <w:rPr>
                        <w:rFonts w:ascii="SimSun" w:eastAsia="SimSun" w:hAnsi="SimSun" w:cs="SimSun"/>
                        <w:sz w:val="35"/>
                        <w:szCs w:val="35"/>
                      </w:rPr>
                    </w:pPr>
                    <w:r>
                      <w:rPr>
                        <w:rFonts w:ascii="SimSun" w:eastAsia="SimSun" w:hAnsi="SimSun" w:cs="SimSun"/>
                        <w:spacing w:val="-4"/>
                        <w:sz w:val="35"/>
                        <w:szCs w:val="35"/>
                      </w:rPr>
                      <w:t>原材质量保证</w:t>
                    </w:r>
                  </w:p>
                  <w:p>
                    <w:pPr>
                      <w:spacing w:line="381" w:lineRule="auto"/>
                      <w:rPr>
                        <w:rFonts w:ascii="Arial"/>
                        <w:sz w:val="21"/>
                      </w:rPr>
                    </w:pPr>
                  </w:p>
                  <w:p>
                    <w:pPr>
                      <w:spacing w:before="113" w:line="219" w:lineRule="auto"/>
                      <w:ind w:left="20"/>
                      <w:rPr>
                        <w:rFonts w:ascii="SimSun" w:eastAsia="SimSun" w:hAnsi="SimSun" w:cs="SimSun"/>
                        <w:sz w:val="35"/>
                        <w:szCs w:val="35"/>
                      </w:rPr>
                    </w:pPr>
                    <w:r>
                      <w:rPr>
                        <w:rFonts w:ascii="SimSun" w:eastAsia="SimSun" w:hAnsi="SimSun" w:cs="SimSun"/>
                        <w:spacing w:val="-2"/>
                        <w:sz w:val="35"/>
                        <w:szCs w:val="35"/>
                      </w:rPr>
                      <w:t>操作过程保证</w:t>
                    </w:r>
                  </w:p>
                  <w:p>
                    <w:pPr>
                      <w:spacing w:line="376" w:lineRule="auto"/>
                      <w:rPr>
                        <w:rFonts w:ascii="Arial"/>
                        <w:sz w:val="21"/>
                      </w:rPr>
                    </w:pPr>
                  </w:p>
                  <w:p>
                    <w:pPr>
                      <w:spacing w:before="114" w:line="219" w:lineRule="auto"/>
                      <w:ind w:left="20"/>
                      <w:rPr>
                        <w:rFonts w:ascii="SimSun" w:eastAsia="SimSun" w:hAnsi="SimSun" w:cs="SimSun"/>
                        <w:sz w:val="35"/>
                        <w:szCs w:val="35"/>
                      </w:rPr>
                    </w:pPr>
                    <w:r>
                      <w:rPr>
                        <w:rFonts w:ascii="SimSun" w:eastAsia="SimSun" w:hAnsi="SimSun" w:cs="SimSun"/>
                        <w:spacing w:val="6"/>
                        <w:sz w:val="35"/>
                        <w:szCs w:val="35"/>
                      </w:rPr>
                      <w:t>机具保证</w:t>
                    </w:r>
                  </w:p>
                </w:txbxContent>
              </v:textbox>
            </v:shape>
            <v:shape id="_x0000_s1029" type="#_x0000_t202" style="width:402;height:2561;left:12772;position:absolute;top:1297" filled="f" stroked="f">
              <o:lock v:ext="edit" aspectratio="f"/>
              <v:textbox style="layout-flow:vertical-ideographic" inset="0,0,0,0">
                <w:txbxContent>
                  <w:p>
                    <w:pPr>
                      <w:spacing w:before="19" w:line="217" w:lineRule="auto"/>
                      <w:ind w:left="20"/>
                      <w:rPr>
                        <w:rFonts w:ascii="SimSun" w:eastAsia="SimSun" w:hAnsi="SimSun" w:cs="SimSun"/>
                        <w:sz w:val="36"/>
                        <w:szCs w:val="36"/>
                      </w:rPr>
                    </w:pPr>
                    <w:r>
                      <w:rPr>
                        <w:rFonts w:ascii="SimSun" w:eastAsia="SimSun" w:hAnsi="SimSun" w:cs="SimSun"/>
                        <w:sz w:val="36"/>
                        <w:szCs w:val="36"/>
                      </w:rPr>
                      <w:t>程 质 量 保 证</w:t>
                    </w:r>
                  </w:p>
                </w:txbxContent>
              </v:textbox>
            </v:shape>
            <w10:wrap type="none"/>
          </v:group>
        </w:pict>
      </w:r>
    </w:p>
    <w:p>
      <w:pPr>
        <w:pStyle w:val="BodyText"/>
        <w:spacing w:before="326" w:line="219" w:lineRule="auto"/>
        <w:ind w:left="150"/>
      </w:pPr>
      <w:r>
        <w:rPr>
          <w:spacing w:val="18"/>
        </w:rPr>
        <w:t>7.1.2质量执行程序</w:t>
      </w:r>
    </w:p>
    <w:p>
      <w:pPr>
        <w:spacing w:line="249" w:lineRule="auto"/>
        <w:rPr>
          <w:rFonts w:ascii="Arial"/>
          <w:sz w:val="21"/>
        </w:rPr>
      </w:pPr>
    </w:p>
    <w:p>
      <w:pPr>
        <w:pStyle w:val="BodyText"/>
        <w:spacing w:line="5100" w:lineRule="exact"/>
        <w:ind w:firstLine="350"/>
      </w:pPr>
      <w:r>
        <w:rPr>
          <w:position w:val="-102"/>
        </w:rPr>
        <w:pict>
          <v:group id="_x0000_i1030" style="width:735.5pt;height:255.05pt;mso-position-horizontal-relative:char;mso-position-vertical-relative:line" coordorigin="0,0" coordsize="14710,5101" filled="f" stroked="f">
            <v:shape id="_x0000_s1031" type="#_x0000_t75" style="width:14710;height:5101;position:absolute" filled="f" stroked="f">
              <v:imagedata r:id="rId53" o:title=""/>
            </v:shape>
            <v:shape id="_x0000_s1032" type="#_x0000_t202" style="width:2431;height:3880;left:5809;position:absolute;top:793" filled="f" stroked="f">
              <o:lock v:ext="edit" aspectratio="f"/>
              <v:textbox inset="0,0,0,0">
                <w:txbxContent>
                  <w:p>
                    <w:pPr>
                      <w:spacing w:before="20" w:line="186" w:lineRule="auto"/>
                      <w:ind w:left="1539"/>
                      <w:rPr>
                        <w:rFonts w:ascii="SimSun" w:eastAsia="SimSun" w:hAnsi="SimSun" w:cs="SimSun"/>
                        <w:sz w:val="54"/>
                        <w:szCs w:val="54"/>
                      </w:rPr>
                    </w:pPr>
                    <w:r>
                      <w:rPr>
                        <w:rFonts w:ascii="SimSun" w:eastAsia="SimSun" w:hAnsi="SimSun" w:cs="SimSun"/>
                        <w:sz w:val="54"/>
                        <w:szCs w:val="54"/>
                      </w:rPr>
                      <w:t>质</w:t>
                    </w:r>
                  </w:p>
                  <w:p>
                    <w:pPr>
                      <w:spacing w:line="277" w:lineRule="auto"/>
                      <w:ind w:left="1540" w:right="20"/>
                      <w:rPr>
                        <w:rFonts w:ascii="SimSun" w:eastAsia="SimSun" w:hAnsi="SimSun" w:cs="SimSun"/>
                        <w:sz w:val="35"/>
                        <w:szCs w:val="35"/>
                      </w:rPr>
                    </w:pPr>
                    <w:r>
                      <w:rPr>
                        <w:rFonts w:ascii="SimSun" w:eastAsia="SimSun" w:hAnsi="SimSun" w:cs="SimSun"/>
                        <w:spacing w:val="-12"/>
                        <w:sz w:val="35"/>
                        <w:szCs w:val="35"/>
                      </w:rPr>
                      <w:t>量 初</w:t>
                    </w:r>
                    <w:r>
                      <w:rPr>
                        <w:rFonts w:ascii="SimSun" w:eastAsia="SimSun" w:hAnsi="SimSun" w:cs="SimSun"/>
                        <w:sz w:val="35"/>
                        <w:szCs w:val="35"/>
                      </w:rPr>
                      <w:t xml:space="preserve"> </w:t>
                    </w:r>
                    <w:r>
                      <w:rPr>
                        <w:rFonts w:ascii="SimSun" w:eastAsia="SimSun" w:hAnsi="SimSun" w:cs="SimSun"/>
                        <w:spacing w:val="-16"/>
                        <w:sz w:val="35"/>
                        <w:szCs w:val="35"/>
                      </w:rPr>
                      <w:t>工</w:t>
                    </w:r>
                    <w:r>
                      <w:rPr>
                        <w:rFonts w:ascii="SimSun" w:eastAsia="SimSun" w:hAnsi="SimSun" w:cs="SimSun"/>
                        <w:spacing w:val="11"/>
                        <w:sz w:val="35"/>
                        <w:szCs w:val="35"/>
                      </w:rPr>
                      <w:t xml:space="preserve"> </w:t>
                    </w:r>
                    <w:r>
                      <w:rPr>
                        <w:rFonts w:ascii="SimSun" w:eastAsia="SimSun" w:hAnsi="SimSun" w:cs="SimSun"/>
                        <w:spacing w:val="-16"/>
                        <w:sz w:val="35"/>
                        <w:szCs w:val="35"/>
                      </w:rPr>
                      <w:t>检</w:t>
                    </w:r>
                    <w:r>
                      <w:rPr>
                        <w:rFonts w:ascii="SimSun" w:eastAsia="SimSun" w:hAnsi="SimSun" w:cs="SimSun"/>
                        <w:sz w:val="35"/>
                        <w:szCs w:val="35"/>
                      </w:rPr>
                      <w:t xml:space="preserve"> </w:t>
                    </w:r>
                    <w:r>
                      <w:rPr>
                        <w:rFonts w:ascii="SimSun" w:eastAsia="SimSun" w:hAnsi="SimSun" w:cs="SimSun"/>
                        <w:spacing w:val="-14"/>
                        <w:sz w:val="35"/>
                        <w:szCs w:val="35"/>
                      </w:rPr>
                      <w:t>程</w:t>
                    </w:r>
                    <w:r>
                      <w:rPr>
                        <w:rFonts w:ascii="SimSun" w:eastAsia="SimSun" w:hAnsi="SimSun" w:cs="SimSun"/>
                        <w:spacing w:val="22"/>
                        <w:sz w:val="35"/>
                        <w:szCs w:val="35"/>
                      </w:rPr>
                      <w:t xml:space="preserve"> </w:t>
                    </w:r>
                    <w:r>
                      <w:rPr>
                        <w:rFonts w:ascii="SimSun" w:eastAsia="SimSun" w:hAnsi="SimSun" w:cs="SimSun"/>
                        <w:spacing w:val="-14"/>
                        <w:sz w:val="35"/>
                        <w:szCs w:val="35"/>
                      </w:rPr>
                      <w:t>制</w:t>
                    </w:r>
                  </w:p>
                  <w:p>
                    <w:pPr>
                      <w:spacing w:line="219" w:lineRule="auto"/>
                      <w:ind w:left="1540"/>
                      <w:rPr>
                        <w:rFonts w:ascii="SimSun" w:eastAsia="SimSun" w:hAnsi="SimSun" w:cs="SimSun"/>
                        <w:sz w:val="35"/>
                        <w:szCs w:val="35"/>
                      </w:rPr>
                    </w:pPr>
                    <w:r>
                      <w:rPr>
                        <w:rFonts w:ascii="SimSun" w:eastAsia="SimSun" w:hAnsi="SimSun" w:cs="SimSun"/>
                        <w:sz w:val="35"/>
                        <w:szCs w:val="35"/>
                      </w:rPr>
                      <w:t>师</w: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14" w:line="219" w:lineRule="auto"/>
                      <w:ind w:left="20"/>
                      <w:rPr>
                        <w:rFonts w:ascii="SimSun" w:eastAsia="SimSun" w:hAnsi="SimSun" w:cs="SimSun"/>
                        <w:sz w:val="35"/>
                        <w:szCs w:val="35"/>
                      </w:rPr>
                    </w:pPr>
                    <w:r>
                      <w:rPr>
                        <w:rFonts w:ascii="SimSun" w:eastAsia="SimSun" w:hAnsi="SimSun" w:cs="SimSun"/>
                        <w:spacing w:val="8"/>
                        <w:sz w:val="35"/>
                        <w:szCs w:val="35"/>
                      </w:rPr>
                      <w:t>不合格</w:t>
                    </w:r>
                  </w:p>
                </w:txbxContent>
              </v:textbox>
            </v:shape>
            <v:shape id="_x0000_s1033" type="#_x0000_t202" style="width:910;height:2300;left:9810;position:absolute;top:1003" filled="f" stroked="f">
              <o:lock v:ext="edit" aspectratio="f"/>
              <v:textbox inset="0,0,0,0">
                <w:txbxContent>
                  <w:p>
                    <w:pPr>
                      <w:spacing w:before="20" w:line="191" w:lineRule="auto"/>
                      <w:ind w:left="30"/>
                      <w:rPr>
                        <w:rFonts w:ascii="SimSun" w:eastAsia="SimSun" w:hAnsi="SimSun" w:cs="SimSun"/>
                        <w:sz w:val="32"/>
                        <w:szCs w:val="32"/>
                      </w:rPr>
                    </w:pPr>
                    <w:r>
                      <w:rPr>
                        <w:rFonts w:ascii="SimSun" w:eastAsia="SimSun" w:hAnsi="SimSun" w:cs="SimSun"/>
                        <w:sz w:val="32"/>
                        <w:szCs w:val="32"/>
                      </w:rPr>
                      <w:t>质</w:t>
                    </w:r>
                  </w:p>
                  <w:p>
                    <w:pPr>
                      <w:spacing w:before="3" w:line="277" w:lineRule="auto"/>
                      <w:ind w:left="20" w:right="20"/>
                      <w:rPr>
                        <w:rFonts w:ascii="SimSun" w:eastAsia="SimSun" w:hAnsi="SimSun" w:cs="SimSun"/>
                        <w:sz w:val="35"/>
                        <w:szCs w:val="35"/>
                      </w:rPr>
                    </w:pPr>
                    <w:r>
                      <w:rPr>
                        <w:rFonts w:ascii="SimSun" w:eastAsia="SimSun" w:hAnsi="SimSun" w:cs="SimSun"/>
                        <w:spacing w:val="-19"/>
                        <w:sz w:val="35"/>
                        <w:szCs w:val="35"/>
                      </w:rPr>
                      <w:t>量</w:t>
                    </w:r>
                    <w:r>
                      <w:rPr>
                        <w:rFonts w:ascii="SimSun" w:eastAsia="SimSun" w:hAnsi="SimSun" w:cs="SimSun"/>
                        <w:spacing w:val="18"/>
                        <w:sz w:val="35"/>
                        <w:szCs w:val="35"/>
                      </w:rPr>
                      <w:t xml:space="preserve"> </w:t>
                    </w:r>
                    <w:r>
                      <w:rPr>
                        <w:rFonts w:ascii="SimSun" w:eastAsia="SimSun" w:hAnsi="SimSun" w:cs="SimSun"/>
                        <w:spacing w:val="-19"/>
                        <w:sz w:val="35"/>
                        <w:szCs w:val="35"/>
                      </w:rPr>
                      <w:t>复</w:t>
                    </w:r>
                    <w:r>
                      <w:rPr>
                        <w:rFonts w:ascii="SimSun" w:eastAsia="SimSun" w:hAnsi="SimSun" w:cs="SimSun"/>
                        <w:sz w:val="35"/>
                        <w:szCs w:val="35"/>
                      </w:rPr>
                      <w:t xml:space="preserve"> </w:t>
                    </w:r>
                    <w:r>
                      <w:rPr>
                        <w:rFonts w:ascii="SimSun" w:eastAsia="SimSun" w:hAnsi="SimSun" w:cs="SimSun"/>
                        <w:spacing w:val="-16"/>
                        <w:sz w:val="35"/>
                        <w:szCs w:val="35"/>
                      </w:rPr>
                      <w:t>工</w:t>
                    </w:r>
                    <w:r>
                      <w:rPr>
                        <w:rFonts w:ascii="SimSun" w:eastAsia="SimSun" w:hAnsi="SimSun" w:cs="SimSun"/>
                        <w:spacing w:val="11"/>
                        <w:sz w:val="35"/>
                        <w:szCs w:val="35"/>
                      </w:rPr>
                      <w:t xml:space="preserve"> </w:t>
                    </w:r>
                    <w:r>
                      <w:rPr>
                        <w:rFonts w:ascii="SimSun" w:eastAsia="SimSun" w:hAnsi="SimSun" w:cs="SimSun"/>
                        <w:spacing w:val="-16"/>
                        <w:sz w:val="35"/>
                        <w:szCs w:val="35"/>
                      </w:rPr>
                      <w:t>检</w:t>
                    </w:r>
                    <w:r>
                      <w:rPr>
                        <w:rFonts w:ascii="SimSun" w:eastAsia="SimSun" w:hAnsi="SimSun" w:cs="SimSun"/>
                        <w:sz w:val="35"/>
                        <w:szCs w:val="35"/>
                      </w:rPr>
                      <w:t xml:space="preserve"> </w:t>
                    </w:r>
                    <w:r>
                      <w:rPr>
                        <w:rFonts w:ascii="SimSun" w:eastAsia="SimSun" w:hAnsi="SimSun" w:cs="SimSun"/>
                        <w:spacing w:val="-14"/>
                        <w:sz w:val="35"/>
                        <w:szCs w:val="35"/>
                      </w:rPr>
                      <w:t>程</w:t>
                    </w:r>
                    <w:r>
                      <w:rPr>
                        <w:rFonts w:ascii="SimSun" w:eastAsia="SimSun" w:hAnsi="SimSun" w:cs="SimSun"/>
                        <w:spacing w:val="22"/>
                        <w:sz w:val="35"/>
                        <w:szCs w:val="35"/>
                      </w:rPr>
                      <w:t xml:space="preserve"> </w:t>
                    </w:r>
                    <w:r>
                      <w:rPr>
                        <w:rFonts w:ascii="SimSun" w:eastAsia="SimSun" w:hAnsi="SimSun" w:cs="SimSun"/>
                        <w:spacing w:val="-14"/>
                        <w:sz w:val="35"/>
                        <w:szCs w:val="35"/>
                      </w:rPr>
                      <w:t>制</w:t>
                    </w:r>
                  </w:p>
                  <w:p>
                    <w:pPr>
                      <w:spacing w:line="219" w:lineRule="auto"/>
                      <w:ind w:left="20"/>
                      <w:rPr>
                        <w:rFonts w:ascii="SimSun" w:eastAsia="SimSun" w:hAnsi="SimSun" w:cs="SimSun"/>
                        <w:sz w:val="35"/>
                        <w:szCs w:val="35"/>
                      </w:rPr>
                    </w:pPr>
                    <w:r>
                      <w:rPr>
                        <w:rFonts w:ascii="SimSun" w:eastAsia="SimSun" w:hAnsi="SimSun" w:cs="SimSun"/>
                        <w:sz w:val="35"/>
                        <w:szCs w:val="35"/>
                      </w:rPr>
                      <w:t>师</w:t>
                    </w:r>
                  </w:p>
                </w:txbxContent>
              </v:textbox>
            </v:shape>
            <v:shape id="_x0000_s1034" type="#_x0000_t202" style="width:938;height:1986;left:11920;position:absolute;top:1064" filled="f" stroked="f">
              <o:lock v:ext="edit" aspectratio="f"/>
              <v:textbox inset="0,0,0,0">
                <w:txbxContent>
                  <w:p>
                    <w:pPr>
                      <w:spacing w:before="18" w:line="281" w:lineRule="auto"/>
                      <w:ind w:left="20" w:right="20"/>
                      <w:jc w:val="both"/>
                      <w:rPr>
                        <w:rFonts w:ascii="SimSun" w:eastAsia="SimSun" w:hAnsi="SimSun" w:cs="SimSun"/>
                        <w:sz w:val="35"/>
                        <w:szCs w:val="35"/>
                      </w:rPr>
                    </w:pPr>
                    <w:r>
                      <w:rPr>
                        <w:rFonts w:ascii="SimSun" w:eastAsia="SimSun" w:hAnsi="SimSun" w:cs="SimSun"/>
                        <w:spacing w:val="-13"/>
                        <w:sz w:val="35"/>
                        <w:szCs w:val="35"/>
                      </w:rPr>
                      <w:t>业</w:t>
                    </w:r>
                    <w:r>
                      <w:rPr>
                        <w:rFonts w:ascii="SimSun" w:eastAsia="SimSun" w:hAnsi="SimSun" w:cs="SimSun"/>
                        <w:spacing w:val="25"/>
                        <w:sz w:val="35"/>
                        <w:szCs w:val="35"/>
                      </w:rPr>
                      <w:t xml:space="preserve"> </w:t>
                    </w:r>
                    <w:r>
                      <w:rPr>
                        <w:rFonts w:ascii="SimSun" w:eastAsia="SimSun" w:hAnsi="SimSun" w:cs="SimSun"/>
                        <w:spacing w:val="-13"/>
                        <w:sz w:val="35"/>
                        <w:szCs w:val="35"/>
                      </w:rPr>
                      <w:t>检</w:t>
                    </w:r>
                    <w:r>
                      <w:rPr>
                        <w:rFonts w:ascii="SimSun" w:eastAsia="SimSun" w:hAnsi="SimSun" w:cs="SimSun"/>
                        <w:sz w:val="35"/>
                        <w:szCs w:val="35"/>
                      </w:rPr>
                      <w:t xml:space="preserve"> </w:t>
                    </w:r>
                    <w:r>
                      <w:rPr>
                        <w:rFonts w:ascii="SimSun" w:eastAsia="SimSun" w:hAnsi="SimSun" w:cs="SimSun"/>
                        <w:spacing w:val="-18"/>
                        <w:sz w:val="35"/>
                        <w:szCs w:val="35"/>
                      </w:rPr>
                      <w:t>主</w:t>
                    </w:r>
                    <w:r>
                      <w:rPr>
                        <w:rFonts w:ascii="SimSun" w:eastAsia="SimSun" w:hAnsi="SimSun" w:cs="SimSun"/>
                        <w:spacing w:val="37"/>
                        <w:sz w:val="35"/>
                        <w:szCs w:val="35"/>
                      </w:rPr>
                      <w:t xml:space="preserve"> </w:t>
                    </w:r>
                    <w:r>
                      <w:rPr>
                        <w:rFonts w:ascii="SimSun" w:eastAsia="SimSun" w:hAnsi="SimSun" w:cs="SimSun"/>
                        <w:spacing w:val="-18"/>
                        <w:sz w:val="35"/>
                        <w:szCs w:val="35"/>
                      </w:rPr>
                      <w:t>查</w:t>
                    </w:r>
                    <w:r>
                      <w:rPr>
                        <w:rFonts w:ascii="SimSun" w:eastAsia="SimSun" w:hAnsi="SimSun" w:cs="SimSun"/>
                        <w:sz w:val="35"/>
                        <w:szCs w:val="35"/>
                      </w:rPr>
                      <w:t xml:space="preserve"> </w:t>
                    </w:r>
                    <w:r>
                      <w:rPr>
                        <w:rFonts w:ascii="SimSun" w:eastAsia="SimSun" w:hAnsi="SimSun" w:cs="SimSun"/>
                        <w:spacing w:val="-15"/>
                        <w:sz w:val="35"/>
                        <w:szCs w:val="35"/>
                      </w:rPr>
                      <w:t>监</w:t>
                    </w:r>
                    <w:r>
                      <w:rPr>
                        <w:rFonts w:ascii="SimSun" w:eastAsia="SimSun" w:hAnsi="SimSun" w:cs="SimSun"/>
                        <w:spacing w:val="51"/>
                        <w:sz w:val="35"/>
                        <w:szCs w:val="35"/>
                      </w:rPr>
                      <w:t xml:space="preserve"> </w:t>
                    </w:r>
                    <w:r>
                      <w:rPr>
                        <w:rFonts w:ascii="SimSun" w:eastAsia="SimSun" w:hAnsi="SimSun" w:cs="SimSun"/>
                        <w:spacing w:val="-15"/>
                        <w:sz w:val="35"/>
                        <w:szCs w:val="35"/>
                      </w:rPr>
                      <w:t>认</w:t>
                    </w:r>
                  </w:p>
                  <w:p>
                    <w:pPr>
                      <w:spacing w:before="1" w:line="222" w:lineRule="auto"/>
                      <w:ind w:left="20"/>
                      <w:rPr>
                        <w:rFonts w:ascii="SimSun" w:eastAsia="SimSun" w:hAnsi="SimSun" w:cs="SimSun"/>
                        <w:sz w:val="35"/>
                        <w:szCs w:val="35"/>
                      </w:rPr>
                    </w:pPr>
                    <w:r>
                      <w:rPr>
                        <w:rFonts w:ascii="SimSun" w:eastAsia="SimSun" w:hAnsi="SimSun" w:cs="SimSun"/>
                        <w:spacing w:val="-9"/>
                        <w:sz w:val="35"/>
                        <w:szCs w:val="35"/>
                      </w:rPr>
                      <w:t>理</w:t>
                    </w:r>
                    <w:r>
                      <w:rPr>
                        <w:rFonts w:ascii="SimSun" w:eastAsia="SimSun" w:hAnsi="SimSun" w:cs="SimSun"/>
                        <w:spacing w:val="54"/>
                        <w:sz w:val="35"/>
                        <w:szCs w:val="35"/>
                      </w:rPr>
                      <w:t xml:space="preserve"> </w:t>
                    </w:r>
                    <w:r>
                      <w:rPr>
                        <w:rFonts w:ascii="SimSun" w:eastAsia="SimSun" w:hAnsi="SimSun" w:cs="SimSun"/>
                        <w:spacing w:val="-9"/>
                        <w:sz w:val="35"/>
                        <w:szCs w:val="35"/>
                      </w:rPr>
                      <w:t>可</w:t>
                    </w:r>
                  </w:p>
                </w:txbxContent>
              </v:textbox>
            </v:shape>
            <v:shape id="_x0000_s1035" type="#_x0000_t202" style="width:402;height:3052;left:13942;position:absolute;top:347" filled="f" stroked="f">
              <o:lock v:ext="edit" aspectratio="f"/>
              <v:textbox style="layout-flow:vertical-ideographic" inset="0,0,0,0">
                <w:txbxContent>
                  <w:p>
                    <w:pPr>
                      <w:spacing w:before="20" w:line="217" w:lineRule="auto"/>
                      <w:ind w:left="20"/>
                      <w:rPr>
                        <w:rFonts w:ascii="SimSun" w:eastAsia="SimSun" w:hAnsi="SimSun" w:cs="SimSun"/>
                        <w:sz w:val="36"/>
                        <w:szCs w:val="36"/>
                      </w:rPr>
                    </w:pPr>
                    <w:r>
                      <w:rPr>
                        <w:rFonts w:ascii="SimSun" w:eastAsia="SimSun" w:hAnsi="SimSun" w:cs="SimSun"/>
                        <w:spacing w:val="-3"/>
                        <w:sz w:val="36"/>
                        <w:szCs w:val="36"/>
                      </w:rPr>
                      <w:t>进 入 下</w:t>
                    </w:r>
                    <w:r>
                      <w:rPr>
                        <w:rFonts w:ascii="SimSun" w:eastAsia="SimSun" w:hAnsi="SimSun" w:cs="SimSun"/>
                        <w:spacing w:val="-6"/>
                        <w:sz w:val="36"/>
                        <w:szCs w:val="36"/>
                      </w:rPr>
                      <w:t xml:space="preserve"> </w:t>
                    </w:r>
                    <w:r>
                      <w:rPr>
                        <w:rFonts w:ascii="SimSun" w:eastAsia="SimSun" w:hAnsi="SimSun" w:cs="SimSun"/>
                        <w:spacing w:val="-3"/>
                        <w:sz w:val="36"/>
                        <w:szCs w:val="36"/>
                      </w:rPr>
                      <w:t>道</w:t>
                    </w:r>
                    <w:r>
                      <w:rPr>
                        <w:rFonts w:ascii="SimSun" w:eastAsia="SimSun" w:hAnsi="SimSun" w:cs="SimSun"/>
                        <w:spacing w:val="-10"/>
                        <w:sz w:val="36"/>
                        <w:szCs w:val="36"/>
                      </w:rPr>
                      <w:t xml:space="preserve"> </w:t>
                    </w:r>
                    <w:r>
                      <w:rPr>
                        <w:rFonts w:ascii="SimSun" w:eastAsia="SimSun" w:hAnsi="SimSun" w:cs="SimSun"/>
                        <w:spacing w:val="-3"/>
                        <w:sz w:val="36"/>
                        <w:szCs w:val="36"/>
                      </w:rPr>
                      <w:t>工</w:t>
                    </w:r>
                    <w:r>
                      <w:rPr>
                        <w:rFonts w:ascii="SimSun" w:eastAsia="SimSun" w:hAnsi="SimSun" w:cs="SimSun"/>
                        <w:spacing w:val="-9"/>
                        <w:sz w:val="36"/>
                        <w:szCs w:val="36"/>
                      </w:rPr>
                      <w:t xml:space="preserve"> </w:t>
                    </w:r>
                    <w:r>
                      <w:rPr>
                        <w:rFonts w:ascii="SimSun" w:eastAsia="SimSun" w:hAnsi="SimSun" w:cs="SimSun"/>
                        <w:spacing w:val="-3"/>
                        <w:sz w:val="36"/>
                        <w:szCs w:val="36"/>
                      </w:rPr>
                      <w:t>序</w:t>
                    </w:r>
                  </w:p>
                </w:txbxContent>
              </v:textbox>
            </v:shape>
            <v:shape id="_x0000_s1036" type="#_x0000_t202" style="width:377;height:2193;left:1949;position:absolute;top:915" filled="f" stroked="f">
              <o:lock v:ext="edit" aspectratio="f"/>
              <v:textbox style="layout-flow:vertical-ideographic" inset="0,0,0,0">
                <w:txbxContent>
                  <w:p>
                    <w:pPr>
                      <w:spacing w:before="20" w:line="209" w:lineRule="auto"/>
                      <w:ind w:left="20"/>
                      <w:rPr>
                        <w:rFonts w:ascii="SimSun" w:eastAsia="SimSun" w:hAnsi="SimSun" w:cs="SimSun"/>
                        <w:sz w:val="35"/>
                        <w:szCs w:val="35"/>
                      </w:rPr>
                    </w:pPr>
                    <w:r>
                      <w:rPr>
                        <w:rFonts w:ascii="SimSun" w:eastAsia="SimSun" w:hAnsi="SimSun" w:cs="SimSun"/>
                        <w:spacing w:val="-1"/>
                        <w:sz w:val="35"/>
                        <w:szCs w:val="35"/>
                      </w:rPr>
                      <w:t>审</w:t>
                    </w:r>
                    <w:r>
                      <w:rPr>
                        <w:rFonts w:ascii="SimSun" w:eastAsia="SimSun" w:hAnsi="SimSun" w:cs="SimSun"/>
                        <w:spacing w:val="6"/>
                        <w:sz w:val="35"/>
                        <w:szCs w:val="35"/>
                      </w:rPr>
                      <w:t xml:space="preserve">        </w:t>
                    </w:r>
                    <w:r>
                      <w:rPr>
                        <w:rFonts w:ascii="SimSun" w:eastAsia="SimSun" w:hAnsi="SimSun" w:cs="SimSun"/>
                        <w:spacing w:val="-1"/>
                        <w:sz w:val="35"/>
                        <w:szCs w:val="35"/>
                      </w:rPr>
                      <w:t>批</w:t>
                    </w:r>
                  </w:p>
                </w:txbxContent>
              </v:textbox>
            </v:shape>
            <v:shape id="_x0000_s1037" type="#_x0000_t202" style="width:402;height:1978;left:3712;position:absolute;top:882" filled="f" stroked="f">
              <o:lock v:ext="edit" aspectratio="f"/>
              <v:textbox style="layout-flow:vertical-ideographic" inset="0,0,0,0">
                <w:txbxContent>
                  <w:p>
                    <w:pPr>
                      <w:spacing w:before="20" w:line="216" w:lineRule="auto"/>
                      <w:ind w:left="20"/>
                      <w:rPr>
                        <w:rFonts w:ascii="SimSun" w:eastAsia="SimSun" w:hAnsi="SimSun" w:cs="SimSun"/>
                        <w:sz w:val="36"/>
                        <w:szCs w:val="36"/>
                      </w:rPr>
                    </w:pPr>
                    <w:r>
                      <w:rPr>
                        <w:rFonts w:ascii="SimSun" w:eastAsia="SimSun" w:hAnsi="SimSun" w:cs="SimSun"/>
                        <w:spacing w:val="-3"/>
                        <w:sz w:val="36"/>
                        <w:szCs w:val="36"/>
                      </w:rPr>
                      <w:t>技 术</w:t>
                    </w:r>
                    <w:r>
                      <w:rPr>
                        <w:rFonts w:ascii="SimSun" w:eastAsia="SimSun" w:hAnsi="SimSun" w:cs="SimSun"/>
                        <w:spacing w:val="-15"/>
                        <w:sz w:val="36"/>
                        <w:szCs w:val="36"/>
                      </w:rPr>
                      <w:t xml:space="preserve"> </w:t>
                    </w:r>
                    <w:r>
                      <w:rPr>
                        <w:rFonts w:ascii="SimSun" w:eastAsia="SimSun" w:hAnsi="SimSun" w:cs="SimSun"/>
                        <w:spacing w:val="-3"/>
                        <w:sz w:val="36"/>
                        <w:szCs w:val="36"/>
                      </w:rPr>
                      <w:t>咨</w:t>
                    </w:r>
                    <w:r>
                      <w:rPr>
                        <w:rFonts w:ascii="SimSun" w:eastAsia="SimSun" w:hAnsi="SimSun" w:cs="SimSun"/>
                        <w:spacing w:val="-14"/>
                        <w:sz w:val="36"/>
                        <w:szCs w:val="36"/>
                      </w:rPr>
                      <w:t xml:space="preserve"> </w:t>
                    </w:r>
                    <w:r>
                      <w:rPr>
                        <w:rFonts w:ascii="SimSun" w:eastAsia="SimSun" w:hAnsi="SimSun" w:cs="SimSun"/>
                        <w:spacing w:val="-3"/>
                        <w:sz w:val="36"/>
                        <w:szCs w:val="36"/>
                      </w:rPr>
                      <w:t>询</w:t>
                    </w:r>
                  </w:p>
                </w:txbxContent>
              </v:textbox>
            </v:shape>
            <v:shape id="_x0000_s1038" type="#_x0000_t202" style="width:402;height:1976;left:362;position:absolute;top:882" filled="f" stroked="f">
              <o:lock v:ext="edit" aspectratio="f"/>
              <v:textbox style="layout-flow:vertical-ideographic" inset="0,0,0,0">
                <w:txbxContent>
                  <w:p>
                    <w:pPr>
                      <w:spacing w:before="20" w:line="216" w:lineRule="auto"/>
                      <w:ind w:left="20"/>
                      <w:rPr>
                        <w:rFonts w:ascii="SimSun" w:eastAsia="SimSun" w:hAnsi="SimSun" w:cs="SimSun"/>
                        <w:sz w:val="36"/>
                        <w:szCs w:val="36"/>
                      </w:rPr>
                    </w:pPr>
                    <w:r>
                      <w:rPr>
                        <w:rFonts w:ascii="SimSun" w:eastAsia="SimSun" w:hAnsi="SimSun" w:cs="SimSun"/>
                        <w:sz w:val="36"/>
                        <w:szCs w:val="36"/>
                      </w:rPr>
                      <w:t>编</w:t>
                    </w:r>
                    <w:r>
                      <w:rPr>
                        <w:rFonts w:ascii="SimSun" w:eastAsia="SimSun" w:hAnsi="SimSun" w:cs="SimSun"/>
                        <w:spacing w:val="-15"/>
                        <w:sz w:val="36"/>
                        <w:szCs w:val="36"/>
                      </w:rPr>
                      <w:t xml:space="preserve"> </w:t>
                    </w:r>
                    <w:r>
                      <w:rPr>
                        <w:rFonts w:ascii="SimSun" w:eastAsia="SimSun" w:hAnsi="SimSun" w:cs="SimSun"/>
                        <w:sz w:val="36"/>
                        <w:szCs w:val="36"/>
                      </w:rPr>
                      <w:t>制</w:t>
                    </w:r>
                    <w:r>
                      <w:rPr>
                        <w:rFonts w:ascii="SimSun" w:eastAsia="SimSun" w:hAnsi="SimSun" w:cs="SimSun"/>
                        <w:spacing w:val="-15"/>
                        <w:sz w:val="36"/>
                        <w:szCs w:val="36"/>
                      </w:rPr>
                      <w:t xml:space="preserve"> </w:t>
                    </w:r>
                    <w:r>
                      <w:rPr>
                        <w:rFonts w:ascii="SimSun" w:eastAsia="SimSun" w:hAnsi="SimSun" w:cs="SimSun"/>
                        <w:sz w:val="36"/>
                        <w:szCs w:val="36"/>
                      </w:rPr>
                      <w:t>方</w:t>
                    </w:r>
                    <w:r>
                      <w:rPr>
                        <w:rFonts w:ascii="SimSun" w:eastAsia="SimSun" w:hAnsi="SimSun" w:cs="SimSun"/>
                        <w:spacing w:val="-15"/>
                        <w:sz w:val="36"/>
                        <w:szCs w:val="36"/>
                      </w:rPr>
                      <w:t xml:space="preserve"> </w:t>
                    </w:r>
                    <w:r>
                      <w:rPr>
                        <w:rFonts w:ascii="SimSun" w:eastAsia="SimSun" w:hAnsi="SimSun" w:cs="SimSun"/>
                        <w:sz w:val="36"/>
                        <w:szCs w:val="36"/>
                      </w:rPr>
                      <w:t>案</w:t>
                    </w:r>
                  </w:p>
                </w:txbxContent>
              </v:textbox>
            </v:shape>
            <v:shape id="_x0000_s1039" type="#_x0000_t202" style="width:1115;height:390;left:870;position:absolute;top:4284" filled="f" stroked="f">
              <o:lock v:ext="edit" aspectratio="f"/>
              <v:textbox inset="0,0,0,0">
                <w:txbxContent>
                  <w:p>
                    <w:pPr>
                      <w:spacing w:before="20" w:line="219" w:lineRule="auto"/>
                      <w:ind w:left="20"/>
                      <w:rPr>
                        <w:rFonts w:ascii="SimSun" w:eastAsia="SimSun" w:hAnsi="SimSun" w:cs="SimSun"/>
                        <w:sz w:val="35"/>
                        <w:szCs w:val="35"/>
                      </w:rPr>
                    </w:pPr>
                    <w:r>
                      <w:rPr>
                        <w:rFonts w:ascii="SimSun" w:eastAsia="SimSun" w:hAnsi="SimSun" w:cs="SimSun"/>
                        <w:spacing w:val="8"/>
                        <w:sz w:val="35"/>
                        <w:szCs w:val="35"/>
                      </w:rPr>
                      <w:t>不合格</w:t>
                    </w:r>
                  </w:p>
                </w:txbxContent>
              </v:textbox>
            </v:shape>
            <v:shape id="_x0000_s1040" type="#_x0000_t202" style="width:1105;height:390;left:9350;position:absolute;top:4263" filled="f" stroked="f">
              <o:lock v:ext="edit" aspectratio="f"/>
              <v:textbox inset="0,0,0,0">
                <w:txbxContent>
                  <w:p>
                    <w:pPr>
                      <w:spacing w:before="20" w:line="219" w:lineRule="auto"/>
                      <w:ind w:left="20"/>
                      <w:rPr>
                        <w:rFonts w:ascii="SimSun" w:eastAsia="SimSun" w:hAnsi="SimSun" w:cs="SimSun"/>
                        <w:sz w:val="35"/>
                        <w:szCs w:val="35"/>
                      </w:rPr>
                    </w:pPr>
                    <w:r>
                      <w:rPr>
                        <w:rFonts w:ascii="SimSun" w:eastAsia="SimSun" w:hAnsi="SimSun" w:cs="SimSun"/>
                        <w:spacing w:val="5"/>
                        <w:sz w:val="35"/>
                        <w:szCs w:val="35"/>
                      </w:rPr>
                      <w:t>不合格</w:t>
                    </w:r>
                  </w:p>
                </w:txbxContent>
              </v:textbox>
            </v:shape>
            <v:shape id="_x0000_s1041" type="#_x0000_t202" style="width:1070;height:390;left:11640;position:absolute;top:4284" filled="f" stroked="f">
              <o:lock v:ext="edit" aspectratio="f"/>
              <v:textbox inset="0,0,0,0">
                <w:txbxContent>
                  <w:p>
                    <w:pPr>
                      <w:spacing w:before="20" w:line="219" w:lineRule="auto"/>
                      <w:ind w:left="20"/>
                      <w:rPr>
                        <w:rFonts w:ascii="SimSun" w:eastAsia="SimSun" w:hAnsi="SimSun" w:cs="SimSun"/>
                        <w:sz w:val="35"/>
                        <w:szCs w:val="35"/>
                      </w:rPr>
                    </w:pPr>
                    <w:r>
                      <w:rPr>
                        <w:rFonts w:ascii="SimSun" w:eastAsia="SimSun" w:hAnsi="SimSun" w:cs="SimSun"/>
                        <w:spacing w:val="-5"/>
                        <w:sz w:val="35"/>
                        <w:szCs w:val="35"/>
                      </w:rPr>
                      <w:t>不合格</w:t>
                    </w:r>
                  </w:p>
                </w:txbxContent>
              </v:textbox>
            </v:shape>
            <v:shape id="_x0000_s1042" type="#_x0000_t202" style="width:282;height:1440;left:5538;position:absolute;top:896" filled="f" stroked="f">
              <o:lock v:ext="edit" aspectratio="f"/>
              <v:textbox style="layout-flow:vertical-ideographic" inset="0,0,0,0">
                <w:txbxContent>
                  <w:p>
                    <w:pPr>
                      <w:spacing w:before="20" w:line="216" w:lineRule="auto"/>
                      <w:ind w:left="20"/>
                      <w:rPr>
                        <w:rFonts w:ascii="SimSun" w:eastAsia="SimSun" w:hAnsi="SimSun" w:cs="SimSun"/>
                        <w:sz w:val="24"/>
                        <w:szCs w:val="24"/>
                      </w:rPr>
                    </w:pPr>
                    <w:r>
                      <w:rPr>
                        <w:rFonts w:ascii="SimSun" w:eastAsia="SimSun" w:hAnsi="SimSun" w:cs="SimSun"/>
                        <w:sz w:val="24"/>
                        <w:szCs w:val="24"/>
                      </w:rPr>
                      <w:t>三</w:t>
                    </w:r>
                    <w:r>
                      <w:rPr>
                        <w:rFonts w:ascii="SimSun" w:eastAsia="SimSun" w:hAnsi="SimSun" w:cs="SimSun"/>
                        <w:spacing w:val="49"/>
                        <w:sz w:val="24"/>
                        <w:szCs w:val="24"/>
                      </w:rPr>
                      <w:t xml:space="preserve">  </w:t>
                    </w:r>
                    <w:r>
                      <w:rPr>
                        <w:rFonts w:ascii="SimSun" w:eastAsia="SimSun" w:hAnsi="SimSun" w:cs="SimSun"/>
                        <w:sz w:val="24"/>
                        <w:szCs w:val="24"/>
                      </w:rPr>
                      <w:t>检</w:t>
                    </w:r>
                    <w:r>
                      <w:rPr>
                        <w:rFonts w:ascii="SimSun" w:eastAsia="SimSun" w:hAnsi="SimSun" w:cs="SimSun"/>
                        <w:spacing w:val="50"/>
                        <w:sz w:val="24"/>
                        <w:szCs w:val="24"/>
                      </w:rPr>
                      <w:t xml:space="preserve">  </w:t>
                    </w:r>
                    <w:r>
                      <w:rPr>
                        <w:rFonts w:ascii="SimSun" w:eastAsia="SimSun" w:hAnsi="SimSun" w:cs="SimSun"/>
                        <w:sz w:val="24"/>
                        <w:szCs w:val="24"/>
                      </w:rPr>
                      <w:t>制</w:t>
                    </w:r>
                  </w:p>
                </w:txbxContent>
              </v:textbox>
            </v:shape>
            <w10:wrap type="none"/>
          </v:group>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sectPr>
          <w:headerReference w:type="default" r:id="rId54"/>
          <w:footerReference w:type="default" r:id="rId55"/>
          <w:pgSz w:w="20000" w:h="28260"/>
          <w:pgMar w:top="1893" w:right="2060" w:bottom="400" w:left="2880" w:header="1553" w:footer="0" w:gutter="0"/>
          <w:pgNumType w:start="22"/>
          <w:cols w:space="708"/>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0" w:lineRule="exact"/>
        <w:ind w:firstLine="80"/>
      </w:pPr>
      <w:r>
        <w:drawing>
          <wp:inline distT="0" distB="0" distL="0" distR="0">
            <wp:extent cx="8883650" cy="1274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xmlns:r="http://schemas.openxmlformats.org/officeDocument/2006/relationships" r:embed="rId36"/>
                    <a:stretch>
                      <a:fillRect/>
                    </a:stretch>
                  </pic:blipFill>
                  <pic:spPr>
                    <a:xfrm>
                      <a:off x="0" y="0"/>
                      <a:ext cx="8883650" cy="12740"/>
                    </a:xfrm>
                    <a:prstGeom prst="rect">
                      <a:avLst/>
                    </a:prstGeom>
                  </pic:spPr>
                </pic:pic>
              </a:graphicData>
            </a:graphic>
          </wp:inline>
        </w:drawing>
      </w:r>
    </w:p>
    <w:p>
      <w:pPr>
        <w:pStyle w:val="BodyText"/>
        <w:spacing w:before="147" w:line="236" w:lineRule="auto"/>
        <w:ind w:left="1235"/>
        <w:rPr>
          <w:sz w:val="25"/>
          <w:szCs w:val="25"/>
        </w:rPr>
      </w:pPr>
      <w:r>
        <w:rPr>
          <w:rFonts w:ascii="STXingkai" w:eastAsia="STXingkai" w:hAnsi="STXingkai" w:cs="STXingkai"/>
          <w:b/>
          <w:bCs/>
          <w:spacing w:val="1"/>
          <w:sz w:val="35"/>
          <w:szCs w:val="35"/>
        </w:rPr>
        <w:t>中基发展建设工程有限责任公司</w:t>
      </w:r>
      <w:r>
        <w:rPr>
          <w:rFonts w:ascii="STXingkai" w:eastAsia="STXingkai" w:hAnsi="STXingkai" w:cs="STXingkai"/>
          <w:spacing w:val="1"/>
          <w:sz w:val="35"/>
          <w:szCs w:val="35"/>
        </w:rPr>
        <w:t xml:space="preserve">             </w:t>
      </w:r>
      <w:r>
        <w:rPr>
          <w:rFonts w:ascii="STXingkai" w:eastAsia="STXingkai" w:hAnsi="STXingkai" w:cs="STXingkai"/>
          <w:sz w:val="35"/>
          <w:szCs w:val="35"/>
        </w:rPr>
        <w:t xml:space="preserve">                                                                            </w:t>
      </w:r>
      <w:r>
        <w:rPr>
          <w:position w:val="2"/>
          <w:sz w:val="25"/>
          <w:szCs w:val="25"/>
        </w:rPr>
        <w:t>13</w:t>
      </w:r>
    </w:p>
    <w:p>
      <w:pPr>
        <w:spacing w:line="236" w:lineRule="auto"/>
        <w:rPr>
          <w:sz w:val="25"/>
          <w:szCs w:val="25"/>
        </w:rPr>
        <w:sectPr>
          <w:headerReference w:type="default" r:id="rId56"/>
          <w:footerReference w:type="default" r:id="rId57"/>
          <w:type w:val="nextPage"/>
          <w:pgSz w:w="20000" w:h="28260"/>
          <w:pgMar w:top="1893" w:right="2060" w:bottom="400" w:left="2880" w:header="1553" w:footer="0" w:gutter="0"/>
          <w:pgNumType w:start="23"/>
          <w:cols w:space="708"/>
          <w:titlePg w:val="0"/>
        </w:sectPr>
      </w:pPr>
    </w:p>
    <w:p>
      <w:pPr>
        <w:spacing w:line="434" w:lineRule="auto"/>
        <w:rPr>
          <w:rFonts w:ascii="Arial"/>
          <w:sz w:val="21"/>
        </w:rPr>
      </w:pPr>
      <w:r>
        <w:pict>
          <v:rect id="_x0000_s1043" style="width:352.5pt;height:0.55pt;margin-top:1273.49pt;margin-left:165.5pt;mso-position-horizontal-relative:page;mso-position-vertical-relative:page;position:absolute;z-index:251676672" o:allowincell="f" filled="t" fillcolor="black" stroked="f"/>
        </w:pict>
      </w:r>
      <w:r>
        <w:pict>
          <v:shape id="_x0000_s1044" type="#_x0000_t202" style="width:25pt;height:48pt;margin-top:750.01pt;margin-left:334.54pt;mso-position-horizontal-relative:page;mso-position-vertical-relative:page;position:absolute;z-index:251675648" o:allowincell="f" filled="f" stroked="f">
            <o:lock v:ext="edit" aspectratio="f"/>
            <v:textbox style="layout-flow:vertical-ideographic" inset="0,0,0,0">
              <w:txbxContent>
                <w:p>
                  <w:pPr>
                    <w:pStyle w:val="BodyText"/>
                    <w:spacing w:before="19" w:line="217" w:lineRule="auto"/>
                    <w:ind w:left="20"/>
                    <w:rPr>
                      <w:sz w:val="38"/>
                      <w:szCs w:val="38"/>
                    </w:rPr>
                  </w:pPr>
                  <w:r>
                    <w:rPr>
                      <w:sz w:val="38"/>
                      <w:szCs w:val="38"/>
                    </w:rPr>
                    <w:t>战</w:t>
                  </w:r>
                  <w:r>
                    <w:rPr>
                      <w:spacing w:val="-31"/>
                      <w:sz w:val="38"/>
                      <w:szCs w:val="38"/>
                    </w:rPr>
                    <w:t xml:space="preserve"> </w:t>
                  </w:r>
                  <w:r>
                    <w:rPr>
                      <w:sz w:val="38"/>
                      <w:szCs w:val="38"/>
                    </w:rPr>
                    <w:t>略</w:t>
                  </w:r>
                </w:p>
              </w:txbxContent>
            </v:textbox>
          </v:shape>
        </w:pict>
      </w:r>
      <w:r>
        <w:pict>
          <v:shape id="_x0000_s1045" type="#_x0000_t202" style="width:87pt;height:99.6pt;margin-top:724.96pt;margin-left:210.29pt;mso-position-horizontal-relative:page;mso-position-vertical-relative:page;position:absolute;z-index:251662336" o:allowincell="f" filled="f" stroked="f">
            <o:lock v:ext="edit" aspectratio="f"/>
            <v:textbox style="layout-flow:vertical-ideographic" inset="0,0,0,0">
              <w:txbxContent>
                <w:p>
                  <w:pPr>
                    <w:pStyle w:val="BodyText"/>
                    <w:spacing w:before="19" w:line="217" w:lineRule="auto"/>
                    <w:ind w:left="20"/>
                    <w:rPr>
                      <w:sz w:val="38"/>
                      <w:szCs w:val="38"/>
                    </w:rPr>
                  </w:pPr>
                  <w:r>
                    <w:rPr>
                      <w:sz w:val="38"/>
                      <w:szCs w:val="38"/>
                    </w:rPr>
                    <w:t>质</w:t>
                  </w:r>
                  <w:r>
                    <w:rPr>
                      <w:spacing w:val="-47"/>
                      <w:sz w:val="38"/>
                      <w:szCs w:val="38"/>
                    </w:rPr>
                    <w:t xml:space="preserve"> </w:t>
                  </w:r>
                  <w:r>
                    <w:rPr>
                      <w:sz w:val="38"/>
                      <w:szCs w:val="38"/>
                    </w:rPr>
                    <w:t>量</w:t>
                  </w:r>
                  <w:r>
                    <w:rPr>
                      <w:spacing w:val="-47"/>
                      <w:sz w:val="38"/>
                      <w:szCs w:val="38"/>
                    </w:rPr>
                    <w:t xml:space="preserve"> </w:t>
                  </w:r>
                  <w:r>
                    <w:rPr>
                      <w:sz w:val="38"/>
                      <w:szCs w:val="38"/>
                    </w:rPr>
                    <w:t>目</w:t>
                  </w:r>
                  <w:r>
                    <w:rPr>
                      <w:spacing w:val="-47"/>
                      <w:sz w:val="38"/>
                      <w:szCs w:val="38"/>
                    </w:rPr>
                    <w:t xml:space="preserve"> </w:t>
                  </w:r>
                  <w:r>
                    <w:rPr>
                      <w:sz w:val="38"/>
                      <w:szCs w:val="38"/>
                    </w:rPr>
                    <w:t>标</w:t>
                  </w:r>
                </w:p>
                <w:p>
                  <w:pPr>
                    <w:spacing w:line="316" w:lineRule="auto"/>
                    <w:rPr>
                      <w:rFonts w:ascii="Arial"/>
                      <w:sz w:val="21"/>
                    </w:rPr>
                  </w:pPr>
                </w:p>
                <w:p>
                  <w:pPr>
                    <w:spacing w:line="317" w:lineRule="auto"/>
                    <w:rPr>
                      <w:rFonts w:ascii="Arial"/>
                      <w:sz w:val="21"/>
                    </w:rPr>
                  </w:pPr>
                </w:p>
                <w:p>
                  <w:pPr>
                    <w:pStyle w:val="BodyText"/>
                    <w:spacing w:before="127" w:line="217" w:lineRule="auto"/>
                    <w:ind w:left="20"/>
                    <w:rPr>
                      <w:sz w:val="38"/>
                      <w:szCs w:val="38"/>
                    </w:rPr>
                  </w:pPr>
                  <w:r>
                    <w:rPr>
                      <w:sz w:val="38"/>
                      <w:szCs w:val="38"/>
                    </w:rPr>
                    <w:t>质</w:t>
                  </w:r>
                  <w:r>
                    <w:rPr>
                      <w:spacing w:val="-47"/>
                      <w:sz w:val="38"/>
                      <w:szCs w:val="38"/>
                    </w:rPr>
                    <w:t xml:space="preserve"> </w:t>
                  </w:r>
                  <w:r>
                    <w:rPr>
                      <w:sz w:val="38"/>
                      <w:szCs w:val="38"/>
                    </w:rPr>
                    <w:t>量</w:t>
                  </w:r>
                  <w:r>
                    <w:rPr>
                      <w:spacing w:val="-47"/>
                      <w:sz w:val="38"/>
                      <w:szCs w:val="38"/>
                    </w:rPr>
                    <w:t xml:space="preserve"> </w:t>
                  </w:r>
                  <w:r>
                    <w:rPr>
                      <w:sz w:val="38"/>
                      <w:szCs w:val="38"/>
                    </w:rPr>
                    <w:t>方</w:t>
                  </w:r>
                  <w:r>
                    <w:rPr>
                      <w:spacing w:val="-46"/>
                      <w:sz w:val="38"/>
                      <w:szCs w:val="38"/>
                    </w:rPr>
                    <w:t xml:space="preserve"> </w:t>
                  </w:r>
                  <w:r>
                    <w:rPr>
                      <w:sz w:val="38"/>
                      <w:szCs w:val="38"/>
                    </w:rPr>
                    <w:t>针</w:t>
                  </w:r>
                </w:p>
              </w:txbxContent>
            </v:textbox>
          </v:shape>
        </w:pict>
      </w:r>
      <w:r>
        <w:pict>
          <v:shape id="_x0000_s1046" type="#_x0000_t202" style="width:25pt;height:72.35pt;margin-top:725.66pt;margin-left:421.29pt;mso-position-horizontal-relative:page;mso-position-vertical-relative:page;position:absolute;z-index:251674624" o:allowincell="f" filled="f" stroked="f">
            <o:lock v:ext="edit" aspectratio="f"/>
            <v:textbox style="layout-flow:vertical-ideographic" inset="0,0,0,0">
              <w:txbxContent>
                <w:p>
                  <w:pPr>
                    <w:pStyle w:val="BodyText"/>
                    <w:spacing w:before="19" w:line="217" w:lineRule="auto"/>
                    <w:ind w:left="20"/>
                    <w:rPr>
                      <w:sz w:val="38"/>
                      <w:szCs w:val="38"/>
                    </w:rPr>
                  </w:pPr>
                  <w:r>
                    <w:rPr>
                      <w:sz w:val="38"/>
                      <w:szCs w:val="38"/>
                    </w:rPr>
                    <w:t>标</w:t>
                  </w:r>
                  <w:r>
                    <w:rPr>
                      <w:spacing w:val="-57"/>
                      <w:sz w:val="38"/>
                      <w:szCs w:val="38"/>
                    </w:rPr>
                    <w:t xml:space="preserve"> </w:t>
                  </w:r>
                  <w:r>
                    <w:rPr>
                      <w:sz w:val="38"/>
                      <w:szCs w:val="38"/>
                    </w:rPr>
                    <w:t>准</w:t>
                  </w:r>
                  <w:r>
                    <w:rPr>
                      <w:spacing w:val="-57"/>
                      <w:sz w:val="38"/>
                      <w:szCs w:val="38"/>
                    </w:rPr>
                    <w:t xml:space="preserve"> </w:t>
                  </w:r>
                  <w:r>
                    <w:rPr>
                      <w:sz w:val="38"/>
                      <w:szCs w:val="38"/>
                    </w:rPr>
                    <w:t>化</w:t>
                  </w:r>
                </w:p>
              </w:txbxContent>
            </v:textbox>
          </v:shape>
        </w:pict>
      </w:r>
      <w:r>
        <w:pict>
          <v:shape id="_x0000_s1047" type="#_x0000_t202" style="width:25pt;height:98.3pt;margin-top:725.66pt;margin-left:766.29pt;mso-position-horizontal-relative:page;mso-position-vertical-relative:page;position:absolute;z-index:251667456" o:allowincell="f" filled="f" stroked="f">
            <o:lock v:ext="edit" aspectratio="f"/>
            <v:textbox style="layout-flow:vertical-ideographic" inset="0,0,0,0">
              <w:txbxContent>
                <w:p>
                  <w:pPr>
                    <w:pStyle w:val="BodyText"/>
                    <w:spacing w:before="19" w:line="217" w:lineRule="auto"/>
                    <w:ind w:left="20"/>
                    <w:rPr>
                      <w:sz w:val="38"/>
                      <w:szCs w:val="38"/>
                    </w:rPr>
                  </w:pPr>
                  <w:r>
                    <w:rPr>
                      <w:sz w:val="38"/>
                      <w:szCs w:val="38"/>
                    </w:rPr>
                    <w:t>计</w:t>
                  </w:r>
                  <w:r>
                    <w:rPr>
                      <w:spacing w:val="-55"/>
                      <w:sz w:val="38"/>
                      <w:szCs w:val="38"/>
                    </w:rPr>
                    <w:t xml:space="preserve"> </w:t>
                  </w:r>
                  <w:r>
                    <w:rPr>
                      <w:sz w:val="38"/>
                      <w:szCs w:val="38"/>
                    </w:rPr>
                    <w:t>量</w:t>
                  </w:r>
                  <w:r>
                    <w:rPr>
                      <w:spacing w:val="-55"/>
                      <w:sz w:val="38"/>
                      <w:szCs w:val="38"/>
                    </w:rPr>
                    <w:t xml:space="preserve"> </w:t>
                  </w:r>
                  <w:r>
                    <w:rPr>
                      <w:sz w:val="38"/>
                      <w:szCs w:val="38"/>
                    </w:rPr>
                    <w:t>工</w:t>
                  </w:r>
                  <w:r>
                    <w:rPr>
                      <w:spacing w:val="-55"/>
                      <w:sz w:val="38"/>
                      <w:szCs w:val="38"/>
                    </w:rPr>
                    <w:t xml:space="preserve"> </w:t>
                  </w:r>
                  <w:r>
                    <w:rPr>
                      <w:sz w:val="38"/>
                      <w:szCs w:val="38"/>
                    </w:rPr>
                    <w:t>作</w:t>
                  </w:r>
                </w:p>
              </w:txbxContent>
            </v:textbox>
          </v:shape>
        </w:pict>
      </w:r>
      <w:r>
        <w:pict>
          <v:shape id="_x0000_s1048" type="#_x0000_t202" style="width:24.9pt;height:126.8pt;margin-top:989.08pt;margin-left:313.61pt;mso-position-horizontal-relative:page;mso-position-vertical-relative:page;position:absolute;z-index:251666432" o:allowincell="f" filled="f" stroked="f">
            <o:lock v:ext="edit" aspectratio="f"/>
            <v:textbox style="layout-flow:vertical-ideographic" inset="0,0,0,0">
              <w:txbxContent>
                <w:p>
                  <w:pPr>
                    <w:pStyle w:val="BodyText"/>
                    <w:spacing w:before="20" w:line="216" w:lineRule="auto"/>
                    <w:ind w:left="20"/>
                    <w:rPr>
                      <w:sz w:val="38"/>
                      <w:szCs w:val="38"/>
                    </w:rPr>
                  </w:pPr>
                  <w:r>
                    <w:rPr>
                      <w:sz w:val="38"/>
                      <w:szCs w:val="38"/>
                    </w:rPr>
                    <w:t>技</w:t>
                  </w:r>
                  <w:r>
                    <w:rPr>
                      <w:spacing w:val="-42"/>
                      <w:sz w:val="38"/>
                      <w:szCs w:val="38"/>
                    </w:rPr>
                    <w:t xml:space="preserve"> </w:t>
                  </w:r>
                  <w:r>
                    <w:rPr>
                      <w:sz w:val="38"/>
                      <w:szCs w:val="38"/>
                    </w:rPr>
                    <w:t>术</w:t>
                  </w:r>
                  <w:r>
                    <w:rPr>
                      <w:spacing w:val="-42"/>
                      <w:sz w:val="38"/>
                      <w:szCs w:val="38"/>
                    </w:rPr>
                    <w:t xml:space="preserve"> </w:t>
                  </w:r>
                  <w:r>
                    <w:rPr>
                      <w:sz w:val="38"/>
                      <w:szCs w:val="38"/>
                    </w:rPr>
                    <w:t>质</w:t>
                  </w:r>
                  <w:r>
                    <w:rPr>
                      <w:spacing w:val="-41"/>
                      <w:sz w:val="38"/>
                      <w:szCs w:val="38"/>
                    </w:rPr>
                    <w:t xml:space="preserve"> </w:t>
                  </w:r>
                  <w:r>
                    <w:rPr>
                      <w:sz w:val="38"/>
                      <w:szCs w:val="38"/>
                    </w:rPr>
                    <w:t>量</w:t>
                  </w:r>
                  <w:r>
                    <w:rPr>
                      <w:spacing w:val="-41"/>
                      <w:sz w:val="38"/>
                      <w:szCs w:val="38"/>
                    </w:rPr>
                    <w:t xml:space="preserve"> </w:t>
                  </w:r>
                  <w:r>
                    <w:rPr>
                      <w:sz w:val="38"/>
                      <w:szCs w:val="38"/>
                    </w:rPr>
                    <w:t>部</w:t>
                  </w:r>
                </w:p>
              </w:txbxContent>
            </v:textbox>
          </v:shape>
        </w:pict>
      </w:r>
      <w:r>
        <w:pict>
          <v:shape id="_x0000_s1049" type="#_x0000_t202" style="width:24.9pt;height:74.9pt;margin-top:1014.01pt;margin-left:404.61pt;mso-position-horizontal-relative:page;mso-position-vertical-relative:page;position:absolute;z-index:251671552" o:allowincell="f" filled="f" stroked="f">
            <o:lock v:ext="edit" aspectratio="f"/>
            <v:textbox style="layout-flow:vertical-ideographic" inset="0,0,0,0">
              <w:txbxContent>
                <w:p>
                  <w:pPr>
                    <w:pStyle w:val="BodyText"/>
                    <w:spacing w:before="20" w:line="216" w:lineRule="auto"/>
                    <w:ind w:left="20"/>
                    <w:rPr>
                      <w:sz w:val="38"/>
                      <w:szCs w:val="38"/>
                    </w:rPr>
                  </w:pPr>
                  <w:r>
                    <w:rPr>
                      <w:sz w:val="38"/>
                      <w:szCs w:val="38"/>
                    </w:rPr>
                    <w:t>工</w:t>
                  </w:r>
                  <w:r>
                    <w:rPr>
                      <w:spacing w:val="-32"/>
                      <w:sz w:val="38"/>
                      <w:szCs w:val="38"/>
                    </w:rPr>
                    <w:t xml:space="preserve"> </w:t>
                  </w:r>
                  <w:r>
                    <w:rPr>
                      <w:sz w:val="38"/>
                      <w:szCs w:val="38"/>
                    </w:rPr>
                    <w:t>程</w:t>
                  </w:r>
                  <w:r>
                    <w:rPr>
                      <w:spacing w:val="-32"/>
                      <w:sz w:val="38"/>
                      <w:szCs w:val="38"/>
                    </w:rPr>
                    <w:t xml:space="preserve"> </w:t>
                  </w:r>
                  <w:r>
                    <w:rPr>
                      <w:sz w:val="38"/>
                      <w:szCs w:val="38"/>
                    </w:rPr>
                    <w:t>部</w:t>
                  </w:r>
                </w:p>
              </w:txbxContent>
            </v:textbox>
          </v:shape>
        </w:pict>
      </w:r>
      <w:r>
        <w:pict>
          <v:shape id="_x0000_s1050" type="#_x0000_t202" style="width:24.9pt;height:74.8pt;margin-top:1013.58pt;margin-left:503.61pt;mso-position-horizontal-relative:page;mso-position-vertical-relative:page;position:absolute;z-index:251672576" o:allowincell="f" filled="f" stroked="f">
            <o:lock v:ext="edit" aspectratio="f"/>
            <v:textbox style="layout-flow:vertical-ideographic" inset="0,0,0,0">
              <w:txbxContent>
                <w:p>
                  <w:pPr>
                    <w:pStyle w:val="BodyText"/>
                    <w:spacing w:before="20" w:line="216" w:lineRule="auto"/>
                    <w:ind w:left="20"/>
                    <w:rPr>
                      <w:sz w:val="38"/>
                      <w:szCs w:val="38"/>
                    </w:rPr>
                  </w:pPr>
                  <w:r>
                    <w:rPr>
                      <w:sz w:val="38"/>
                      <w:szCs w:val="38"/>
                    </w:rPr>
                    <w:t>安</w:t>
                  </w:r>
                  <w:r>
                    <w:rPr>
                      <w:spacing w:val="-33"/>
                      <w:sz w:val="38"/>
                      <w:szCs w:val="38"/>
                    </w:rPr>
                    <w:t xml:space="preserve"> </w:t>
                  </w:r>
                  <w:r>
                    <w:rPr>
                      <w:sz w:val="38"/>
                      <w:szCs w:val="38"/>
                    </w:rPr>
                    <w:t>保</w:t>
                  </w:r>
                  <w:r>
                    <w:rPr>
                      <w:spacing w:val="-33"/>
                      <w:sz w:val="38"/>
                      <w:szCs w:val="38"/>
                    </w:rPr>
                    <w:t xml:space="preserve"> </w:t>
                  </w:r>
                  <w:r>
                    <w:rPr>
                      <w:sz w:val="38"/>
                      <w:szCs w:val="38"/>
                    </w:rPr>
                    <w:t>部</w:t>
                  </w:r>
                </w:p>
              </w:txbxContent>
            </v:textbox>
          </v:shape>
        </w:pict>
      </w:r>
      <w:r>
        <w:pict>
          <v:shape id="_x0000_s1051" type="#_x0000_t202" style="width:24.9pt;height:74.3pt;margin-top:1015.09pt;margin-left:697.36pt;mso-position-horizontal-relative:page;mso-position-vertical-relative:page;position:absolute;z-index:251673600" o:allowincell="f" filled="f" stroked="f">
            <o:lock v:ext="edit" aspectratio="f"/>
            <v:textbox style="layout-flow:vertical-ideographic" inset="0,0,0,0">
              <w:txbxContent>
                <w:p>
                  <w:pPr>
                    <w:pStyle w:val="BodyText"/>
                    <w:spacing w:before="20" w:line="216" w:lineRule="auto"/>
                    <w:ind w:left="20"/>
                    <w:rPr>
                      <w:sz w:val="38"/>
                      <w:szCs w:val="38"/>
                    </w:rPr>
                  </w:pPr>
                  <w:r>
                    <w:rPr>
                      <w:sz w:val="38"/>
                      <w:szCs w:val="38"/>
                    </w:rPr>
                    <w:t>财</w:t>
                  </w:r>
                  <w:r>
                    <w:rPr>
                      <w:spacing w:val="-38"/>
                      <w:sz w:val="38"/>
                      <w:szCs w:val="38"/>
                    </w:rPr>
                    <w:t xml:space="preserve"> </w:t>
                  </w:r>
                  <w:r>
                    <w:rPr>
                      <w:sz w:val="38"/>
                      <w:szCs w:val="38"/>
                    </w:rPr>
                    <w:t>务</w:t>
                  </w:r>
                  <w:r>
                    <w:rPr>
                      <w:spacing w:val="-38"/>
                      <w:sz w:val="38"/>
                      <w:szCs w:val="38"/>
                    </w:rPr>
                    <w:t xml:space="preserve"> </w:t>
                  </w:r>
                  <w:r>
                    <w:rPr>
                      <w:sz w:val="38"/>
                      <w:szCs w:val="38"/>
                    </w:rPr>
                    <w:t>部</w:t>
                  </w:r>
                </w:p>
              </w:txbxContent>
            </v:textbox>
          </v:shape>
        </w:pict>
      </w:r>
      <w:r>
        <w:pict>
          <v:shape id="_x0000_s1052" type="#_x0000_t202" style="width:24.9pt;height:76.4pt;margin-top:1013.51pt;margin-left:599.61pt;mso-position-horizontal-relative:page;mso-position-vertical-relative:page;position:absolute;z-index:251670528" o:allowincell="f" filled="f" stroked="f">
            <o:lock v:ext="edit" aspectratio="f"/>
            <v:textbox style="layout-flow:vertical-ideographic" inset="0,0,0,0">
              <w:txbxContent>
                <w:p>
                  <w:pPr>
                    <w:pStyle w:val="BodyText"/>
                    <w:spacing w:before="20" w:line="216" w:lineRule="auto"/>
                    <w:ind w:left="20"/>
                    <w:rPr>
                      <w:sz w:val="38"/>
                      <w:szCs w:val="38"/>
                    </w:rPr>
                  </w:pPr>
                  <w:r>
                    <w:rPr>
                      <w:sz w:val="38"/>
                      <w:szCs w:val="38"/>
                    </w:rPr>
                    <w:t>物</w:t>
                  </w:r>
                  <w:r>
                    <w:rPr>
                      <w:spacing w:val="-17"/>
                      <w:sz w:val="38"/>
                      <w:szCs w:val="38"/>
                    </w:rPr>
                    <w:t xml:space="preserve"> </w:t>
                  </w:r>
                  <w:r>
                    <w:rPr>
                      <w:sz w:val="38"/>
                      <w:szCs w:val="38"/>
                    </w:rPr>
                    <w:t>资</w:t>
                  </w:r>
                  <w:r>
                    <w:rPr>
                      <w:spacing w:val="-17"/>
                      <w:sz w:val="38"/>
                      <w:szCs w:val="38"/>
                    </w:rPr>
                    <w:t xml:space="preserve"> </w:t>
                  </w:r>
                  <w:r>
                    <w:rPr>
                      <w:sz w:val="38"/>
                      <w:szCs w:val="38"/>
                    </w:rPr>
                    <w:t>部</w:t>
                  </w:r>
                </w:p>
              </w:txbxContent>
            </v:textbox>
          </v:shape>
        </w:pict>
      </w:r>
    </w:p>
    <w:p>
      <w:pPr>
        <w:pStyle w:val="BodyText"/>
        <w:spacing w:before="150" w:line="220" w:lineRule="auto"/>
        <w:ind w:left="160"/>
        <w:rPr>
          <w:sz w:val="46"/>
          <w:szCs w:val="46"/>
        </w:rPr>
      </w:pPr>
      <w:bookmarkStart w:id="9" w:name="bookmark11"/>
      <w:bookmarkEnd w:id="9"/>
      <w:r>
        <w:rPr>
          <w:spacing w:val="19"/>
          <w:sz w:val="46"/>
          <w:szCs w:val="46"/>
        </w:rPr>
        <w:t>7.2质量保证体系</w:t>
      </w:r>
    </w:p>
    <w:p>
      <w:pPr>
        <w:spacing w:line="346" w:lineRule="auto"/>
        <w:rPr>
          <w:rFonts w:ascii="Arial"/>
          <w:sz w:val="21"/>
        </w:rPr>
      </w:pPr>
    </w:p>
    <w:p>
      <w:pPr>
        <w:spacing w:line="346" w:lineRule="auto"/>
        <w:rPr>
          <w:rFonts w:ascii="Arial"/>
          <w:sz w:val="21"/>
        </w:rPr>
      </w:pPr>
    </w:p>
    <w:p>
      <w:pPr>
        <w:pStyle w:val="BodyText"/>
        <w:spacing w:before="120" w:line="219" w:lineRule="auto"/>
        <w:ind w:left="170"/>
        <w:rPr>
          <w:sz w:val="37"/>
          <w:szCs w:val="37"/>
        </w:rPr>
      </w:pPr>
      <w:r>
        <w:rPr>
          <w:spacing w:val="24"/>
          <w:sz w:val="37"/>
          <w:szCs w:val="37"/>
        </w:rPr>
        <w:t>7.2.</w:t>
      </w:r>
      <w:r>
        <w:rPr>
          <w:spacing w:val="-102"/>
          <w:sz w:val="37"/>
          <w:szCs w:val="37"/>
        </w:rPr>
        <w:t xml:space="preserve"> </w:t>
      </w:r>
      <w:r>
        <w:rPr>
          <w:spacing w:val="24"/>
          <w:sz w:val="37"/>
          <w:szCs w:val="37"/>
        </w:rPr>
        <w:t>1质量保证体系框图</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BodyText"/>
        <w:spacing w:before="81" w:line="227" w:lineRule="auto"/>
        <w:ind w:left="7050"/>
        <w:rPr>
          <w:sz w:val="25"/>
          <w:szCs w:val="25"/>
        </w:rPr>
      </w:pPr>
      <w:r>
        <w:drawing>
          <wp:anchor distT="0" distB="0" distL="0" distR="0" simplePos="0" relativeHeight="251661312" behindDoc="1" locked="0" layoutInCell="1" allowOverlap="1">
            <wp:simplePos x="0" y="0"/>
            <wp:positionH relativeFrom="column">
              <wp:posOffset>222250</wp:posOffset>
            </wp:positionH>
            <wp:positionV relativeFrom="paragraph">
              <wp:posOffset>-735802</wp:posOffset>
            </wp:positionV>
            <wp:extent cx="8540750" cy="1335402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xmlns:r="http://schemas.openxmlformats.org/officeDocument/2006/relationships" r:embed="rId58"/>
                    <a:stretch>
                      <a:fillRect/>
                    </a:stretch>
                  </pic:blipFill>
                  <pic:spPr>
                    <a:xfrm>
                      <a:off x="0" y="0"/>
                      <a:ext cx="8540750" cy="13354025"/>
                    </a:xfrm>
                    <a:prstGeom prst="rect">
                      <a:avLst/>
                    </a:prstGeom>
                  </pic:spPr>
                </pic:pic>
              </a:graphicData>
            </a:graphic>
          </wp:anchor>
        </w:drawing>
      </w:r>
      <w:r>
        <w:rPr>
          <w:sz w:val="25"/>
          <w:szCs w:val="25"/>
        </w:rPr>
        <w:t>↓</w:t>
      </w:r>
    </w:p>
    <w:p>
      <w:pPr>
        <w:pStyle w:val="BodyText"/>
        <w:spacing w:before="248" w:line="220" w:lineRule="auto"/>
        <w:ind w:left="5870"/>
        <w:rPr>
          <w:sz w:val="37"/>
          <w:szCs w:val="37"/>
        </w:rPr>
      </w:pPr>
      <w:r>
        <w:rPr>
          <w:spacing w:val="32"/>
          <w:sz w:val="37"/>
          <w:szCs w:val="37"/>
        </w:rPr>
        <w:t>质量保证计划</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BodyText"/>
        <w:spacing w:before="110" w:line="220" w:lineRule="auto"/>
        <w:ind w:left="5870"/>
        <w:rPr>
          <w:sz w:val="34"/>
          <w:szCs w:val="34"/>
        </w:rPr>
      </w:pPr>
      <w:r>
        <w:rPr>
          <w:spacing w:val="12"/>
          <w:sz w:val="34"/>
          <w:szCs w:val="34"/>
        </w:rPr>
        <w:t>质量保证工作体系</w:t>
      </w: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BodyText"/>
        <w:spacing w:before="111" w:line="220" w:lineRule="auto"/>
        <w:ind w:left="6600"/>
        <w:rPr>
          <w:sz w:val="34"/>
          <w:szCs w:val="34"/>
        </w:rPr>
      </w:pPr>
      <w:r>
        <w:rPr>
          <w:spacing w:val="7"/>
          <w:sz w:val="34"/>
          <w:szCs w:val="34"/>
        </w:rPr>
        <w:t>项目经理</w:t>
      </w:r>
    </w:p>
    <w:p>
      <w:pPr>
        <w:spacing w:line="332" w:lineRule="auto"/>
        <w:rPr>
          <w:rFonts w:ascii="Arial"/>
          <w:sz w:val="21"/>
        </w:rPr>
      </w:pPr>
    </w:p>
    <w:p>
      <w:pPr>
        <w:spacing w:line="333" w:lineRule="auto"/>
        <w:rPr>
          <w:rFonts w:ascii="Arial"/>
          <w:sz w:val="21"/>
        </w:rPr>
      </w:pPr>
    </w:p>
    <w:p>
      <w:pPr>
        <w:pStyle w:val="BodyText"/>
        <w:spacing w:before="89" w:line="382" w:lineRule="exact"/>
        <w:ind w:left="3070"/>
        <w:rPr>
          <w:sz w:val="27"/>
          <w:szCs w:val="27"/>
        </w:rPr>
      </w:pPr>
      <w:r>
        <w:rPr>
          <w:position w:val="2"/>
          <w:sz w:val="27"/>
          <w:szCs w:val="27"/>
        </w:rPr>
        <w:t>+</w:t>
      </w:r>
    </w:p>
    <w:p>
      <w:pPr>
        <w:pStyle w:val="BodyText"/>
        <w:spacing w:before="295" w:line="219" w:lineRule="auto"/>
        <w:ind w:left="2849"/>
        <w:rPr>
          <w:sz w:val="37"/>
          <w:szCs w:val="37"/>
        </w:rPr>
      </w:pPr>
      <w:r>
        <w:pict>
          <v:shape id="_x0000_s1053" type="#_x0000_t202" style="width:82.05pt;height:24.1pt;margin-top:12.85pt;margin-left:476.5pt;position:absolute;z-index:251669504" filled="f" stroked="f">
            <o:lock v:ext="edit" aspectratio="f"/>
            <v:textbox inset="0,0,0,0">
              <w:txbxContent>
                <w:p>
                  <w:pPr>
                    <w:pStyle w:val="BodyText"/>
                    <w:spacing w:before="20" w:line="220" w:lineRule="auto"/>
                    <w:ind w:left="20"/>
                    <w:rPr>
                      <w:sz w:val="37"/>
                      <w:szCs w:val="37"/>
                    </w:rPr>
                  </w:pPr>
                  <w:r>
                    <w:rPr>
                      <w:spacing w:val="30"/>
                      <w:sz w:val="37"/>
                      <w:szCs w:val="37"/>
                    </w:rPr>
                    <w:t>项目总工</w:t>
                  </w:r>
                </w:p>
              </w:txbxContent>
            </v:textbox>
          </v:shape>
        </w:pict>
      </w:r>
      <w:r>
        <w:rPr>
          <w:spacing w:val="26"/>
          <w:sz w:val="37"/>
          <w:szCs w:val="37"/>
        </w:rPr>
        <w:t>项目副经理</w:t>
      </w: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BodyText"/>
        <w:spacing w:before="66" w:line="279" w:lineRule="exact"/>
        <w:ind w:left="3410"/>
        <w:rPr>
          <w:sz w:val="20"/>
          <w:szCs w:val="20"/>
        </w:rPr>
      </w:pPr>
      <w:r>
        <w:rPr>
          <w:position w:val="1"/>
          <w:sz w:val="20"/>
          <w:szCs w:val="20"/>
        </w:rPr>
        <w:t>*</w:t>
      </w:r>
    </w:p>
    <w:p>
      <w:pPr>
        <w:pStyle w:val="BodyText"/>
        <w:spacing w:before="318" w:line="220" w:lineRule="auto"/>
        <w:ind w:left="2260"/>
        <w:rPr>
          <w:sz w:val="34"/>
          <w:szCs w:val="34"/>
        </w:rPr>
      </w:pPr>
      <w:r>
        <w:pict>
          <v:shape id="_x0000_s1054" type="#_x0000_t202" style="width:105.6pt;height:22.3pt;margin-top:17.39pt;margin-left:474pt;position:absolute;z-index:251668480" filled="f" stroked="f">
            <o:lock v:ext="edit" aspectratio="f"/>
            <v:textbox inset="0,0,0,0">
              <w:txbxContent>
                <w:p>
                  <w:pPr>
                    <w:pStyle w:val="BodyText"/>
                    <w:spacing w:before="20" w:line="220" w:lineRule="auto"/>
                    <w:ind w:left="20"/>
                    <w:rPr>
                      <w:sz w:val="34"/>
                      <w:szCs w:val="34"/>
                    </w:rPr>
                  </w:pPr>
                  <w:r>
                    <w:rPr>
                      <w:spacing w:val="5"/>
                      <w:sz w:val="34"/>
                      <w:szCs w:val="34"/>
                    </w:rPr>
                    <w:t>质量控制体系</w:t>
                  </w:r>
                </w:p>
              </w:txbxContent>
            </v:textbox>
          </v:shape>
        </w:pict>
      </w:r>
      <w:r>
        <w:rPr>
          <w:spacing w:val="11"/>
          <w:sz w:val="34"/>
          <w:szCs w:val="34"/>
        </w:rPr>
        <w:t>思想工作体系</w:t>
      </w:r>
    </w:p>
    <w:p>
      <w:pPr>
        <w:spacing w:line="286" w:lineRule="auto"/>
        <w:rPr>
          <w:rFonts w:ascii="Arial"/>
          <w:sz w:val="21"/>
        </w:rPr>
      </w:pPr>
    </w:p>
    <w:p>
      <w:pPr>
        <w:spacing w:line="287" w:lineRule="auto"/>
        <w:rPr>
          <w:rFonts w:ascii="Arial"/>
          <w:sz w:val="21"/>
        </w:rPr>
      </w:pPr>
    </w:p>
    <w:p>
      <w:pPr>
        <w:spacing w:before="96" w:line="414" w:lineRule="exact"/>
        <w:ind w:left="7020"/>
        <w:rPr>
          <w:rFonts w:ascii="STXinwei" w:eastAsia="STXinwei" w:hAnsi="STXinwei" w:cs="STXinwei"/>
          <w:sz w:val="29"/>
          <w:szCs w:val="29"/>
        </w:rPr>
      </w:pPr>
      <w:r>
        <w:pict>
          <v:shape id="_x0000_s1055" type="#_x0000_t202" style="width:39.5pt;height:152.35pt;margin-top:7.86pt;margin-left:555pt;position:absolute;z-index:251663360" filled="f" stroked="f">
            <o:lock v:ext="edit" aspectratio="f"/>
            <v:textbox inset="0,0,0,0">
              <w:txbxContent>
                <w:p>
                  <w:pPr>
                    <w:pStyle w:val="BodyText"/>
                    <w:spacing w:before="20" w:line="235" w:lineRule="auto"/>
                    <w:ind w:left="280"/>
                    <w:rPr>
                      <w:sz w:val="27"/>
                      <w:szCs w:val="27"/>
                    </w:rPr>
                  </w:pPr>
                  <w:r>
                    <w:rPr>
                      <w:color w:val="FFFFFF"/>
                      <w:sz w:val="27"/>
                      <w:szCs w:val="27"/>
                    </w:rPr>
                    <w:t>工</w:t>
                  </w:r>
                </w:p>
                <w:p>
                  <w:pPr>
                    <w:pStyle w:val="BodyText"/>
                    <w:spacing w:before="136" w:line="270" w:lineRule="auto"/>
                    <w:ind w:left="20" w:right="20"/>
                    <w:jc w:val="both"/>
                    <w:rPr>
                      <w:sz w:val="34"/>
                      <w:szCs w:val="34"/>
                    </w:rPr>
                  </w:pPr>
                  <w:r>
                    <w:rPr>
                      <w:sz w:val="37"/>
                      <w:szCs w:val="37"/>
                    </w:rPr>
                    <w:t xml:space="preserve">交竣 </w:t>
                  </w:r>
                  <w:r>
                    <w:rPr>
                      <w:spacing w:val="-10"/>
                      <w:sz w:val="37"/>
                      <w:szCs w:val="37"/>
                    </w:rPr>
                    <w:t>工阶</w:t>
                  </w:r>
                  <w:r>
                    <w:rPr>
                      <w:sz w:val="37"/>
                      <w:szCs w:val="37"/>
                    </w:rPr>
                    <w:t xml:space="preserve"> </w:t>
                  </w:r>
                  <w:r>
                    <w:rPr>
                      <w:spacing w:val="4"/>
                      <w:sz w:val="37"/>
                      <w:szCs w:val="37"/>
                    </w:rPr>
                    <w:t>段的</w:t>
                  </w:r>
                  <w:r>
                    <w:rPr>
                      <w:sz w:val="37"/>
                      <w:szCs w:val="37"/>
                    </w:rPr>
                    <w:t xml:space="preserve"> </w:t>
                  </w:r>
                  <w:r>
                    <w:rPr>
                      <w:spacing w:val="26"/>
                      <w:sz w:val="34"/>
                      <w:szCs w:val="34"/>
                    </w:rPr>
                    <w:t>质量</w:t>
                  </w:r>
                </w:p>
                <w:p>
                  <w:pPr>
                    <w:pStyle w:val="BodyText"/>
                    <w:spacing w:line="220" w:lineRule="auto"/>
                    <w:ind w:left="20"/>
                    <w:rPr>
                      <w:sz w:val="34"/>
                      <w:szCs w:val="34"/>
                    </w:rPr>
                  </w:pPr>
                  <w:r>
                    <w:rPr>
                      <w:spacing w:val="41"/>
                      <w:sz w:val="34"/>
                      <w:szCs w:val="34"/>
                    </w:rPr>
                    <w:t>控制</w:t>
                  </w:r>
                </w:p>
              </w:txbxContent>
            </v:textbox>
          </v:shape>
        </w:pict>
      </w:r>
      <w:r>
        <w:rPr>
          <w:rFonts w:ascii="STXinwei" w:eastAsia="STXinwei" w:hAnsi="STXinwei" w:cs="STXinwei"/>
          <w:position w:val="4"/>
          <w:sz w:val="29"/>
          <w:szCs w:val="29"/>
        </w:rPr>
        <w:t>工</w:t>
      </w:r>
    </w:p>
    <w:p>
      <w:pPr>
        <w:pStyle w:val="BodyText"/>
        <w:spacing w:before="154" w:line="526" w:lineRule="exact"/>
        <w:ind w:left="6889"/>
        <w:rPr>
          <w:sz w:val="37"/>
          <w:szCs w:val="37"/>
        </w:rPr>
      </w:pPr>
      <w:r>
        <w:pict>
          <v:shape id="_x0000_s1056" type="#_x0000_t202" style="width:38.45pt;height:128.85pt;margin-top:6.2pt;margin-left:485pt;position:absolute;z-index:251664384" filled="f" stroked="f">
            <o:lock v:ext="edit" aspectratio="f"/>
            <v:textbox inset="0,0,0,0">
              <w:txbxContent>
                <w:p>
                  <w:pPr>
                    <w:pStyle w:val="BodyText"/>
                    <w:spacing w:before="22" w:line="257" w:lineRule="auto"/>
                    <w:ind w:left="20" w:right="20"/>
                    <w:jc w:val="both"/>
                    <w:rPr>
                      <w:sz w:val="37"/>
                      <w:szCs w:val="37"/>
                    </w:rPr>
                  </w:pPr>
                  <w:r>
                    <w:rPr>
                      <w:spacing w:val="-7"/>
                      <w:sz w:val="37"/>
                      <w:szCs w:val="37"/>
                    </w:rPr>
                    <w:t>施工</w:t>
                  </w:r>
                  <w:r>
                    <w:rPr>
                      <w:sz w:val="37"/>
                      <w:szCs w:val="37"/>
                    </w:rPr>
                    <w:t xml:space="preserve"> </w:t>
                  </w:r>
                  <w:r>
                    <w:rPr>
                      <w:spacing w:val="-8"/>
                      <w:sz w:val="37"/>
                      <w:szCs w:val="37"/>
                    </w:rPr>
                    <w:t>过程</w:t>
                  </w:r>
                  <w:r>
                    <w:rPr>
                      <w:sz w:val="37"/>
                      <w:szCs w:val="37"/>
                    </w:rPr>
                    <w:t xml:space="preserve"> </w:t>
                  </w:r>
                  <w:r>
                    <w:rPr>
                      <w:spacing w:val="24"/>
                      <w:sz w:val="34"/>
                      <w:szCs w:val="34"/>
                    </w:rPr>
                    <w:t>的质</w:t>
                  </w:r>
                  <w:r>
                    <w:rPr>
                      <w:sz w:val="34"/>
                      <w:szCs w:val="34"/>
                    </w:rPr>
                    <w:t xml:space="preserve"> </w:t>
                  </w:r>
                  <w:r>
                    <w:rPr>
                      <w:spacing w:val="-8"/>
                      <w:sz w:val="37"/>
                      <w:szCs w:val="37"/>
                    </w:rPr>
                    <w:t>量控</w:t>
                  </w:r>
                  <w:r>
                    <w:rPr>
                      <w:sz w:val="37"/>
                      <w:szCs w:val="37"/>
                    </w:rPr>
                    <w:t xml:space="preserve"> </w:t>
                  </w:r>
                  <w:r>
                    <w:rPr>
                      <w:sz w:val="37"/>
                      <w:szCs w:val="37"/>
                    </w:rPr>
                    <w:t>制</w:t>
                  </w:r>
                </w:p>
              </w:txbxContent>
            </v:textbox>
          </v:shape>
        </w:pict>
      </w:r>
      <w:r>
        <w:pict>
          <v:shape id="_x0000_s1057" type="#_x0000_t202" style="width:38.45pt;height:127.25pt;margin-top:7.79pt;margin-left:412.5pt;position:absolute;z-index:251665408" filled="f" stroked="f">
            <o:lock v:ext="edit" aspectratio="f"/>
            <v:textbox inset="0,0,0,0">
              <w:txbxContent>
                <w:p>
                  <w:pPr>
                    <w:pStyle w:val="BodyText"/>
                    <w:spacing w:before="20" w:line="274" w:lineRule="auto"/>
                    <w:ind w:left="20" w:right="20"/>
                    <w:jc w:val="both"/>
                    <w:rPr>
                      <w:sz w:val="37"/>
                      <w:szCs w:val="37"/>
                    </w:rPr>
                  </w:pPr>
                  <w:r>
                    <w:rPr>
                      <w:spacing w:val="24"/>
                      <w:sz w:val="34"/>
                      <w:szCs w:val="34"/>
                    </w:rPr>
                    <w:t>机具</w:t>
                  </w:r>
                  <w:r>
                    <w:rPr>
                      <w:sz w:val="34"/>
                      <w:szCs w:val="34"/>
                    </w:rPr>
                    <w:t xml:space="preserve"> </w:t>
                  </w:r>
                  <w:r>
                    <w:rPr>
                      <w:spacing w:val="10"/>
                      <w:sz w:val="34"/>
                      <w:szCs w:val="34"/>
                    </w:rPr>
                    <w:t>材料</w:t>
                  </w:r>
                  <w:r>
                    <w:rPr>
                      <w:sz w:val="34"/>
                      <w:szCs w:val="34"/>
                    </w:rPr>
                    <w:t xml:space="preserve"> </w:t>
                  </w:r>
                  <w:r>
                    <w:rPr>
                      <w:spacing w:val="24"/>
                      <w:sz w:val="34"/>
                      <w:szCs w:val="34"/>
                    </w:rPr>
                    <w:t>的质</w:t>
                  </w:r>
                  <w:r>
                    <w:rPr>
                      <w:sz w:val="34"/>
                      <w:szCs w:val="34"/>
                    </w:rPr>
                    <w:t xml:space="preserve"> </w:t>
                  </w:r>
                  <w:r>
                    <w:rPr>
                      <w:spacing w:val="-8"/>
                      <w:sz w:val="37"/>
                      <w:szCs w:val="37"/>
                    </w:rPr>
                    <w:t>量控</w:t>
                  </w:r>
                </w:p>
                <w:p>
                  <w:pPr>
                    <w:pStyle w:val="BodyText"/>
                    <w:spacing w:line="220" w:lineRule="auto"/>
                    <w:ind w:left="20"/>
                    <w:rPr>
                      <w:sz w:val="37"/>
                      <w:szCs w:val="37"/>
                    </w:rPr>
                  </w:pPr>
                  <w:r>
                    <w:rPr>
                      <w:sz w:val="37"/>
                      <w:szCs w:val="37"/>
                    </w:rPr>
                    <w:t>制</w:t>
                  </w:r>
                </w:p>
              </w:txbxContent>
            </v:textbox>
          </v:shape>
        </w:pict>
      </w:r>
      <w:r>
        <w:rPr>
          <w:spacing w:val="5"/>
          <w:position w:val="10"/>
          <w:sz w:val="37"/>
          <w:szCs w:val="37"/>
        </w:rPr>
        <w:t>施工</w:t>
      </w:r>
    </w:p>
    <w:p>
      <w:pPr>
        <w:pStyle w:val="BodyText"/>
        <w:spacing w:before="1" w:line="220" w:lineRule="auto"/>
        <w:ind w:left="6890"/>
        <w:rPr>
          <w:sz w:val="34"/>
          <w:szCs w:val="34"/>
        </w:rPr>
      </w:pPr>
      <w:r>
        <w:rPr>
          <w:spacing w:val="17"/>
          <w:sz w:val="34"/>
          <w:szCs w:val="34"/>
        </w:rPr>
        <w:t>准备</w:t>
      </w:r>
    </w:p>
    <w:p>
      <w:pPr>
        <w:pStyle w:val="BodyText"/>
        <w:spacing w:before="104" w:line="221" w:lineRule="auto"/>
        <w:ind w:left="6889"/>
        <w:rPr>
          <w:sz w:val="37"/>
          <w:szCs w:val="37"/>
        </w:rPr>
      </w:pPr>
      <w:r>
        <w:rPr>
          <w:spacing w:val="2"/>
          <w:sz w:val="37"/>
          <w:szCs w:val="37"/>
        </w:rPr>
        <w:t>阶段</w:t>
      </w:r>
    </w:p>
    <w:p>
      <w:pPr>
        <w:pStyle w:val="BodyText"/>
        <w:spacing w:before="67" w:line="220" w:lineRule="auto"/>
        <w:ind w:left="6890"/>
        <w:rPr>
          <w:sz w:val="37"/>
          <w:szCs w:val="37"/>
        </w:rPr>
      </w:pPr>
      <w:r>
        <w:rPr>
          <w:spacing w:val="2"/>
          <w:sz w:val="37"/>
          <w:szCs w:val="37"/>
        </w:rPr>
        <w:t>质量</w:t>
      </w:r>
    </w:p>
    <w:p>
      <w:pPr>
        <w:pStyle w:val="BodyText"/>
        <w:spacing w:before="99" w:line="220" w:lineRule="auto"/>
        <w:ind w:left="6889"/>
        <w:rPr>
          <w:sz w:val="37"/>
          <w:szCs w:val="37"/>
        </w:rPr>
      </w:pPr>
      <w:r>
        <w:rPr>
          <w:spacing w:val="-4"/>
          <w:sz w:val="37"/>
          <w:szCs w:val="37"/>
        </w:rPr>
        <w:t>控制</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BodyText"/>
        <w:spacing w:before="120" w:line="219" w:lineRule="auto"/>
        <w:ind w:left="5869"/>
        <w:rPr>
          <w:sz w:val="37"/>
          <w:szCs w:val="37"/>
        </w:rPr>
      </w:pPr>
      <w:r>
        <w:rPr>
          <w:spacing w:val="34"/>
          <w:sz w:val="37"/>
          <w:szCs w:val="37"/>
        </w:rPr>
        <w:t>项目经理部</w: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sectPr>
          <w:headerReference w:type="default" r:id="rId59"/>
          <w:footerReference w:type="default" r:id="rId60"/>
          <w:pgSz w:w="20000" w:h="28260"/>
          <w:pgMar w:top="1893" w:right="3000" w:bottom="2259" w:left="2890" w:header="1553" w:footer="1169" w:gutter="0"/>
          <w:pgNumType w:start="24"/>
          <w:cols w:space="708"/>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BodyText"/>
        <w:spacing w:before="111" w:line="220" w:lineRule="auto"/>
        <w:ind w:left="1269"/>
        <w:rPr>
          <w:sz w:val="27"/>
          <w:szCs w:val="27"/>
        </w:rPr>
      </w:pPr>
      <w:r>
        <w:rPr>
          <w:spacing w:val="-28"/>
          <w:sz w:val="34"/>
          <w:szCs w:val="34"/>
        </w:rPr>
        <w:t>长螺旋钻孔施工队              截桩及铺设褥垫层施工队</w:t>
      </w:r>
      <w:r>
        <w:rPr>
          <w:spacing w:val="6"/>
          <w:sz w:val="34"/>
          <w:szCs w:val="34"/>
        </w:rPr>
        <w:t xml:space="preserve">        </w:t>
      </w:r>
      <w:r>
        <w:rPr>
          <w:spacing w:val="36"/>
          <w:sz w:val="27"/>
          <w:szCs w:val="27"/>
        </w:rPr>
        <w:t>混凝土输施工队</w:t>
      </w:r>
    </w:p>
    <w:p>
      <w:pPr>
        <w:spacing w:line="220" w:lineRule="auto"/>
        <w:rPr>
          <w:sz w:val="27"/>
          <w:szCs w:val="27"/>
        </w:rPr>
        <w:sectPr>
          <w:headerReference w:type="default" r:id="rId61"/>
          <w:footerReference w:type="default" r:id="rId62"/>
          <w:type w:val="nextPage"/>
          <w:pgSz w:w="20000" w:h="28260"/>
          <w:pgMar w:top="1893" w:right="3000" w:bottom="2259" w:left="2890" w:header="1553" w:footer="1169" w:gutter="0"/>
          <w:pgNumType w:start="25"/>
          <w:cols w:space="708"/>
          <w:titlePg w:val="0"/>
        </w:sectPr>
      </w:pPr>
    </w:p>
    <w:p>
      <w:pPr>
        <w:spacing w:line="450" w:lineRule="auto"/>
        <w:rPr>
          <w:rFonts w:ascii="Arial"/>
          <w:sz w:val="21"/>
        </w:rPr>
      </w:pPr>
    </w:p>
    <w:p>
      <w:pPr>
        <w:pStyle w:val="BodyText"/>
        <w:spacing w:before="130" w:line="219" w:lineRule="auto"/>
        <w:ind w:left="119"/>
        <w:rPr>
          <w:sz w:val="40"/>
          <w:szCs w:val="40"/>
        </w:rPr>
      </w:pPr>
      <w:bookmarkStart w:id="10" w:name="bookmark12"/>
      <w:bookmarkEnd w:id="10"/>
      <w:r>
        <w:rPr>
          <w:spacing w:val="6"/>
          <w:sz w:val="40"/>
          <w:szCs w:val="40"/>
        </w:rPr>
        <w:t>7.3施工质量管理保证措施</w:t>
      </w:r>
    </w:p>
    <w:p>
      <w:pPr>
        <w:spacing w:line="314" w:lineRule="auto"/>
        <w:rPr>
          <w:rFonts w:ascii="Arial"/>
          <w:sz w:val="21"/>
        </w:rPr>
      </w:pPr>
    </w:p>
    <w:p>
      <w:pPr>
        <w:spacing w:line="315" w:lineRule="auto"/>
        <w:rPr>
          <w:rFonts w:ascii="Arial"/>
          <w:sz w:val="21"/>
        </w:rPr>
      </w:pPr>
    </w:p>
    <w:p>
      <w:pPr>
        <w:pStyle w:val="BodyText"/>
        <w:spacing w:before="130" w:line="360" w:lineRule="auto"/>
        <w:ind w:left="120" w:firstLine="810"/>
        <w:jc w:val="both"/>
        <w:rPr>
          <w:sz w:val="40"/>
          <w:szCs w:val="40"/>
        </w:rPr>
      </w:pPr>
      <w:r>
        <w:rPr>
          <w:spacing w:val="-4"/>
          <w:sz w:val="40"/>
          <w:szCs w:val="40"/>
        </w:rPr>
        <w:t>质量是企业的生命，是施工企业的立足之本，更是一个施工企业在</w:t>
      </w:r>
      <w:r>
        <w:rPr>
          <w:spacing w:val="-5"/>
          <w:sz w:val="40"/>
          <w:szCs w:val="40"/>
        </w:rPr>
        <w:t xml:space="preserve">市场经济 </w:t>
      </w:r>
      <w:r>
        <w:rPr>
          <w:spacing w:val="-10"/>
          <w:sz w:val="40"/>
          <w:szCs w:val="40"/>
        </w:rPr>
        <w:t>条件下博击市场、公平竞争、击败对手、以求生存、求兴旺、求发展的信誉之剑。</w:t>
      </w:r>
      <w:r>
        <w:rPr>
          <w:spacing w:val="9"/>
          <w:sz w:val="40"/>
          <w:szCs w:val="40"/>
        </w:rPr>
        <w:t xml:space="preserve"> </w:t>
      </w:r>
      <w:r>
        <w:rPr>
          <w:spacing w:val="-11"/>
          <w:sz w:val="40"/>
          <w:szCs w:val="40"/>
        </w:rPr>
        <w:t>本单位多年来牢固树立了“百年大计，质量第一”的思想和积极求上、求进态度，</w:t>
      </w:r>
      <w:r>
        <w:rPr>
          <w:spacing w:val="5"/>
          <w:sz w:val="40"/>
          <w:szCs w:val="40"/>
        </w:rPr>
        <w:t xml:space="preserve"> </w:t>
      </w:r>
      <w:r>
        <w:rPr>
          <w:spacing w:val="-10"/>
          <w:sz w:val="40"/>
          <w:szCs w:val="40"/>
        </w:rPr>
        <w:t>经过科学组织、合理安排，用忠实的行动创造一个个优质工程，从而取得了效益，</w:t>
      </w:r>
    </w:p>
    <w:p>
      <w:pPr>
        <w:pStyle w:val="BodyText"/>
        <w:spacing w:before="1" w:line="218" w:lineRule="auto"/>
        <w:jc w:val="right"/>
        <w:rPr>
          <w:sz w:val="40"/>
          <w:szCs w:val="40"/>
        </w:rPr>
      </w:pPr>
      <w:r>
        <w:rPr>
          <w:spacing w:val="-10"/>
          <w:sz w:val="40"/>
          <w:szCs w:val="40"/>
        </w:rPr>
        <w:t>赢得了荣誉，为企业的持续、稳步、健康发展奠定了良好的内部和外部环境条件。</w:t>
      </w:r>
    </w:p>
    <w:p>
      <w:pPr>
        <w:spacing w:line="296" w:lineRule="auto"/>
        <w:rPr>
          <w:rFonts w:ascii="Arial"/>
          <w:sz w:val="21"/>
        </w:rPr>
      </w:pPr>
    </w:p>
    <w:p>
      <w:pPr>
        <w:pStyle w:val="BodyText"/>
        <w:spacing w:before="130" w:line="219" w:lineRule="auto"/>
        <w:ind w:left="119"/>
        <w:rPr>
          <w:sz w:val="40"/>
          <w:szCs w:val="40"/>
        </w:rPr>
      </w:pPr>
      <w:r>
        <w:rPr>
          <w:spacing w:val="8"/>
          <w:sz w:val="40"/>
          <w:szCs w:val="40"/>
        </w:rPr>
        <w:t>7.3.1明确质量奋斗目标，提高全员质量意识</w:t>
      </w:r>
    </w:p>
    <w:p>
      <w:pPr>
        <w:pStyle w:val="BodyText"/>
        <w:spacing w:before="194" w:line="780" w:lineRule="exact"/>
        <w:ind w:right="110"/>
        <w:jc w:val="right"/>
        <w:rPr>
          <w:sz w:val="40"/>
          <w:szCs w:val="40"/>
        </w:rPr>
      </w:pPr>
      <w:r>
        <w:rPr>
          <w:spacing w:val="4"/>
          <w:position w:val="28"/>
          <w:sz w:val="40"/>
          <w:szCs w:val="40"/>
        </w:rPr>
        <w:t>(1)保证质量的原则：上道工序不合格决不允许进行下道</w:t>
      </w:r>
      <w:r>
        <w:rPr>
          <w:spacing w:val="3"/>
          <w:position w:val="28"/>
          <w:sz w:val="40"/>
          <w:szCs w:val="40"/>
        </w:rPr>
        <w:t>工序，质量具有否</w:t>
      </w:r>
    </w:p>
    <w:p>
      <w:pPr>
        <w:pStyle w:val="BodyText"/>
        <w:spacing w:before="1" w:line="219" w:lineRule="auto"/>
        <w:ind w:left="120"/>
        <w:rPr>
          <w:sz w:val="40"/>
          <w:szCs w:val="40"/>
        </w:rPr>
      </w:pPr>
      <w:r>
        <w:rPr>
          <w:spacing w:val="-9"/>
          <w:sz w:val="40"/>
          <w:szCs w:val="40"/>
        </w:rPr>
        <w:t>决权。</w:t>
      </w:r>
    </w:p>
    <w:p>
      <w:pPr>
        <w:pStyle w:val="BodyText"/>
        <w:spacing w:before="335" w:line="751" w:lineRule="exact"/>
        <w:ind w:right="79"/>
        <w:jc w:val="right"/>
        <w:rPr>
          <w:sz w:val="40"/>
          <w:szCs w:val="40"/>
        </w:rPr>
      </w:pPr>
      <w:r>
        <w:rPr>
          <w:spacing w:val="5"/>
          <w:position w:val="26"/>
          <w:sz w:val="40"/>
          <w:szCs w:val="40"/>
        </w:rPr>
        <w:t>(2)质量方针：满足业主要求为宗旨，实现质量承</w:t>
      </w:r>
      <w:r>
        <w:rPr>
          <w:spacing w:val="4"/>
          <w:position w:val="26"/>
          <w:sz w:val="40"/>
          <w:szCs w:val="40"/>
        </w:rPr>
        <w:t>诺为准则，以行业标准为</w:t>
      </w:r>
    </w:p>
    <w:p>
      <w:pPr>
        <w:pStyle w:val="BodyText"/>
        <w:spacing w:line="220" w:lineRule="auto"/>
        <w:ind w:left="120"/>
        <w:rPr>
          <w:sz w:val="40"/>
          <w:szCs w:val="40"/>
        </w:rPr>
      </w:pPr>
      <w:r>
        <w:rPr>
          <w:spacing w:val="-20"/>
          <w:sz w:val="40"/>
          <w:szCs w:val="40"/>
        </w:rPr>
        <w:t>目标。</w:t>
      </w:r>
    </w:p>
    <w:p>
      <w:pPr>
        <w:pStyle w:val="BodyText"/>
        <w:spacing w:before="316" w:line="786" w:lineRule="exact"/>
        <w:ind w:right="93"/>
        <w:jc w:val="right"/>
        <w:rPr>
          <w:sz w:val="40"/>
          <w:szCs w:val="40"/>
        </w:rPr>
      </w:pPr>
      <w:r>
        <w:rPr>
          <w:spacing w:val="10"/>
          <w:position w:val="29"/>
          <w:sz w:val="40"/>
          <w:szCs w:val="40"/>
        </w:rPr>
        <w:t>(3)质量目标：本工程各类原料符合设计要求</w:t>
      </w:r>
      <w:r>
        <w:rPr>
          <w:spacing w:val="9"/>
          <w:position w:val="29"/>
          <w:sz w:val="40"/>
          <w:szCs w:val="40"/>
        </w:rPr>
        <w:t>，合格率达100%,工程质量目</w:t>
      </w:r>
    </w:p>
    <w:p>
      <w:pPr>
        <w:pStyle w:val="BodyText"/>
        <w:spacing w:before="1" w:line="219" w:lineRule="auto"/>
        <w:ind w:left="120"/>
        <w:rPr>
          <w:sz w:val="40"/>
          <w:szCs w:val="40"/>
        </w:rPr>
      </w:pPr>
      <w:r>
        <w:rPr>
          <w:spacing w:val="-13"/>
          <w:sz w:val="40"/>
          <w:szCs w:val="40"/>
        </w:rPr>
        <w:t>标为合格。</w:t>
      </w:r>
    </w:p>
    <w:p>
      <w:pPr>
        <w:spacing w:line="313" w:lineRule="auto"/>
        <w:rPr>
          <w:rFonts w:ascii="Arial"/>
          <w:sz w:val="21"/>
        </w:rPr>
      </w:pPr>
    </w:p>
    <w:p>
      <w:pPr>
        <w:pStyle w:val="BodyText"/>
        <w:spacing w:before="131" w:line="219" w:lineRule="auto"/>
        <w:ind w:left="119"/>
        <w:rPr>
          <w:sz w:val="40"/>
          <w:szCs w:val="40"/>
        </w:rPr>
      </w:pPr>
      <w:r>
        <w:rPr>
          <w:spacing w:val="7"/>
          <w:sz w:val="40"/>
          <w:szCs w:val="40"/>
        </w:rPr>
        <w:t>7.3.2建立严格的质量保证制度，从管理上确保计划质量</w:t>
      </w:r>
      <w:r>
        <w:rPr>
          <w:spacing w:val="6"/>
          <w:sz w:val="40"/>
          <w:szCs w:val="40"/>
        </w:rPr>
        <w:t>目标的落实</w:t>
      </w:r>
    </w:p>
    <w:p>
      <w:pPr>
        <w:pStyle w:val="BodyText"/>
        <w:spacing w:before="203" w:line="356" w:lineRule="auto"/>
        <w:ind w:left="119" w:right="122" w:firstLine="810"/>
        <w:jc w:val="both"/>
        <w:rPr>
          <w:sz w:val="40"/>
          <w:szCs w:val="40"/>
        </w:rPr>
      </w:pPr>
      <w:r>
        <w:rPr>
          <w:spacing w:val="-3"/>
          <w:sz w:val="40"/>
          <w:szCs w:val="40"/>
        </w:rPr>
        <w:t>为了实现质量目标，队伍进场后，本单位将认真进行质量意识教育，做到人</w:t>
      </w:r>
      <w:r>
        <w:rPr>
          <w:spacing w:val="15"/>
          <w:sz w:val="40"/>
          <w:szCs w:val="40"/>
        </w:rPr>
        <w:t xml:space="preserve"> </w:t>
      </w:r>
      <w:r>
        <w:rPr>
          <w:spacing w:val="-3"/>
          <w:sz w:val="40"/>
          <w:szCs w:val="40"/>
        </w:rPr>
        <w:t>人明白质量要求，个个清楚质量标准和目标。实施领导把关，文明施工，建立健</w:t>
      </w:r>
      <w:r>
        <w:rPr>
          <w:sz w:val="40"/>
          <w:szCs w:val="40"/>
        </w:rPr>
        <w:t xml:space="preserve"> </w:t>
      </w:r>
      <w:r>
        <w:rPr>
          <w:spacing w:val="-3"/>
          <w:sz w:val="40"/>
          <w:szCs w:val="40"/>
        </w:rPr>
        <w:t>全奖惩制度，在人员、机械、技术力量配备和物资保障上满足施工质量标准的要</w:t>
      </w:r>
    </w:p>
    <w:p>
      <w:pPr>
        <w:pStyle w:val="BodyText"/>
        <w:spacing w:before="2" w:line="220" w:lineRule="auto"/>
        <w:ind w:left="120"/>
        <w:rPr>
          <w:sz w:val="40"/>
          <w:szCs w:val="40"/>
        </w:rPr>
      </w:pPr>
      <w:r>
        <w:rPr>
          <w:spacing w:val="-3"/>
          <w:sz w:val="40"/>
          <w:szCs w:val="40"/>
        </w:rPr>
        <w:t>求。</w:t>
      </w:r>
    </w:p>
    <w:p>
      <w:pPr>
        <w:spacing w:line="317" w:lineRule="auto"/>
        <w:rPr>
          <w:rFonts w:ascii="Arial"/>
          <w:sz w:val="21"/>
        </w:rPr>
      </w:pPr>
    </w:p>
    <w:p>
      <w:pPr>
        <w:pStyle w:val="BodyText"/>
        <w:spacing w:before="130" w:line="219" w:lineRule="auto"/>
        <w:ind w:left="119"/>
        <w:rPr>
          <w:sz w:val="40"/>
          <w:szCs w:val="40"/>
        </w:rPr>
      </w:pPr>
      <w:r>
        <w:rPr>
          <w:spacing w:val="6"/>
          <w:sz w:val="40"/>
          <w:szCs w:val="40"/>
        </w:rPr>
        <w:t>7.3.3施工过程中的质量管理制度</w:t>
      </w:r>
    </w:p>
    <w:p>
      <w:pPr>
        <w:pStyle w:val="BodyText"/>
        <w:spacing w:before="175" w:line="360" w:lineRule="auto"/>
        <w:ind w:left="119" w:right="116" w:firstLine="810"/>
        <w:jc w:val="both"/>
        <w:rPr>
          <w:sz w:val="40"/>
          <w:szCs w:val="40"/>
        </w:rPr>
      </w:pPr>
      <w:r>
        <w:rPr>
          <w:spacing w:val="-3"/>
          <w:sz w:val="40"/>
          <w:szCs w:val="40"/>
        </w:rPr>
        <w:t>为了确保工程质量，本单位将在开工之前，根据工程建设的需要，建立起系</w:t>
      </w:r>
      <w:r>
        <w:rPr>
          <w:spacing w:val="5"/>
          <w:sz w:val="40"/>
          <w:szCs w:val="40"/>
        </w:rPr>
        <w:t xml:space="preserve"> </w:t>
      </w:r>
      <w:r>
        <w:rPr>
          <w:spacing w:val="-3"/>
          <w:sz w:val="40"/>
          <w:szCs w:val="40"/>
        </w:rPr>
        <w:t>统完善的质量管理制度，并在施工过程中严格执行。这些制度概括起来可分为两</w:t>
      </w:r>
      <w:r>
        <w:rPr>
          <w:spacing w:val="2"/>
          <w:sz w:val="40"/>
          <w:szCs w:val="40"/>
        </w:rPr>
        <w:t xml:space="preserve"> </w:t>
      </w:r>
      <w:r>
        <w:rPr>
          <w:spacing w:val="-7"/>
          <w:sz w:val="40"/>
          <w:szCs w:val="40"/>
        </w:rPr>
        <w:t>类，</w:t>
      </w:r>
      <w:r>
        <w:rPr>
          <w:spacing w:val="-28"/>
          <w:sz w:val="40"/>
          <w:szCs w:val="40"/>
        </w:rPr>
        <w:t xml:space="preserve"> </w:t>
      </w:r>
      <w:r>
        <w:rPr>
          <w:spacing w:val="-7"/>
          <w:sz w:val="40"/>
          <w:szCs w:val="40"/>
        </w:rPr>
        <w:t>一类是根据质量管理需要，针对某些施工环节和问题直接建立管理制度；另</w:t>
      </w:r>
      <w:r>
        <w:rPr>
          <w:sz w:val="40"/>
          <w:szCs w:val="40"/>
        </w:rPr>
        <w:t xml:space="preserve"> </w:t>
      </w:r>
      <w:r>
        <w:rPr>
          <w:spacing w:val="10"/>
          <w:sz w:val="40"/>
          <w:szCs w:val="40"/>
        </w:rPr>
        <w:t>一类是由于某些施工和工作程序对保证质量具有重要影响，</w:t>
      </w:r>
      <w:r>
        <w:rPr>
          <w:spacing w:val="9"/>
          <w:sz w:val="40"/>
          <w:szCs w:val="40"/>
        </w:rPr>
        <w:t>必须将它们“制度</w:t>
      </w:r>
    </w:p>
    <w:p>
      <w:pPr>
        <w:pStyle w:val="BodyText"/>
        <w:spacing w:before="1" w:line="219" w:lineRule="auto"/>
        <w:ind w:left="120"/>
        <w:rPr>
          <w:sz w:val="40"/>
          <w:szCs w:val="40"/>
        </w:rPr>
      </w:pPr>
      <w:r>
        <w:rPr>
          <w:spacing w:val="-20"/>
          <w:sz w:val="40"/>
          <w:szCs w:val="40"/>
        </w:rPr>
        <w:t>化”。这两类制度的具体内容为：</w:t>
      </w:r>
    </w:p>
    <w:p>
      <w:pPr>
        <w:pStyle w:val="BodyText"/>
        <w:spacing w:before="346" w:line="355" w:lineRule="auto"/>
        <w:ind w:left="120" w:right="70" w:firstLine="810"/>
        <w:jc w:val="both"/>
        <w:rPr>
          <w:sz w:val="40"/>
          <w:szCs w:val="40"/>
        </w:rPr>
      </w:pPr>
      <w:r>
        <w:rPr>
          <w:spacing w:val="4"/>
          <w:sz w:val="40"/>
          <w:szCs w:val="40"/>
        </w:rPr>
        <w:t>(1)各分项工程开工前，除了对该分项的工</w:t>
      </w:r>
      <w:r>
        <w:rPr>
          <w:spacing w:val="3"/>
          <w:sz w:val="40"/>
          <w:szCs w:val="40"/>
        </w:rPr>
        <w:t>艺流程，质量要求等作详细交底</w:t>
      </w:r>
      <w:r>
        <w:rPr>
          <w:sz w:val="40"/>
          <w:szCs w:val="40"/>
        </w:rPr>
        <w:t xml:space="preserve"> </w:t>
      </w:r>
      <w:r>
        <w:rPr>
          <w:spacing w:val="-1"/>
          <w:sz w:val="40"/>
          <w:szCs w:val="40"/>
        </w:rPr>
        <w:t>外，还必须强度对重点、难点部位，须按全面质量管理方法，建立质量管理点，</w:t>
      </w:r>
    </w:p>
    <w:p>
      <w:pPr>
        <w:pStyle w:val="BodyText"/>
        <w:spacing w:before="1" w:line="219" w:lineRule="auto"/>
        <w:ind w:left="119"/>
        <w:rPr>
          <w:sz w:val="40"/>
          <w:szCs w:val="40"/>
        </w:rPr>
        <w:sectPr>
          <w:headerReference w:type="default" r:id="rId63"/>
          <w:footerReference w:type="default" r:id="rId64"/>
          <w:pgSz w:w="20000" w:h="28260"/>
          <w:pgMar w:top="1893" w:right="2939" w:bottom="2250" w:left="2890" w:header="1553" w:footer="1169" w:gutter="0"/>
          <w:pgNumType w:start="26"/>
          <w:cols w:space="708"/>
        </w:sectPr>
      </w:pPr>
      <w:r>
        <w:rPr>
          <w:spacing w:val="-2"/>
          <w:sz w:val="40"/>
          <w:szCs w:val="40"/>
        </w:rPr>
        <w:t>定期作施工质量分析，实施工程质量动态管理。</w:t>
      </w:r>
    </w:p>
    <w:p>
      <w:pPr>
        <w:pStyle w:val="BodyText"/>
        <w:spacing w:before="355" w:line="769" w:lineRule="exact"/>
        <w:ind w:right="58"/>
        <w:jc w:val="right"/>
        <w:rPr>
          <w:sz w:val="40"/>
          <w:szCs w:val="40"/>
        </w:rPr>
      </w:pPr>
      <w:r>
        <w:rPr>
          <w:spacing w:val="-17"/>
          <w:position w:val="27"/>
          <w:sz w:val="40"/>
          <w:szCs w:val="40"/>
        </w:rPr>
        <w:t>(2)建立“五不施工”、“三不交接”制度。“五不施工”即</w:t>
      </w:r>
      <w:r>
        <w:rPr>
          <w:spacing w:val="-18"/>
          <w:position w:val="27"/>
          <w:sz w:val="40"/>
          <w:szCs w:val="40"/>
        </w:rPr>
        <w:t>：未进行技术交底</w:t>
      </w:r>
    </w:p>
    <w:p>
      <w:pPr>
        <w:pStyle w:val="BodyText"/>
        <w:spacing w:before="1" w:line="218" w:lineRule="auto"/>
        <w:ind w:left="120"/>
        <w:rPr>
          <w:sz w:val="40"/>
          <w:szCs w:val="40"/>
        </w:rPr>
      </w:pPr>
      <w:r>
        <w:rPr>
          <w:spacing w:val="-1"/>
          <w:sz w:val="40"/>
          <w:szCs w:val="40"/>
        </w:rPr>
        <w:t>不施工；图纸和技术要求不清楚不施工；测量桩和资料未经复核不施工；材料不</w:t>
      </w:r>
    </w:p>
    <w:p>
      <w:pPr>
        <w:spacing w:line="218" w:lineRule="auto"/>
        <w:rPr>
          <w:sz w:val="40"/>
          <w:szCs w:val="40"/>
        </w:rPr>
      </w:pPr>
      <w:r>
        <w:rPr>
          <w:sz w:val="40"/>
          <w:szCs w:val="40"/>
        </w:rPr>
        <w:br/>
      </w:r>
      <w:r>
        <w:rPr>
          <w:sz w:val="40"/>
          <w:szCs w:val="40"/>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65" w:history="1">
        <w:r>
          <w:rPr>
            <w:rFonts w:ascii="SimSun" w:eastAsia="SimSun" w:hAnsi="SimSun" w:cs="SimSun"/>
            <w:b/>
            <w:bCs/>
            <w:noProof w:val="0"/>
            <w:snapToGrid/>
            <w:color w:val="0000EE"/>
            <w:kern w:val="0"/>
            <w:sz w:val="30"/>
            <w:szCs w:val="30"/>
            <w:u w:val="single" w:color="0000EE"/>
          </w:rPr>
          <w:t>https://d.book118.com/797135143040006054</w:t>
        </w:r>
      </w:hyperlink>
    </w:p>
    <w:p>
      <w:pPr>
        <w:spacing w:line="218" w:lineRule="auto"/>
        <w:rPr>
          <w:sz w:val="40"/>
          <w:szCs w:val="40"/>
        </w:rPr>
      </w:pPr>
    </w:p>
    <w:sectPr>
      <w:headerReference w:type="default" r:id="rId66"/>
      <w:footerReference w:type="default" r:id="rId67"/>
      <w:type w:val="nextPage"/>
      <w:pgSz w:w="20000" w:h="28260"/>
      <w:pgMar w:top="1893" w:right="2939" w:bottom="2250" w:left="2890" w:header="1553" w:footer="1169" w:gutter="0"/>
      <w:pgNumType w:start="27"/>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80"/>
    </w:pPr>
    <w:r>
      <w:drawing>
        <wp:anchor distT="0" distB="0" distL="0" distR="0" simplePos="0" relativeHeight="251658240"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77300" cy="127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2"/>
                  <a:stretch>
                    <a:fillRect/>
                  </a:stretch>
                </pic:blipFill>
                <pic:spPr>
                  <a:xfrm>
                    <a:off x="0" y="0"/>
                    <a:ext cx="8877300" cy="12740"/>
                  </a:xfrm>
                  <a:prstGeom prst="rect">
                    <a:avLst/>
                  </a:prstGeom>
                </pic:spPr>
              </pic:pic>
            </a:graphicData>
          </a:graphic>
        </wp:inline>
      </w:drawing>
    </w:r>
  </w:p>
  <w:p>
    <w:pPr>
      <w:spacing w:after="112" w:line="236" w:lineRule="auto"/>
      <w:ind w:left="1244"/>
      <w:rPr>
        <w:rFonts w:ascii="STXingkai" w:eastAsia="STXingkai" w:hAnsi="STXingkai" w:cs="STXingkai"/>
        <w:sz w:val="33"/>
        <w:szCs w:val="33"/>
      </w:rPr>
    </w:pPr>
    <w:r>
      <w:rPr>
        <w:rFonts w:ascii="STXingkai" w:eastAsia="STXingkai" w:hAnsi="STXingkai" w:cs="STXingkai"/>
        <w:b/>
        <w:bCs/>
        <w:spacing w:val="16"/>
        <w:sz w:val="33"/>
        <w:szCs w:val="33"/>
      </w:rPr>
      <w:t>中基发展建设工程有限责任公司</w:t>
    </w:r>
  </w:p>
  <w:p>
    <w:pPr>
      <w:spacing w:line="334" w:lineRule="auto"/>
      <w:rPr>
        <w:rFonts w:ascii="Arial"/>
        <w:sz w:val="21"/>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57" w:line="20" w:lineRule="exact"/>
      <w:ind w:firstLine="70"/>
    </w:pPr>
    <w:r>
      <w:drawing>
        <wp:anchor distT="0" distB="0" distL="0" distR="0" simplePos="0" relativeHeight="251667456" behindDoc="0" locked="0" layoutInCell="0" allowOverlap="1">
          <wp:simplePos x="0" y="0"/>
          <wp:positionH relativeFrom="page">
            <wp:posOffset>1841500</wp:posOffset>
          </wp:positionH>
          <wp:positionV relativeFrom="page">
            <wp:posOffset>16560815</wp:posOffset>
          </wp:positionV>
          <wp:extent cx="609600" cy="641357"/>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1"/>
                  <a:stretch>
                    <a:fillRect/>
                  </a:stretch>
                </pic:blipFill>
                <pic:spPr>
                  <a:xfrm>
                    <a:off x="0" y="0"/>
                    <a:ext cx="609600" cy="641357"/>
                  </a:xfrm>
                  <a:prstGeom prst="rect">
                    <a:avLst/>
                  </a:prstGeom>
                </pic:spPr>
              </pic:pic>
            </a:graphicData>
          </a:graphic>
        </wp:anchor>
      </w:drawing>
    </w:r>
    <w:r>
      <w:drawing>
        <wp:inline distT="0" distB="0" distL="0" distR="0">
          <wp:extent cx="8890000" cy="127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2"/>
                  <a:stretch>
                    <a:fillRect/>
                  </a:stretch>
                </pic:blipFill>
                <pic:spPr>
                  <a:xfrm>
                    <a:off x="0" y="0"/>
                    <a:ext cx="8890000" cy="12740"/>
                  </a:xfrm>
                  <a:prstGeom prst="rect">
                    <a:avLst/>
                  </a:prstGeom>
                </pic:spPr>
              </pic:pic>
            </a:graphicData>
          </a:graphic>
        </wp:inline>
      </w:drawing>
    </w:r>
  </w:p>
  <w:sdt>
    <w:sdtPr>
      <w:rPr>
        <w:rFonts w:ascii="STXingkai" w:eastAsia="STXingkai" w:hAnsi="STXingkai" w:cs="STXingkai"/>
        <w:sz w:val="33"/>
        <w:szCs w:val="33"/>
      </w:rPr>
      <w:id w:val="1307352108"/>
      <w:docPartObj>
        <w:docPartGallery w:val="Table of Contents"/>
        <w:docPartUnique/>
      </w:docPartObj>
    </w:sdtPr>
    <w:sdtEndPr>
      <w:rPr>
        <w:rFonts w:ascii="SimSun" w:eastAsia="SimSun" w:hAnsi="SimSun" w:cs="SimSun"/>
        <w:sz w:val="18"/>
        <w:szCs w:val="18"/>
      </w:rPr>
    </w:sdtEndPr>
    <w:sdtContent>
      <w:p>
        <w:pPr>
          <w:pStyle w:val="BodyText"/>
          <w:spacing w:after="112" w:line="236" w:lineRule="auto"/>
          <w:ind w:left="1234"/>
          <w:rPr>
            <w:sz w:val="18"/>
            <w:szCs w:val="18"/>
          </w:rPr>
        </w:pPr>
        <w:r>
          <w:rPr>
            <w:rFonts w:ascii="STXingkai" w:eastAsia="STXingkai" w:hAnsi="STXingkai" w:cs="STXingkai"/>
            <w:b/>
            <w:bCs/>
            <w:spacing w:val="15"/>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5" w:history="1">
          <w:r>
            <w:rPr>
              <w:spacing w:val="15"/>
              <w:position w:val="4"/>
              <w:sz w:val="18"/>
              <w:szCs w:val="18"/>
            </w:rPr>
            <w:t>6</w:t>
          </w:r>
        </w:hyperlink>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57" w:line="20" w:lineRule="exact"/>
      <w:ind w:firstLine="70"/>
    </w:pPr>
    <w:r>
      <w:drawing>
        <wp:anchor distT="0" distB="0" distL="0" distR="0" simplePos="0" relativeHeight="251668480" behindDoc="0" locked="0" layoutInCell="0" allowOverlap="1">
          <wp:simplePos x="0" y="0"/>
          <wp:positionH relativeFrom="page">
            <wp:posOffset>1841500</wp:posOffset>
          </wp:positionH>
          <wp:positionV relativeFrom="page">
            <wp:posOffset>16560815</wp:posOffset>
          </wp:positionV>
          <wp:extent cx="609600" cy="641357"/>
          <wp:effectExtent l="0" t="0" r="0" b="0"/>
          <wp:wrapNone/>
          <wp:docPr id="2027187307" name="IM 22"/>
          <wp:cNvGraphicFramePr/>
          <a:graphic xmlns:a="http://schemas.openxmlformats.org/drawingml/2006/main">
            <a:graphicData uri="http://schemas.openxmlformats.org/drawingml/2006/picture">
              <pic:pic xmlns:pic="http://schemas.openxmlformats.org/drawingml/2006/picture">
                <pic:nvPicPr>
                  <pic:cNvPr id="2027187307" name="IM 22"/>
                  <pic:cNvPicPr/>
                </pic:nvPicPr>
                <pic:blipFill>
                  <a:blip xmlns:r="http://schemas.openxmlformats.org/officeDocument/2006/relationships" r:embed="rId1"/>
                  <a:stretch>
                    <a:fillRect/>
                  </a:stretch>
                </pic:blipFill>
                <pic:spPr>
                  <a:xfrm>
                    <a:off x="0" y="0"/>
                    <a:ext cx="609600" cy="641357"/>
                  </a:xfrm>
                  <a:prstGeom prst="rect">
                    <a:avLst/>
                  </a:prstGeom>
                </pic:spPr>
              </pic:pic>
            </a:graphicData>
          </a:graphic>
        </wp:anchor>
      </w:drawing>
    </w:r>
    <w:r>
      <w:drawing>
        <wp:inline distT="0" distB="0" distL="0" distR="0">
          <wp:extent cx="8890000" cy="12740"/>
          <wp:effectExtent l="0" t="0" r="0" b="0"/>
          <wp:docPr id="61901314" name="IM 24"/>
          <wp:cNvGraphicFramePr/>
          <a:graphic xmlns:a="http://schemas.openxmlformats.org/drawingml/2006/main">
            <a:graphicData uri="http://schemas.openxmlformats.org/drawingml/2006/picture">
              <pic:pic xmlns:pic="http://schemas.openxmlformats.org/drawingml/2006/picture">
                <pic:nvPicPr>
                  <pic:cNvPr id="61901314" name="IM 24"/>
                  <pic:cNvPicPr/>
                </pic:nvPicPr>
                <pic:blipFill>
                  <a:blip xmlns:r="http://schemas.openxmlformats.org/officeDocument/2006/relationships" r:embed="rId2"/>
                  <a:stretch>
                    <a:fillRect/>
                  </a:stretch>
                </pic:blipFill>
                <pic:spPr>
                  <a:xfrm>
                    <a:off x="0" y="0"/>
                    <a:ext cx="8890000" cy="12740"/>
                  </a:xfrm>
                  <a:prstGeom prst="rect">
                    <a:avLst/>
                  </a:prstGeom>
                </pic:spPr>
              </pic:pic>
            </a:graphicData>
          </a:graphic>
        </wp:inline>
      </w:drawing>
    </w:r>
  </w:p>
  <w:sdt>
    <w:sdtPr>
      <w:rPr>
        <w:rFonts w:ascii="STXingkai" w:eastAsia="STXingkai" w:hAnsi="STXingkai" w:cs="STXingkai"/>
        <w:sz w:val="33"/>
        <w:szCs w:val="33"/>
      </w:rPr>
      <w:id w:val="2007740731"/>
      <w:docPartObj>
        <w:docPartGallery w:val="Table of Contents"/>
        <w:docPartUnique/>
      </w:docPartObj>
    </w:sdtPr>
    <w:sdtEndPr>
      <w:rPr>
        <w:rFonts w:ascii="SimSun" w:eastAsia="SimSun" w:hAnsi="SimSun" w:cs="SimSun"/>
        <w:sz w:val="18"/>
        <w:szCs w:val="18"/>
      </w:rPr>
    </w:sdtEndPr>
    <w:sdtContent>
      <w:p>
        <w:pPr>
          <w:pStyle w:val="BodyText"/>
          <w:spacing w:after="112" w:line="236" w:lineRule="auto"/>
          <w:ind w:left="1234"/>
          <w:rPr>
            <w:sz w:val="18"/>
            <w:szCs w:val="18"/>
          </w:rPr>
        </w:pPr>
        <w:r>
          <w:rPr>
            <w:rFonts w:ascii="STXingkai" w:eastAsia="STXingkai" w:hAnsi="STXingkai" w:cs="STXingkai"/>
            <w:b/>
            <w:bCs/>
            <w:spacing w:val="15"/>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5" w:history="1">
          <w:r>
            <w:rPr>
              <w:spacing w:val="15"/>
              <w:position w:val="4"/>
              <w:sz w:val="18"/>
              <w:szCs w:val="18"/>
            </w:rPr>
            <w:t>6</w:t>
          </w:r>
        </w:hyperlink>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50"/>
    </w:pPr>
    <w:r>
      <w:drawing>
        <wp:anchor distT="0" distB="0" distL="0" distR="0" simplePos="0" relativeHeight="251669504" behindDoc="0" locked="0" layoutInCell="0" allowOverlap="1">
          <wp:simplePos x="0" y="0"/>
          <wp:positionH relativeFrom="page">
            <wp:posOffset>1841500</wp:posOffset>
          </wp:positionH>
          <wp:positionV relativeFrom="page">
            <wp:posOffset>16560815</wp:posOffset>
          </wp:positionV>
          <wp:extent cx="609600" cy="641357"/>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xmlns:r="http://schemas.openxmlformats.org/officeDocument/2006/relationships" r:embed="rId1"/>
                  <a:stretch>
                    <a:fillRect/>
                  </a:stretch>
                </pic:blipFill>
                <pic:spPr>
                  <a:xfrm>
                    <a:off x="0" y="0"/>
                    <a:ext cx="609600" cy="641357"/>
                  </a:xfrm>
                  <a:prstGeom prst="rect">
                    <a:avLst/>
                  </a:prstGeom>
                </pic:spPr>
              </pic:pic>
            </a:graphicData>
          </a:graphic>
        </wp:anchor>
      </w:drawing>
    </w:r>
    <w:r>
      <w:drawing>
        <wp:inline distT="0" distB="0" distL="0" distR="0">
          <wp:extent cx="8883650" cy="1274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xmlns:r="http://schemas.openxmlformats.org/officeDocument/2006/relationships" r:embed="rId2"/>
                  <a:stretch>
                    <a:fillRect/>
                  </a:stretch>
                </pic:blipFill>
                <pic:spPr>
                  <a:xfrm>
                    <a:off x="0" y="0"/>
                    <a:ext cx="8883650" cy="12740"/>
                  </a:xfrm>
                  <a:prstGeom prst="rect">
                    <a:avLst/>
                  </a:prstGeom>
                </pic:spPr>
              </pic:pic>
            </a:graphicData>
          </a:graphic>
        </wp:inline>
      </w:drawing>
    </w:r>
  </w:p>
  <w:sdt>
    <w:sdtPr>
      <w:rPr>
        <w:rFonts w:ascii="STXingkai" w:eastAsia="STXingkai" w:hAnsi="STXingkai" w:cs="STXingkai"/>
        <w:sz w:val="33"/>
        <w:szCs w:val="33"/>
      </w:rPr>
      <w:id w:val="1011781499"/>
      <w:docPartObj>
        <w:docPartGallery w:val="Table of Contents"/>
        <w:docPartUnique/>
      </w:docPartObj>
    </w:sdtPr>
    <w:sdtEndPr>
      <w:rPr>
        <w:rFonts w:ascii="SimSun" w:eastAsia="SimSun" w:hAnsi="SimSun" w:cs="SimSun"/>
        <w:sz w:val="22"/>
        <w:szCs w:val="22"/>
      </w:rPr>
    </w:sdtEndPr>
    <w:sdtContent>
      <w:p>
        <w:pPr>
          <w:pStyle w:val="BodyText"/>
          <w:spacing w:after="112" w:line="236" w:lineRule="auto"/>
          <w:ind w:left="1214"/>
          <w:rPr>
            <w:sz w:val="22"/>
            <w:szCs w:val="22"/>
          </w:rPr>
        </w:pPr>
        <w:r>
          <w:rPr>
            <w:rFonts w:ascii="STXingkai" w:eastAsia="STXingkai" w:hAnsi="STXingkai" w:cs="STXingkai"/>
            <w:b/>
            <w:bCs/>
            <w:spacing w:val="16"/>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7" w:history="1">
          <w:r>
            <w:rPr>
              <w:spacing w:val="16"/>
              <w:position w:val="4"/>
              <w:sz w:val="22"/>
              <w:szCs w:val="22"/>
            </w:rPr>
            <w:t>9</w:t>
          </w:r>
        </w:hyperlink>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50"/>
    </w:pPr>
    <w:r>
      <w:drawing>
        <wp:anchor distT="0" distB="0" distL="0" distR="0" simplePos="0" relativeHeight="251670528" behindDoc="0" locked="0" layoutInCell="0" allowOverlap="1">
          <wp:simplePos x="0" y="0"/>
          <wp:positionH relativeFrom="page">
            <wp:posOffset>1841500</wp:posOffset>
          </wp:positionH>
          <wp:positionV relativeFrom="page">
            <wp:posOffset>16560815</wp:posOffset>
          </wp:positionV>
          <wp:extent cx="609600" cy="641357"/>
          <wp:effectExtent l="0" t="0" r="0" b="0"/>
          <wp:wrapNone/>
          <wp:docPr id="588558994" name="IM 36"/>
          <wp:cNvGraphicFramePr/>
          <a:graphic xmlns:a="http://schemas.openxmlformats.org/drawingml/2006/main">
            <a:graphicData uri="http://schemas.openxmlformats.org/drawingml/2006/picture">
              <pic:pic xmlns:pic="http://schemas.openxmlformats.org/drawingml/2006/picture">
                <pic:nvPicPr>
                  <pic:cNvPr id="588558994" name="IM 36"/>
                  <pic:cNvPicPr/>
                </pic:nvPicPr>
                <pic:blipFill>
                  <a:blip xmlns:r="http://schemas.openxmlformats.org/officeDocument/2006/relationships" r:embed="rId1"/>
                  <a:stretch>
                    <a:fillRect/>
                  </a:stretch>
                </pic:blipFill>
                <pic:spPr>
                  <a:xfrm>
                    <a:off x="0" y="0"/>
                    <a:ext cx="609600" cy="641357"/>
                  </a:xfrm>
                  <a:prstGeom prst="rect">
                    <a:avLst/>
                  </a:prstGeom>
                </pic:spPr>
              </pic:pic>
            </a:graphicData>
          </a:graphic>
        </wp:anchor>
      </w:drawing>
    </w:r>
    <w:r>
      <w:drawing>
        <wp:inline distT="0" distB="0" distL="0" distR="0">
          <wp:extent cx="8883650" cy="12740"/>
          <wp:effectExtent l="0" t="0" r="0" b="0"/>
          <wp:docPr id="1975704189" name="IM 38"/>
          <wp:cNvGraphicFramePr/>
          <a:graphic xmlns:a="http://schemas.openxmlformats.org/drawingml/2006/main">
            <a:graphicData uri="http://schemas.openxmlformats.org/drawingml/2006/picture">
              <pic:pic xmlns:pic="http://schemas.openxmlformats.org/drawingml/2006/picture">
                <pic:nvPicPr>
                  <pic:cNvPr id="1975704189" name="IM 38"/>
                  <pic:cNvPicPr/>
                </pic:nvPicPr>
                <pic:blipFill>
                  <a:blip xmlns:r="http://schemas.openxmlformats.org/officeDocument/2006/relationships" r:embed="rId2"/>
                  <a:stretch>
                    <a:fillRect/>
                  </a:stretch>
                </pic:blipFill>
                <pic:spPr>
                  <a:xfrm>
                    <a:off x="0" y="0"/>
                    <a:ext cx="8883650" cy="12740"/>
                  </a:xfrm>
                  <a:prstGeom prst="rect">
                    <a:avLst/>
                  </a:prstGeom>
                </pic:spPr>
              </pic:pic>
            </a:graphicData>
          </a:graphic>
        </wp:inline>
      </w:drawing>
    </w:r>
  </w:p>
  <w:sdt>
    <w:sdtPr>
      <w:rPr>
        <w:rFonts w:ascii="STXingkai" w:eastAsia="STXingkai" w:hAnsi="STXingkai" w:cs="STXingkai"/>
        <w:sz w:val="33"/>
        <w:szCs w:val="33"/>
      </w:rPr>
      <w:id w:val="1351024531"/>
      <w:docPartObj>
        <w:docPartGallery w:val="Table of Contents"/>
        <w:docPartUnique/>
      </w:docPartObj>
    </w:sdtPr>
    <w:sdtEndPr>
      <w:rPr>
        <w:rFonts w:ascii="SimSun" w:eastAsia="SimSun" w:hAnsi="SimSun" w:cs="SimSun"/>
        <w:sz w:val="22"/>
        <w:szCs w:val="22"/>
      </w:rPr>
    </w:sdtEndPr>
    <w:sdtContent>
      <w:p>
        <w:pPr>
          <w:pStyle w:val="BodyText"/>
          <w:spacing w:after="112" w:line="236" w:lineRule="auto"/>
          <w:ind w:left="1214"/>
          <w:rPr>
            <w:sz w:val="22"/>
            <w:szCs w:val="22"/>
          </w:rPr>
        </w:pPr>
        <w:r>
          <w:rPr>
            <w:rFonts w:ascii="STXingkai" w:eastAsia="STXingkai" w:hAnsi="STXingkai" w:cs="STXingkai"/>
            <w:b/>
            <w:bCs/>
            <w:spacing w:val="16"/>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7" w:history="1">
          <w:r>
            <w:rPr>
              <w:spacing w:val="16"/>
              <w:position w:val="4"/>
              <w:sz w:val="22"/>
              <w:szCs w:val="22"/>
            </w:rPr>
            <w:t>9</w:t>
          </w:r>
        </w:hyperlink>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125"/>
    </w:pPr>
    <w:r>
      <w:drawing>
        <wp:anchor distT="0" distB="0" distL="0" distR="0" simplePos="0" relativeHeight="251671552"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83650" cy="1274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xmlns:r="http://schemas.openxmlformats.org/officeDocument/2006/relationships" r:embed="rId2"/>
                  <a:stretch>
                    <a:fillRect/>
                  </a:stretch>
                </pic:blipFill>
                <pic:spPr>
                  <a:xfrm>
                    <a:off x="0" y="0"/>
                    <a:ext cx="8883650" cy="12740"/>
                  </a:xfrm>
                  <a:prstGeom prst="rect">
                    <a:avLst/>
                  </a:prstGeom>
                </pic:spPr>
              </pic:pic>
            </a:graphicData>
          </a:graphic>
        </wp:inline>
      </w:drawing>
    </w:r>
  </w:p>
  <w:sdt>
    <w:sdtPr>
      <w:rPr>
        <w:rFonts w:ascii="STXingkai" w:eastAsia="STXingkai" w:hAnsi="STXingkai" w:cs="STXingkai"/>
        <w:sz w:val="33"/>
        <w:szCs w:val="33"/>
      </w:rPr>
      <w:id w:val="807145327"/>
      <w:docPartObj>
        <w:docPartGallery w:val="Table of Contents"/>
        <w:docPartUnique/>
      </w:docPartObj>
    </w:sdtPr>
    <w:sdtEndPr>
      <w:rPr>
        <w:rFonts w:ascii="SimSun" w:eastAsia="SimSun" w:hAnsi="SimSun" w:cs="SimSun"/>
        <w:sz w:val="25"/>
        <w:szCs w:val="25"/>
      </w:rPr>
    </w:sdtEndPr>
    <w:sdtContent>
      <w:p>
        <w:pPr>
          <w:pStyle w:val="BodyText"/>
          <w:spacing w:after="112" w:line="236" w:lineRule="auto"/>
          <w:ind w:right="54"/>
          <w:jc w:val="right"/>
          <w:rPr>
            <w:sz w:val="25"/>
            <w:szCs w:val="25"/>
          </w:rPr>
        </w:pPr>
        <w:r>
          <w:rPr>
            <w:rFonts w:ascii="STXingkai" w:eastAsia="STXingkai" w:hAnsi="STXingkai" w:cs="STXingkai"/>
            <w:b/>
            <w:bCs/>
            <w:spacing w:val="14"/>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8" w:history="1">
          <w:r>
            <w:rPr>
              <w:spacing w:val="14"/>
              <w:position w:val="3"/>
              <w:sz w:val="25"/>
              <w:szCs w:val="25"/>
            </w:rPr>
            <w:t>10</w:t>
          </w:r>
        </w:hyperlink>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47" w:line="20" w:lineRule="exact"/>
      <w:ind w:firstLine="90"/>
    </w:pPr>
    <w:r>
      <w:drawing>
        <wp:anchor distT="0" distB="0" distL="0" distR="0" simplePos="0" relativeHeight="251672576" behindDoc="0" locked="0" layoutInCell="0" allowOverlap="1">
          <wp:simplePos x="0" y="0"/>
          <wp:positionH relativeFrom="page">
            <wp:posOffset>1828800</wp:posOffset>
          </wp:positionH>
          <wp:positionV relativeFrom="page">
            <wp:posOffset>16560815</wp:posOffset>
          </wp:positionV>
          <wp:extent cx="622300" cy="641357"/>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xmlns:r="http://schemas.openxmlformats.org/officeDocument/2006/relationships" r:embed="rId1"/>
                  <a:stretch>
                    <a:fillRect/>
                  </a:stretch>
                </pic:blipFill>
                <pic:spPr>
                  <a:xfrm>
                    <a:off x="0" y="0"/>
                    <a:ext cx="622300" cy="641357"/>
                  </a:xfrm>
                  <a:prstGeom prst="rect">
                    <a:avLst/>
                  </a:prstGeom>
                </pic:spPr>
              </pic:pic>
            </a:graphicData>
          </a:graphic>
        </wp:anchor>
      </w:drawing>
    </w:r>
    <w:r>
      <w:drawing>
        <wp:inline distT="0" distB="0" distL="0" distR="0">
          <wp:extent cx="8877300" cy="1274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xmlns:r="http://schemas.openxmlformats.org/officeDocument/2006/relationships" r:embed="rId2"/>
                  <a:stretch>
                    <a:fillRect/>
                  </a:stretch>
                </pic:blipFill>
                <pic:spPr>
                  <a:xfrm>
                    <a:off x="0" y="0"/>
                    <a:ext cx="8877300" cy="12740"/>
                  </a:xfrm>
                  <a:prstGeom prst="rect">
                    <a:avLst/>
                  </a:prstGeom>
                </pic:spPr>
              </pic:pic>
            </a:graphicData>
          </a:graphic>
        </wp:inline>
      </w:drawing>
    </w:r>
  </w:p>
  <w:sdt>
    <w:sdtPr>
      <w:rPr>
        <w:rFonts w:ascii="STXingkai" w:eastAsia="STXingkai" w:hAnsi="STXingkai" w:cs="STXingkai"/>
        <w:sz w:val="35"/>
        <w:szCs w:val="35"/>
      </w:rPr>
      <w:id w:val="1850977298"/>
      <w:docPartObj>
        <w:docPartGallery w:val="Table of Contents"/>
        <w:docPartUnique/>
      </w:docPartObj>
    </w:sdtPr>
    <w:sdtEndPr>
      <w:rPr>
        <w:rFonts w:ascii="SimSun" w:eastAsia="SimSun" w:hAnsi="SimSun" w:cs="SimSun"/>
        <w:sz w:val="23"/>
        <w:szCs w:val="23"/>
      </w:rPr>
    </w:sdtEndPr>
    <w:sdtContent>
      <w:p>
        <w:pPr>
          <w:pStyle w:val="BodyText"/>
          <w:spacing w:after="120" w:line="236" w:lineRule="auto"/>
          <w:ind w:left="1255"/>
          <w:rPr>
            <w:sz w:val="23"/>
            <w:szCs w:val="23"/>
          </w:rPr>
        </w:pPr>
        <w:r>
          <w:rPr>
            <w:rFonts w:ascii="STXingkai" w:eastAsia="STXingkai" w:hAnsi="STXingkai" w:cs="STXingkai"/>
            <w:b/>
            <w:bCs/>
            <w:sz w:val="35"/>
            <w:szCs w:val="35"/>
          </w:rPr>
          <w:t>中基发展建设工程有限责住公司</w:t>
        </w:r>
        <w:r>
          <w:rPr>
            <w:rFonts w:ascii="STXingkai" w:eastAsia="STXingkai" w:hAnsi="STXingkai" w:cs="STXingkai"/>
            <w:sz w:val="35"/>
            <w:szCs w:val="35"/>
          </w:rPr>
          <w:t xml:space="preserve">                                                                                         </w:t>
        </w:r>
        <w:hyperlink w:anchor="bookmark9" w:history="1">
          <w:r>
            <w:rPr>
              <w:spacing w:val="-1"/>
              <w:position w:val="4"/>
              <w:sz w:val="23"/>
              <w:szCs w:val="23"/>
            </w:rPr>
            <w:t>11</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80"/>
    </w:pPr>
    <w:r>
      <w:drawing>
        <wp:anchor distT="0" distB="0" distL="0" distR="0" simplePos="0" relativeHeight="251659264"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517575393" name="IM 2"/>
          <wp:cNvGraphicFramePr/>
          <a:graphic xmlns:a="http://schemas.openxmlformats.org/drawingml/2006/main">
            <a:graphicData uri="http://schemas.openxmlformats.org/drawingml/2006/picture">
              <pic:pic xmlns:pic="http://schemas.openxmlformats.org/drawingml/2006/picture">
                <pic:nvPicPr>
                  <pic:cNvPr id="517575393" name="IM 2"/>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77300" cy="12740"/>
          <wp:effectExtent l="0" t="0" r="0" b="0"/>
          <wp:docPr id="1717123980" name="IM 4"/>
          <wp:cNvGraphicFramePr/>
          <a:graphic xmlns:a="http://schemas.openxmlformats.org/drawingml/2006/main">
            <a:graphicData uri="http://schemas.openxmlformats.org/drawingml/2006/picture">
              <pic:pic xmlns:pic="http://schemas.openxmlformats.org/drawingml/2006/picture">
                <pic:nvPicPr>
                  <pic:cNvPr id="1717123980" name="IM 4"/>
                  <pic:cNvPicPr/>
                </pic:nvPicPr>
                <pic:blipFill>
                  <a:blip xmlns:r="http://schemas.openxmlformats.org/officeDocument/2006/relationships" r:embed="rId2"/>
                  <a:stretch>
                    <a:fillRect/>
                  </a:stretch>
                </pic:blipFill>
                <pic:spPr>
                  <a:xfrm>
                    <a:off x="0" y="0"/>
                    <a:ext cx="8877300" cy="12740"/>
                  </a:xfrm>
                  <a:prstGeom prst="rect">
                    <a:avLst/>
                  </a:prstGeom>
                </pic:spPr>
              </pic:pic>
            </a:graphicData>
          </a:graphic>
        </wp:inline>
      </w:drawing>
    </w:r>
  </w:p>
  <w:p>
    <w:pPr>
      <w:spacing w:after="112" w:line="236" w:lineRule="auto"/>
      <w:ind w:left="1244"/>
      <w:rPr>
        <w:rFonts w:ascii="STXingkai" w:eastAsia="STXingkai" w:hAnsi="STXingkai" w:cs="STXingkai"/>
        <w:sz w:val="33"/>
        <w:szCs w:val="33"/>
      </w:rPr>
    </w:pPr>
    <w:r>
      <w:rPr>
        <w:rFonts w:ascii="STXingkai" w:eastAsia="STXingkai" w:hAnsi="STXingkai" w:cs="STXingkai"/>
        <w:b/>
        <w:bCs/>
        <w:spacing w:val="16"/>
        <w:sz w:val="33"/>
        <w:szCs w:val="33"/>
      </w:rPr>
      <w:t>中基发展建设工程有限责任公司</w:t>
    </w:r>
  </w:p>
  <w:p>
    <w:pPr>
      <w:spacing w:line="334" w:lineRule="auto"/>
      <w:rPr>
        <w:rFonts w:ascii="Arial"/>
        <w:sz w:val="21"/>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60"/>
    </w:pPr>
    <w:r>
      <w:drawing>
        <wp:anchor distT="0" distB="0" distL="0" distR="0" simplePos="0" relativeHeight="251673600"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83650" cy="1274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xmlns:r="http://schemas.openxmlformats.org/officeDocument/2006/relationships" r:embed="rId2"/>
                  <a:stretch>
                    <a:fillRect/>
                  </a:stretch>
                </pic:blipFill>
                <pic:spPr>
                  <a:xfrm>
                    <a:off x="0" y="0"/>
                    <a:ext cx="8883650" cy="12740"/>
                  </a:xfrm>
                  <a:prstGeom prst="rect">
                    <a:avLst/>
                  </a:prstGeom>
                </pic:spPr>
              </pic:pic>
            </a:graphicData>
          </a:graphic>
        </wp:inline>
      </w:drawing>
    </w:r>
  </w:p>
  <w:sdt>
    <w:sdtPr>
      <w:rPr>
        <w:rFonts w:ascii="STXingkai" w:eastAsia="STXingkai" w:hAnsi="STXingkai" w:cs="STXingkai"/>
        <w:sz w:val="33"/>
        <w:szCs w:val="33"/>
      </w:rPr>
      <w:id w:val="1003628367"/>
      <w:docPartObj>
        <w:docPartGallery w:val="Table of Contents"/>
        <w:docPartUnique/>
      </w:docPartObj>
    </w:sdtPr>
    <w:sdtEndPr>
      <w:rPr>
        <w:rFonts w:ascii="SimSun" w:eastAsia="SimSun" w:hAnsi="SimSun" w:cs="SimSun"/>
        <w:sz w:val="22"/>
        <w:szCs w:val="22"/>
      </w:rPr>
    </w:sdtEndPr>
    <w:sdtContent>
      <w:p>
        <w:pPr>
          <w:pStyle w:val="BodyText"/>
          <w:spacing w:after="112" w:line="236" w:lineRule="auto"/>
          <w:ind w:left="1244"/>
          <w:rPr>
            <w:sz w:val="22"/>
            <w:szCs w:val="22"/>
          </w:rPr>
        </w:pPr>
        <w:r>
          <w:rPr>
            <w:rFonts w:ascii="STXingkai" w:eastAsia="STXingkai" w:hAnsi="STXingkai" w:cs="STXingkai"/>
            <w:b/>
            <w:bCs/>
            <w:spacing w:val="13"/>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10" w:history="1">
          <w:r>
            <w:rPr>
              <w:spacing w:val="13"/>
              <w:position w:val="4"/>
              <w:sz w:val="22"/>
              <w:szCs w:val="22"/>
            </w:rPr>
            <w:t>12</w:t>
          </w:r>
        </w:hyperlink>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60"/>
    </w:pPr>
    <w:r>
      <w:drawing>
        <wp:anchor distT="0" distB="0" distL="0" distR="0" simplePos="0" relativeHeight="251674624"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19090465" name="IM 48"/>
          <wp:cNvGraphicFramePr/>
          <a:graphic xmlns:a="http://schemas.openxmlformats.org/drawingml/2006/main">
            <a:graphicData uri="http://schemas.openxmlformats.org/drawingml/2006/picture">
              <pic:pic xmlns:pic="http://schemas.openxmlformats.org/drawingml/2006/picture">
                <pic:nvPicPr>
                  <pic:cNvPr id="19090465" name="IM 48"/>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83650" cy="12740"/>
          <wp:effectExtent l="0" t="0" r="0" b="0"/>
          <wp:docPr id="1770450599" name="IM 50"/>
          <wp:cNvGraphicFramePr/>
          <a:graphic xmlns:a="http://schemas.openxmlformats.org/drawingml/2006/main">
            <a:graphicData uri="http://schemas.openxmlformats.org/drawingml/2006/picture">
              <pic:pic xmlns:pic="http://schemas.openxmlformats.org/drawingml/2006/picture">
                <pic:nvPicPr>
                  <pic:cNvPr id="1770450599" name="IM 50"/>
                  <pic:cNvPicPr/>
                </pic:nvPicPr>
                <pic:blipFill>
                  <a:blip xmlns:r="http://schemas.openxmlformats.org/officeDocument/2006/relationships" r:embed="rId2"/>
                  <a:stretch>
                    <a:fillRect/>
                  </a:stretch>
                </pic:blipFill>
                <pic:spPr>
                  <a:xfrm>
                    <a:off x="0" y="0"/>
                    <a:ext cx="8883650" cy="12740"/>
                  </a:xfrm>
                  <a:prstGeom prst="rect">
                    <a:avLst/>
                  </a:prstGeom>
                </pic:spPr>
              </pic:pic>
            </a:graphicData>
          </a:graphic>
        </wp:inline>
      </w:drawing>
    </w:r>
  </w:p>
  <w:sdt>
    <w:sdtPr>
      <w:rPr>
        <w:rFonts w:ascii="STXingkai" w:eastAsia="STXingkai" w:hAnsi="STXingkai" w:cs="STXingkai"/>
        <w:sz w:val="33"/>
        <w:szCs w:val="33"/>
      </w:rPr>
      <w:id w:val="893566516"/>
      <w:docPartObj>
        <w:docPartGallery w:val="Table of Contents"/>
        <w:docPartUnique/>
      </w:docPartObj>
    </w:sdtPr>
    <w:sdtEndPr>
      <w:rPr>
        <w:rFonts w:ascii="SimSun" w:eastAsia="SimSun" w:hAnsi="SimSun" w:cs="SimSun"/>
        <w:sz w:val="22"/>
        <w:szCs w:val="22"/>
      </w:rPr>
    </w:sdtEndPr>
    <w:sdtContent>
      <w:p>
        <w:pPr>
          <w:pStyle w:val="BodyText"/>
          <w:spacing w:after="112" w:line="236" w:lineRule="auto"/>
          <w:ind w:left="1244"/>
          <w:rPr>
            <w:sz w:val="22"/>
            <w:szCs w:val="22"/>
          </w:rPr>
        </w:pPr>
        <w:r>
          <w:rPr>
            <w:rFonts w:ascii="STXingkai" w:eastAsia="STXingkai" w:hAnsi="STXingkai" w:cs="STXingkai"/>
            <w:b/>
            <w:bCs/>
            <w:spacing w:val="13"/>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10" w:history="1">
          <w:r>
            <w:rPr>
              <w:spacing w:val="13"/>
              <w:position w:val="4"/>
              <w:sz w:val="22"/>
              <w:szCs w:val="22"/>
            </w:rPr>
            <w:t>12</w:t>
          </w:r>
        </w:hyperlink>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57" w:line="20" w:lineRule="exact"/>
      <w:ind w:firstLine="60"/>
    </w:pPr>
    <w:r>
      <w:drawing>
        <wp:anchor distT="0" distB="0" distL="0" distR="0" simplePos="0" relativeHeight="251675648" behindDoc="0" locked="0" layoutInCell="0" allowOverlap="1">
          <wp:simplePos x="0" y="0"/>
          <wp:positionH relativeFrom="page">
            <wp:posOffset>1835150</wp:posOffset>
          </wp:positionH>
          <wp:positionV relativeFrom="page">
            <wp:posOffset>16554533</wp:posOffset>
          </wp:positionV>
          <wp:extent cx="622300" cy="647638"/>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xmlns:r="http://schemas.openxmlformats.org/officeDocument/2006/relationships" r:embed="rId1"/>
                  <a:stretch>
                    <a:fillRect/>
                  </a:stretch>
                </pic:blipFill>
                <pic:spPr>
                  <a:xfrm>
                    <a:off x="0" y="0"/>
                    <a:ext cx="622300" cy="647638"/>
                  </a:xfrm>
                  <a:prstGeom prst="rect">
                    <a:avLst/>
                  </a:prstGeom>
                </pic:spPr>
              </pic:pic>
            </a:graphicData>
          </a:graphic>
        </wp:anchor>
      </w:drawing>
    </w:r>
    <w:r>
      <w:drawing>
        <wp:inline distT="0" distB="0" distL="0" distR="0">
          <wp:extent cx="8890000" cy="1274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xmlns:r="http://schemas.openxmlformats.org/officeDocument/2006/relationships" r:embed="rId2"/>
                  <a:stretch>
                    <a:fillRect/>
                  </a:stretch>
                </pic:blipFill>
                <pic:spPr>
                  <a:xfrm>
                    <a:off x="0" y="0"/>
                    <a:ext cx="8890000" cy="12740"/>
                  </a:xfrm>
                  <a:prstGeom prst="rect">
                    <a:avLst/>
                  </a:prstGeom>
                </pic:spPr>
              </pic:pic>
            </a:graphicData>
          </a:graphic>
        </wp:inline>
      </w:drawing>
    </w:r>
  </w:p>
  <w:sdt>
    <w:sdtPr>
      <w:rPr>
        <w:rFonts w:ascii="STXingkai" w:eastAsia="STXingkai" w:hAnsi="STXingkai" w:cs="STXingkai"/>
        <w:sz w:val="34"/>
        <w:szCs w:val="34"/>
      </w:rPr>
      <w:id w:val="32604007"/>
      <w:docPartObj>
        <w:docPartGallery w:val="Table of Contents"/>
        <w:docPartUnique/>
      </w:docPartObj>
    </w:sdtPr>
    <w:sdtEndPr>
      <w:rPr>
        <w:rFonts w:ascii="SimSun" w:eastAsia="SimSun" w:hAnsi="SimSun" w:cs="SimSun"/>
        <w:sz w:val="27"/>
        <w:szCs w:val="27"/>
      </w:rPr>
    </w:sdtEndPr>
    <w:sdtContent>
      <w:p>
        <w:pPr>
          <w:pStyle w:val="BodyText"/>
          <w:spacing w:after="116" w:line="236" w:lineRule="auto"/>
          <w:ind w:right="35"/>
          <w:jc w:val="right"/>
          <w:rPr>
            <w:sz w:val="27"/>
            <w:szCs w:val="27"/>
          </w:rPr>
        </w:pPr>
        <w:r>
          <w:rPr>
            <w:rFonts w:ascii="STXingkai" w:eastAsia="STXingkai" w:hAnsi="STXingkai" w:cs="STXingkai"/>
            <w:b/>
            <w:bCs/>
            <w:spacing w:val="3"/>
            <w:sz w:val="34"/>
            <w:szCs w:val="34"/>
          </w:rPr>
          <w:t>中基发展建设工程有限责任公司</w:t>
        </w:r>
        <w:r>
          <w:rPr>
            <w:rFonts w:ascii="STXingkai" w:eastAsia="STXingkai" w:hAnsi="STXingkai" w:cs="STXingkai"/>
            <w:spacing w:val="3"/>
            <w:sz w:val="34"/>
            <w:szCs w:val="34"/>
          </w:rPr>
          <w:t xml:space="preserve">                                                        </w:t>
        </w:r>
        <w:r>
          <w:rPr>
            <w:rFonts w:ascii="STXingkai" w:eastAsia="STXingkai" w:hAnsi="STXingkai" w:cs="STXingkai"/>
            <w:spacing w:val="2"/>
            <w:sz w:val="34"/>
            <w:szCs w:val="34"/>
          </w:rPr>
          <w:t xml:space="preserve">                                  </w:t>
        </w:r>
        <w:hyperlink w:anchor="bookmark11" w:history="1">
          <w:r>
            <w:rPr>
              <w:spacing w:val="2"/>
              <w:position w:val="1"/>
              <w:sz w:val="27"/>
              <w:szCs w:val="27"/>
            </w:rPr>
            <w:t>14</w:t>
          </w:r>
        </w:hyperlink>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57" w:line="20" w:lineRule="exact"/>
      <w:ind w:firstLine="60"/>
    </w:pPr>
    <w:r>
      <w:drawing>
        <wp:anchor distT="0" distB="0" distL="0" distR="0" simplePos="0" relativeHeight="251676672" behindDoc="0" locked="0" layoutInCell="0" allowOverlap="1">
          <wp:simplePos x="0" y="0"/>
          <wp:positionH relativeFrom="page">
            <wp:posOffset>1835150</wp:posOffset>
          </wp:positionH>
          <wp:positionV relativeFrom="page">
            <wp:posOffset>16554533</wp:posOffset>
          </wp:positionV>
          <wp:extent cx="622300" cy="647638"/>
          <wp:effectExtent l="0" t="0" r="0" b="0"/>
          <wp:wrapNone/>
          <wp:docPr id="132761307" name="IM 56"/>
          <wp:cNvGraphicFramePr/>
          <a:graphic xmlns:a="http://schemas.openxmlformats.org/drawingml/2006/main">
            <a:graphicData uri="http://schemas.openxmlformats.org/drawingml/2006/picture">
              <pic:pic xmlns:pic="http://schemas.openxmlformats.org/drawingml/2006/picture">
                <pic:nvPicPr>
                  <pic:cNvPr id="132761307" name="IM 56"/>
                  <pic:cNvPicPr/>
                </pic:nvPicPr>
                <pic:blipFill>
                  <a:blip xmlns:r="http://schemas.openxmlformats.org/officeDocument/2006/relationships" r:embed="rId1"/>
                  <a:stretch>
                    <a:fillRect/>
                  </a:stretch>
                </pic:blipFill>
                <pic:spPr>
                  <a:xfrm>
                    <a:off x="0" y="0"/>
                    <a:ext cx="622300" cy="647638"/>
                  </a:xfrm>
                  <a:prstGeom prst="rect">
                    <a:avLst/>
                  </a:prstGeom>
                </pic:spPr>
              </pic:pic>
            </a:graphicData>
          </a:graphic>
        </wp:anchor>
      </w:drawing>
    </w:r>
    <w:r>
      <w:drawing>
        <wp:inline distT="0" distB="0" distL="0" distR="0">
          <wp:extent cx="8890000" cy="12740"/>
          <wp:effectExtent l="0" t="0" r="0" b="0"/>
          <wp:docPr id="445571181" name="IM 58"/>
          <wp:cNvGraphicFramePr/>
          <a:graphic xmlns:a="http://schemas.openxmlformats.org/drawingml/2006/main">
            <a:graphicData uri="http://schemas.openxmlformats.org/drawingml/2006/picture">
              <pic:pic xmlns:pic="http://schemas.openxmlformats.org/drawingml/2006/picture">
                <pic:nvPicPr>
                  <pic:cNvPr id="445571181" name="IM 58"/>
                  <pic:cNvPicPr/>
                </pic:nvPicPr>
                <pic:blipFill>
                  <a:blip xmlns:r="http://schemas.openxmlformats.org/officeDocument/2006/relationships" r:embed="rId2"/>
                  <a:stretch>
                    <a:fillRect/>
                  </a:stretch>
                </pic:blipFill>
                <pic:spPr>
                  <a:xfrm>
                    <a:off x="0" y="0"/>
                    <a:ext cx="8890000" cy="12740"/>
                  </a:xfrm>
                  <a:prstGeom prst="rect">
                    <a:avLst/>
                  </a:prstGeom>
                </pic:spPr>
              </pic:pic>
            </a:graphicData>
          </a:graphic>
        </wp:inline>
      </w:drawing>
    </w:r>
  </w:p>
  <w:sdt>
    <w:sdtPr>
      <w:rPr>
        <w:rFonts w:ascii="STXingkai" w:eastAsia="STXingkai" w:hAnsi="STXingkai" w:cs="STXingkai"/>
        <w:sz w:val="34"/>
        <w:szCs w:val="34"/>
      </w:rPr>
      <w:id w:val="2115404390"/>
      <w:docPartObj>
        <w:docPartGallery w:val="Table of Contents"/>
        <w:docPartUnique/>
      </w:docPartObj>
    </w:sdtPr>
    <w:sdtEndPr>
      <w:rPr>
        <w:rFonts w:ascii="SimSun" w:eastAsia="SimSun" w:hAnsi="SimSun" w:cs="SimSun"/>
        <w:sz w:val="27"/>
        <w:szCs w:val="27"/>
      </w:rPr>
    </w:sdtEndPr>
    <w:sdtContent>
      <w:p>
        <w:pPr>
          <w:pStyle w:val="BodyText"/>
          <w:spacing w:after="116" w:line="236" w:lineRule="auto"/>
          <w:ind w:right="35"/>
          <w:jc w:val="right"/>
          <w:rPr>
            <w:sz w:val="27"/>
            <w:szCs w:val="27"/>
          </w:rPr>
        </w:pPr>
        <w:r>
          <w:rPr>
            <w:rFonts w:ascii="STXingkai" w:eastAsia="STXingkai" w:hAnsi="STXingkai" w:cs="STXingkai"/>
            <w:b/>
            <w:bCs/>
            <w:spacing w:val="3"/>
            <w:sz w:val="34"/>
            <w:szCs w:val="34"/>
          </w:rPr>
          <w:t>中基发展建设工程有限责任公司</w:t>
        </w:r>
        <w:r>
          <w:rPr>
            <w:rFonts w:ascii="STXingkai" w:eastAsia="STXingkai" w:hAnsi="STXingkai" w:cs="STXingkai"/>
            <w:spacing w:val="3"/>
            <w:sz w:val="34"/>
            <w:szCs w:val="34"/>
          </w:rPr>
          <w:t xml:space="preserve">                                                        </w:t>
        </w:r>
        <w:r>
          <w:rPr>
            <w:rFonts w:ascii="STXingkai" w:eastAsia="STXingkai" w:hAnsi="STXingkai" w:cs="STXingkai"/>
            <w:spacing w:val="2"/>
            <w:sz w:val="34"/>
            <w:szCs w:val="34"/>
          </w:rPr>
          <w:t xml:space="preserve">                                  </w:t>
        </w:r>
        <w:hyperlink w:anchor="bookmark11" w:history="1">
          <w:r>
            <w:rPr>
              <w:spacing w:val="2"/>
              <w:position w:val="1"/>
              <w:sz w:val="27"/>
              <w:szCs w:val="27"/>
            </w:rPr>
            <w:t>14</w:t>
          </w:r>
        </w:hyperlink>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57" w:line="20" w:lineRule="exact"/>
      <w:ind w:firstLine="70"/>
    </w:pPr>
    <w:r>
      <w:drawing>
        <wp:anchor distT="0" distB="0" distL="0" distR="0" simplePos="0" relativeHeight="251677696"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70950" cy="1274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xmlns:r="http://schemas.openxmlformats.org/officeDocument/2006/relationships" r:embed="rId2"/>
                  <a:stretch>
                    <a:fillRect/>
                  </a:stretch>
                </pic:blipFill>
                <pic:spPr>
                  <a:xfrm>
                    <a:off x="0" y="0"/>
                    <a:ext cx="8870950" cy="12740"/>
                  </a:xfrm>
                  <a:prstGeom prst="rect">
                    <a:avLst/>
                  </a:prstGeom>
                </pic:spPr>
              </pic:pic>
            </a:graphicData>
          </a:graphic>
        </wp:inline>
      </w:drawing>
    </w:r>
  </w:p>
  <w:sdt>
    <w:sdtPr>
      <w:rPr>
        <w:rFonts w:ascii="STXingkai" w:eastAsia="STXingkai" w:hAnsi="STXingkai" w:cs="STXingkai"/>
        <w:sz w:val="33"/>
        <w:szCs w:val="33"/>
      </w:rPr>
      <w:id w:val="550390138"/>
      <w:docPartObj>
        <w:docPartGallery w:val="Table of Contents"/>
        <w:docPartUnique/>
      </w:docPartObj>
    </w:sdtPr>
    <w:sdtEndPr>
      <w:rPr>
        <w:rFonts w:ascii="SimSun" w:eastAsia="SimSun" w:hAnsi="SimSun" w:cs="SimSun"/>
        <w:sz w:val="23"/>
        <w:szCs w:val="23"/>
      </w:rPr>
    </w:sdtEndPr>
    <w:sdtContent>
      <w:p>
        <w:pPr>
          <w:pStyle w:val="BodyText"/>
          <w:spacing w:after="112" w:line="236" w:lineRule="auto"/>
          <w:ind w:left="1244"/>
          <w:rPr>
            <w:sz w:val="23"/>
            <w:szCs w:val="23"/>
          </w:rPr>
        </w:pPr>
        <w:r>
          <w:rPr>
            <w:rFonts w:ascii="STXingkai" w:eastAsia="STXingkai" w:hAnsi="STXingkai" w:cs="STXingkai"/>
            <w:b/>
            <w:bCs/>
            <w:spacing w:val="13"/>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12" w:history="1">
          <w:r>
            <w:rPr>
              <w:spacing w:val="13"/>
              <w:position w:val="5"/>
              <w:sz w:val="23"/>
              <w:szCs w:val="23"/>
            </w:rPr>
            <w:t>15</w:t>
          </w:r>
        </w:hyperlink>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57" w:line="20" w:lineRule="exact"/>
      <w:ind w:firstLine="70"/>
    </w:pPr>
    <w:r>
      <w:drawing>
        <wp:anchor distT="0" distB="0" distL="0" distR="0" simplePos="0" relativeHeight="251678720"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1087681032" name="IM 62"/>
          <wp:cNvGraphicFramePr/>
          <a:graphic xmlns:a="http://schemas.openxmlformats.org/drawingml/2006/main">
            <a:graphicData uri="http://schemas.openxmlformats.org/drawingml/2006/picture">
              <pic:pic xmlns:pic="http://schemas.openxmlformats.org/drawingml/2006/picture">
                <pic:nvPicPr>
                  <pic:cNvPr id="1087681032" name="IM 62"/>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70950" cy="12740"/>
          <wp:effectExtent l="0" t="0" r="0" b="0"/>
          <wp:docPr id="768201054" name="IM 64"/>
          <wp:cNvGraphicFramePr/>
          <a:graphic xmlns:a="http://schemas.openxmlformats.org/drawingml/2006/main">
            <a:graphicData uri="http://schemas.openxmlformats.org/drawingml/2006/picture">
              <pic:pic xmlns:pic="http://schemas.openxmlformats.org/drawingml/2006/picture">
                <pic:nvPicPr>
                  <pic:cNvPr id="768201054" name="IM 64"/>
                  <pic:cNvPicPr/>
                </pic:nvPicPr>
                <pic:blipFill>
                  <a:blip xmlns:r="http://schemas.openxmlformats.org/officeDocument/2006/relationships" r:embed="rId2"/>
                  <a:stretch>
                    <a:fillRect/>
                  </a:stretch>
                </pic:blipFill>
                <pic:spPr>
                  <a:xfrm>
                    <a:off x="0" y="0"/>
                    <a:ext cx="8870950" cy="12740"/>
                  </a:xfrm>
                  <a:prstGeom prst="rect">
                    <a:avLst/>
                  </a:prstGeom>
                </pic:spPr>
              </pic:pic>
            </a:graphicData>
          </a:graphic>
        </wp:inline>
      </w:drawing>
    </w:r>
  </w:p>
  <w:sdt>
    <w:sdtPr>
      <w:rPr>
        <w:rFonts w:ascii="STXingkai" w:eastAsia="STXingkai" w:hAnsi="STXingkai" w:cs="STXingkai"/>
        <w:sz w:val="33"/>
        <w:szCs w:val="33"/>
      </w:rPr>
      <w:id w:val="728889321"/>
      <w:docPartObj>
        <w:docPartGallery w:val="Table of Contents"/>
        <w:docPartUnique/>
      </w:docPartObj>
    </w:sdtPr>
    <w:sdtEndPr>
      <w:rPr>
        <w:rFonts w:ascii="SimSun" w:eastAsia="SimSun" w:hAnsi="SimSun" w:cs="SimSun"/>
        <w:sz w:val="23"/>
        <w:szCs w:val="23"/>
      </w:rPr>
    </w:sdtEndPr>
    <w:sdtContent>
      <w:p>
        <w:pPr>
          <w:pStyle w:val="BodyText"/>
          <w:spacing w:after="112" w:line="236" w:lineRule="auto"/>
          <w:ind w:left="1244"/>
          <w:rPr>
            <w:sz w:val="23"/>
            <w:szCs w:val="23"/>
          </w:rPr>
        </w:pPr>
        <w:r>
          <w:rPr>
            <w:rFonts w:ascii="STXingkai" w:eastAsia="STXingkai" w:hAnsi="STXingkai" w:cs="STXingkai"/>
            <w:b/>
            <w:bCs/>
            <w:spacing w:val="13"/>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12" w:history="1">
          <w:r>
            <w:rPr>
              <w:spacing w:val="13"/>
              <w:position w:val="5"/>
              <w:sz w:val="23"/>
              <w:szCs w:val="23"/>
            </w:rPr>
            <w:t>15</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60"/>
    </w:pPr>
    <w:r>
      <w:drawing>
        <wp:anchor distT="0" distB="0" distL="0" distR="0" simplePos="0" relativeHeight="251660288" behindDoc="0" locked="0" layoutInCell="0" allowOverlap="1">
          <wp:simplePos x="0" y="0"/>
          <wp:positionH relativeFrom="page">
            <wp:posOffset>1841500</wp:posOffset>
          </wp:positionH>
          <wp:positionV relativeFrom="page">
            <wp:posOffset>16560815</wp:posOffset>
          </wp:positionV>
          <wp:extent cx="609600" cy="641357"/>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
                  <a:stretch>
                    <a:fillRect/>
                  </a:stretch>
                </pic:blipFill>
                <pic:spPr>
                  <a:xfrm>
                    <a:off x="0" y="0"/>
                    <a:ext cx="609600" cy="641357"/>
                  </a:xfrm>
                  <a:prstGeom prst="rect">
                    <a:avLst/>
                  </a:prstGeom>
                </pic:spPr>
              </pic:pic>
            </a:graphicData>
          </a:graphic>
        </wp:anchor>
      </w:drawing>
    </w:r>
    <w:r>
      <w:drawing>
        <wp:inline distT="0" distB="0" distL="0" distR="0">
          <wp:extent cx="8870950" cy="127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2"/>
                  <a:stretch>
                    <a:fillRect/>
                  </a:stretch>
                </pic:blipFill>
                <pic:spPr>
                  <a:xfrm>
                    <a:off x="0" y="0"/>
                    <a:ext cx="8870950" cy="12740"/>
                  </a:xfrm>
                  <a:prstGeom prst="rect">
                    <a:avLst/>
                  </a:prstGeom>
                </pic:spPr>
              </pic:pic>
            </a:graphicData>
          </a:graphic>
        </wp:inline>
      </w:drawing>
    </w:r>
  </w:p>
  <w:sdt>
    <w:sdtPr>
      <w:rPr>
        <w:rFonts w:ascii="STXingkai" w:eastAsia="STXingkai" w:hAnsi="STXingkai" w:cs="STXingkai"/>
        <w:sz w:val="33"/>
        <w:szCs w:val="33"/>
      </w:rPr>
      <w:id w:val="1773703860"/>
      <w:docPartObj>
        <w:docPartGallery w:val="Table of Contents"/>
        <w:docPartUnique/>
      </w:docPartObj>
    </w:sdtPr>
    <w:sdtEndPr>
      <w:rPr>
        <w:rFonts w:ascii="SimSun" w:eastAsia="SimSun" w:hAnsi="SimSun" w:cs="SimSun"/>
        <w:sz w:val="24"/>
        <w:szCs w:val="24"/>
      </w:rPr>
    </w:sdtEndPr>
    <w:sdtContent>
      <w:p>
        <w:pPr>
          <w:pStyle w:val="BodyText"/>
          <w:spacing w:after="112" w:line="236" w:lineRule="auto"/>
          <w:ind w:right="60"/>
          <w:jc w:val="right"/>
          <w:rPr>
            <w:sz w:val="24"/>
            <w:szCs w:val="24"/>
          </w:rPr>
        </w:pPr>
        <w:r>
          <w:rPr>
            <w:rFonts w:ascii="STXingkai" w:eastAsia="STXingkai" w:hAnsi="STXingkai" w:cs="STXingkai"/>
            <w:b/>
            <w:bCs/>
            <w:spacing w:val="15"/>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1" w:history="1">
          <w:r>
            <w:rPr>
              <w:spacing w:val="15"/>
              <w:position w:val="4"/>
              <w:sz w:val="24"/>
              <w:szCs w:val="24"/>
            </w:rPr>
            <w:t>2</w:t>
          </w:r>
        </w:hyperlink>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60"/>
    </w:pPr>
    <w:r>
      <w:drawing>
        <wp:anchor distT="0" distB="0" distL="0" distR="0" simplePos="0" relativeHeight="251661312" behindDoc="0" locked="0" layoutInCell="0" allowOverlap="1">
          <wp:simplePos x="0" y="0"/>
          <wp:positionH relativeFrom="page">
            <wp:posOffset>1841500</wp:posOffset>
          </wp:positionH>
          <wp:positionV relativeFrom="page">
            <wp:posOffset>16560815</wp:posOffset>
          </wp:positionV>
          <wp:extent cx="609600" cy="641357"/>
          <wp:effectExtent l="0" t="0" r="0" b="0"/>
          <wp:wrapNone/>
          <wp:docPr id="1880518538" name="IM 6"/>
          <wp:cNvGraphicFramePr/>
          <a:graphic xmlns:a="http://schemas.openxmlformats.org/drawingml/2006/main">
            <a:graphicData uri="http://schemas.openxmlformats.org/drawingml/2006/picture">
              <pic:pic xmlns:pic="http://schemas.openxmlformats.org/drawingml/2006/picture">
                <pic:nvPicPr>
                  <pic:cNvPr id="1880518538" name="IM 6"/>
                  <pic:cNvPicPr/>
                </pic:nvPicPr>
                <pic:blipFill>
                  <a:blip xmlns:r="http://schemas.openxmlformats.org/officeDocument/2006/relationships" r:embed="rId1"/>
                  <a:stretch>
                    <a:fillRect/>
                  </a:stretch>
                </pic:blipFill>
                <pic:spPr>
                  <a:xfrm>
                    <a:off x="0" y="0"/>
                    <a:ext cx="609600" cy="641357"/>
                  </a:xfrm>
                  <a:prstGeom prst="rect">
                    <a:avLst/>
                  </a:prstGeom>
                </pic:spPr>
              </pic:pic>
            </a:graphicData>
          </a:graphic>
        </wp:anchor>
      </w:drawing>
    </w:r>
    <w:r>
      <w:drawing>
        <wp:inline distT="0" distB="0" distL="0" distR="0">
          <wp:extent cx="8870950" cy="12740"/>
          <wp:effectExtent l="0" t="0" r="0" b="0"/>
          <wp:docPr id="834607467" name="IM 8"/>
          <wp:cNvGraphicFramePr/>
          <a:graphic xmlns:a="http://schemas.openxmlformats.org/drawingml/2006/main">
            <a:graphicData uri="http://schemas.openxmlformats.org/drawingml/2006/picture">
              <pic:pic xmlns:pic="http://schemas.openxmlformats.org/drawingml/2006/picture">
                <pic:nvPicPr>
                  <pic:cNvPr id="834607467" name="IM 8"/>
                  <pic:cNvPicPr/>
                </pic:nvPicPr>
                <pic:blipFill>
                  <a:blip xmlns:r="http://schemas.openxmlformats.org/officeDocument/2006/relationships" r:embed="rId2"/>
                  <a:stretch>
                    <a:fillRect/>
                  </a:stretch>
                </pic:blipFill>
                <pic:spPr>
                  <a:xfrm>
                    <a:off x="0" y="0"/>
                    <a:ext cx="8870950" cy="12740"/>
                  </a:xfrm>
                  <a:prstGeom prst="rect">
                    <a:avLst/>
                  </a:prstGeom>
                </pic:spPr>
              </pic:pic>
            </a:graphicData>
          </a:graphic>
        </wp:inline>
      </w:drawing>
    </w:r>
  </w:p>
  <w:sdt>
    <w:sdtPr>
      <w:rPr>
        <w:rFonts w:ascii="STXingkai" w:eastAsia="STXingkai" w:hAnsi="STXingkai" w:cs="STXingkai"/>
        <w:sz w:val="33"/>
        <w:szCs w:val="33"/>
      </w:rPr>
      <w:id w:val="1326216512"/>
      <w:docPartObj>
        <w:docPartGallery w:val="Table of Contents"/>
        <w:docPartUnique/>
      </w:docPartObj>
    </w:sdtPr>
    <w:sdtEndPr>
      <w:rPr>
        <w:rFonts w:ascii="SimSun" w:eastAsia="SimSun" w:hAnsi="SimSun" w:cs="SimSun"/>
        <w:sz w:val="24"/>
        <w:szCs w:val="24"/>
      </w:rPr>
    </w:sdtEndPr>
    <w:sdtContent>
      <w:p>
        <w:pPr>
          <w:pStyle w:val="BodyText"/>
          <w:spacing w:after="112" w:line="236" w:lineRule="auto"/>
          <w:ind w:right="60"/>
          <w:jc w:val="right"/>
          <w:rPr>
            <w:sz w:val="24"/>
            <w:szCs w:val="24"/>
          </w:rPr>
        </w:pPr>
        <w:r>
          <w:rPr>
            <w:rFonts w:ascii="STXingkai" w:eastAsia="STXingkai" w:hAnsi="STXingkai" w:cs="STXingkai"/>
            <w:b/>
            <w:bCs/>
            <w:spacing w:val="15"/>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1" w:history="1">
          <w:r>
            <w:rPr>
              <w:spacing w:val="15"/>
              <w:position w:val="4"/>
              <w:sz w:val="24"/>
              <w:szCs w:val="24"/>
            </w:rPr>
            <w:t>2</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60"/>
    </w:pPr>
    <w:r>
      <w:drawing>
        <wp:anchor distT="0" distB="0" distL="0" distR="0" simplePos="0" relativeHeight="251662336" behindDoc="0" locked="0" layoutInCell="0" allowOverlap="1">
          <wp:simplePos x="0" y="0"/>
          <wp:positionH relativeFrom="page">
            <wp:posOffset>1841500</wp:posOffset>
          </wp:positionH>
          <wp:positionV relativeFrom="page">
            <wp:posOffset>16560815</wp:posOffset>
          </wp:positionV>
          <wp:extent cx="609600" cy="634897"/>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
                  <a:stretch>
                    <a:fillRect/>
                  </a:stretch>
                </pic:blipFill>
                <pic:spPr>
                  <a:xfrm>
                    <a:off x="0" y="0"/>
                    <a:ext cx="609600" cy="634897"/>
                  </a:xfrm>
                  <a:prstGeom prst="rect">
                    <a:avLst/>
                  </a:prstGeom>
                </pic:spPr>
              </pic:pic>
            </a:graphicData>
          </a:graphic>
        </wp:anchor>
      </w:drawing>
    </w:r>
    <w:r>
      <w:drawing>
        <wp:inline distT="0" distB="0" distL="0" distR="0">
          <wp:extent cx="8877300" cy="127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2"/>
                  <a:stretch>
                    <a:fillRect/>
                  </a:stretch>
                </pic:blipFill>
                <pic:spPr>
                  <a:xfrm>
                    <a:off x="0" y="0"/>
                    <a:ext cx="8877300" cy="12740"/>
                  </a:xfrm>
                  <a:prstGeom prst="rect">
                    <a:avLst/>
                  </a:prstGeom>
                </pic:spPr>
              </pic:pic>
            </a:graphicData>
          </a:graphic>
        </wp:inline>
      </w:drawing>
    </w:r>
  </w:p>
  <w:sdt>
    <w:sdtPr>
      <w:rPr>
        <w:rFonts w:ascii="STXingkai" w:eastAsia="STXingkai" w:hAnsi="STXingkai" w:cs="STXingkai"/>
        <w:sz w:val="33"/>
        <w:szCs w:val="33"/>
      </w:rPr>
      <w:id w:val="1171101626"/>
      <w:docPartObj>
        <w:docPartGallery w:val="Table of Contents"/>
        <w:docPartUnique/>
      </w:docPartObj>
    </w:sdtPr>
    <w:sdtEndPr>
      <w:rPr>
        <w:rFonts w:ascii="SimSun" w:eastAsia="SimSun" w:hAnsi="SimSun" w:cs="SimSun"/>
        <w:sz w:val="22"/>
        <w:szCs w:val="22"/>
      </w:rPr>
    </w:sdtEndPr>
    <w:sdtContent>
      <w:p>
        <w:pPr>
          <w:pStyle w:val="BodyText"/>
          <w:spacing w:after="112" w:line="236" w:lineRule="auto"/>
          <w:ind w:right="40"/>
          <w:jc w:val="right"/>
          <w:rPr>
            <w:sz w:val="22"/>
            <w:szCs w:val="22"/>
          </w:rPr>
        </w:pPr>
        <w:r>
          <w:rPr>
            <w:rFonts w:ascii="STXingkai" w:eastAsia="STXingkai" w:hAnsi="STXingkai" w:cs="STXingkai"/>
            <w:b/>
            <w:bCs/>
            <w:spacing w:val="15"/>
            <w:sz w:val="33"/>
            <w:szCs w:val="33"/>
          </w:rPr>
          <w:t>中基发展建设工程有限责任公司</w:t>
        </w:r>
        <w:r>
          <w:rPr>
            <w:rFonts w:ascii="STXingkai" w:eastAsia="STXingkai" w:hAnsi="STXingkai" w:cs="STXingkai"/>
            <w:sz w:val="33"/>
            <w:szCs w:val="33"/>
          </w:rPr>
          <w:t xml:space="preserve">                                                                                                 </w:t>
        </w:r>
        <w:hyperlink w:anchor="bookmark2" w:history="1">
          <w:r>
            <w:rPr>
              <w:spacing w:val="15"/>
              <w:position w:val="4"/>
              <w:sz w:val="22"/>
              <w:szCs w:val="22"/>
            </w:rPr>
            <w:t>3</w:t>
          </w:r>
        </w:hyperlink>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60"/>
    </w:pPr>
    <w:r>
      <w:drawing>
        <wp:anchor distT="0" distB="0" distL="0" distR="0" simplePos="0" relativeHeight="251663360" behindDoc="0" locked="0" layoutInCell="0" allowOverlap="1">
          <wp:simplePos x="0" y="0"/>
          <wp:positionH relativeFrom="page">
            <wp:posOffset>1835150</wp:posOffset>
          </wp:positionH>
          <wp:positionV relativeFrom="page">
            <wp:posOffset>16554533</wp:posOffset>
          </wp:positionV>
          <wp:extent cx="615950" cy="647638"/>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1"/>
                  <a:stretch>
                    <a:fillRect/>
                  </a:stretch>
                </pic:blipFill>
                <pic:spPr>
                  <a:xfrm>
                    <a:off x="0" y="0"/>
                    <a:ext cx="615950" cy="647638"/>
                  </a:xfrm>
                  <a:prstGeom prst="rect">
                    <a:avLst/>
                  </a:prstGeom>
                </pic:spPr>
              </pic:pic>
            </a:graphicData>
          </a:graphic>
        </wp:anchor>
      </w:drawing>
    </w:r>
    <w:r>
      <w:drawing>
        <wp:inline distT="0" distB="0" distL="0" distR="0">
          <wp:extent cx="8883650" cy="127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2"/>
                  <a:stretch>
                    <a:fillRect/>
                  </a:stretch>
                </pic:blipFill>
                <pic:spPr>
                  <a:xfrm>
                    <a:off x="0" y="0"/>
                    <a:ext cx="8883650" cy="12740"/>
                  </a:xfrm>
                  <a:prstGeom prst="rect">
                    <a:avLst/>
                  </a:prstGeom>
                </pic:spPr>
              </pic:pic>
            </a:graphicData>
          </a:graphic>
        </wp:inline>
      </w:drawing>
    </w:r>
  </w:p>
  <w:sdt>
    <w:sdtPr>
      <w:rPr>
        <w:rFonts w:ascii="STXingkai" w:eastAsia="STXingkai" w:hAnsi="STXingkai" w:cs="STXingkai"/>
        <w:sz w:val="33"/>
        <w:szCs w:val="33"/>
      </w:rPr>
      <w:id w:val="1510552618"/>
      <w:docPartObj>
        <w:docPartGallery w:val="Table of Contents"/>
        <w:docPartUnique/>
      </w:docPartObj>
    </w:sdtPr>
    <w:sdtEndPr>
      <w:rPr>
        <w:rFonts w:ascii="SimSun" w:eastAsia="SimSun" w:hAnsi="SimSun" w:cs="SimSun"/>
        <w:sz w:val="23"/>
        <w:szCs w:val="23"/>
      </w:rPr>
    </w:sdtEndPr>
    <w:sdtContent>
      <w:p>
        <w:pPr>
          <w:pStyle w:val="BodyText"/>
          <w:spacing w:after="112" w:line="236" w:lineRule="auto"/>
          <w:ind w:left="1224"/>
          <w:rPr>
            <w:sz w:val="23"/>
            <w:szCs w:val="23"/>
          </w:rPr>
        </w:pPr>
        <w:r>
          <w:rPr>
            <w:rFonts w:ascii="STXingkai" w:eastAsia="STXingkai" w:hAnsi="STXingkai" w:cs="STXingkai"/>
            <w:b/>
            <w:bCs/>
            <w:spacing w:val="16"/>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3" w:history="1">
          <w:r>
            <w:rPr>
              <w:spacing w:val="16"/>
              <w:position w:val="3"/>
              <w:sz w:val="23"/>
              <w:szCs w:val="23"/>
            </w:rPr>
            <w:t>4</w:t>
          </w:r>
        </w:hyperlink>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60"/>
    </w:pPr>
    <w:r>
      <w:drawing>
        <wp:anchor distT="0" distB="0" distL="0" distR="0" simplePos="0" relativeHeight="251664384" behindDoc="0" locked="0" layoutInCell="0" allowOverlap="1">
          <wp:simplePos x="0" y="0"/>
          <wp:positionH relativeFrom="page">
            <wp:posOffset>1835150</wp:posOffset>
          </wp:positionH>
          <wp:positionV relativeFrom="page">
            <wp:posOffset>16554533</wp:posOffset>
          </wp:positionV>
          <wp:extent cx="615950" cy="647638"/>
          <wp:effectExtent l="0" t="0" r="0" b="0"/>
          <wp:wrapNone/>
          <wp:docPr id="571801893" name="IM 14"/>
          <wp:cNvGraphicFramePr/>
          <a:graphic xmlns:a="http://schemas.openxmlformats.org/drawingml/2006/main">
            <a:graphicData uri="http://schemas.openxmlformats.org/drawingml/2006/picture">
              <pic:pic xmlns:pic="http://schemas.openxmlformats.org/drawingml/2006/picture">
                <pic:nvPicPr>
                  <pic:cNvPr id="571801893" name="IM 14"/>
                  <pic:cNvPicPr/>
                </pic:nvPicPr>
                <pic:blipFill>
                  <a:blip xmlns:r="http://schemas.openxmlformats.org/officeDocument/2006/relationships" r:embed="rId1"/>
                  <a:stretch>
                    <a:fillRect/>
                  </a:stretch>
                </pic:blipFill>
                <pic:spPr>
                  <a:xfrm>
                    <a:off x="0" y="0"/>
                    <a:ext cx="615950" cy="647638"/>
                  </a:xfrm>
                  <a:prstGeom prst="rect">
                    <a:avLst/>
                  </a:prstGeom>
                </pic:spPr>
              </pic:pic>
            </a:graphicData>
          </a:graphic>
        </wp:anchor>
      </w:drawing>
    </w:r>
    <w:r>
      <w:drawing>
        <wp:inline distT="0" distB="0" distL="0" distR="0">
          <wp:extent cx="8883650" cy="12740"/>
          <wp:effectExtent l="0" t="0" r="0" b="0"/>
          <wp:docPr id="1315814615" name="IM 16"/>
          <wp:cNvGraphicFramePr/>
          <a:graphic xmlns:a="http://schemas.openxmlformats.org/drawingml/2006/main">
            <a:graphicData uri="http://schemas.openxmlformats.org/drawingml/2006/picture">
              <pic:pic xmlns:pic="http://schemas.openxmlformats.org/drawingml/2006/picture">
                <pic:nvPicPr>
                  <pic:cNvPr id="1315814615" name="IM 16"/>
                  <pic:cNvPicPr/>
                </pic:nvPicPr>
                <pic:blipFill>
                  <a:blip xmlns:r="http://schemas.openxmlformats.org/officeDocument/2006/relationships" r:embed="rId2"/>
                  <a:stretch>
                    <a:fillRect/>
                  </a:stretch>
                </pic:blipFill>
                <pic:spPr>
                  <a:xfrm>
                    <a:off x="0" y="0"/>
                    <a:ext cx="8883650" cy="12740"/>
                  </a:xfrm>
                  <a:prstGeom prst="rect">
                    <a:avLst/>
                  </a:prstGeom>
                </pic:spPr>
              </pic:pic>
            </a:graphicData>
          </a:graphic>
        </wp:inline>
      </w:drawing>
    </w:r>
  </w:p>
  <w:sdt>
    <w:sdtPr>
      <w:rPr>
        <w:rFonts w:ascii="STXingkai" w:eastAsia="STXingkai" w:hAnsi="STXingkai" w:cs="STXingkai"/>
        <w:sz w:val="33"/>
        <w:szCs w:val="33"/>
      </w:rPr>
      <w:id w:val="862797200"/>
      <w:docPartObj>
        <w:docPartGallery w:val="Table of Contents"/>
        <w:docPartUnique/>
      </w:docPartObj>
    </w:sdtPr>
    <w:sdtEndPr>
      <w:rPr>
        <w:rFonts w:ascii="SimSun" w:eastAsia="SimSun" w:hAnsi="SimSun" w:cs="SimSun"/>
        <w:sz w:val="23"/>
        <w:szCs w:val="23"/>
      </w:rPr>
    </w:sdtEndPr>
    <w:sdtContent>
      <w:p>
        <w:pPr>
          <w:pStyle w:val="BodyText"/>
          <w:spacing w:after="112" w:line="236" w:lineRule="auto"/>
          <w:ind w:left="1224"/>
          <w:rPr>
            <w:sz w:val="23"/>
            <w:szCs w:val="23"/>
          </w:rPr>
        </w:pPr>
        <w:r>
          <w:rPr>
            <w:rFonts w:ascii="STXingkai" w:eastAsia="STXingkai" w:hAnsi="STXingkai" w:cs="STXingkai"/>
            <w:b/>
            <w:bCs/>
            <w:spacing w:val="16"/>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3" w:history="1">
          <w:r>
            <w:rPr>
              <w:spacing w:val="16"/>
              <w:position w:val="3"/>
              <w:sz w:val="23"/>
              <w:szCs w:val="23"/>
            </w:rPr>
            <w:t>4</w:t>
          </w:r>
        </w:hyperlink>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70"/>
    </w:pPr>
    <w:r>
      <w:drawing>
        <wp:anchor distT="0" distB="0" distL="0" distR="0" simplePos="0" relativeHeight="251665408"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70950" cy="1274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2"/>
                  <a:stretch>
                    <a:fillRect/>
                  </a:stretch>
                </pic:blipFill>
                <pic:spPr>
                  <a:xfrm>
                    <a:off x="0" y="0"/>
                    <a:ext cx="8870950" cy="12740"/>
                  </a:xfrm>
                  <a:prstGeom prst="rect">
                    <a:avLst/>
                  </a:prstGeom>
                </pic:spPr>
              </pic:pic>
            </a:graphicData>
          </a:graphic>
        </wp:inline>
      </w:drawing>
    </w:r>
  </w:p>
  <w:sdt>
    <w:sdtPr>
      <w:rPr>
        <w:rFonts w:ascii="STXingkai" w:eastAsia="STXingkai" w:hAnsi="STXingkai" w:cs="STXingkai"/>
        <w:sz w:val="33"/>
        <w:szCs w:val="33"/>
      </w:rPr>
      <w:id w:val="1517123975"/>
      <w:docPartObj>
        <w:docPartGallery w:val="Table of Contents"/>
        <w:docPartUnique/>
      </w:docPartObj>
    </w:sdtPr>
    <w:sdtEndPr>
      <w:rPr>
        <w:rFonts w:ascii="SimSun" w:eastAsia="SimSun" w:hAnsi="SimSun" w:cs="SimSun"/>
        <w:sz w:val="21"/>
        <w:szCs w:val="21"/>
      </w:rPr>
    </w:sdtEndPr>
    <w:sdtContent>
      <w:p>
        <w:pPr>
          <w:pStyle w:val="BodyText"/>
          <w:spacing w:after="112" w:line="236" w:lineRule="auto"/>
          <w:ind w:left="1244"/>
          <w:rPr>
            <w:sz w:val="21"/>
            <w:szCs w:val="21"/>
          </w:rPr>
        </w:pPr>
        <w:r>
          <w:rPr>
            <w:rFonts w:ascii="STXingkai" w:eastAsia="STXingkai" w:hAnsi="STXingkai" w:cs="STXingkai"/>
            <w:b/>
            <w:bCs/>
            <w:spacing w:val="15"/>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4" w:history="1">
          <w:r>
            <w:rPr>
              <w:spacing w:val="15"/>
              <w:position w:val="5"/>
              <w:sz w:val="21"/>
              <w:szCs w:val="21"/>
            </w:rPr>
            <w:t>5</w:t>
          </w:r>
        </w:hyperlink>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67" w:line="20" w:lineRule="exact"/>
      <w:ind w:firstLine="70"/>
    </w:pPr>
    <w:r>
      <w:drawing>
        <wp:anchor distT="0" distB="0" distL="0" distR="0" simplePos="0" relativeHeight="251666432" behindDoc="0" locked="0" layoutInCell="0" allowOverlap="1">
          <wp:simplePos x="0" y="0"/>
          <wp:positionH relativeFrom="page">
            <wp:posOffset>1835150</wp:posOffset>
          </wp:positionH>
          <wp:positionV relativeFrom="page">
            <wp:posOffset>16560815</wp:posOffset>
          </wp:positionV>
          <wp:extent cx="615950" cy="641357"/>
          <wp:effectExtent l="0" t="0" r="0" b="0"/>
          <wp:wrapNone/>
          <wp:docPr id="215015538" name="IM 18"/>
          <wp:cNvGraphicFramePr/>
          <a:graphic xmlns:a="http://schemas.openxmlformats.org/drawingml/2006/main">
            <a:graphicData uri="http://schemas.openxmlformats.org/drawingml/2006/picture">
              <pic:pic xmlns:pic="http://schemas.openxmlformats.org/drawingml/2006/picture">
                <pic:nvPicPr>
                  <pic:cNvPr id="215015538" name="IM 18"/>
                  <pic:cNvPicPr/>
                </pic:nvPicPr>
                <pic:blipFill>
                  <a:blip xmlns:r="http://schemas.openxmlformats.org/officeDocument/2006/relationships" r:embed="rId1"/>
                  <a:stretch>
                    <a:fillRect/>
                  </a:stretch>
                </pic:blipFill>
                <pic:spPr>
                  <a:xfrm>
                    <a:off x="0" y="0"/>
                    <a:ext cx="615950" cy="641357"/>
                  </a:xfrm>
                  <a:prstGeom prst="rect">
                    <a:avLst/>
                  </a:prstGeom>
                </pic:spPr>
              </pic:pic>
            </a:graphicData>
          </a:graphic>
        </wp:anchor>
      </w:drawing>
    </w:r>
    <w:r>
      <w:drawing>
        <wp:inline distT="0" distB="0" distL="0" distR="0">
          <wp:extent cx="8870950" cy="12740"/>
          <wp:effectExtent l="0" t="0" r="0" b="0"/>
          <wp:docPr id="912966293" name="IM 20"/>
          <wp:cNvGraphicFramePr/>
          <a:graphic xmlns:a="http://schemas.openxmlformats.org/drawingml/2006/main">
            <a:graphicData uri="http://schemas.openxmlformats.org/drawingml/2006/picture">
              <pic:pic xmlns:pic="http://schemas.openxmlformats.org/drawingml/2006/picture">
                <pic:nvPicPr>
                  <pic:cNvPr id="912966293" name="IM 20"/>
                  <pic:cNvPicPr/>
                </pic:nvPicPr>
                <pic:blipFill>
                  <a:blip xmlns:r="http://schemas.openxmlformats.org/officeDocument/2006/relationships" r:embed="rId2"/>
                  <a:stretch>
                    <a:fillRect/>
                  </a:stretch>
                </pic:blipFill>
                <pic:spPr>
                  <a:xfrm>
                    <a:off x="0" y="0"/>
                    <a:ext cx="8870950" cy="12740"/>
                  </a:xfrm>
                  <a:prstGeom prst="rect">
                    <a:avLst/>
                  </a:prstGeom>
                </pic:spPr>
              </pic:pic>
            </a:graphicData>
          </a:graphic>
        </wp:inline>
      </w:drawing>
    </w:r>
  </w:p>
  <w:sdt>
    <w:sdtPr>
      <w:rPr>
        <w:rFonts w:ascii="STXingkai" w:eastAsia="STXingkai" w:hAnsi="STXingkai" w:cs="STXingkai"/>
        <w:sz w:val="33"/>
        <w:szCs w:val="33"/>
      </w:rPr>
      <w:id w:val="160316311"/>
      <w:docPartObj>
        <w:docPartGallery w:val="Table of Contents"/>
        <w:docPartUnique/>
      </w:docPartObj>
    </w:sdtPr>
    <w:sdtEndPr>
      <w:rPr>
        <w:rFonts w:ascii="SimSun" w:eastAsia="SimSun" w:hAnsi="SimSun" w:cs="SimSun"/>
        <w:sz w:val="21"/>
        <w:szCs w:val="21"/>
      </w:rPr>
    </w:sdtEndPr>
    <w:sdtContent>
      <w:p>
        <w:pPr>
          <w:pStyle w:val="BodyText"/>
          <w:spacing w:after="112" w:line="236" w:lineRule="auto"/>
          <w:ind w:left="1244"/>
          <w:rPr>
            <w:sz w:val="21"/>
            <w:szCs w:val="21"/>
          </w:rPr>
        </w:pPr>
        <w:r>
          <w:rPr>
            <w:rFonts w:ascii="STXingkai" w:eastAsia="STXingkai" w:hAnsi="STXingkai" w:cs="STXingkai"/>
            <w:b/>
            <w:bCs/>
            <w:spacing w:val="15"/>
            <w:sz w:val="33"/>
            <w:szCs w:val="33"/>
          </w:rPr>
          <w:t>中基发展建设工程有限责任公司</w:t>
        </w:r>
        <w:r>
          <w:rPr>
            <w:rFonts w:ascii="STXingkai" w:eastAsia="STXingkai" w:hAnsi="STXingkai" w:cs="STXingkai"/>
            <w:spacing w:val="1"/>
            <w:sz w:val="33"/>
            <w:szCs w:val="33"/>
          </w:rPr>
          <w:t xml:space="preserve">                                                 </w:t>
        </w:r>
        <w:r>
          <w:rPr>
            <w:rFonts w:ascii="STXingkai" w:eastAsia="STXingkai" w:hAnsi="STXingkai" w:cs="STXingkai"/>
            <w:sz w:val="33"/>
            <w:szCs w:val="33"/>
          </w:rPr>
          <w:t xml:space="preserve">                                               </w:t>
        </w:r>
        <w:hyperlink w:anchor="bookmark4" w:history="1">
          <w:r>
            <w:rPr>
              <w:spacing w:val="15"/>
              <w:position w:val="5"/>
              <w:sz w:val="21"/>
              <w:szCs w:val="21"/>
            </w:rPr>
            <w:t>5</w:t>
          </w:r>
        </w:hyperlink>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13"/>
      </w:tabs>
      <w:spacing w:line="179" w:lineRule="auto"/>
      <w:ind w:left="8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13"/>
      </w:tabs>
      <w:spacing w:line="179" w:lineRule="auto"/>
      <w:ind w:left="8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78"/>
      </w:tabs>
      <w:spacing w:line="179" w:lineRule="auto"/>
      <w:ind w:left="145"/>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78"/>
      </w:tabs>
      <w:spacing w:line="179" w:lineRule="auto"/>
      <w:ind w:left="145"/>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98"/>
      </w:tabs>
      <w:spacing w:line="179" w:lineRule="auto"/>
      <w:ind w:left="165"/>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98"/>
      </w:tabs>
      <w:spacing w:line="179" w:lineRule="auto"/>
      <w:ind w:left="165"/>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13"/>
      </w:tabs>
      <w:spacing w:line="179" w:lineRule="auto"/>
      <w:ind w:left="8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13"/>
      </w:tabs>
      <w:spacing w:line="179" w:lineRule="auto"/>
      <w:ind w:left="8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92"/>
      </w:tabs>
      <w:spacing w:line="179" w:lineRule="auto"/>
      <w:ind w:left="155"/>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37"/>
      </w:tabs>
      <w:spacing w:line="179" w:lineRule="auto"/>
      <w:ind w:left="10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33"/>
      </w:tabs>
      <w:spacing w:line="179" w:lineRule="auto"/>
      <w:ind w:left="10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33"/>
      </w:tabs>
      <w:spacing w:line="179" w:lineRule="auto"/>
      <w:ind w:left="10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1"/>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w:t>
    </w:r>
    <w:r>
      <w:rPr>
        <w:spacing w:val="73"/>
        <w:sz w:val="34"/>
        <w:szCs w:val="34"/>
        <w:u w:val="single" w:color="auto"/>
      </w:rPr>
      <w:t>基处理工程</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1"/>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w:t>
    </w:r>
    <w:r>
      <w:rPr>
        <w:spacing w:val="73"/>
        <w:sz w:val="34"/>
        <w:szCs w:val="34"/>
        <w:u w:val="single" w:color="auto"/>
      </w:rPr>
      <w:t>基处理工程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13"/>
      </w:tabs>
      <w:spacing w:line="179" w:lineRule="auto"/>
      <w:ind w:left="8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13"/>
      </w:tabs>
      <w:spacing w:line="179" w:lineRule="auto"/>
      <w:ind w:left="8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11"/>
      </w:tabs>
      <w:spacing w:line="179" w:lineRule="auto"/>
      <w:ind w:left="80"/>
      <w:rPr>
        <w:sz w:val="34"/>
        <w:szCs w:val="34"/>
      </w:rPr>
    </w:pPr>
    <w:r>
      <w:rPr>
        <w:sz w:val="34"/>
        <w:szCs w:val="34"/>
        <w:u w:val="single" w:color="auto"/>
      </w:rPr>
      <w:tab/>
    </w:r>
    <w:r>
      <w:rPr>
        <w:spacing w:val="74"/>
        <w:sz w:val="34"/>
        <w:szCs w:val="34"/>
        <w:u w:val="single" w:color="auto"/>
      </w:rPr>
      <w:t>唐山曹妃甸天泰矿石加工有限公司碎石桩复合地</w:t>
    </w:r>
    <w:r>
      <w:rPr>
        <w:spacing w:val="73"/>
        <w:sz w:val="34"/>
        <w:szCs w:val="34"/>
        <w:u w:val="single" w:color="auto"/>
      </w:rPr>
      <w:t>基处理工程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3323"/>
      </w:tabs>
      <w:spacing w:line="179" w:lineRule="auto"/>
      <w:ind w:left="90"/>
      <w:rPr>
        <w:sz w:val="34"/>
        <w:szCs w:val="34"/>
      </w:rPr>
    </w:pPr>
    <w:r>
      <w:rPr>
        <w:sz w:val="34"/>
        <w:szCs w:val="34"/>
        <w:u w:val="single" w:color="auto"/>
      </w:rPr>
      <w:tab/>
    </w:r>
    <w:r>
      <w:rPr>
        <w:spacing w:val="74"/>
        <w:sz w:val="34"/>
        <w:szCs w:val="34"/>
        <w:u w:val="single" w:color="auto"/>
      </w:rPr>
      <w:t>唐山曹妃甸天泰矿石加工有限公司碎石桩复合地基处理工程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39"/>
      <w:szCs w:val="39"/>
      <w:lang w:val="en-US" w:eastAsia="en-US" w:bidi="ar-SA"/>
    </w:rPr>
  </w:style>
  <w:style w:type="paragraph" w:customStyle="1" w:styleId="TableText">
    <w:name w:val="Table Text"/>
    <w:basedOn w:val="Normal"/>
    <w:semiHidden/>
    <w:qFormat/>
    <w:rPr>
      <w:rFonts w:ascii="SimSun" w:eastAsia="SimSun" w:hAnsi="SimSun" w:cs="SimSun"/>
      <w:sz w:val="40"/>
      <w:szCs w:val="40"/>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image" Target="media/image8.jpeg"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image" Target="media/image11.jpeg"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image" Target="media/image12.jpeg" /><Relationship Id="rId31" Type="http://schemas.openxmlformats.org/officeDocument/2006/relationships/header" Target="header13.xml" /><Relationship Id="rId32" Type="http://schemas.openxmlformats.org/officeDocument/2006/relationships/footer" Target="footer13.xml" /><Relationship Id="rId33" Type="http://schemas.openxmlformats.org/officeDocument/2006/relationships/image" Target="media/image13.jpeg" /><Relationship Id="rId34" Type="http://schemas.openxmlformats.org/officeDocument/2006/relationships/header" Target="header14.xml" /><Relationship Id="rId35" Type="http://schemas.openxmlformats.org/officeDocument/2006/relationships/footer" Target="footer14.xml" /><Relationship Id="rId36" Type="http://schemas.openxmlformats.org/officeDocument/2006/relationships/image" Target="media/image7.jpeg" /><Relationship Id="rId37" Type="http://schemas.openxmlformats.org/officeDocument/2006/relationships/header" Target="header15.xml" /><Relationship Id="rId38" Type="http://schemas.openxmlformats.org/officeDocument/2006/relationships/footer" Target="footer15.xml" /><Relationship Id="rId39" Type="http://schemas.openxmlformats.org/officeDocument/2006/relationships/header" Target="header16.xml" /><Relationship Id="rId4" Type="http://schemas.openxmlformats.org/officeDocument/2006/relationships/header" Target="header1.xml" /><Relationship Id="rId40" Type="http://schemas.openxmlformats.org/officeDocument/2006/relationships/footer" Target="footer16.xml" /><Relationship Id="rId41" Type="http://schemas.openxmlformats.org/officeDocument/2006/relationships/header" Target="header17.xml" /><Relationship Id="rId42" Type="http://schemas.openxmlformats.org/officeDocument/2006/relationships/footer" Target="footer17.xml" /><Relationship Id="rId43" Type="http://schemas.openxmlformats.org/officeDocument/2006/relationships/header" Target="header18.xml" /><Relationship Id="rId44" Type="http://schemas.openxmlformats.org/officeDocument/2006/relationships/footer" Target="footer18.xml" /><Relationship Id="rId45" Type="http://schemas.openxmlformats.org/officeDocument/2006/relationships/header" Target="header19.xml" /><Relationship Id="rId46" Type="http://schemas.openxmlformats.org/officeDocument/2006/relationships/footer" Target="footer19.xml" /><Relationship Id="rId47" Type="http://schemas.openxmlformats.org/officeDocument/2006/relationships/header" Target="header20.xml" /><Relationship Id="rId48" Type="http://schemas.openxmlformats.org/officeDocument/2006/relationships/footer" Target="footer20.xml" /><Relationship Id="rId49" Type="http://schemas.openxmlformats.org/officeDocument/2006/relationships/header" Target="header21.xml" /><Relationship Id="rId5" Type="http://schemas.openxmlformats.org/officeDocument/2006/relationships/footer" Target="footer1.xml" /><Relationship Id="rId50" Type="http://schemas.openxmlformats.org/officeDocument/2006/relationships/footer" Target="footer21.xml" /><Relationship Id="rId51" Type="http://schemas.openxmlformats.org/officeDocument/2006/relationships/image" Target="media/image16.jpeg" /><Relationship Id="rId52" Type="http://schemas.openxmlformats.org/officeDocument/2006/relationships/image" Target="media/image17.jpeg" /><Relationship Id="rId53" Type="http://schemas.openxmlformats.org/officeDocument/2006/relationships/image" Target="media/image18.jpeg" /><Relationship Id="rId54" Type="http://schemas.openxmlformats.org/officeDocument/2006/relationships/header" Target="header22.xml" /><Relationship Id="rId55" Type="http://schemas.openxmlformats.org/officeDocument/2006/relationships/footer" Target="footer22.xml" /><Relationship Id="rId56" Type="http://schemas.openxmlformats.org/officeDocument/2006/relationships/header" Target="header23.xml" /><Relationship Id="rId57" Type="http://schemas.openxmlformats.org/officeDocument/2006/relationships/footer" Target="footer23.xml" /><Relationship Id="rId58" Type="http://schemas.openxmlformats.org/officeDocument/2006/relationships/image" Target="media/image19.jpeg" /><Relationship Id="rId59" Type="http://schemas.openxmlformats.org/officeDocument/2006/relationships/header" Target="header24.xml" /><Relationship Id="rId6" Type="http://schemas.openxmlformats.org/officeDocument/2006/relationships/header" Target="header2.xml" /><Relationship Id="rId60" Type="http://schemas.openxmlformats.org/officeDocument/2006/relationships/footer" Target="footer24.xml" /><Relationship Id="rId61" Type="http://schemas.openxmlformats.org/officeDocument/2006/relationships/header" Target="header25.xml" /><Relationship Id="rId62" Type="http://schemas.openxmlformats.org/officeDocument/2006/relationships/footer" Target="footer25.xml" /><Relationship Id="rId63" Type="http://schemas.openxmlformats.org/officeDocument/2006/relationships/header" Target="header26.xml" /><Relationship Id="rId64" Type="http://schemas.openxmlformats.org/officeDocument/2006/relationships/footer" Target="footer26.xml" /><Relationship Id="rId65" Type="http://schemas.openxmlformats.org/officeDocument/2006/relationships/hyperlink" Target="https://d.book118.com/797135143040006054" TargetMode="External" /><Relationship Id="rId66" Type="http://schemas.openxmlformats.org/officeDocument/2006/relationships/header" Target="header27.xml" /><Relationship Id="rId67" Type="http://schemas.openxmlformats.org/officeDocument/2006/relationships/footer" Target="footer27.xml" /><Relationship Id="rId68" Type="http://schemas.openxmlformats.org/officeDocument/2006/relationships/theme" Target="theme/theme1.xml" /><Relationship Id="rId69"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_rels/footer10.xml.rels><?xml version="1.0" encoding="utf-8" standalone="yes"?><Relationships xmlns="http://schemas.openxmlformats.org/package/2006/relationships"><Relationship Id="rId1" Type="http://schemas.openxmlformats.org/officeDocument/2006/relationships/image" Target="media/image9.jpeg" /><Relationship Id="rId2" Type="http://schemas.openxmlformats.org/officeDocument/2006/relationships/image" Target="media/image10.png" /></Relationships>
</file>

<file path=word/_rels/footer11.xml.rels><?xml version="1.0" encoding="utf-8" standalone="yes"?><Relationships xmlns="http://schemas.openxmlformats.org/package/2006/relationships"><Relationship Id="rId1" Type="http://schemas.openxmlformats.org/officeDocument/2006/relationships/image" Target="media/image9.jpeg" /><Relationship Id="rId2" Type="http://schemas.openxmlformats.org/officeDocument/2006/relationships/image" Target="media/image10.png" /></Relationships>
</file>

<file path=word/_rels/footer16.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7.jpeg" /></Relationships>
</file>

<file path=word/_rels/footer17.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7.jpeg" /></Relationships>
</file>

<file path=word/_rels/footer18.xml.rels><?xml version="1.0" encoding="utf-8" standalone="yes"?><Relationships xmlns="http://schemas.openxmlformats.org/package/2006/relationships"><Relationship Id="rId1" Type="http://schemas.openxmlformats.org/officeDocument/2006/relationships/image" Target="media/image14.jpeg" /><Relationship Id="rId2" Type="http://schemas.openxmlformats.org/officeDocument/2006/relationships/image" Target="media/image7.jpeg" /></Relationships>
</file>

<file path=word/_rels/footer19.xml.rels><?xml version="1.0" encoding="utf-8" standalone="yes"?><Relationships xmlns="http://schemas.openxmlformats.org/package/2006/relationships"><Relationship Id="rId1" Type="http://schemas.openxmlformats.org/officeDocument/2006/relationships/image" Target="media/image15.jpeg" /><Relationship Id="rId2"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_rels/footer20.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7.jpeg" /></Relationships>
</file>

<file path=word/_rels/footer2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7.jpeg" /></Relationships>
</file>

<file path=word/_rels/footer24.xml.rels><?xml version="1.0" encoding="utf-8" standalone="yes"?><Relationships xmlns="http://schemas.openxmlformats.org/package/2006/relationships"><Relationship Id="rId1" Type="http://schemas.openxmlformats.org/officeDocument/2006/relationships/image" Target="media/image20.jpeg" /><Relationship Id="rId2" Type="http://schemas.openxmlformats.org/officeDocument/2006/relationships/image" Target="media/image21.jpeg" /></Relationships>
</file>

<file path=word/_rels/footer25.xml.rels><?xml version="1.0" encoding="utf-8" standalone="yes"?><Relationships xmlns="http://schemas.openxmlformats.org/package/2006/relationships"><Relationship Id="rId1" Type="http://schemas.openxmlformats.org/officeDocument/2006/relationships/image" Target="media/image20.jpeg" /><Relationship Id="rId2" Type="http://schemas.openxmlformats.org/officeDocument/2006/relationships/image" Target="media/image21.jpeg" /></Relationships>
</file>

<file path=word/_rels/footer26.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2.png" /></Relationships>
</file>

<file path=word/_rels/footer27.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2.png" /></Relationships>
</file>

<file path=word/_rels/footer3.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word/_rels/footer4.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word/_rels/footer5.xml.rels><?xml version="1.0" encoding="utf-8" standalone="yes"?><Relationships xmlns="http://schemas.openxmlformats.org/package/2006/relationships"><Relationship Id="rId1" Type="http://schemas.openxmlformats.org/officeDocument/2006/relationships/image" Target="media/image5.jpeg" /><Relationship Id="rId2" Type="http://schemas.openxmlformats.org/officeDocument/2006/relationships/image" Target="media/image2.jpeg" /></Relationships>
</file>

<file path=word/_rels/footer6.xml.rels><?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7.jpeg" /></Relationships>
</file>

<file path=word/_rels/footer7.xml.rels><?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7.jpeg" /></Relationships>
</file>

<file path=word/_rels/footer8.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4.jpeg" /></Relationships>
</file>

<file path=word/_rels/footer9.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2024-03-19T16:45:22Z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2024-03-19T16:45:27Z</vt:filetime>
  </property>
  <property fmtid="{D5CDD505-2E9C-101B-9397-08002B2CF9AE}" pid="3" name="CRO">
    <vt:lpwstr>wqlLaW5nc29mdCBQREYgdG8gV1BTIDkw</vt:lpwstr>
  </property>
  <property fmtid="{D5CDD505-2E9C-101B-9397-08002B2CF9AE}" pid="4" name="UsrData">
    <vt:lpwstr>65f95094ec2aea001ff8ca4awl</vt:lpwstr>
  </property>
</Properties>
</file>