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rPr>
          <w:rFonts w:ascii="Times New Roman" w:hAnsi="Times New Roman" w:cs="Times New Roman"/>
        </w:rPr>
      </w:pPr>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11823700</wp:posOffset>
            </wp:positionH>
            <wp:positionV relativeFrom="topMargin">
              <wp:posOffset>10274300</wp:posOffset>
            </wp:positionV>
            <wp:extent cx="419100" cy="406400"/>
            <wp:effectExtent l="0" t="0" r="0" b="12700"/>
            <wp:wrapNone/>
            <wp:docPr id="100545" name="图片 100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5" name="图片 100545"/>
                    <pic:cNvPicPr>
                      <a:picLocks noChangeAspect="1"/>
                    </pic:cNvPicPr>
                  </pic:nvPicPr>
                  <pic:blipFill>
                    <a:blip xmlns:r="http://schemas.openxmlformats.org/officeDocument/2006/relationships" r:embed="rId5"/>
                    <a:stretch>
                      <a:fillRect/>
                    </a:stretch>
                  </pic:blipFill>
                  <pic:spPr>
                    <a:xfrm>
                      <a:off x="0" y="0"/>
                      <a:ext cx="419100" cy="406400"/>
                    </a:xfrm>
                    <a:prstGeom prst="rect">
                      <a:avLst/>
                    </a:prstGeom>
                  </pic:spPr>
                </pic:pic>
              </a:graphicData>
            </a:graphic>
          </wp:anchor>
        </w:drawing>
      </w:r>
      <w:r>
        <w:rPr>
          <w:rFonts w:ascii="Times New Roman" w:hAnsi="Times New Roman" w:cs="Times New Roman"/>
        </w:rPr>
        <mc:AlternateContent>
          <mc:Choice Requires="wpg">
            <w:drawing>
              <wp:inline distT="0" distB="0" distL="0" distR="0">
                <wp:extent cx="6192520" cy="1831975"/>
                <wp:effectExtent l="0" t="0" r="0" b="0"/>
                <wp:docPr id="727755526" name="组合 727755526"/>
                <wp:cNvGraphicFramePr/>
                <a:graphic xmlns:a="http://schemas.openxmlformats.org/drawingml/2006/main">
                  <a:graphicData uri="http://schemas.microsoft.com/office/word/2010/wordprocessingGroup">
                    <wpg:wgp xmlns:wpg="http://schemas.microsoft.com/office/word/2010/wordprocessingGroup">
                      <wpg:cNvGrpSpPr/>
                      <wpg:grpSpPr>
                        <a:xfrm>
                          <a:off x="0" y="0"/>
                          <a:ext cx="6192520" cy="1831975"/>
                          <a:chOff x="0" y="0"/>
                          <a:chExt cx="6192520" cy="1831975"/>
                        </a:xfrm>
                      </wpg:grpSpPr>
                      <pic:pic xmlns:pic="http://schemas.openxmlformats.org/drawingml/2006/picture">
                        <pic:nvPicPr>
                          <pic:cNvPr id="727755533" name="图片 11"/>
                          <pic:cNvPicPr>
                            <a:picLocks noChangeAspect="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6192520" cy="1831975"/>
                          </a:xfrm>
                          <a:prstGeom prst="rect">
                            <a:avLst/>
                          </a:prstGeom>
                        </pic:spPr>
                      </pic:pic>
                      <wps:wsp xmlns:wps="http://schemas.microsoft.com/office/word/2010/wordprocessingShape">
                        <wps:cNvPr id="727755527" name="文本框 2"/>
                        <wps:cNvSpPr txBox="1">
                          <a:spLocks noChangeArrowheads="1"/>
                        </wps:cNvSpPr>
                        <wps:spPr bwMode="auto">
                          <a:xfrm>
                            <a:off x="2419350" y="1072577"/>
                            <a:ext cx="3696334" cy="504824"/>
                          </a:xfrm>
                          <a:prstGeom prst="rect">
                            <a:avLst/>
                          </a:prstGeom>
                          <a:solidFill>
                            <a:srgbClr val="FFFFFF"/>
                          </a:solidFill>
                          <a:ln w="9525">
                            <a:noFill/>
                            <a:miter lim="800000"/>
                          </a:ln>
                        </wps:spPr>
                        <wps:txbx>
                          <w:txbxContent>
                            <w:p>
                              <w:pPr>
                                <w:jc w:val="center"/>
                                <w:rPr>
                                  <w:rFonts w:ascii="华文行楷" w:eastAsia="华文行楷"/>
                                  <w:sz w:val="32"/>
                                </w:rPr>
                              </w:pPr>
                              <w:r>
                                <w:rPr>
                                  <w:rFonts w:ascii="华文行楷" w:eastAsia="华文行楷" w:hint="eastAsia"/>
                                  <w:sz w:val="32"/>
                                </w:rPr>
                                <w:t>专题</w:t>
                              </w:r>
                              <w:r>
                                <w:rPr>
                                  <w:rFonts w:ascii="华文行楷" w:eastAsia="华文行楷"/>
                                  <w:sz w:val="32"/>
                                  <w:szCs w:val="32"/>
                                </w:rPr>
                                <w:t>43</w:t>
                              </w:r>
                              <w:r>
                                <w:rPr>
                                  <w:rFonts w:ascii="华文行楷" w:eastAsia="华文行楷" w:hint="eastAsia"/>
                                  <w:sz w:val="32"/>
                                  <w:szCs w:val="32"/>
                                </w:rPr>
                                <w:t xml:space="preserve">  化学反应速率与平衡综合问题</w:t>
                              </w:r>
                            </w:p>
                          </w:txbxContent>
                        </wps:txbx>
                        <wps:bodyPr rot="0" vert="horz" wrap="square" anchor="t" anchorCtr="0">
                          <a:spAutoFit/>
                        </wps:bodyPr>
                      </wps:wsp>
                    </wpg:wgp>
                  </a:graphicData>
                </a:graphic>
              </wp:inline>
            </w:drawing>
          </mc:Choice>
          <mc:Fallback>
            <w:pict>
              <v:group id="组合 727755526" o:spid="_x0000_i1025" style="width:487.6pt;height:144.25pt;mso-wrap-distance-bottom:0;mso-wrap-distance-left:0;mso-wrap-distance-right:0;mso-wrap-distance-top:0" coordorigin="0,0"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1600;height:21600;position:absolute">
                  <v:imagedata r:id="rId6" o:title=""/>
                </v:shape>
                <v:shapetype id="_x0000_t202" coordsize="21600,21600" o:spt="202" path="m,l,21600r21600,l21600,xe">
                  <v:stroke joinstyle="miter"/>
                  <v:path gradientshapeok="t" o:connecttype="rect"/>
                </v:shapetype>
                <v:shape id="_x0000_s1027" type="#_x0000_t202" style="width:12893;height:5952;left:8439;position:absolute;top:12646;v-text-anchor:top" fillcolor="white" stroked="f" strokeweight="0.75pt">
                  <v:textbox style="mso-fit-shape-to-text:t">
                    <w:txbxContent>
                      <w:p>
                        <w:pPr>
                          <w:jc w:val="center"/>
                          <w:rPr>
                            <w:rFonts w:ascii="华文行楷" w:eastAsia="华文行楷"/>
                            <w:sz w:val="32"/>
                          </w:rPr>
                        </w:pPr>
                        <w:r>
                          <w:rPr>
                            <w:rFonts w:ascii="华文行楷" w:eastAsia="华文行楷" w:hint="eastAsia"/>
                            <w:sz w:val="32"/>
                          </w:rPr>
                          <w:t>专题</w:t>
                        </w:r>
                        <w:r>
                          <w:rPr>
                            <w:rFonts w:ascii="华文行楷" w:eastAsia="华文行楷"/>
                            <w:sz w:val="32"/>
                            <w:szCs w:val="32"/>
                          </w:rPr>
                          <w:t>43</w:t>
                        </w:r>
                        <w:r>
                          <w:rPr>
                            <w:rFonts w:ascii="华文行楷" w:eastAsia="华文行楷" w:hint="eastAsia"/>
                            <w:sz w:val="32"/>
                            <w:szCs w:val="32"/>
                          </w:rPr>
                          <w:t xml:space="preserve">  化学反应速率与平衡综合问题</w:t>
                        </w:r>
                      </w:p>
                    </w:txbxContent>
                  </v:textbox>
                </v:shape>
              </v:group>
            </w:pict>
          </mc:Fallback>
        </mc:AlternateContent>
      </w:r>
    </w:p>
    <w:p>
      <w:pPr>
        <w:spacing w:beforeAutospacing="0" w:afterAutospacing="0"/>
        <w:rPr>
          <w:rFonts w:ascii="Times New Roman" w:hAnsi="Times New Roman" w:cs="Times New Roman"/>
        </w:rPr>
      </w:pP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w:t>
      </w:r>
      <w:r>
        <w:rPr>
          <w:rFonts w:ascii="Times New Roman" w:hAnsi="Times New Roman" w:cs="Times New Roman"/>
          <w:color w:val="0000FF"/>
          <w:kern w:val="0"/>
        </w:rPr>
        <w:t>【2022年全国甲卷】</w:t>
      </w:r>
      <w:r>
        <w:rPr>
          <w:rFonts w:ascii="Times New Roman" w:hAnsi="Times New Roman" w:cs="Times New Roman"/>
        </w:rPr>
        <w:t>金属钛(Ti)在航空航天、医疗器械等工业领域有着重要用途，目前生产钛的方法之一是将金红石</w:t>
      </w:r>
      <w:r>
        <w:rPr>
          <w:rFonts w:ascii="Times New Roman" w:hAnsi="Times New Roman" w:cs="Times New Roman"/>
        </w:rPr>
        <w:object>
          <v:shape id="_x0000_i1028" type="#_x0000_t75" alt="eqIddb27c5cbd413e4602eec72089140a0fe" style="width:33pt;height:17.5pt" o:ole="" coordsize="21600,21600" filled="f">
            <v:imagedata r:id="rId7" o:title="eqIddb27c5cbd413e4602eec72089140a0fe"/>
            <o:lock v:ext="edit" aspectratio="t"/>
            <w10:anchorlock/>
          </v:shape>
          <o:OLEObject Type="Embed" ProgID="Equation.DSMT4" ShapeID="_x0000_i1028" DrawAspect="Content" ObjectID="_1468075725" r:id="rId8"/>
        </w:object>
      </w:r>
      <w:r>
        <w:rPr>
          <w:rFonts w:ascii="Times New Roman" w:hAnsi="Times New Roman" w:cs="Times New Roman"/>
        </w:rPr>
        <w:t>转化为</w:t>
      </w:r>
      <w:r>
        <w:rPr>
          <w:rFonts w:ascii="Times New Roman" w:hAnsi="Times New Roman" w:cs="Times New Roman"/>
        </w:rPr>
        <w:object>
          <v:shape id="_x0000_i1029" type="#_x0000_t75" alt="eqId5be61dd60262860d12f52c21dacd0088" style="width:26.5pt;height:16pt" o:ole="" coordsize="21600,21600" filled="f">
            <v:imagedata r:id="rId9" o:title="eqId5be61dd60262860d12f52c21dacd0088"/>
            <o:lock v:ext="edit" aspectratio="t"/>
            <w10:anchorlock/>
          </v:shape>
          <o:OLEObject Type="Embed" ProgID="Equation.DSMT4" ShapeID="_x0000_i1029" DrawAspect="Content" ObjectID="_1468075726" r:id="rId10"/>
        </w:object>
      </w:r>
      <w:r>
        <w:rPr>
          <w:rFonts w:ascii="Times New Roman" w:hAnsi="Times New Roman" w:cs="Times New Roman"/>
        </w:rPr>
        <w:t>，再进一步还原得到钛。回答下列问题：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w:t>
      </w:r>
      <w:r>
        <w:rPr>
          <w:rFonts w:ascii="Times New Roman" w:hAnsi="Times New Roman" w:cs="Times New Roman"/>
        </w:rPr>
        <w:object>
          <v:shape id="_x0000_i1030" type="#_x0000_t75" alt="eqIdb81fcccb8b1700a22d49b6f9bc997854" style="width:24pt;height:16pt" o:ole="" coordsize="21600,21600" filled="f">
            <v:imagedata r:id="rId11" o:title="eqIdb81fcccb8b1700a22d49b6f9bc997854"/>
            <o:lock v:ext="edit" aspectratio="t"/>
            <w10:anchorlock/>
          </v:shape>
          <o:OLEObject Type="Embed" ProgID="Equation.DSMT4" ShapeID="_x0000_i1030" DrawAspect="Content" ObjectID="_1468075727" r:id="rId12"/>
        </w:object>
      </w:r>
      <w:r>
        <w:rPr>
          <w:rFonts w:ascii="Times New Roman" w:hAnsi="Times New Roman" w:cs="Times New Roman"/>
        </w:rPr>
        <w:t>转化为</w:t>
      </w:r>
      <w:r>
        <w:rPr>
          <w:rFonts w:ascii="Times New Roman" w:hAnsi="Times New Roman" w:cs="Times New Roman"/>
        </w:rPr>
        <w:object>
          <v:shape id="_x0000_i1031" type="#_x0000_t75" alt="eqId5be61dd60262860d12f52c21dacd0088" style="width:26.5pt;height:16pt" o:ole="" coordsize="21600,21600" filled="f">
            <v:imagedata r:id="rId9" o:title="eqId5be61dd60262860d12f52c21dacd0088"/>
            <o:lock v:ext="edit" aspectratio="t"/>
            <w10:anchorlock/>
          </v:shape>
          <o:OLEObject Type="Embed" ProgID="Equation.DSMT4" ShapeID="_x0000_i1031" DrawAspect="Content" ObjectID="_1468075728" r:id="rId13"/>
        </w:object>
      </w:r>
      <w:r>
        <w:rPr>
          <w:rFonts w:ascii="Times New Roman" w:hAnsi="Times New Roman" w:cs="Times New Roman"/>
        </w:rPr>
        <w:t>有直接氯化法和碳氯化法。在</w:t>
      </w:r>
      <w:r>
        <w:rPr>
          <w:rFonts w:ascii="Times New Roman" w:hAnsi="Times New Roman" w:cs="Times New Roman"/>
        </w:rPr>
        <w:object>
          <v:shape id="_x0000_i1032" type="#_x0000_t75" alt="eqId5391958a61b897fafd95a81d66b30a74" style="width:31.5pt;height:12pt" o:ole="" coordsize="21600,21600" filled="f">
            <v:imagedata r:id="rId14" o:title="eqId5391958a61b897fafd95a81d66b30a74"/>
            <o:lock v:ext="edit" aspectratio="t"/>
            <w10:anchorlock/>
          </v:shape>
          <o:OLEObject Type="Embed" ProgID="Equation.DSMT4" ShapeID="_x0000_i1032" DrawAspect="Content" ObjectID="_1468075729" r:id="rId15"/>
        </w:object>
      </w:r>
      <w:r>
        <w:rPr>
          <w:rFonts w:ascii="Times New Roman" w:hAnsi="Times New Roman" w:cs="Times New Roman"/>
        </w:rPr>
        <w:t>时反应的热化学方程式及其平衡常数如下：</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hAnsi="Times New Roman" w:cs="Times New Roman"/>
        </w:rPr>
        <w:t>(ⅰ)直接氯化：</w:t>
      </w:r>
      <w:r>
        <w:rPr>
          <w:rFonts w:ascii="Times New Roman" w:hAnsi="Times New Roman" w:cs="Times New Roman"/>
        </w:rPr>
        <w:object>
          <v:shape id="_x0000_i1033" type="#_x0000_t75" alt="eqIdfc62a0073a3b3517887f04de69fb6f94" style="width:285.45pt;height:17.5pt" o:ole="" coordsize="21600,21600" filled="f">
            <v:imagedata r:id="rId16" o:title="eqIdfc62a0073a3b3517887f04de69fb6f94"/>
            <o:lock v:ext="edit" aspectratio="t"/>
            <w10:anchorlock/>
          </v:shape>
          <o:OLEObject Type="Embed" ProgID="Equation.DSMT4" ShapeID="_x0000_i1033" DrawAspect="Content" ObjectID="_1468075730" r:id="rId17"/>
        </w:objec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hAnsi="Times New Roman" w:cs="Times New Roman"/>
        </w:rPr>
        <w:t>(ⅱ)碳氯化：</w:t>
      </w:r>
      <w:r>
        <w:rPr>
          <w:rFonts w:ascii="Times New Roman" w:hAnsi="Times New Roman" w:cs="Times New Roman"/>
        </w:rPr>
        <w:object>
          <v:shape id="_x0000_i1034" type="#_x0000_t75" alt="eqId22ac9656b10b91ffe1c0a44a309206d1" style="width:349.9pt;height:17.5pt" o:ole="" coordsize="21600,21600" filled="f">
            <v:imagedata r:id="rId18" o:title="eqId22ac9656b10b91ffe1c0a44a309206d1"/>
            <o:lock v:ext="edit" aspectratio="t"/>
            <w10:anchorlock/>
          </v:shape>
          <o:OLEObject Type="Embed" ProgID="Equation.DSMT4" ShapeID="_x0000_i1034" DrawAspect="Content" ObjectID="_1468075731" r:id="rId19"/>
        </w:objec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t>反应</w:t>
      </w:r>
      <w:r>
        <w:rPr>
          <w:rFonts w:ascii="Times New Roman" w:hAnsi="Times New Roman" w:cs="Times New Roman"/>
        </w:rPr>
        <w:object>
          <v:shape id="_x0000_i1035" type="#_x0000_t75" alt="eqIdf4b757db3d57a2faaa468e027bcef985" style="width:94.95pt;height:16pt" o:ole="" coordsize="21600,21600" filled="f">
            <v:imagedata r:id="rId20" o:title="eqIdf4b757db3d57a2faaa468e027bcef985"/>
            <o:lock v:ext="edit" aspectratio="t"/>
            <w10:anchorlock/>
          </v:shape>
          <o:OLEObject Type="Embed" ProgID="Equation.DSMT4" ShapeID="_x0000_i1035" DrawAspect="Content" ObjectID="_1468075732" r:id="rId21"/>
        </w:object>
      </w:r>
      <w:r>
        <w:rPr>
          <w:rFonts w:ascii="Times New Roman" w:hAnsi="Times New Roman" w:cs="Times New Roman"/>
        </w:rPr>
        <w:t>的</w:t>
      </w:r>
      <w:r>
        <w:rPr>
          <w:rFonts w:ascii="Times New Roman" w:hAnsi="Times New Roman" w:cs="Times New Roman"/>
        </w:rPr>
        <w:object>
          <v:shape id="_x0000_i1036" type="#_x0000_t75" alt="eqIdd2922ae637886073827dff8c97681427" style="width:17.5pt;height:11pt" o:ole="" coordsize="21600,21600" filled="f">
            <v:imagedata r:id="rId22" o:title="eqIdd2922ae637886073827dff8c97681427"/>
            <o:lock v:ext="edit" aspectratio="t"/>
            <w10:anchorlock/>
          </v:shape>
          <o:OLEObject Type="Embed" ProgID="Equation.DSMT4" ShapeID="_x0000_i1036" DrawAspect="Content" ObjectID="_1468075733" r:id="rId23"/>
        </w:object>
      </w:r>
      <w:r>
        <w:rPr>
          <w:rFonts w:ascii="Times New Roman" w:hAnsi="Times New Roman" w:cs="Times New Roman"/>
        </w:rPr>
        <w:t>为_______</w:t>
      </w:r>
      <w:r>
        <w:rPr>
          <w:rFonts w:ascii="Times New Roman" w:hAnsi="Times New Roman" w:cs="Times New Roman"/>
        </w:rPr>
        <w:object>
          <v:shape id="_x0000_i1037" type="#_x0000_t75" alt="eqId24cde03068deb44bd00e929884761b9d" style="width:40pt;height:14pt" o:ole="" coordsize="21600,21600" filled="f">
            <v:imagedata r:id="rId24" o:title="eqId24cde03068deb44bd00e929884761b9d"/>
            <o:lock v:ext="edit" aspectratio="t"/>
            <w10:anchorlock/>
          </v:shape>
          <o:OLEObject Type="Embed" ProgID="Equation.DSMT4" ShapeID="_x0000_i1037" DrawAspect="Content" ObjectID="_1468075734" r:id="rId25"/>
        </w:object>
      </w:r>
      <w:r>
        <w:rPr>
          <w:rFonts w:ascii="Times New Roman" w:hAnsi="Times New Roman" w:cs="Times New Roman"/>
        </w:rPr>
        <w:t>，</w:t>
      </w:r>
      <w:r>
        <w:rPr>
          <w:rFonts w:ascii="Times New Roman" w:hAnsi="Times New Roman" w:cs="Times New Roman"/>
        </w:rPr>
        <w:object>
          <v:shape id="_x0000_i1038" type="#_x0000_t75" alt="eqId4e9a430bc430e866648a9ba303156a1d" style="width:22pt;height:16.5pt" o:ole="" coordsize="21600,21600" filled="f">
            <v:imagedata r:id="rId26" o:title="eqId4e9a430bc430e866648a9ba303156a1d"/>
            <o:lock v:ext="edit" aspectratio="t"/>
            <w10:anchorlock/>
          </v:shape>
          <o:OLEObject Type="Embed" ProgID="Equation.DSMT4" ShapeID="_x0000_i1038" DrawAspect="Content" ObjectID="_1468075735" r:id="rId27"/>
        </w:object>
      </w:r>
      <w:r>
        <w:rPr>
          <w:rFonts w:ascii="Times New Roman" w:hAnsi="Times New Roman" w:cs="Times New Roman"/>
        </w:rPr>
        <w:t>_______Pa。</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②</w:t>
      </w:r>
      <w:r>
        <w:rPr>
          <w:rFonts w:ascii="Times New Roman" w:hAnsi="Times New Roman" w:cs="Times New Roman"/>
        </w:rPr>
        <w:t>碳氯化的反应趋势远大于直接氯化，其原因是_______。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③</w:t>
      </w:r>
      <w:r>
        <w:rPr>
          <w:rFonts w:ascii="Times New Roman" w:hAnsi="Times New Roman" w:cs="Times New Roman"/>
        </w:rPr>
        <w:t>对于碳氯化反应：增大压强，平衡_______移动(填“向左”“向右”或“不”)；温度升高，平衡转化率_______(填“变大”“变小”或“不变”)。</w:t>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28"/>
          <w:footerReference w:type="default" r:id="rId29"/>
          <w:pgSz w:w="11906" w:h="16838"/>
          <w:pgMar w:top="1417" w:right="1077" w:bottom="1417" w:left="1077" w:header="850" w:footer="729" w:gutter="0"/>
          <w:cols w:num="1" w:space="425"/>
          <w:docGrid w:type="lines" w:linePitch="318" w:charSpace="409"/>
        </w:sectPr>
      </w:pPr>
      <w:r>
        <w:rPr>
          <w:rFonts w:ascii="Times New Roman" w:hAnsi="Times New Roman" w:cs="Times New Roman"/>
        </w:rPr>
        <w:t>（2）在</w:t>
      </w:r>
      <w:r>
        <w:rPr>
          <w:rFonts w:ascii="Times New Roman" w:hAnsi="Times New Roman" w:cs="Times New Roman"/>
        </w:rPr>
        <w:object>
          <v:shape id="_x0000_i1039" type="#_x0000_t75" alt="eqId018dda2daa29998ee075f51f84c274fd" style="width:48pt;height:14pt" o:ole="" coordsize="21600,21600" filled="f">
            <v:imagedata r:id="rId30" o:title="eqId018dda2daa29998ee075f51f84c274fd"/>
            <o:lock v:ext="edit" aspectratio="t"/>
            <w10:anchorlock/>
          </v:shape>
          <o:OLEObject Type="Embed" ProgID="Equation.DSMT4" ShapeID="_x0000_i1039" DrawAspect="Content" ObjectID="_1468075736" r:id="rId31"/>
        </w:object>
      </w:r>
      <w:r>
        <w:rPr>
          <w:rFonts w:ascii="Times New Roman" w:hAnsi="Times New Roman" w:cs="Times New Roman"/>
        </w:rPr>
        <w:t>，将</w:t>
      </w:r>
      <w:r>
        <w:rPr>
          <w:rFonts w:ascii="Times New Roman" w:hAnsi="Times New Roman" w:cs="Times New Roman"/>
        </w:rPr>
        <w:object>
          <v:shape id="_x0000_i1040" type="#_x0000_t75" alt="eqIdb81fcccb8b1700a22d49b6f9bc997854" style="width:24pt;height:16pt" o:ole="" coordsize="21600,21600" filled="f">
            <v:imagedata r:id="rId11" o:title="eqIdb81fcccb8b1700a22d49b6f9bc997854"/>
            <o:lock v:ext="edit" aspectratio="t"/>
            <w10:anchorlock/>
          </v:shape>
          <o:OLEObject Type="Embed" ProgID="Equation.DSMT4" ShapeID="_x0000_i1040" DrawAspect="Content" ObjectID="_1468075737" r:id="rId32"/>
        </w:object>
      </w:r>
      <w:r>
        <w:rPr>
          <w:rFonts w:ascii="Times New Roman" w:hAnsi="Times New Roman" w:cs="Times New Roman"/>
        </w:rPr>
        <w:t>、C．</w:t>
      </w:r>
      <w:r>
        <w:rPr>
          <w:rFonts w:ascii="Times New Roman" w:hAnsi="Times New Roman" w:cs="Times New Roman"/>
        </w:rPr>
        <w:object>
          <v:shape id="_x0000_i1041" type="#_x0000_t75" alt="eqId39db0d5f5533066dab682ec1bf4c39bf" style="width:16.5pt;height:16pt" o:ole="" coordsize="21600,21600" filled="f">
            <v:imagedata r:id="rId33" o:title="eqId39db0d5f5533066dab682ec1bf4c39bf"/>
            <o:lock v:ext="edit" aspectratio="t"/>
            <w10:anchorlock/>
          </v:shape>
          <o:OLEObject Type="Embed" ProgID="Equation.DSMT4" ShapeID="_x0000_i1041" DrawAspect="Content" ObjectID="_1468075738" r:id="rId34"/>
        </w:object>
      </w:r>
      <w:r>
        <w:rPr>
          <w:rFonts w:ascii="Times New Roman" w:hAnsi="Times New Roman" w:cs="Times New Roman"/>
        </w:rPr>
        <w:t>以物质的量比1</w:t>
      </w:r>
      <w:r>
        <w:rPr>
          <w:rFonts w:ascii="宋体" w:eastAsia="宋体" w:hAnsi="宋体" w:cs="宋体" w:hint="eastAsia"/>
        </w:rPr>
        <w:t>∶</w:t>
      </w:r>
      <w:r>
        <w:rPr>
          <w:rFonts w:ascii="Times New Roman" w:hAnsi="Times New Roman" w:cs="Times New Roman"/>
        </w:rPr>
        <w:t>2.2</w:t>
      </w:r>
      <w:r>
        <w:rPr>
          <w:rFonts w:ascii="宋体" w:eastAsia="宋体" w:hAnsi="宋体" w:cs="宋体" w:hint="eastAsia"/>
        </w:rPr>
        <w:t>∶</w:t>
      </w:r>
      <w:r>
        <w:rPr>
          <w:rFonts w:ascii="Times New Roman" w:hAnsi="Times New Roman" w:cs="Times New Roman"/>
        </w:rPr>
        <w:t>2进行反应。体系中气体平衡组成比例(物质的量分数)随温度变化的理论计算结果如图所示。</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4210050" cy="257492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35"/>
                    <a:stretch>
                      <a:fillRect/>
                    </a:stretch>
                  </pic:blipFill>
                  <pic:spPr>
                    <a:xfrm>
                      <a:off x="0" y="0"/>
                      <a:ext cx="4210050" cy="2575161"/>
                    </a:xfrm>
                    <a:prstGeom prst="rect">
                      <a:avLst/>
                    </a:prstGeom>
                  </pic:spPr>
                </pic:pic>
              </a:graphicData>
            </a:graphic>
          </wp:inline>
        </w:drawing>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t>反应</w:t>
      </w:r>
      <w:r>
        <w:rPr>
          <w:rFonts w:ascii="Times New Roman" w:hAnsi="Times New Roman" w:cs="Times New Roman"/>
        </w:rPr>
        <w:object>
          <v:shape id="_x0000_i1042" type="#_x0000_t75" alt="eqId89649a2531e1430f44206b7fe4ee286e" style="width:107.45pt;height:16pt" o:ole="" coordsize="21600,21600" filled="f">
            <v:imagedata r:id="rId36" o:title="eqId89649a2531e1430f44206b7fe4ee286e"/>
            <o:lock v:ext="edit" aspectratio="t"/>
            <w10:anchorlock/>
          </v:shape>
          <o:OLEObject Type="Embed" ProgID="Equation.DSMT4" ShapeID="_x0000_i1042" DrawAspect="Content" ObjectID="_1468075739" r:id="rId37"/>
        </w:object>
      </w:r>
      <w:r>
        <w:rPr>
          <w:rFonts w:ascii="Times New Roman" w:hAnsi="Times New Roman" w:cs="Times New Roman"/>
        </w:rPr>
        <w:t>的平衡常数</w:t>
      </w:r>
      <w:r>
        <w:rPr>
          <w:rFonts w:ascii="Times New Roman" w:hAnsi="Times New Roman" w:cs="Times New Roman"/>
        </w:rPr>
        <w:object>
          <v:shape id="_x0000_i1043" type="#_x0000_t75" alt="eqIdca89e237a3517f381b8585a18a490a0a" style="width:62.5pt;height:17.5pt" o:ole="" coordsize="21600,21600" filled="f">
            <v:imagedata r:id="rId38" o:title="eqIdca89e237a3517f381b8585a18a490a0a"/>
            <o:lock v:ext="edit" aspectratio="t"/>
            <w10:anchorlock/>
          </v:shape>
          <o:OLEObject Type="Embed" ProgID="Equation.DSMT4" ShapeID="_x0000_i1043" DrawAspect="Content" ObjectID="_1468075740" r:id="rId39"/>
        </w:object>
      </w:r>
      <w:r>
        <w:rPr>
          <w:rFonts w:ascii="Times New Roman" w:hAnsi="Times New Roman" w:cs="Times New Roman"/>
        </w:rPr>
        <w:t>_______</w:t>
      </w:r>
      <w:r>
        <w:rPr>
          <w:rFonts w:ascii="Times New Roman" w:hAnsi="Times New Roman" w:cs="Times New Roman"/>
        </w:rPr>
        <w:object>
          <v:shape id="_x0000_i1044" type="#_x0000_t75" alt="eqId501ac320d90eea554d83e8324c9d2cdf" style="width:15pt;height:11pt" o:ole="" coordsize="21600,21600" filled="f">
            <v:imagedata r:id="rId40" o:title="eqId501ac320d90eea554d83e8324c9d2cdf"/>
            <o:lock v:ext="edit" aspectratio="t"/>
            <w10:anchorlock/>
          </v:shape>
          <o:OLEObject Type="Embed" ProgID="Equation.DSMT4" ShapeID="_x0000_i1044" DrawAspect="Content" ObjectID="_1468075741" r:id="rId41"/>
        </w:object>
      </w:r>
      <w:r>
        <w:rPr>
          <w:rFonts w:ascii="Times New Roman" w:hAnsi="Times New Roman" w:cs="Times New Roman"/>
        </w:rPr>
        <w:t>。</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②</w:t>
      </w:r>
      <w:r>
        <w:rPr>
          <w:rFonts w:ascii="Times New Roman" w:hAnsi="Times New Roman" w:cs="Times New Roman"/>
        </w:rPr>
        <w:t>图中显示，在</w:t>
      </w:r>
      <w:r>
        <w:rPr>
          <w:rFonts w:ascii="Times New Roman" w:hAnsi="Times New Roman" w:cs="Times New Roman"/>
        </w:rPr>
        <w:object>
          <v:shape id="_x0000_i1045" type="#_x0000_t75" alt="eqId6942ced48009542a05df878738149c32" style="width:28pt;height:13pt" o:ole="" coordsize="21600,21600" filled="f">
            <v:imagedata r:id="rId42" o:title="eqId6942ced48009542a05df878738149c32"/>
            <o:lock v:ext="edit" aspectratio="t"/>
            <w10:anchorlock/>
          </v:shape>
          <o:OLEObject Type="Embed" ProgID="Equation.DSMT4" ShapeID="_x0000_i1045" DrawAspect="Content" ObjectID="_1468075742" r:id="rId43"/>
        </w:object>
      </w:r>
      <w:r>
        <w:rPr>
          <w:rFonts w:ascii="Times New Roman" w:hAnsi="Times New Roman" w:cs="Times New Roman"/>
        </w:rPr>
        <w:t>平衡时</w:t>
      </w:r>
      <w:r>
        <w:rPr>
          <w:rFonts w:ascii="Times New Roman" w:hAnsi="Times New Roman" w:cs="Times New Roman"/>
        </w:rPr>
        <w:object>
          <v:shape id="_x0000_i1046" type="#_x0000_t75" alt="eqIda514d343660159732a5051502d79a65d" style="width:24pt;height:16pt" o:ole="" coordsize="21600,21600" filled="f">
            <v:imagedata r:id="rId44" o:title="eqIda514d343660159732a5051502d79a65d"/>
            <o:lock v:ext="edit" aspectratio="t"/>
            <w10:anchorlock/>
          </v:shape>
          <o:OLEObject Type="Embed" ProgID="Equation.DSMT4" ShapeID="_x0000_i1046" DrawAspect="Content" ObjectID="_1468075743" r:id="rId45"/>
        </w:object>
      </w:r>
      <w:r>
        <w:rPr>
          <w:rFonts w:ascii="Times New Roman" w:hAnsi="Times New Roman" w:cs="Times New Roman"/>
        </w:rPr>
        <w:t>几乎完全转化为</w:t>
      </w:r>
      <w:r>
        <w:rPr>
          <w:rFonts w:ascii="Times New Roman" w:hAnsi="Times New Roman" w:cs="Times New Roman"/>
        </w:rPr>
        <w:object>
          <v:shape id="_x0000_i1047" type="#_x0000_t75" alt="eqId788eaf057c2b96ec53d2cac6a6a8cb83" style="width:26.5pt;height:16pt" o:ole="" coordsize="21600,21600" filled="f">
            <v:imagedata r:id="rId46" o:title="eqId788eaf057c2b96ec53d2cac6a6a8cb83"/>
            <o:lock v:ext="edit" aspectratio="t"/>
            <w10:anchorlock/>
          </v:shape>
          <o:OLEObject Type="Embed" ProgID="Equation.DSMT4" ShapeID="_x0000_i1047" DrawAspect="Content" ObjectID="_1468075744" r:id="rId47"/>
        </w:object>
      </w:r>
      <w:r>
        <w:rPr>
          <w:rFonts w:ascii="Times New Roman" w:hAnsi="Times New Roman" w:cs="Times New Roman"/>
        </w:rPr>
        <w:t>，但实际生产中反应温度却远高于此温度，其原因是_______。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（3）</w:t>
      </w:r>
      <w:r>
        <w:rPr>
          <w:rFonts w:ascii="Times New Roman" w:hAnsi="Times New Roman" w:cs="Times New Roman"/>
        </w:rPr>
        <w:object>
          <v:shape id="_x0000_i1048" type="#_x0000_t75" alt="eqIda514d343660159732a5051502d79a65d" style="width:24pt;height:16pt" o:ole="" coordsize="21600,21600" filled="f">
            <v:imagedata r:id="rId44" o:title="eqIda514d343660159732a5051502d79a65d"/>
            <o:lock v:ext="edit" aspectratio="t"/>
            <w10:anchorlock/>
          </v:shape>
          <o:OLEObject Type="Embed" ProgID="Equation.DSMT4" ShapeID="_x0000_i1048" DrawAspect="Content" ObjectID="_1468075745" r:id="rId48"/>
        </w:object>
      </w:r>
      <w:r>
        <w:rPr>
          <w:rFonts w:ascii="Times New Roman" w:hAnsi="Times New Roman" w:cs="Times New Roman"/>
        </w:rPr>
        <w:t>碳氯化是一个“气—固—固”反应，有利于</w:t>
      </w:r>
      <w:r>
        <w:rPr>
          <w:rFonts w:ascii="Times New Roman" w:hAnsi="Times New Roman" w:cs="Times New Roman"/>
        </w:rPr>
        <w:object>
          <v:shape id="_x0000_i1049" type="#_x0000_t75" alt="eqId95257dd29ea83bb48c1d2f3c1b3644fd" style="width:41.5pt;height:16pt" o:ole="" coordsize="21600,21600" filled="f">
            <v:imagedata r:id="rId49" o:title="eqId95257dd29ea83bb48c1d2f3c1b3644fd"/>
            <o:lock v:ext="edit" aspectratio="t"/>
            <w10:anchorlock/>
          </v:shape>
          <o:OLEObject Type="Embed" ProgID="Equation.DSMT4" ShapeID="_x0000_i1049" DrawAspect="Content" ObjectID="_1468075746" r:id="rId50"/>
        </w:object>
      </w:r>
      <w:r>
        <w:rPr>
          <w:rFonts w:ascii="Times New Roman" w:hAnsi="Times New Roman" w:cs="Times New Roman"/>
        </w:rPr>
        <w:t>“固—固”接触的措施是_______。</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【答案】（1）     -223     1.2×10</w:t>
      </w:r>
      <w:r>
        <w:rPr>
          <w:rFonts w:ascii="Times New Roman" w:hAnsi="Times New Roman" w:cs="Times New Roman"/>
          <w:color w:val="FF0000"/>
          <w:vertAlign w:val="superscript"/>
        </w:rPr>
        <w:t>14</w:t>
      </w:r>
      <w:r>
        <w:rPr>
          <w:rFonts w:ascii="Times New Roman" w:hAnsi="Times New Roman" w:cs="Times New Roman"/>
          <w:color w:val="FF0000"/>
        </w:rPr>
        <w:t>     碳氯化反应气体分子数增加，∆H小于0，是熵增、放热过程，熵判据与焓判据均是自发过程，而直接氯化的体系气体分子数不变、且是吸热过程     向左     变小</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     7.2×10</w:t>
      </w:r>
      <w:r>
        <w:rPr>
          <w:rFonts w:ascii="Times New Roman" w:hAnsi="Times New Roman" w:cs="Times New Roman"/>
          <w:color w:val="FF0000"/>
          <w:vertAlign w:val="superscript"/>
        </w:rPr>
        <w:t>5</w:t>
      </w:r>
      <w:r>
        <w:rPr>
          <w:rFonts w:ascii="Times New Roman" w:hAnsi="Times New Roman" w:cs="Times New Roman"/>
          <w:color w:val="FF0000"/>
        </w:rPr>
        <w:t>     为了提高反应速率，在相同时间内得到更多的TiCl</w:t>
      </w:r>
      <w:r>
        <w:rPr>
          <w:rFonts w:ascii="Times New Roman" w:hAnsi="Times New Roman" w:cs="Times New Roman"/>
          <w:color w:val="FF0000"/>
          <w:vertAlign w:val="subscript"/>
        </w:rPr>
        <w:t>4</w:t>
      </w:r>
      <w:r>
        <w:rPr>
          <w:rFonts w:ascii="Times New Roman" w:hAnsi="Times New Roman" w:cs="Times New Roman"/>
          <w:color w:val="FF0000"/>
        </w:rPr>
        <w:t>产品，提高效益</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（3）将两固体粉碎后混合，同时鼓入Cl</w:t>
      </w:r>
      <w:r>
        <w:rPr>
          <w:rFonts w:ascii="Times New Roman" w:hAnsi="Times New Roman" w:cs="Times New Roman"/>
          <w:color w:val="FF0000"/>
          <w:vertAlign w:val="subscript"/>
        </w:rPr>
        <w:t>2</w:t>
      </w:r>
      <w:r>
        <w:rPr>
          <w:rFonts w:ascii="Times New Roman" w:hAnsi="Times New Roman" w:cs="Times New Roman"/>
          <w:color w:val="FF0000"/>
        </w:rPr>
        <w:t>，使固体粉末“沸腾”</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w:t>
      </w:r>
      <w:r>
        <w:rPr>
          <w:rFonts w:ascii="宋体" w:eastAsia="宋体" w:hAnsi="宋体" w:cs="宋体" w:hint="eastAsia"/>
          <w:color w:val="FF0000"/>
        </w:rPr>
        <w:t>①</w:t>
      </w:r>
      <w:r>
        <w:rPr>
          <w:rFonts w:ascii="Times New Roman" w:hAnsi="Times New Roman" w:cs="Times New Roman"/>
          <w:color w:val="FF0000"/>
        </w:rPr>
        <w:t>根据盖斯定律，将“反应ⅱ-反应ⅰ”得到反应2C(s)+O</w:t>
      </w:r>
      <w:r>
        <w:rPr>
          <w:rFonts w:ascii="Times New Roman" w:hAnsi="Times New Roman" w:cs="Times New Roman"/>
          <w:color w:val="FF0000"/>
          <w:vertAlign w:val="subscript"/>
        </w:rPr>
        <w:t>2</w:t>
      </w:r>
      <w:r>
        <w:rPr>
          <w:rFonts w:ascii="Times New Roman" w:hAnsi="Times New Roman" w:cs="Times New Roman"/>
          <w:color w:val="FF0000"/>
        </w:rPr>
        <w:t>(g)=2CO(g)，则∆H=-51kJ/mol-172kJ/mol=-223kJ/mol；则Kp=</w:t>
      </w:r>
      <w:r>
        <w:rPr>
          <w:rFonts w:ascii="Times New Roman" w:hAnsi="Times New Roman" w:cs="Times New Roman"/>
          <w:color w:val="FF0000"/>
        </w:rPr>
        <w:object>
          <v:shape id="_x0000_i1050" type="#_x0000_t75" alt="eqId5641ec587dc6746c3629ba519124a3f8" style="width:21pt;height:35.5pt" o:ole="" coordsize="21600,21600" filled="f">
            <v:imagedata r:id="rId51" o:title="eqId5641ec587dc6746c3629ba519124a3f8"/>
            <o:lock v:ext="edit" aspectratio="t"/>
            <w10:anchorlock/>
          </v:shape>
          <o:OLEObject Type="Embed" ProgID="Equation.DSMT4" ShapeID="_x0000_i1050" DrawAspect="Content" ObjectID="_1468075747" r:id="rId52"/>
        </w:object>
      </w:r>
      <w:r>
        <w:rPr>
          <w:rFonts w:ascii="Times New Roman" w:hAnsi="Times New Roman" w:cs="Times New Roman"/>
          <w:color w:val="FF0000"/>
        </w:rPr>
        <w:t>=</w:t>
      </w:r>
      <w:r>
        <w:rPr>
          <w:rFonts w:ascii="Times New Roman" w:hAnsi="Times New Roman" w:cs="Times New Roman"/>
          <w:color w:val="FF0000"/>
        </w:rPr>
        <w:object>
          <v:shape id="_x0000_i1051" type="#_x0000_t75" alt="eqId0f85975f106dd030b13619da2277b07a" style="width:57.05pt;height:29pt" o:ole="" coordsize="21600,21600" filled="f">
            <v:imagedata r:id="rId53" o:title="eqId0f85975f106dd030b13619da2277b07a"/>
            <o:lock v:ext="edit" aspectratio="t"/>
            <w10:anchorlock/>
          </v:shape>
          <o:OLEObject Type="Embed" ProgID="Equation.DSMT4" ShapeID="_x0000_i1051" DrawAspect="Content" ObjectID="_1468075748" r:id="rId54"/>
        </w:object>
      </w:r>
      <w:r>
        <w:rPr>
          <w:rFonts w:ascii="Times New Roman" w:hAnsi="Times New Roman" w:cs="Times New Roman"/>
          <w:color w:val="FF0000"/>
        </w:rPr>
        <w:t>=1.2×10</w:t>
      </w:r>
      <w:r>
        <w:rPr>
          <w:rFonts w:ascii="Times New Roman" w:hAnsi="Times New Roman" w:cs="Times New Roman"/>
          <w:color w:val="FF0000"/>
          <w:vertAlign w:val="superscript"/>
        </w:rPr>
        <w:t>14</w:t>
      </w:r>
      <w:r>
        <w:rPr>
          <w:rFonts w:ascii="Times New Roman" w:hAnsi="Times New Roman" w:cs="Times New Roman"/>
          <w:color w:val="FF0000"/>
        </w:rPr>
        <w:t>Pa；</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碳氯化的反应趋势远大于直接氯化，因为碳氯化反应气体分子数增加，∆H小于0，是熵增、放热过程，熵判据与焓判据均是自发过程，而直接氯化的体系气体分子数不变、且是吸热过程；</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55"/>
          <w:footerReference w:type="default" r:id="rId56"/>
          <w:type w:val="nextPage"/>
          <w:pgSz w:w="11906" w:h="16838"/>
          <w:pgMar w:top="1417" w:right="1077" w:bottom="1417" w:left="1077" w:header="850" w:footer="729" w:gutter="0"/>
          <w:pgNumType w:start="2"/>
          <w:cols w:num="1" w:space="425"/>
          <w:titlePg w:val="0"/>
          <w:docGrid w:type="lines" w:linePitch="318" w:charSpace="409"/>
        </w:sectPr>
      </w:pPr>
      <w:r>
        <w:rPr>
          <w:rFonts w:ascii="宋体" w:eastAsia="宋体" w:hAnsi="宋体" w:cs="宋体" w:hint="eastAsia"/>
          <w:color w:val="FF0000"/>
        </w:rPr>
        <w:t>③</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对应碳氯化反应，气体分子数增大，依据勒夏特列原理，增大压强，平衡往气体分子数减少的方向移动，即平衡向左移动；该反应是放热反应，温度升高，平衡往吸热方向移动，即向左移动，则平衡转化率变小。</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w:t>
      </w:r>
      <w:r>
        <w:rPr>
          <w:rFonts w:ascii="宋体" w:eastAsia="宋体" w:hAnsi="宋体" w:cs="宋体" w:hint="eastAsia"/>
          <w:color w:val="FF0000"/>
        </w:rPr>
        <w:t>①</w:t>
      </w:r>
      <w:r>
        <w:rPr>
          <w:rFonts w:ascii="Times New Roman" w:hAnsi="Times New Roman" w:cs="Times New Roman"/>
          <w:color w:val="FF0000"/>
        </w:rPr>
        <w:t>从图中可知，1400℃，体系中气体平衡组成比例CO</w:t>
      </w:r>
      <w:r>
        <w:rPr>
          <w:rFonts w:ascii="Times New Roman" w:hAnsi="Times New Roman" w:cs="Times New Roman"/>
          <w:color w:val="FF0000"/>
          <w:vertAlign w:val="subscript"/>
        </w:rPr>
        <w:t>2</w:t>
      </w:r>
      <w:r>
        <w:rPr>
          <w:rFonts w:ascii="Times New Roman" w:hAnsi="Times New Roman" w:cs="Times New Roman"/>
          <w:color w:val="FF0000"/>
        </w:rPr>
        <w:t>是0.05，TiCl</w:t>
      </w:r>
      <w:r>
        <w:rPr>
          <w:rFonts w:ascii="Times New Roman" w:hAnsi="Times New Roman" w:cs="Times New Roman"/>
          <w:color w:val="FF0000"/>
          <w:vertAlign w:val="subscript"/>
        </w:rPr>
        <w:t>4</w:t>
      </w:r>
      <w:r>
        <w:rPr>
          <w:rFonts w:ascii="Times New Roman" w:hAnsi="Times New Roman" w:cs="Times New Roman"/>
          <w:color w:val="FF0000"/>
        </w:rPr>
        <w:t>是0.35，CO是0.6，反应C(s)+CO</w:t>
      </w:r>
      <w:r>
        <w:rPr>
          <w:rFonts w:ascii="Times New Roman" w:hAnsi="Times New Roman" w:cs="Times New Roman"/>
          <w:color w:val="FF0000"/>
          <w:vertAlign w:val="subscript"/>
        </w:rPr>
        <w:t>2</w:t>
      </w:r>
      <w:r>
        <w:rPr>
          <w:rFonts w:ascii="Times New Roman" w:hAnsi="Times New Roman" w:cs="Times New Roman"/>
          <w:color w:val="FF0000"/>
        </w:rPr>
        <w:t>(g)=2CO(g)的平衡常数Kp(1400℃)=</w:t>
      </w:r>
      <w:r>
        <w:rPr>
          <w:rFonts w:ascii="Times New Roman" w:hAnsi="Times New Roman" w:cs="Times New Roman"/>
          <w:color w:val="FF0000"/>
        </w:rPr>
        <w:object>
          <v:shape id="_x0000_i1052" type="#_x0000_t75" alt="eqId95d17e30de0111851a88bfd4c293540f" style="width:41.5pt;height:32.5pt" o:ole="" coordsize="21600,21600" filled="f">
            <v:imagedata r:id="rId57" o:title="eqId95d17e30de0111851a88bfd4c293540f"/>
            <o:lock v:ext="edit" aspectratio="t"/>
            <w10:anchorlock/>
          </v:shape>
          <o:OLEObject Type="Embed" ProgID="Equation.DSMT4" ShapeID="_x0000_i1052" DrawAspect="Content" ObjectID="_1468075749" r:id="rId58"/>
        </w:object>
      </w:r>
      <w:r>
        <w:rPr>
          <w:rFonts w:ascii="Times New Roman" w:hAnsi="Times New Roman" w:cs="Times New Roman"/>
          <w:color w:val="FF0000"/>
        </w:rPr>
        <w:t>=</w:t>
      </w:r>
      <w:r>
        <w:rPr>
          <w:rFonts w:ascii="Times New Roman" w:hAnsi="Times New Roman" w:cs="Times New Roman"/>
          <w:color w:val="FF0000"/>
        </w:rPr>
        <w:object>
          <v:shape id="_x0000_i1053" type="#_x0000_t75" alt="eqId47b2a6a8f435e73a9fda37099dbbec6d" style="width:81.05pt;height:29pt" o:ole="" coordsize="21600,21600" filled="f">
            <v:imagedata r:id="rId59" o:title="eqId47b2a6a8f435e73a9fda37099dbbec6d"/>
            <o:lock v:ext="edit" aspectratio="t"/>
            <w10:anchorlock/>
          </v:shape>
          <o:OLEObject Type="Embed" ProgID="Equation.DSMT4" ShapeID="_x0000_i1053" DrawAspect="Content" ObjectID="_1468075750" r:id="rId60"/>
        </w:object>
      </w:r>
      <w:r>
        <w:rPr>
          <w:rFonts w:ascii="Times New Roman" w:hAnsi="Times New Roman" w:cs="Times New Roman"/>
          <w:color w:val="FF0000"/>
        </w:rPr>
        <w:t>Pa=7.2×10</w:t>
      </w:r>
      <w:r>
        <w:rPr>
          <w:rFonts w:ascii="Times New Roman" w:hAnsi="Times New Roman" w:cs="Times New Roman"/>
          <w:color w:val="FF0000"/>
          <w:vertAlign w:val="superscript"/>
        </w:rPr>
        <w:t>5</w:t>
      </w:r>
      <w:r>
        <w:rPr>
          <w:rFonts w:ascii="Times New Roman" w:hAnsi="Times New Roman" w:cs="Times New Roman"/>
          <w:color w:val="FF0000"/>
        </w:rPr>
        <w:t>Pa；</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实际生产中需要综合考虑反应的速率、产率等，以达到最佳效益，实际反应温度远高于200℃，就是为了提高反应速率，在相同时间内得到更多的TiCl</w:t>
      </w:r>
      <w:r>
        <w:rPr>
          <w:rFonts w:ascii="Times New Roman" w:hAnsi="Times New Roman" w:cs="Times New Roman"/>
          <w:color w:val="FF0000"/>
          <w:vertAlign w:val="subscript"/>
        </w:rPr>
        <w:t>4</w:t>
      </w:r>
      <w:r>
        <w:rPr>
          <w:rFonts w:ascii="Times New Roman" w:hAnsi="Times New Roman" w:cs="Times New Roman"/>
          <w:color w:val="FF0000"/>
        </w:rPr>
        <w:t>产品。</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（3）固体颗粒越小，比表面积越大，反应接触面积越大。有利于TiO</w:t>
      </w:r>
      <w:r>
        <w:rPr>
          <w:rFonts w:ascii="Times New Roman" w:hAnsi="Times New Roman" w:cs="Times New Roman"/>
          <w:color w:val="FF0000"/>
          <w:vertAlign w:val="subscript"/>
        </w:rPr>
        <w:t>2</w:t>
      </w:r>
      <w:r>
        <w:rPr>
          <w:rFonts w:ascii="Times New Roman" w:hAnsi="Times New Roman" w:cs="Times New Roman"/>
          <w:color w:val="FF0000"/>
        </w:rPr>
        <w:t xml:space="preserve"> – C“固-固”接触，可将两者粉碎后混合，同时鼓入Cl</w:t>
      </w:r>
      <w:r>
        <w:rPr>
          <w:rFonts w:ascii="Times New Roman" w:hAnsi="Times New Roman" w:cs="Times New Roman"/>
          <w:color w:val="FF0000"/>
          <w:vertAlign w:val="subscript"/>
        </w:rPr>
        <w:t>2</w:t>
      </w:r>
      <w:r>
        <w:rPr>
          <w:rFonts w:ascii="Times New Roman" w:hAnsi="Times New Roman" w:cs="Times New Roman"/>
          <w:color w:val="FF0000"/>
        </w:rPr>
        <w:t>，使固体粉末“沸腾”，增大接触面积。</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2．</w:t>
      </w:r>
      <w:r>
        <w:rPr>
          <w:rFonts w:ascii="Times New Roman" w:hAnsi="Times New Roman" w:cs="Times New Roman"/>
          <w:color w:val="0000FF"/>
          <w:kern w:val="0"/>
        </w:rPr>
        <w:t>【2022年全国乙卷】</w:t>
      </w:r>
      <w:r>
        <w:rPr>
          <w:rFonts w:ascii="Times New Roman" w:hAnsi="Times New Roman" w:cs="Times New Roman"/>
        </w:rPr>
        <w:t>油气开采、石油化工、煤化工等行业废气普遍含有的硫化氢，需要回收处理并加以利用。回答下列问题：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（1）已知下列反应的热化学方程式：</w:t>
      </w:r>
    </w:p>
    <w:p>
      <w:pPr>
        <w:spacing w:beforeAutospacing="0" w:afterAutospacing="0" w:line="360" w:lineRule="auto"/>
        <w:ind w:left="840" w:hanging="420" w:leftChars="200" w:hangingChars="200"/>
        <w:jc w:val="left"/>
        <w:textAlignment w:val="center"/>
        <w:rPr>
          <w:rFonts w:ascii="Times New Roman" w:eastAsia="'Times New Roman'" w:hAnsi="Times New Roman" w:cs="Times New Roman"/>
        </w:rPr>
      </w:pPr>
      <w:r>
        <w:rPr>
          <w:rFonts w:ascii="宋体" w:eastAsia="宋体" w:hAnsi="宋体" w:cs="宋体" w:hint="eastAsia"/>
        </w:rPr>
        <w:t>①</w:t>
      </w:r>
      <w:r>
        <w:rPr>
          <w:rFonts w:ascii="Times New Roman" w:hAnsi="Times New Roman" w:cs="Times New Roman"/>
        </w:rPr>
        <w:object>
          <v:shape id="_x0000_i1054" type="#_x0000_t75" alt="eqId112689c7b6a0253aa0f192e03cb5828b" style="width:158.55pt;height:15.5pt" o:ole="" coordsize="21600,21600" filled="f">
            <v:imagedata r:id="rId61" o:title="eqId112689c7b6a0253aa0f192e03cb5828b"/>
            <o:lock v:ext="edit" aspectratio="t"/>
            <w10:anchorlock/>
          </v:shape>
          <o:OLEObject Type="Embed" ProgID="Equation.DSMT4" ShapeID="_x0000_i1054" DrawAspect="Content" ObjectID="_1468075751" r:id="rId62"/>
        </w:object>
      </w:r>
      <w:r>
        <w:rPr>
          <w:rFonts w:ascii="Times New Roman" w:eastAsia="'Times New Roman'" w:hAnsi="Times New Roman" w:cs="Times New Roman"/>
        </w:rPr>
        <w:t>       </w:t>
      </w:r>
      <w:r>
        <w:rPr>
          <w:rFonts w:ascii="Times New Roman" w:hAnsi="Times New Roman" w:cs="Times New Roman"/>
        </w:rPr>
        <w:object>
          <v:shape id="_x0000_i1055" type="#_x0000_t75" alt="eqId450f9553da69ceae7eb28dbb4e2fae9d" style="width:88.05pt;height:16.5pt" o:ole="" coordsize="21600,21600" filled="f">
            <v:imagedata r:id="rId63" o:title="eqId450f9553da69ceae7eb28dbb4e2fae9d"/>
            <o:lock v:ext="edit" aspectratio="t"/>
            <w10:anchorlock/>
          </v:shape>
          <o:OLEObject Type="Embed" ProgID="Equation.DSMT4" ShapeID="_x0000_i1055" DrawAspect="Content" ObjectID="_1468075752" r:id="rId64"/>
        </w:object>
      </w:r>
    </w:p>
    <w:p>
      <w:pPr>
        <w:spacing w:beforeAutospacing="0" w:afterAutospacing="0" w:line="360" w:lineRule="auto"/>
        <w:ind w:left="840" w:hanging="420" w:leftChars="200" w:hangingChars="200"/>
        <w:jc w:val="left"/>
        <w:textAlignment w:val="center"/>
        <w:rPr>
          <w:rFonts w:ascii="Times New Roman" w:eastAsia="'Times New Roman'" w:hAnsi="Times New Roman" w:cs="Times New Roman"/>
        </w:rPr>
      </w:pPr>
      <w:r>
        <w:rPr>
          <w:rFonts w:ascii="宋体" w:eastAsia="宋体" w:hAnsi="宋体" w:cs="宋体" w:hint="eastAsia"/>
        </w:rPr>
        <w:t>②</w:t>
      </w:r>
      <w:r>
        <w:rPr>
          <w:rFonts w:ascii="Times New Roman" w:hAnsi="Times New Roman" w:cs="Times New Roman"/>
        </w:rPr>
        <w:object>
          <v:shape id="_x0000_i1056" type="#_x0000_t75" alt="eqId20614bfff0bd5e606631e322135bf579" style="width:155.45pt;height:15.5pt" o:ole="" coordsize="21600,21600" filled="f">
            <v:imagedata r:id="rId65" o:title="eqId20614bfff0bd5e606631e322135bf579"/>
            <o:lock v:ext="edit" aspectratio="t"/>
            <w10:anchorlock/>
          </v:shape>
          <o:OLEObject Type="Embed" ProgID="Equation.DSMT4" ShapeID="_x0000_i1056" DrawAspect="Content" ObjectID="_1468075753" r:id="rId66"/>
        </w:object>
      </w:r>
      <w:r>
        <w:rPr>
          <w:rFonts w:ascii="Times New Roman" w:eastAsia="'Times New Roman'" w:hAnsi="Times New Roman" w:cs="Times New Roman"/>
        </w:rPr>
        <w:t>       </w:t>
      </w:r>
      <w:r>
        <w:rPr>
          <w:rFonts w:ascii="Times New Roman" w:hAnsi="Times New Roman" w:cs="Times New Roman"/>
        </w:rPr>
        <w:object>
          <v:shape id="_x0000_i1057" type="#_x0000_t75" alt="eqId53d3e310b0cf05fb13979a8b9705e0b5" style="width:77.55pt;height:16.5pt" o:ole="" coordsize="21600,21600" filled="f">
            <v:imagedata r:id="rId67" o:title="eqId53d3e310b0cf05fb13979a8b9705e0b5"/>
            <o:lock v:ext="edit" aspectratio="t"/>
            <w10:anchorlock/>
          </v:shape>
          <o:OLEObject Type="Embed" ProgID="Equation.DSMT4" ShapeID="_x0000_i1057" DrawAspect="Content" ObjectID="_1468075754" r:id="rId68"/>
        </w:object>
      </w:r>
    </w:p>
    <w:p>
      <w:pPr>
        <w:spacing w:beforeAutospacing="0" w:afterAutospacing="0" w:line="360" w:lineRule="auto"/>
        <w:ind w:left="840" w:hanging="420" w:leftChars="200" w:hangingChars="200"/>
        <w:jc w:val="left"/>
        <w:textAlignment w:val="center"/>
        <w:rPr>
          <w:rFonts w:ascii="Times New Roman" w:eastAsia="'Times New Roman'" w:hAnsi="Times New Roman" w:cs="Times New Roman"/>
        </w:rPr>
      </w:pPr>
      <w:r>
        <w:rPr>
          <w:rFonts w:ascii="宋体" w:eastAsia="宋体" w:hAnsi="宋体" w:cs="宋体" w:hint="eastAsia"/>
        </w:rPr>
        <w:t>③</w:t>
      </w:r>
      <w:r>
        <w:rPr>
          <w:rFonts w:ascii="Times New Roman" w:hAnsi="Times New Roman" w:cs="Times New Roman"/>
        </w:rPr>
        <w:object>
          <v:shape id="_x0000_i1058" type="#_x0000_t75" alt="eqIdc60b617083d013c4ea9be177abbc4abf" style="width:106.5pt;height:16pt" o:ole="" coordsize="21600,21600" filled="f">
            <v:imagedata r:id="rId69" o:title="eqIdc60b617083d013c4ea9be177abbc4abf"/>
            <o:lock v:ext="edit" aspectratio="t"/>
            <w10:anchorlock/>
          </v:shape>
          <o:OLEObject Type="Embed" ProgID="Equation.DSMT4" ShapeID="_x0000_i1058" DrawAspect="Content" ObjectID="_1468075755" r:id="rId70"/>
        </w:object>
      </w:r>
      <w:r>
        <w:rPr>
          <w:rFonts w:ascii="Times New Roman" w:eastAsia="'Times New Roman'" w:hAnsi="Times New Roman" w:cs="Times New Roman"/>
        </w:rPr>
        <w:t>       </w:t>
      </w:r>
      <w:r>
        <w:rPr>
          <w:rFonts w:ascii="Times New Roman" w:hAnsi="Times New Roman" w:cs="Times New Roman"/>
        </w:rPr>
        <w:object>
          <v:shape id="_x0000_i1059" type="#_x0000_t75" alt="eqId7a9954955565036064db9d214e5c6138" style="width:85.45pt;height:16.5pt" o:ole="" coordsize="21600,21600" filled="f">
            <v:imagedata r:id="rId71" o:title="eqId7a9954955565036064db9d214e5c6138"/>
            <o:lock v:ext="edit" aspectratio="t"/>
            <w10:anchorlock/>
          </v:shape>
          <o:OLEObject Type="Embed" ProgID="Equation.DSMT4" ShapeID="_x0000_i1059" DrawAspect="Content" ObjectID="_1468075756" r:id="rId72"/>
        </w:objec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hAnsi="Times New Roman" w:cs="Times New Roman"/>
        </w:rPr>
        <w:t>计算</w:t>
      </w:r>
      <w:r>
        <w:rPr>
          <w:rFonts w:ascii="Times New Roman" w:hAnsi="Times New Roman" w:cs="Times New Roman"/>
        </w:rPr>
        <w:object>
          <v:shape id="_x0000_i1060"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60" DrawAspect="Content" ObjectID="_1468075757" r:id="rId74"/>
        </w:object>
      </w:r>
      <w:r>
        <w:rPr>
          <w:rFonts w:ascii="Times New Roman" w:hAnsi="Times New Roman" w:cs="Times New Roman"/>
        </w:rPr>
        <w:t>热分解反应</w:t>
      </w:r>
      <w:r>
        <w:rPr>
          <w:rFonts w:ascii="宋体" w:eastAsia="宋体" w:hAnsi="宋体" w:cs="宋体" w:hint="eastAsia"/>
        </w:rPr>
        <w:t>④</w:t>
      </w:r>
      <w:r>
        <w:rPr>
          <w:rFonts w:ascii="Times New Roman" w:hAnsi="Times New Roman" w:cs="Times New Roman"/>
        </w:rPr>
        <w:object>
          <v:shape id="_x0000_i1061" type="#_x0000_t75" alt="eqIdc8c8cb482fadfd70cc49e078f59844b6" style="width:102pt;height:15.5pt" o:ole="" coordsize="21600,21600" filled="f">
            <v:imagedata r:id="rId75" o:title="eqIdc8c8cb482fadfd70cc49e078f59844b6"/>
            <o:lock v:ext="edit" aspectratio="t"/>
            <w10:anchorlock/>
          </v:shape>
          <o:OLEObject Type="Embed" ProgID="Equation.DSMT4" ShapeID="_x0000_i1061" DrawAspect="Content" ObjectID="_1468075758" r:id="rId76"/>
        </w:object>
      </w:r>
      <w:r>
        <w:rPr>
          <w:rFonts w:ascii="Times New Roman" w:hAnsi="Times New Roman" w:cs="Times New Roman"/>
        </w:rPr>
        <w:t>的</w:t>
      </w:r>
      <w:r>
        <w:rPr>
          <w:rFonts w:ascii="Times New Roman" w:hAnsi="Times New Roman" w:cs="Times New Roman"/>
        </w:rPr>
        <w:object>
          <v:shape id="_x0000_i1062" type="#_x0000_t75" alt="eqId0c907be56e75f681b5e195a5294f7c05" style="width:29pt;height:16pt" o:ole="" coordsize="21600,21600" filled="f">
            <v:imagedata r:id="rId77" o:title="eqId0c907be56e75f681b5e195a5294f7c05"/>
            <o:lock v:ext="edit" aspectratio="t"/>
            <w10:anchorlock/>
          </v:shape>
          <o:OLEObject Type="Embed" ProgID="Equation.DSMT4" ShapeID="_x0000_i1062" DrawAspect="Content" ObjectID="_1468075759" r:id="rId78"/>
        </w:object>
      </w:r>
      <w:r>
        <w:rPr>
          <w:rFonts w:ascii="Times New Roman" w:hAnsi="Times New Roman" w:cs="Times New Roman"/>
        </w:rPr>
        <w:t>________</w:t>
      </w:r>
      <w:r>
        <w:rPr>
          <w:rFonts w:ascii="Times New Roman" w:hAnsi="Times New Roman" w:cs="Times New Roman"/>
        </w:rPr>
        <w:object>
          <v:shape id="_x0000_i1063" type="#_x0000_t75" alt="eqId24cde03068deb44bd00e929884761b9d" style="width:40pt;height:14pt" o:ole="" coordsize="21600,21600" filled="f">
            <v:imagedata r:id="rId24" o:title="eqId24cde03068deb44bd00e929884761b9d"/>
            <o:lock v:ext="edit" aspectratio="t"/>
            <w10:anchorlock/>
          </v:shape>
          <o:OLEObject Type="Embed" ProgID="Equation.DSMT4" ShapeID="_x0000_i1063" DrawAspect="Content" ObjectID="_1468075760" r:id="rId79"/>
        </w:object>
      </w:r>
      <w:r>
        <w:rPr>
          <w:rFonts w:ascii="Times New Roman" w:hAnsi="Times New Roman" w:cs="Times New Roman"/>
        </w:rPr>
        <w:t>。</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（2）较普遍采用的</w:t>
      </w:r>
      <w:r>
        <w:rPr>
          <w:rFonts w:ascii="Times New Roman" w:hAnsi="Times New Roman" w:cs="Times New Roman"/>
        </w:rPr>
        <w:object>
          <v:shape id="_x0000_i1064"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64" DrawAspect="Content" ObjectID="_1468075761" r:id="rId80"/>
        </w:object>
      </w:r>
      <w:r>
        <w:rPr>
          <w:rFonts w:ascii="Times New Roman" w:hAnsi="Times New Roman" w:cs="Times New Roman"/>
        </w:rPr>
        <w:t>处理方法是克劳斯工艺。即利用反应</w:t>
      </w:r>
      <w:r>
        <w:rPr>
          <w:rFonts w:ascii="宋体" w:eastAsia="宋体" w:hAnsi="宋体" w:cs="宋体" w:hint="eastAsia"/>
        </w:rPr>
        <w:t>①</w:t>
      </w:r>
      <w:r>
        <w:rPr>
          <w:rFonts w:ascii="Times New Roman" w:hAnsi="Times New Roman" w:cs="Times New Roman"/>
        </w:rPr>
        <w:t>和</w:t>
      </w:r>
      <w:r>
        <w:rPr>
          <w:rFonts w:ascii="宋体" w:eastAsia="宋体" w:hAnsi="宋体" w:cs="宋体" w:hint="eastAsia"/>
        </w:rPr>
        <w:t>②</w:t>
      </w:r>
      <w:r>
        <w:rPr>
          <w:rFonts w:ascii="Times New Roman" w:hAnsi="Times New Roman" w:cs="Times New Roman"/>
        </w:rPr>
        <w:t>生成单质硫。另一种方法是：利用反应</w:t>
      </w:r>
      <w:r>
        <w:rPr>
          <w:rFonts w:ascii="宋体" w:eastAsia="宋体" w:hAnsi="宋体" w:cs="宋体" w:hint="eastAsia"/>
        </w:rPr>
        <w:t>④</w:t>
      </w:r>
      <w:r>
        <w:rPr>
          <w:rFonts w:ascii="Times New Roman" w:hAnsi="Times New Roman" w:cs="Times New Roman"/>
        </w:rPr>
        <w:t>高温热分解</w:t>
      </w:r>
      <w:r>
        <w:rPr>
          <w:rFonts w:ascii="Times New Roman" w:hAnsi="Times New Roman" w:cs="Times New Roman"/>
        </w:rPr>
        <w:object>
          <v:shape id="_x0000_i1065"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65" DrawAspect="Content" ObjectID="_1468075762" r:id="rId81"/>
        </w:object>
      </w:r>
      <w:r>
        <w:rPr>
          <w:rFonts w:ascii="Times New Roman" w:hAnsi="Times New Roman" w:cs="Times New Roman"/>
        </w:rPr>
        <w:t>。相比克劳斯工艺，高温热分解方法的优点是________，缺点是________。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（3）在</w:t>
      </w:r>
      <w:r>
        <w:rPr>
          <w:rFonts w:ascii="Times New Roman" w:hAnsi="Times New Roman" w:cs="Times New Roman"/>
        </w:rPr>
        <w:object>
          <v:shape id="_x0000_i1066" type="#_x0000_t75" alt="eqId4be7152cd3349cb54306782f3362d638" style="width:33pt;height:14pt" o:ole="" coordsize="21600,21600" filled="f">
            <v:imagedata r:id="rId82" o:title="eqId4be7152cd3349cb54306782f3362d638"/>
            <o:lock v:ext="edit" aspectratio="t"/>
            <w10:anchorlock/>
          </v:shape>
          <o:OLEObject Type="Embed" ProgID="Equation.DSMT4" ShapeID="_x0000_i1066" DrawAspect="Content" ObjectID="_1468075763" r:id="rId83"/>
        </w:object>
      </w:r>
      <w:r>
        <w:rPr>
          <w:rFonts w:ascii="Times New Roman" w:hAnsi="Times New Roman" w:cs="Times New Roman"/>
        </w:rPr>
        <w:t>、</w:t>
      </w:r>
      <w:r>
        <w:rPr>
          <w:rFonts w:ascii="Times New Roman" w:hAnsi="Times New Roman" w:cs="Times New Roman"/>
        </w:rPr>
        <w:object>
          <v:shape id="_x0000_i1067" type="#_x0000_t75" alt="eqIdbd3d694f31e16e3265d45413bf680aba" style="width:37pt;height:14.5pt" o:ole="" coordsize="21600,21600" filled="f">
            <v:imagedata r:id="rId84" o:title="eqIdbd3d694f31e16e3265d45413bf680aba"/>
            <o:lock v:ext="edit" aspectratio="t"/>
            <w10:anchorlock/>
          </v:shape>
          <o:OLEObject Type="Embed" ProgID="Equation.DSMT4" ShapeID="_x0000_i1067" DrawAspect="Content" ObjectID="_1468075764" r:id="rId85"/>
        </w:object>
      </w:r>
      <w:r>
        <w:rPr>
          <w:rFonts w:ascii="Times New Roman" w:hAnsi="Times New Roman" w:cs="Times New Roman"/>
        </w:rPr>
        <w:t>反应条件下，将</w:t>
      </w:r>
      <w:r>
        <w:rPr>
          <w:rFonts w:ascii="Times New Roman" w:hAnsi="Times New Roman" w:cs="Times New Roman"/>
        </w:rPr>
        <w:object>
          <v:shape id="_x0000_i1068" type="#_x0000_t75" alt="eqId72e2fa3a76fc44bb3478b0c7ea82a274" style="width:78pt;height:16pt" o:ole="" coordsize="21600,21600" filled="f">
            <v:imagedata r:id="rId86" o:title="eqId72e2fa3a76fc44bb3478b0c7ea82a274"/>
            <o:lock v:ext="edit" aspectratio="t"/>
            <w10:anchorlock/>
          </v:shape>
          <o:OLEObject Type="Embed" ProgID="Equation.DSMT4" ShapeID="_x0000_i1068" DrawAspect="Content" ObjectID="_1468075765" r:id="rId87"/>
        </w:object>
      </w:r>
      <w:r>
        <w:rPr>
          <w:rFonts w:ascii="Times New Roman" w:hAnsi="Times New Roman" w:cs="Times New Roman"/>
        </w:rPr>
        <w:t>的混合气进行</w:t>
      </w:r>
      <w:r>
        <w:rPr>
          <w:rFonts w:ascii="Times New Roman" w:hAnsi="Times New Roman" w:cs="Times New Roman"/>
        </w:rPr>
        <w:object>
          <v:shape id="_x0000_i1069"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69" DrawAspect="Content" ObjectID="_1468075766" r:id="rId88"/>
        </w:object>
      </w:r>
      <w:r>
        <w:rPr>
          <w:rFonts w:ascii="Times New Roman" w:hAnsi="Times New Roman" w:cs="Times New Roman"/>
        </w:rPr>
        <w:t>热分解反应。平衡时混合气中</w:t>
      </w:r>
      <w:r>
        <w:rPr>
          <w:rFonts w:ascii="Times New Roman" w:hAnsi="Times New Roman" w:cs="Times New Roman"/>
        </w:rPr>
        <w:object>
          <v:shape id="_x0000_i1070"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70" DrawAspect="Content" ObjectID="_1468075767" r:id="rId89"/>
        </w:object>
      </w:r>
      <w:r>
        <w:rPr>
          <w:rFonts w:ascii="Times New Roman" w:hAnsi="Times New Roman" w:cs="Times New Roman"/>
        </w:rPr>
        <w:t>与</w:t>
      </w:r>
      <w:r>
        <w:rPr>
          <w:rFonts w:ascii="Times New Roman" w:hAnsi="Times New Roman" w:cs="Times New Roman"/>
        </w:rPr>
        <w:object>
          <v:shape id="_x0000_i1071" type="#_x0000_t75" alt="eqId750859dd7d5b821d909e6a32c11095cf" style="width:15pt;height:15.5pt" o:ole="" coordsize="21600,21600" filled="f">
            <v:imagedata r:id="rId90" o:title="eqId750859dd7d5b821d909e6a32c11095cf"/>
            <o:lock v:ext="edit" aspectratio="t"/>
            <w10:anchorlock/>
          </v:shape>
          <o:OLEObject Type="Embed" ProgID="Equation.DSMT4" ShapeID="_x0000_i1071" DrawAspect="Content" ObjectID="_1468075768" r:id="rId91"/>
        </w:object>
      </w:r>
      <w:r>
        <w:rPr>
          <w:rFonts w:ascii="Times New Roman" w:hAnsi="Times New Roman" w:cs="Times New Roman"/>
        </w:rPr>
        <w:t>的分压相等，</w:t>
      </w:r>
      <w:r>
        <w:rPr>
          <w:rFonts w:ascii="Times New Roman" w:hAnsi="Times New Roman" w:cs="Times New Roman"/>
        </w:rPr>
        <w:object>
          <v:shape id="_x0000_i1072"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72" DrawAspect="Content" ObjectID="_1468075769" r:id="rId92"/>
        </w:object>
      </w:r>
      <w:r>
        <w:rPr>
          <w:rFonts w:ascii="Times New Roman" w:hAnsi="Times New Roman" w:cs="Times New Roman"/>
        </w:rPr>
        <w:t>平衡转化率为________，平衡常数</w:t>
      </w:r>
      <w:r>
        <w:rPr>
          <w:rFonts w:ascii="Times New Roman" w:hAnsi="Times New Roman" w:cs="Times New Roman"/>
        </w:rPr>
        <w:object>
          <v:shape id="_x0000_i1073" type="#_x0000_t75" alt="eqId4e9a430bc430e866648a9ba303156a1d" style="width:22pt;height:16.5pt" o:ole="" coordsize="21600,21600" filled="f">
            <v:imagedata r:id="rId26" o:title="eqId4e9a430bc430e866648a9ba303156a1d"/>
            <o:lock v:ext="edit" aspectratio="t"/>
            <w10:anchorlock/>
          </v:shape>
          <o:OLEObject Type="Embed" ProgID="Equation.DSMT4" ShapeID="_x0000_i1073" DrawAspect="Content" ObjectID="_1468075770" r:id="rId93"/>
        </w:object>
      </w:r>
      <w:r>
        <w:rPr>
          <w:rFonts w:ascii="Times New Roman" w:hAnsi="Times New Roman" w:cs="Times New Roman"/>
        </w:rPr>
        <w:t>________</w:t>
      </w:r>
      <w:r>
        <w:rPr>
          <w:rFonts w:ascii="Times New Roman" w:hAnsi="Times New Roman" w:cs="Times New Roman"/>
        </w:rPr>
        <w:object>
          <v:shape id="_x0000_i1074" type="#_x0000_t75" alt="eqId8d06ee61e4cb925cb80f41de2564ada0" style="width:19.5pt;height:12pt" o:ole="" coordsize="21600,21600" filled="f">
            <v:imagedata r:id="rId94" o:title="eqId8d06ee61e4cb925cb80f41de2564ada0"/>
            <o:lock v:ext="edit" aspectratio="t"/>
            <w10:anchorlock/>
          </v:shape>
          <o:OLEObject Type="Embed" ProgID="Equation.DSMT4" ShapeID="_x0000_i1074" DrawAspect="Content" ObjectID="_1468075771" r:id="rId95"/>
        </w:object>
      </w:r>
      <w:r>
        <w:rPr>
          <w:rFonts w:ascii="Times New Roman" w:hAnsi="Times New Roman" w:cs="Times New Roman"/>
        </w:rPr>
        <w:t>。</w:t>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96"/>
          <w:footerReference w:type="default" r:id="rId97"/>
          <w:type w:val="nextPage"/>
          <w:pgSz w:w="11906" w:h="16838"/>
          <w:pgMar w:top="1417" w:right="1077" w:bottom="1417" w:left="1077" w:header="850" w:footer="729" w:gutter="0"/>
          <w:pgNumType w:start="3"/>
          <w:cols w:num="1" w:space="425"/>
          <w:titlePg w:val="0"/>
          <w:docGrid w:type="lines" w:linePitch="318" w:charSpace="409"/>
        </w:sectPr>
      </w:pPr>
      <w:r>
        <w:rPr>
          <w:rFonts w:ascii="Times New Roman" w:hAnsi="Times New Roman" w:cs="Times New Roman"/>
        </w:rPr>
        <w:t>（4）在</w:t>
      </w:r>
      <w:r>
        <w:rPr>
          <w:rFonts w:ascii="Times New Roman" w:hAnsi="Times New Roman" w:cs="Times New Roman"/>
        </w:rPr>
        <w:object>
          <v:shape id="_x0000_i1075" type="#_x0000_t75" alt="eqIdc06b639f98338a52c62f1b296554b11a" style="width:33pt;height:14pt" o:ole="" coordsize="21600,21600" filled="f">
            <v:imagedata r:id="rId98" o:title="eqIdc06b639f98338a52c62f1b296554b11a"/>
            <o:lock v:ext="edit" aspectratio="t"/>
            <w10:anchorlock/>
          </v:shape>
          <o:OLEObject Type="Embed" ProgID="Equation.DSMT4" ShapeID="_x0000_i1075" DrawAspect="Content" ObjectID="_1468075772" r:id="rId99"/>
        </w:object>
      </w:r>
      <w:r>
        <w:rPr>
          <w:rFonts w:ascii="Times New Roman" w:hAnsi="Times New Roman" w:cs="Times New Roman"/>
        </w:rPr>
        <w:t>、</w:t>
      </w:r>
      <w:r>
        <w:rPr>
          <w:rFonts w:ascii="Times New Roman" w:hAnsi="Times New Roman" w:cs="Times New Roman"/>
        </w:rPr>
        <w:object>
          <v:shape id="_x0000_i1076" type="#_x0000_t75" alt="eqIdbd3d694f31e16e3265d45413bf680aba" style="width:37pt;height:14.5pt" o:ole="" coordsize="21600,21600" filled="f">
            <v:imagedata r:id="rId84" o:title="eqIdbd3d694f31e16e3265d45413bf680aba"/>
            <o:lock v:ext="edit" aspectratio="t"/>
            <w10:anchorlock/>
          </v:shape>
          <o:OLEObject Type="Embed" ProgID="Equation.DSMT4" ShapeID="_x0000_i1076" DrawAspect="Content" ObjectID="_1468075773" r:id="rId100"/>
        </w:object>
      </w:r>
      <w:r>
        <w:rPr>
          <w:rFonts w:ascii="Times New Roman" w:hAnsi="Times New Roman" w:cs="Times New Roman"/>
        </w:rPr>
        <w:t>反应条件下，对于</w:t>
      </w:r>
      <w:r>
        <w:rPr>
          <w:rFonts w:ascii="Times New Roman" w:hAnsi="Times New Roman" w:cs="Times New Roman"/>
        </w:rPr>
        <w:object>
          <v:shape id="_x0000_i1077" type="#_x0000_t75" alt="eqId81e0ec0652d68f72f987e62d9c65714b" style="width:58.5pt;height:16pt" o:ole="" coordsize="21600,21600" filled="f">
            <v:imagedata r:id="rId101" o:title="eqId81e0ec0652d68f72f987e62d9c65714b"/>
            <o:lock v:ext="edit" aspectratio="t"/>
            <w10:anchorlock/>
          </v:shape>
          <o:OLEObject Type="Embed" ProgID="Equation.DSMT4" ShapeID="_x0000_i1077" DrawAspect="Content" ObjectID="_1468075774" r:id="rId102"/>
        </w:object>
      </w:r>
      <w:r>
        <w:rPr>
          <w:rFonts w:ascii="Times New Roman" w:hAnsi="Times New Roman" w:cs="Times New Roman"/>
        </w:rPr>
        <w:t>分别为</w:t>
      </w:r>
      <w:r>
        <w:rPr>
          <w:rFonts w:ascii="Times New Roman" w:hAnsi="Times New Roman" w:cs="Times New Roman"/>
        </w:rPr>
        <w:object>
          <v:shape id="_x0000_i1078" type="#_x0000_t75" alt="eqId320896d1b4b9217d9ba527604ac35d3d" style="width:17.5pt;height:12pt" o:ole="" coordsize="21600,21600" filled="f">
            <v:imagedata r:id="rId103" o:title="eqId320896d1b4b9217d9ba527604ac35d3d"/>
            <o:lock v:ext="edit" aspectratio="t"/>
            <w10:anchorlock/>
          </v:shape>
          <o:OLEObject Type="Embed" ProgID="Equation.DSMT4" ShapeID="_x0000_i1078" DrawAspect="Content" ObjectID="_1468075775" r:id="rId104"/>
        </w:object>
      </w:r>
      <w:r>
        <w:rPr>
          <w:rFonts w:ascii="Times New Roman" w:hAnsi="Times New Roman" w:cs="Times New Roman"/>
        </w:rPr>
        <w:t>、</w:t>
      </w:r>
      <w:r>
        <w:rPr>
          <w:rFonts w:ascii="Times New Roman" w:hAnsi="Times New Roman" w:cs="Times New Roman"/>
        </w:rPr>
        <w:object>
          <v:shape id="_x0000_i1079" type="#_x0000_t75" alt="eqIdcf1c295fd10f4dcc21955ce39560b5c6" style="width:16pt;height:12pt" o:ole="" coordsize="21600,21600" filled="f">
            <v:imagedata r:id="rId105" o:title="eqIdcf1c295fd10f4dcc21955ce39560b5c6"/>
            <o:lock v:ext="edit" aspectratio="t"/>
            <w10:anchorlock/>
          </v:shape>
          <o:OLEObject Type="Embed" ProgID="Equation.DSMT4" ShapeID="_x0000_i1079" DrawAspect="Content" ObjectID="_1468075776" r:id="rId106"/>
        </w:object>
      </w:r>
      <w:r>
        <w:rPr>
          <w:rFonts w:ascii="Times New Roman" w:hAnsi="Times New Roman" w:cs="Times New Roman"/>
        </w:rPr>
        <w:t>、</w:t>
      </w:r>
      <w:r>
        <w:rPr>
          <w:rFonts w:ascii="Times New Roman" w:hAnsi="Times New Roman" w:cs="Times New Roman"/>
        </w:rPr>
        <w:object>
          <v:shape id="_x0000_i1080" type="#_x0000_t75" alt="eqIdfa9c934d84feba963335cc7edf01610e" style="width:17.5pt;height:12pt" o:ole="" coordsize="21600,21600" filled="f">
            <v:imagedata r:id="rId107" o:title="eqIdfa9c934d84feba963335cc7edf01610e"/>
            <o:lock v:ext="edit" aspectratio="t"/>
            <w10:anchorlock/>
          </v:shape>
          <o:OLEObject Type="Embed" ProgID="Equation.DSMT4" ShapeID="_x0000_i1080" DrawAspect="Content" ObjectID="_1468075777" r:id="rId108"/>
        </w:object>
      </w:r>
      <w:r>
        <w:rPr>
          <w:rFonts w:ascii="Times New Roman" w:hAnsi="Times New Roman" w:cs="Times New Roman"/>
        </w:rPr>
        <w:t>、</w:t>
      </w:r>
      <w:r>
        <w:rPr>
          <w:rFonts w:ascii="Times New Roman" w:hAnsi="Times New Roman" w:cs="Times New Roman"/>
        </w:rPr>
        <w:object>
          <v:shape id="_x0000_i1081" type="#_x0000_t75" alt="eqId955bed8cd82419dbb2c62550ee494677" style="width:16pt;height:10.5pt" o:ole="" coordsize="21600,21600" filled="f">
            <v:imagedata r:id="rId109" o:title="eqId955bed8cd82419dbb2c62550ee494677"/>
            <o:lock v:ext="edit" aspectratio="t"/>
            <w10:anchorlock/>
          </v:shape>
          <o:OLEObject Type="Embed" ProgID="Equation.DSMT4" ShapeID="_x0000_i1081" DrawAspect="Content" ObjectID="_1468075778" r:id="rId110"/>
        </w:object>
      </w:r>
      <w:r>
        <w:rPr>
          <w:rFonts w:ascii="Times New Roman" w:hAnsi="Times New Roman" w:cs="Times New Roman"/>
        </w:rPr>
        <w:t>、</w:t>
      </w:r>
      <w:r>
        <w:rPr>
          <w:rFonts w:ascii="Times New Roman" w:hAnsi="Times New Roman" w:cs="Times New Roman"/>
        </w:rPr>
        <w:object>
          <v:shape id="_x0000_i1082" type="#_x0000_t75" alt="eqId30512cfc8ea82798d82f6271a356b6a4" style="width:22pt;height:13pt" o:ole="" coordsize="21600,21600" filled="f">
            <v:imagedata r:id="rId111" o:title="eqId30512cfc8ea82798d82f6271a356b6a4"/>
            <o:lock v:ext="edit" aspectratio="t"/>
            <w10:anchorlock/>
          </v:shape>
          <o:OLEObject Type="Embed" ProgID="Equation.DSMT4" ShapeID="_x0000_i1082" DrawAspect="Content" ObjectID="_1468075779" r:id="rId112"/>
        </w:object>
      </w:r>
      <w:r>
        <w:rPr>
          <w:rFonts w:ascii="Times New Roman" w:hAnsi="Times New Roman" w:cs="Times New Roman"/>
        </w:rPr>
        <w:t>的</w:t>
      </w:r>
      <w:r>
        <w:rPr>
          <w:rFonts w:ascii="Times New Roman" w:hAnsi="Times New Roman" w:cs="Times New Roman"/>
        </w:rPr>
        <w:object>
          <v:shape id="_x0000_i1083" type="#_x0000_t75" alt="eqIdbd063156d63d5064ed387a638792f4a3" style="width:35.5pt;height:16pt" o:ole="" coordsize="21600,21600" filled="f">
            <v:imagedata r:id="rId113" o:title="eqIdbd063156d63d5064ed387a638792f4a3"/>
            <o:lock v:ext="edit" aspectratio="t"/>
            <w10:anchorlock/>
          </v:shape>
          <o:OLEObject Type="Embed" ProgID="Equation.DSMT4" ShapeID="_x0000_i1083" DrawAspect="Content" ObjectID="_1468075780" r:id="rId114"/>
        </w:object>
      </w:r>
      <w:r>
        <w:rPr>
          <w:rFonts w:ascii="Times New Roman" w:hAnsi="Times New Roman" w:cs="Times New Roman"/>
        </w:rPr>
        <w:t>混合气，热分解反应过程中</w:t>
      </w:r>
      <w:r>
        <w:rPr>
          <w:rFonts w:ascii="Times New Roman" w:hAnsi="Times New Roman" w:cs="Times New Roman"/>
        </w:rPr>
        <w:object>
          <v:shape id="_x0000_i1084"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84" DrawAspect="Content" ObjectID="_1468075781" r:id="rId115"/>
        </w:object>
      </w:r>
      <w:r>
        <w:rPr>
          <w:rFonts w:ascii="Times New Roman" w:hAnsi="Times New Roman" w:cs="Times New Roman"/>
        </w:rPr>
        <w:t>转化率随时间的变化如下图所示。</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3590925" cy="2505075"/>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116"/>
                    <a:stretch>
                      <a:fillRect/>
                    </a:stretch>
                  </pic:blipFill>
                  <pic:spPr>
                    <a:xfrm>
                      <a:off x="0" y="0"/>
                      <a:ext cx="3590925" cy="2505075"/>
                    </a:xfrm>
                    <a:prstGeom prst="rect">
                      <a:avLst/>
                    </a:prstGeom>
                  </pic:spPr>
                </pic:pic>
              </a:graphicData>
            </a:graphic>
          </wp:inline>
        </w:drawing>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object>
          <v:shape id="_x0000_i1085" type="#_x0000_t75" alt="eqId81e0ec0652d68f72f987e62d9c65714b" style="width:58.5pt;height:16pt" o:ole="" coordsize="21600,21600" filled="f">
            <v:imagedata r:id="rId101" o:title="eqId81e0ec0652d68f72f987e62d9c65714b"/>
            <o:lock v:ext="edit" aspectratio="t"/>
            <w10:anchorlock/>
          </v:shape>
          <o:OLEObject Type="Embed" ProgID="Equation.DSMT4" ShapeID="_x0000_i1085" DrawAspect="Content" ObjectID="_1468075782" r:id="rId117"/>
        </w:object>
      </w:r>
      <w:r>
        <w:rPr>
          <w:rFonts w:ascii="Times New Roman" w:hAnsi="Times New Roman" w:cs="Times New Roman"/>
        </w:rPr>
        <w:t>越小，</w:t>
      </w:r>
      <w:r>
        <w:rPr>
          <w:rFonts w:ascii="Times New Roman" w:hAnsi="Times New Roman" w:cs="Times New Roman"/>
        </w:rPr>
        <w:object>
          <v:shape id="_x0000_i1086"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86" DrawAspect="Content" ObjectID="_1468075783" r:id="rId118"/>
        </w:object>
      </w:r>
      <w:r>
        <w:rPr>
          <w:rFonts w:ascii="Times New Roman" w:hAnsi="Times New Roman" w:cs="Times New Roman"/>
        </w:rPr>
        <w:t>平衡转化率________，理由是________。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②</w:t>
      </w:r>
      <w:r>
        <w:rPr>
          <w:rFonts w:ascii="Times New Roman" w:hAnsi="Times New Roman" w:cs="Times New Roman"/>
        </w:rPr>
        <w:object>
          <v:shape id="_x0000_i1087" type="#_x0000_t75" alt="eqId07947b0cea06565d0563584699c810bf" style="width:78pt;height:16pt" o:ole="" coordsize="21600,21600" filled="f">
            <v:imagedata r:id="rId119" o:title="eqId07947b0cea06565d0563584699c810bf"/>
            <o:lock v:ext="edit" aspectratio="t"/>
            <w10:anchorlock/>
          </v:shape>
          <o:OLEObject Type="Embed" ProgID="Equation.DSMT4" ShapeID="_x0000_i1087" DrawAspect="Content" ObjectID="_1468075784" r:id="rId120"/>
        </w:object>
      </w:r>
      <w:r>
        <w:rPr>
          <w:rFonts w:ascii="Times New Roman" w:hAnsi="Times New Roman" w:cs="Times New Roman"/>
        </w:rPr>
        <w:t>对应图中曲线________，计算其在</w:t>
      </w:r>
      <w:r>
        <w:rPr>
          <w:rFonts w:ascii="Times New Roman" w:hAnsi="Times New Roman" w:cs="Times New Roman"/>
        </w:rPr>
        <w:object>
          <v:shape id="_x0000_i1088" type="#_x0000_t75" alt="eqId6f514a77f3112a6baba142a5f81a2611" style="width:30pt;height:14pt" o:ole="" coordsize="21600,21600" filled="f">
            <v:imagedata r:id="rId121" o:title="eqId6f514a77f3112a6baba142a5f81a2611"/>
            <o:lock v:ext="edit" aspectratio="t"/>
            <w10:anchorlock/>
          </v:shape>
          <o:OLEObject Type="Embed" ProgID="Equation.DSMT4" ShapeID="_x0000_i1088" DrawAspect="Content" ObjectID="_1468075785" r:id="rId122"/>
        </w:object>
      </w:r>
      <w:r>
        <w:rPr>
          <w:rFonts w:ascii="Times New Roman" w:hAnsi="Times New Roman" w:cs="Times New Roman"/>
        </w:rPr>
        <w:t>之间，</w:t>
      </w:r>
      <w:r>
        <w:rPr>
          <w:rFonts w:ascii="Times New Roman" w:hAnsi="Times New Roman" w:cs="Times New Roman"/>
        </w:rPr>
        <w:object>
          <v:shape id="_x0000_i1089" type="#_x0000_t75" alt="eqId7c0afdbb1b1be2d624217f907abfd630" style="width:20.5pt;height:16pt" o:ole="" coordsize="21600,21600" filled="f">
            <v:imagedata r:id="rId73" o:title="eqId7c0afdbb1b1be2d624217f907abfd630"/>
            <o:lock v:ext="edit" aspectratio="t"/>
            <w10:anchorlock/>
          </v:shape>
          <o:OLEObject Type="Embed" ProgID="Equation.DSMT4" ShapeID="_x0000_i1089" DrawAspect="Content" ObjectID="_1468075786" r:id="rId123"/>
        </w:object>
      </w:r>
      <w:r>
        <w:rPr>
          <w:rFonts w:ascii="Times New Roman" w:hAnsi="Times New Roman" w:cs="Times New Roman"/>
        </w:rPr>
        <w:t>分压的平均变化率为________</w:t>
      </w:r>
      <w:r>
        <w:rPr>
          <w:rFonts w:ascii="Times New Roman" w:hAnsi="Times New Roman" w:cs="Times New Roman"/>
        </w:rPr>
        <w:object>
          <v:shape id="_x0000_i1090" type="#_x0000_t75" alt="eqId1675c79d399248c6c87d4f07a5c504cc" style="width:33pt;height:14pt" o:ole="" coordsize="21600,21600" filled="f">
            <v:imagedata r:id="rId124" o:title="eqId1675c79d399248c6c87d4f07a5c504cc"/>
            <o:lock v:ext="edit" aspectratio="t"/>
            <w10:anchorlock/>
          </v:shape>
          <o:OLEObject Type="Embed" ProgID="Equation.DSMT4" ShapeID="_x0000_i1090" DrawAspect="Content" ObjectID="_1468075787" r:id="rId125"/>
        </w:object>
      </w:r>
      <w:r>
        <w:rPr>
          <w:rFonts w:ascii="Times New Roman" w:hAnsi="Times New Roman" w:cs="Times New Roman"/>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【答案】（1）170</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     副产物氢气可作燃料     耗能高</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     50%     4.76</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     越高     n(H</w:t>
      </w:r>
      <w:r>
        <w:rPr>
          <w:rFonts w:ascii="Times New Roman" w:hAnsi="Times New Roman" w:cs="Times New Roman"/>
          <w:color w:val="FF0000"/>
          <w:vertAlign w:val="subscript"/>
        </w:rPr>
        <w:t>2</w:t>
      </w:r>
      <w:r>
        <w:rPr>
          <w:rFonts w:ascii="Times New Roman" w:hAnsi="Times New Roman" w:cs="Times New Roman"/>
          <w:color w:val="FF0000"/>
        </w:rPr>
        <w:t>S):n(Ar)越小，H</w:t>
      </w:r>
      <w:r>
        <w:rPr>
          <w:rFonts w:ascii="Times New Roman" w:hAnsi="Times New Roman" w:cs="Times New Roman"/>
          <w:color w:val="FF0000"/>
          <w:vertAlign w:val="subscript"/>
        </w:rPr>
        <w:t>2</w:t>
      </w:r>
      <w:r>
        <w:rPr>
          <w:rFonts w:ascii="Times New Roman" w:hAnsi="Times New Roman" w:cs="Times New Roman"/>
          <w:color w:val="FF0000"/>
        </w:rPr>
        <w:t>S的分压越小，平衡向正反应方向进行，H</w:t>
      </w:r>
      <w:r>
        <w:rPr>
          <w:rFonts w:ascii="Times New Roman" w:hAnsi="Times New Roman" w:cs="Times New Roman"/>
          <w:color w:val="FF0000"/>
          <w:vertAlign w:val="subscript"/>
        </w:rPr>
        <w:t>2</w:t>
      </w:r>
      <w:r>
        <w:rPr>
          <w:rFonts w:ascii="Times New Roman" w:hAnsi="Times New Roman" w:cs="Times New Roman"/>
          <w:color w:val="FF0000"/>
        </w:rPr>
        <w:t>S平衡转化率越高     d     24.9</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（1）已知：</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①</w:t>
      </w:r>
      <w:r>
        <w:rPr>
          <w:rFonts w:ascii="Times New Roman" w:hAnsi="Times New Roman" w:cs="Times New Roman"/>
          <w:color w:val="FF0000"/>
        </w:rPr>
        <w:t>2H</w:t>
      </w:r>
      <w:r>
        <w:rPr>
          <w:rFonts w:ascii="Times New Roman" w:hAnsi="Times New Roman" w:cs="Times New Roman"/>
          <w:color w:val="FF0000"/>
          <w:vertAlign w:val="subscript"/>
        </w:rPr>
        <w:t>2</w:t>
      </w:r>
      <w:r>
        <w:rPr>
          <w:rFonts w:ascii="Times New Roman" w:hAnsi="Times New Roman" w:cs="Times New Roman"/>
          <w:color w:val="FF0000"/>
        </w:rPr>
        <w:t>S(g)+3O</w:t>
      </w:r>
      <w:r>
        <w:rPr>
          <w:rFonts w:ascii="Times New Roman" w:hAnsi="Times New Roman" w:cs="Times New Roman"/>
          <w:color w:val="FF0000"/>
          <w:vertAlign w:val="subscript"/>
        </w:rPr>
        <w:t>2</w:t>
      </w:r>
      <w:r>
        <w:rPr>
          <w:rFonts w:ascii="Times New Roman" w:hAnsi="Times New Roman" w:cs="Times New Roman"/>
          <w:color w:val="FF0000"/>
        </w:rPr>
        <w:t>(g)＝2SO</w:t>
      </w:r>
      <w:r>
        <w:rPr>
          <w:rFonts w:ascii="Times New Roman" w:hAnsi="Times New Roman" w:cs="Times New Roman"/>
          <w:color w:val="FF0000"/>
          <w:vertAlign w:val="subscript"/>
        </w:rPr>
        <w:t>2</w:t>
      </w:r>
      <w:r>
        <w:rPr>
          <w:rFonts w:ascii="Times New Roman" w:hAnsi="Times New Roman" w:cs="Times New Roman"/>
          <w:color w:val="FF0000"/>
        </w:rPr>
        <w:t>(g)+2H</w:t>
      </w:r>
      <w:r>
        <w:rPr>
          <w:rFonts w:ascii="Times New Roman" w:hAnsi="Times New Roman" w:cs="Times New Roman"/>
          <w:color w:val="FF0000"/>
          <w:vertAlign w:val="subscript"/>
        </w:rPr>
        <w:t>2</w:t>
      </w:r>
      <w:r>
        <w:rPr>
          <w:rFonts w:ascii="Times New Roman" w:hAnsi="Times New Roman" w:cs="Times New Roman"/>
          <w:color w:val="FF0000"/>
        </w:rPr>
        <w:t>O(g)</w:t>
      </w:r>
      <w:r>
        <w:rPr>
          <w:rFonts w:ascii="Times New Roman" w:eastAsia="'Times New Roman'" w:hAnsi="Times New Roman" w:cs="Times New Roman"/>
          <w:color w:val="FF0000"/>
        </w:rPr>
        <w:t>   </w:t>
      </w:r>
      <w:r>
        <w:rPr>
          <w:rFonts w:ascii="Times New Roman" w:hAnsi="Times New Roman" w:cs="Times New Roman"/>
          <w:color w:val="FF0000"/>
        </w:rPr>
        <w:t>Δ</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1</w:t>
      </w:r>
      <w:r>
        <w:rPr>
          <w:rFonts w:ascii="Times New Roman" w:hAnsi="Times New Roman" w:cs="Times New Roman"/>
          <w:color w:val="FF0000"/>
        </w:rPr>
        <w:t>＝－1036kJ/mol</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4H</w:t>
      </w:r>
      <w:r>
        <w:rPr>
          <w:rFonts w:ascii="Times New Roman" w:hAnsi="Times New Roman" w:cs="Times New Roman"/>
          <w:color w:val="FF0000"/>
          <w:vertAlign w:val="subscript"/>
        </w:rPr>
        <w:t>2</w:t>
      </w:r>
      <w:r>
        <w:rPr>
          <w:rFonts w:ascii="Times New Roman" w:hAnsi="Times New Roman" w:cs="Times New Roman"/>
          <w:color w:val="FF0000"/>
        </w:rPr>
        <w:t>S(g)+2SO</w:t>
      </w:r>
      <w:r>
        <w:rPr>
          <w:rFonts w:ascii="Times New Roman" w:hAnsi="Times New Roman" w:cs="Times New Roman"/>
          <w:color w:val="FF0000"/>
          <w:vertAlign w:val="subscript"/>
        </w:rPr>
        <w:t>2</w:t>
      </w:r>
      <w:r>
        <w:rPr>
          <w:rFonts w:ascii="Times New Roman" w:hAnsi="Times New Roman" w:cs="Times New Roman"/>
          <w:color w:val="FF0000"/>
        </w:rPr>
        <w:t>(g)＝3S</w:t>
      </w:r>
      <w:r>
        <w:rPr>
          <w:rFonts w:ascii="Times New Roman" w:hAnsi="Times New Roman" w:cs="Times New Roman"/>
          <w:color w:val="FF0000"/>
          <w:vertAlign w:val="subscript"/>
        </w:rPr>
        <w:t>2</w:t>
      </w:r>
      <w:r>
        <w:rPr>
          <w:rFonts w:ascii="Times New Roman" w:hAnsi="Times New Roman" w:cs="Times New Roman"/>
          <w:color w:val="FF0000"/>
        </w:rPr>
        <w:t>(g)+4H</w:t>
      </w:r>
      <w:r>
        <w:rPr>
          <w:rFonts w:ascii="Times New Roman" w:hAnsi="Times New Roman" w:cs="Times New Roman"/>
          <w:color w:val="FF0000"/>
          <w:vertAlign w:val="subscript"/>
        </w:rPr>
        <w:t>2</w:t>
      </w:r>
      <w:r>
        <w:rPr>
          <w:rFonts w:ascii="Times New Roman" w:hAnsi="Times New Roman" w:cs="Times New Roman"/>
          <w:color w:val="FF0000"/>
        </w:rPr>
        <w:t>O(g)</w:t>
      </w:r>
      <w:r>
        <w:rPr>
          <w:rFonts w:ascii="Times New Roman" w:eastAsia="'Times New Roman'" w:hAnsi="Times New Roman" w:cs="Times New Roman"/>
          <w:color w:val="FF0000"/>
        </w:rPr>
        <w:t>   </w:t>
      </w:r>
      <w:r>
        <w:rPr>
          <w:rFonts w:ascii="Times New Roman" w:hAnsi="Times New Roman" w:cs="Times New Roman"/>
          <w:color w:val="FF0000"/>
        </w:rPr>
        <w:t>Δ</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2</w:t>
      </w:r>
      <w:r>
        <w:rPr>
          <w:rFonts w:ascii="Times New Roman" w:hAnsi="Times New Roman" w:cs="Times New Roman"/>
          <w:color w:val="FF0000"/>
        </w:rPr>
        <w:t>＝94kJ/mol</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③</w:t>
      </w:r>
      <w:r>
        <w:rPr>
          <w:rFonts w:ascii="Times New Roman" w:hAnsi="Times New Roman" w:cs="Times New Roman"/>
          <w:color w:val="FF0000"/>
        </w:rPr>
        <w:t>2H</w:t>
      </w:r>
      <w:r>
        <w:rPr>
          <w:rFonts w:ascii="Times New Roman" w:hAnsi="Times New Roman" w:cs="Times New Roman"/>
          <w:color w:val="FF0000"/>
          <w:vertAlign w:val="subscript"/>
        </w:rPr>
        <w:t>2</w:t>
      </w:r>
      <w:r>
        <w:rPr>
          <w:rFonts w:ascii="Times New Roman" w:hAnsi="Times New Roman" w:cs="Times New Roman"/>
          <w:color w:val="FF0000"/>
        </w:rPr>
        <w:t>(g)+O</w:t>
      </w:r>
      <w:r>
        <w:rPr>
          <w:rFonts w:ascii="Times New Roman" w:hAnsi="Times New Roman" w:cs="Times New Roman"/>
          <w:color w:val="FF0000"/>
          <w:vertAlign w:val="subscript"/>
        </w:rPr>
        <w:t>2</w:t>
      </w:r>
      <w:r>
        <w:rPr>
          <w:rFonts w:ascii="Times New Roman" w:hAnsi="Times New Roman" w:cs="Times New Roman"/>
          <w:color w:val="FF0000"/>
        </w:rPr>
        <w:t>(g)＝2H</w:t>
      </w:r>
      <w:r>
        <w:rPr>
          <w:rFonts w:ascii="Times New Roman" w:hAnsi="Times New Roman" w:cs="Times New Roman"/>
          <w:color w:val="FF0000"/>
          <w:vertAlign w:val="subscript"/>
        </w:rPr>
        <w:t>2</w:t>
      </w:r>
      <w:r>
        <w:rPr>
          <w:rFonts w:ascii="Times New Roman" w:hAnsi="Times New Roman" w:cs="Times New Roman"/>
          <w:color w:val="FF0000"/>
        </w:rPr>
        <w:t>O(g)</w:t>
      </w:r>
      <w:r>
        <w:rPr>
          <w:rFonts w:ascii="Times New Roman" w:eastAsia="'Times New Roman'" w:hAnsi="Times New Roman" w:cs="Times New Roman"/>
          <w:color w:val="FF0000"/>
        </w:rPr>
        <w:t>   </w:t>
      </w:r>
      <w:r>
        <w:rPr>
          <w:rFonts w:ascii="Times New Roman" w:hAnsi="Times New Roman" w:cs="Times New Roman"/>
          <w:color w:val="FF0000"/>
        </w:rPr>
        <w:t>Δ</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3</w:t>
      </w:r>
      <w:r>
        <w:rPr>
          <w:rFonts w:ascii="Times New Roman" w:hAnsi="Times New Roman" w:cs="Times New Roman"/>
          <w:color w:val="FF0000"/>
        </w:rPr>
        <w:t>＝－484kJ/mol</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126"/>
          <w:footerReference w:type="default" r:id="rId127"/>
          <w:type w:val="nextPage"/>
          <w:pgSz w:w="11906" w:h="16838"/>
          <w:pgMar w:top="1417" w:right="1077" w:bottom="1417" w:left="1077" w:header="850" w:footer="729" w:gutter="0"/>
          <w:pgNumType w:start="4"/>
          <w:cols w:num="1" w:space="425"/>
          <w:titlePg w:val="0"/>
          <w:docGrid w:type="lines" w:linePitch="318" w:charSpace="409"/>
        </w:sectPr>
      </w:pPr>
      <w:r>
        <w:rPr>
          <w:rFonts w:ascii="Times New Roman" w:hAnsi="Times New Roman" w:cs="Times New Roman"/>
          <w:color w:val="FF0000"/>
        </w:rPr>
        <w:t>根据盖斯定律(</w:t>
      </w:r>
      <w:r>
        <w:rPr>
          <w:rFonts w:ascii="宋体" w:eastAsia="宋体" w:hAnsi="宋体" w:cs="宋体" w:hint="eastAsia"/>
          <w:color w:val="FF0000"/>
        </w:rPr>
        <w:t>①</w:t>
      </w:r>
      <w:r>
        <w:rPr>
          <w:rFonts w:ascii="Times New Roman" w:hAnsi="Times New Roman" w:cs="Times New Roman"/>
          <w:color w:val="FF0000"/>
        </w:rPr>
        <w:t>+</w:t>
      </w:r>
      <w:r>
        <w:rPr>
          <w:rFonts w:ascii="宋体" w:eastAsia="宋体" w:hAnsi="宋体" w:cs="宋体" w:hint="eastAsia"/>
          <w:color w:val="FF0000"/>
        </w:rPr>
        <w:t>②</w:t>
      </w:r>
      <w:r>
        <w:rPr>
          <w:rFonts w:ascii="Times New Roman" w:hAnsi="Times New Roman" w:cs="Times New Roman"/>
          <w:color w:val="FF0000"/>
        </w:rPr>
        <w:t>)×</w:t>
      </w:r>
      <w:r>
        <w:rPr>
          <w:rFonts w:ascii="Times New Roman" w:hAnsi="Times New Roman" w:cs="Times New Roman"/>
          <w:color w:val="FF0000"/>
        </w:rPr>
        <w:object>
          <v:shape id="_x0000_i1091" type="#_x0000_t75" alt="eqId4dac452fbb5ef6dd653e7fbbef639484" style="width:10pt;height:26.5pt" o:ole="" coordsize="21600,21600" filled="f">
            <v:imagedata r:id="rId128" o:title="eqId4dac452fbb5ef6dd653e7fbbef639484"/>
            <o:lock v:ext="edit" aspectratio="t"/>
            <w10:anchorlock/>
          </v:shape>
          <o:OLEObject Type="Embed" ProgID="Equation.DSMT4" ShapeID="_x0000_i1091" DrawAspect="Content" ObjectID="_1468075788" r:id="rId129"/>
        </w:object>
      </w:r>
      <w:r>
        <w:rPr>
          <w:rFonts w:ascii="Times New Roman" w:hAnsi="Times New Roman" w:cs="Times New Roman"/>
          <w:color w:val="FF0000"/>
        </w:rPr>
        <w:t>－</w:t>
      </w:r>
      <w:r>
        <w:rPr>
          <w:rFonts w:ascii="宋体" w:eastAsia="宋体" w:hAnsi="宋体" w:cs="宋体" w:hint="eastAsia"/>
          <w:color w:val="FF0000"/>
        </w:rPr>
        <w:t>③</w:t>
      </w:r>
      <w:r>
        <w:rPr>
          <w:rFonts w:ascii="Times New Roman" w:hAnsi="Times New Roman" w:cs="Times New Roman"/>
          <w:color w:val="FF0000"/>
        </w:rPr>
        <w:t>即得到2H</w:t>
      </w:r>
      <w:r>
        <w:rPr>
          <w:rFonts w:ascii="Times New Roman" w:hAnsi="Times New Roman" w:cs="Times New Roman"/>
          <w:color w:val="FF0000"/>
          <w:vertAlign w:val="subscript"/>
        </w:rPr>
        <w:t>2</w:t>
      </w:r>
      <w:r>
        <w:rPr>
          <w:rFonts w:ascii="Times New Roman" w:hAnsi="Times New Roman" w:cs="Times New Roman"/>
          <w:color w:val="FF0000"/>
        </w:rPr>
        <w:t>S(g)＝S</w:t>
      </w:r>
      <w:r>
        <w:rPr>
          <w:rFonts w:ascii="Times New Roman" w:hAnsi="Times New Roman" w:cs="Times New Roman"/>
          <w:color w:val="FF0000"/>
          <w:vertAlign w:val="subscript"/>
        </w:rPr>
        <w:t>2</w:t>
      </w:r>
      <w:r>
        <w:rPr>
          <w:rFonts w:ascii="Times New Roman" w:hAnsi="Times New Roman" w:cs="Times New Roman"/>
          <w:color w:val="FF0000"/>
        </w:rPr>
        <w:t>(g)+2H</w:t>
      </w:r>
      <w:r>
        <w:rPr>
          <w:rFonts w:ascii="Times New Roman" w:hAnsi="Times New Roman" w:cs="Times New Roman"/>
          <w:color w:val="FF0000"/>
          <w:vertAlign w:val="subscript"/>
        </w:rPr>
        <w:t>2</w:t>
      </w:r>
      <w:r>
        <w:rPr>
          <w:rFonts w:ascii="Times New Roman" w:hAnsi="Times New Roman" w:cs="Times New Roman"/>
          <w:color w:val="FF0000"/>
        </w:rPr>
        <w:t>(g)的Δ</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4</w:t>
      </w:r>
      <w:r>
        <w:rPr>
          <w:rFonts w:ascii="Times New Roman" w:hAnsi="Times New Roman" w:cs="Times New Roman"/>
          <w:color w:val="FF0000"/>
        </w:rPr>
        <w:t>＝（－1036+94）kJ/mol×</w:t>
      </w:r>
      <w:r>
        <w:rPr>
          <w:rFonts w:ascii="Times New Roman" w:hAnsi="Times New Roman" w:cs="Times New Roman"/>
          <w:color w:val="FF0000"/>
        </w:rPr>
        <w:object>
          <v:shape id="_x0000_i1092" type="#_x0000_t75" alt="eqId4dac452fbb5ef6dd653e7fbbef639484" style="width:10pt;height:26.5pt" o:ole="" coordsize="21600,21600" filled="f">
            <v:imagedata r:id="rId128" o:title="eqId4dac452fbb5ef6dd653e7fbbef639484"/>
            <o:lock v:ext="edit" aspectratio="t"/>
            <w10:anchorlock/>
          </v:shape>
          <o:OLEObject Type="Embed" ProgID="Equation.DSMT4" ShapeID="_x0000_i1092" DrawAspect="Content" ObjectID="_1468075789" r:id="rId130"/>
        </w:object>
      </w:r>
      <w:r>
        <w:rPr>
          <w:rFonts w:ascii="Times New Roman" w:hAnsi="Times New Roman" w:cs="Times New Roman"/>
          <w:color w:val="FF0000"/>
        </w:rPr>
        <w:t>+484kJ/mol＝170 kJ/mol；</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（2）根据盖斯定律(</w:t>
      </w:r>
      <w:r>
        <w:rPr>
          <w:rFonts w:ascii="宋体" w:eastAsia="宋体" w:hAnsi="宋体" w:cs="宋体" w:hint="eastAsia"/>
          <w:color w:val="FF0000"/>
        </w:rPr>
        <w:t>①</w:t>
      </w:r>
      <w:r>
        <w:rPr>
          <w:rFonts w:ascii="Times New Roman" w:hAnsi="Times New Roman" w:cs="Times New Roman"/>
          <w:color w:val="FF0000"/>
        </w:rPr>
        <w:t>+</w:t>
      </w:r>
      <w:r>
        <w:rPr>
          <w:rFonts w:ascii="宋体" w:eastAsia="宋体" w:hAnsi="宋体" w:cs="宋体" w:hint="eastAsia"/>
          <w:color w:val="FF0000"/>
        </w:rPr>
        <w:t>②</w:t>
      </w:r>
      <w:r>
        <w:rPr>
          <w:rFonts w:ascii="Times New Roman" w:hAnsi="Times New Roman" w:cs="Times New Roman"/>
          <w:color w:val="FF0000"/>
        </w:rPr>
        <w:t>)×</w:t>
      </w:r>
      <w:r>
        <w:rPr>
          <w:rFonts w:ascii="Times New Roman" w:hAnsi="Times New Roman" w:cs="Times New Roman"/>
          <w:color w:val="FF0000"/>
        </w:rPr>
        <w:object>
          <v:shape id="_x0000_i1093" type="#_x0000_t75" alt="eqId4dac452fbb5ef6dd653e7fbbef639484" style="width:10pt;height:26.5pt" o:ole="" coordsize="21600,21600" filled="f">
            <v:imagedata r:id="rId128" o:title="eqId4dac452fbb5ef6dd653e7fbbef639484"/>
            <o:lock v:ext="edit" aspectratio="t"/>
            <w10:anchorlock/>
          </v:shape>
          <o:OLEObject Type="Embed" ProgID="Equation.DSMT4" ShapeID="_x0000_i1093" DrawAspect="Content" ObjectID="_1468075790" r:id="rId131"/>
        </w:object>
      </w:r>
      <w:r>
        <w:rPr>
          <w:rFonts w:ascii="Times New Roman" w:hAnsi="Times New Roman" w:cs="Times New Roman"/>
          <w:color w:val="FF0000"/>
        </w:rPr>
        <w:t>可得2H</w:t>
      </w:r>
      <w:r>
        <w:rPr>
          <w:rFonts w:ascii="Times New Roman" w:hAnsi="Times New Roman" w:cs="Times New Roman"/>
          <w:color w:val="FF0000"/>
          <w:vertAlign w:val="subscript"/>
        </w:rPr>
        <w:t>2</w:t>
      </w:r>
      <w:r>
        <w:rPr>
          <w:rFonts w:ascii="Times New Roman" w:hAnsi="Times New Roman" w:cs="Times New Roman"/>
          <w:color w:val="FF0000"/>
        </w:rPr>
        <w:t>S(g)+O</w:t>
      </w:r>
      <w:r>
        <w:rPr>
          <w:rFonts w:ascii="Times New Roman" w:hAnsi="Times New Roman" w:cs="Times New Roman"/>
          <w:color w:val="FF0000"/>
          <w:vertAlign w:val="subscript"/>
        </w:rPr>
        <w:t>2</w:t>
      </w:r>
      <w:r>
        <w:rPr>
          <w:rFonts w:ascii="Times New Roman" w:hAnsi="Times New Roman" w:cs="Times New Roman"/>
          <w:color w:val="FF0000"/>
        </w:rPr>
        <w:t>(g)＝S</w:t>
      </w:r>
      <w:r>
        <w:rPr>
          <w:rFonts w:ascii="Times New Roman" w:hAnsi="Times New Roman" w:cs="Times New Roman"/>
          <w:color w:val="FF0000"/>
          <w:vertAlign w:val="subscript"/>
        </w:rPr>
        <w:t>2</w:t>
      </w:r>
      <w:r>
        <w:rPr>
          <w:rFonts w:ascii="Times New Roman" w:hAnsi="Times New Roman" w:cs="Times New Roman"/>
          <w:color w:val="FF0000"/>
        </w:rPr>
        <w:t>(g)+2H</w:t>
      </w:r>
      <w:r>
        <w:rPr>
          <w:rFonts w:ascii="Times New Roman" w:hAnsi="Times New Roman" w:cs="Times New Roman"/>
          <w:color w:val="FF0000"/>
          <w:vertAlign w:val="subscript"/>
        </w:rPr>
        <w:t>2</w:t>
      </w:r>
      <w:r>
        <w:rPr>
          <w:rFonts w:ascii="Times New Roman" w:hAnsi="Times New Roman" w:cs="Times New Roman"/>
          <w:color w:val="FF0000"/>
        </w:rPr>
        <w:t>O(g) Δ</w:t>
      </w:r>
      <w:r>
        <w:rPr>
          <w:rFonts w:ascii="Times New Roman" w:eastAsia="Times New Roman" w:hAnsi="Times New Roman" w:cs="Times New Roman"/>
          <w:i/>
          <w:color w:val="FF0000"/>
        </w:rPr>
        <w:t>H</w:t>
      </w:r>
      <w:r>
        <w:rPr>
          <w:rFonts w:ascii="Times New Roman" w:hAnsi="Times New Roman" w:cs="Times New Roman"/>
          <w:color w:val="FF0000"/>
        </w:rPr>
        <w:t>＝(－1036+94)kJ/mol×</w:t>
      </w:r>
      <w:r>
        <w:rPr>
          <w:rFonts w:ascii="Times New Roman" w:hAnsi="Times New Roman" w:cs="Times New Roman"/>
          <w:color w:val="FF0000"/>
        </w:rPr>
        <w:object>
          <v:shape id="_x0000_i1094" type="#_x0000_t75" alt="eqId4dac452fbb5ef6dd653e7fbbef639484" style="width:10pt;height:26.5pt" o:ole="" coordsize="21600,21600" filled="f">
            <v:imagedata r:id="rId128" o:title="eqId4dac452fbb5ef6dd653e7fbbef639484"/>
            <o:lock v:ext="edit" aspectratio="t"/>
            <w10:anchorlock/>
          </v:shape>
          <o:OLEObject Type="Embed" ProgID="Equation.DSMT4" ShapeID="_x0000_i1094" DrawAspect="Content" ObjectID="_1468075791" r:id="rId132"/>
        </w:object>
      </w:r>
      <w:r>
        <w:rPr>
          <w:rFonts w:ascii="Times New Roman" w:hAnsi="Times New Roman" w:cs="Times New Roman"/>
          <w:color w:val="FF0000"/>
        </w:rPr>
        <w:t>=－314kJ/mol，因此，克劳斯工艺的总反应是放热反应；根据硫化氢分解的化学方程式可知，高温热分解方法在生成单质硫的同时还有氢气生成。因此，高温热分解方法的优点是：可以获得氢气作燃料；但由于高温分解H</w:t>
      </w:r>
      <w:r>
        <w:rPr>
          <w:rFonts w:ascii="Times New Roman" w:hAnsi="Times New Roman" w:cs="Times New Roman"/>
          <w:color w:val="FF0000"/>
          <w:vertAlign w:val="subscript"/>
        </w:rPr>
        <w:t>2</w:t>
      </w:r>
      <w:r>
        <w:rPr>
          <w:rFonts w:ascii="Times New Roman" w:hAnsi="Times New Roman" w:cs="Times New Roman"/>
          <w:color w:val="FF0000"/>
        </w:rPr>
        <w:t>S会消耗大量能量，所以其缺点是耗能高；</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（3）假设在该条件下，硫化氢和氩的起始投料的物质的量分别为1mol和4mol，根据三段式可知：</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object>
          <v:shape id="_x0000_i1095" type="#_x0000_t75" alt="eqId3a8721dc393fd8688710dc8ea181c45d" style="width:196.9pt;height:61.5pt" o:ole="" coordsize="21600,21600" filled="f">
            <v:imagedata r:id="rId133" o:title="eqId3a8721dc393fd8688710dc8ea181c45d"/>
            <o:lock v:ext="edit" aspectratio="t"/>
            <w10:anchorlock/>
          </v:shape>
          <o:OLEObject Type="Embed" ProgID="Equation.DSMT4" ShapeID="_x0000_i1095" DrawAspect="Content" ObjectID="_1468075792" r:id="rId134"/>
        </w:objec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平衡时H</w:t>
      </w:r>
      <w:r>
        <w:rPr>
          <w:rFonts w:ascii="Times New Roman" w:hAnsi="Times New Roman" w:cs="Times New Roman"/>
          <w:color w:val="FF0000"/>
          <w:vertAlign w:val="subscript"/>
        </w:rPr>
        <w:t>2</w:t>
      </w:r>
      <w:r>
        <w:rPr>
          <w:rFonts w:ascii="Times New Roman" w:hAnsi="Times New Roman" w:cs="Times New Roman"/>
          <w:color w:val="FF0000"/>
        </w:rPr>
        <w:t>S和H</w:t>
      </w:r>
      <w:r>
        <w:rPr>
          <w:rFonts w:ascii="Times New Roman" w:hAnsi="Times New Roman" w:cs="Times New Roman"/>
          <w:color w:val="FF0000"/>
          <w:vertAlign w:val="subscript"/>
        </w:rPr>
        <w:t>2</w:t>
      </w:r>
      <w:r>
        <w:rPr>
          <w:rFonts w:ascii="Times New Roman" w:hAnsi="Times New Roman" w:cs="Times New Roman"/>
          <w:color w:val="FF0000"/>
        </w:rPr>
        <w:t>的分压相等，则二者的物质的量相等，即1－x＝x，解得x＝0.5，所以H</w:t>
      </w:r>
      <w:r>
        <w:rPr>
          <w:rFonts w:ascii="Times New Roman" w:hAnsi="Times New Roman" w:cs="Times New Roman"/>
          <w:color w:val="FF0000"/>
          <w:vertAlign w:val="subscript"/>
        </w:rPr>
        <w:t>2</w:t>
      </w:r>
      <w:r>
        <w:rPr>
          <w:rFonts w:ascii="Times New Roman" w:hAnsi="Times New Roman" w:cs="Times New Roman"/>
          <w:color w:val="FF0000"/>
        </w:rPr>
        <w:t>S的平衡转化率为</w:t>
      </w:r>
      <w:r>
        <w:rPr>
          <w:rFonts w:ascii="Times New Roman" w:hAnsi="Times New Roman" w:cs="Times New Roman"/>
          <w:color w:val="FF0000"/>
        </w:rPr>
        <w:object>
          <v:shape id="_x0000_i1096" type="#_x0000_t75" alt="eqId93b1b9b68ac7c9babfa6463156dc0b4e" style="width:80.5pt;height:27pt" o:ole="" coordsize="21600,21600" filled="f">
            <v:imagedata r:id="rId135" o:title="eqId93b1b9b68ac7c9babfa6463156dc0b4e"/>
            <o:lock v:ext="edit" aspectratio="t"/>
            <w10:anchorlock/>
          </v:shape>
          <o:OLEObject Type="Embed" ProgID="Equation.DSMT4" ShapeID="_x0000_i1096" DrawAspect="Content" ObjectID="_1468075793" r:id="rId136"/>
        </w:object>
      </w:r>
      <w:r>
        <w:rPr>
          <w:rFonts w:ascii="Times New Roman" w:hAnsi="Times New Roman" w:cs="Times New Roman"/>
          <w:color w:val="FF0000"/>
        </w:rPr>
        <w:t>，所以平衡常数K</w:t>
      </w:r>
      <w:r>
        <w:rPr>
          <w:rFonts w:ascii="Times New Roman" w:hAnsi="Times New Roman" w:cs="Times New Roman"/>
          <w:color w:val="FF0000"/>
          <w:vertAlign w:val="subscript"/>
        </w:rPr>
        <w:t>p</w:t>
      </w:r>
      <w:r>
        <w:rPr>
          <w:rFonts w:ascii="Times New Roman" w:hAnsi="Times New Roman" w:cs="Times New Roman"/>
          <w:color w:val="FF0000"/>
        </w:rPr>
        <w:t>＝</w:t>
      </w:r>
      <w:r>
        <w:rPr>
          <w:rFonts w:ascii="Times New Roman" w:hAnsi="Times New Roman" w:cs="Times New Roman"/>
          <w:color w:val="FF0000"/>
        </w:rPr>
        <w:object>
          <v:shape id="_x0000_i1097" type="#_x0000_t75" alt="eqId08b827f9d4e3aa6a74b856f80ea3a6cd" style="width:68.5pt;height:31.5pt" o:ole="" coordsize="21600,21600" filled="f">
            <v:imagedata r:id="rId137" o:title="eqId08b827f9d4e3aa6a74b856f80ea3a6cd"/>
            <o:lock v:ext="edit" aspectratio="t"/>
            <w10:anchorlock/>
          </v:shape>
          <o:OLEObject Type="Embed" ProgID="Equation.DSMT4" ShapeID="_x0000_i1097" DrawAspect="Content" ObjectID="_1468075794" r:id="rId138"/>
        </w:object>
      </w:r>
      <w:r>
        <w:rPr>
          <w:rFonts w:ascii="Times New Roman" w:hAnsi="Times New Roman" w:cs="Times New Roman"/>
          <w:color w:val="FF0000"/>
        </w:rPr>
        <w:t>＝</w:t>
      </w:r>
      <w:r>
        <w:rPr>
          <w:rFonts w:ascii="Times New Roman" w:hAnsi="Times New Roman" w:cs="Times New Roman"/>
          <w:color w:val="FF0000"/>
        </w:rPr>
        <w:object>
          <v:shape id="_x0000_i1098" type="#_x0000_t75" alt="eqId415a5fc3275e4964dba3c190c5ba6ab8" style="width:144.45pt;height:52.5pt" o:ole="" coordsize="21600,21600" filled="f">
            <v:imagedata r:id="rId139" o:title="eqId415a5fc3275e4964dba3c190c5ba6ab8"/>
            <o:lock v:ext="edit" aspectratio="t"/>
            <w10:anchorlock/>
          </v:shape>
          <o:OLEObject Type="Embed" ProgID="Equation.DSMT4" ShapeID="_x0000_i1098" DrawAspect="Content" ObjectID="_1468075795" r:id="rId140"/>
        </w:object>
      </w:r>
      <w:r>
        <w:rPr>
          <w:rFonts w:ascii="Times New Roman" w:hAnsi="Times New Roman" w:cs="Times New Roman"/>
          <w:color w:val="FF0000"/>
        </w:rPr>
        <w:t>≈4.76kPa；</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w:t>
      </w:r>
      <w:r>
        <w:rPr>
          <w:rFonts w:ascii="宋体" w:eastAsia="宋体" w:hAnsi="宋体" w:cs="宋体" w:hint="eastAsia"/>
          <w:color w:val="FF0000"/>
        </w:rPr>
        <w:t>①</w:t>
      </w:r>
      <w:r>
        <w:rPr>
          <w:rFonts w:ascii="Times New Roman" w:hAnsi="Times New Roman" w:cs="Times New Roman"/>
          <w:color w:val="FF0000"/>
        </w:rPr>
        <w:t>由于正反应是体积增大的可逆反应，n(H</w:t>
      </w:r>
      <w:r>
        <w:rPr>
          <w:rFonts w:ascii="Times New Roman" w:hAnsi="Times New Roman" w:cs="Times New Roman"/>
          <w:color w:val="FF0000"/>
          <w:vertAlign w:val="subscript"/>
        </w:rPr>
        <w:t>2</w:t>
      </w:r>
      <w:r>
        <w:rPr>
          <w:rFonts w:ascii="Times New Roman" w:hAnsi="Times New Roman" w:cs="Times New Roman"/>
          <w:color w:val="FF0000"/>
        </w:rPr>
        <w:t>S):n(Ar)越小，H</w:t>
      </w:r>
      <w:r>
        <w:rPr>
          <w:rFonts w:ascii="Times New Roman" w:hAnsi="Times New Roman" w:cs="Times New Roman"/>
          <w:color w:val="FF0000"/>
          <w:vertAlign w:val="subscript"/>
        </w:rPr>
        <w:t>2</w:t>
      </w:r>
      <w:r>
        <w:rPr>
          <w:rFonts w:ascii="Times New Roman" w:hAnsi="Times New Roman" w:cs="Times New Roman"/>
          <w:color w:val="FF0000"/>
        </w:rPr>
        <w:t>S的分压越小，相当于降低压强，平衡向正反应方向移动，因此H</w:t>
      </w:r>
      <w:r>
        <w:rPr>
          <w:rFonts w:ascii="Times New Roman" w:hAnsi="Times New Roman" w:cs="Times New Roman"/>
          <w:color w:val="FF0000"/>
          <w:vertAlign w:val="subscript"/>
        </w:rPr>
        <w:t>2</w:t>
      </w:r>
      <w:r>
        <w:rPr>
          <w:rFonts w:ascii="Times New Roman" w:hAnsi="Times New Roman" w:cs="Times New Roman"/>
          <w:color w:val="FF0000"/>
        </w:rPr>
        <w:t>S平衡转化率越高；</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n(H</w:t>
      </w:r>
      <w:r>
        <w:rPr>
          <w:rFonts w:ascii="Times New Roman" w:hAnsi="Times New Roman" w:cs="Times New Roman"/>
          <w:color w:val="FF0000"/>
          <w:vertAlign w:val="subscript"/>
        </w:rPr>
        <w:t>2</w:t>
      </w:r>
      <w:r>
        <w:rPr>
          <w:rFonts w:ascii="Times New Roman" w:hAnsi="Times New Roman" w:cs="Times New Roman"/>
          <w:color w:val="FF0000"/>
        </w:rPr>
        <w:t>S):n(Ar)越小，H</w:t>
      </w:r>
      <w:r>
        <w:rPr>
          <w:rFonts w:ascii="Times New Roman" w:hAnsi="Times New Roman" w:cs="Times New Roman"/>
          <w:color w:val="FF0000"/>
          <w:vertAlign w:val="subscript"/>
        </w:rPr>
        <w:t>2</w:t>
      </w:r>
      <w:r>
        <w:rPr>
          <w:rFonts w:ascii="Times New Roman" w:hAnsi="Times New Roman" w:cs="Times New Roman"/>
          <w:color w:val="FF0000"/>
        </w:rPr>
        <w:t>S平衡转化率越高，所以n(H</w:t>
      </w:r>
      <w:r>
        <w:rPr>
          <w:rFonts w:ascii="Times New Roman" w:hAnsi="Times New Roman" w:cs="Times New Roman"/>
          <w:color w:val="FF0000"/>
          <w:vertAlign w:val="subscript"/>
        </w:rPr>
        <w:t>2</w:t>
      </w:r>
      <w:r>
        <w:rPr>
          <w:rFonts w:ascii="Times New Roman" w:hAnsi="Times New Roman" w:cs="Times New Roman"/>
          <w:color w:val="FF0000"/>
        </w:rPr>
        <w:t>S):n(Ar)＝1:9对应的曲线是d；根据图像可知n(H</w:t>
      </w:r>
      <w:r>
        <w:rPr>
          <w:rFonts w:ascii="Times New Roman" w:hAnsi="Times New Roman" w:cs="Times New Roman"/>
          <w:color w:val="FF0000"/>
          <w:vertAlign w:val="subscript"/>
        </w:rPr>
        <w:t>2</w:t>
      </w:r>
      <w:r>
        <w:rPr>
          <w:rFonts w:ascii="Times New Roman" w:hAnsi="Times New Roman" w:cs="Times New Roman"/>
          <w:color w:val="FF0000"/>
        </w:rPr>
        <w:t>S):n(Ar)＝1:9反应进行到0.1s时H</w:t>
      </w:r>
      <w:r>
        <w:rPr>
          <w:rFonts w:ascii="Times New Roman" w:hAnsi="Times New Roman" w:cs="Times New Roman"/>
          <w:color w:val="FF0000"/>
          <w:vertAlign w:val="subscript"/>
        </w:rPr>
        <w:t>2</w:t>
      </w:r>
      <w:r>
        <w:rPr>
          <w:rFonts w:ascii="Times New Roman" w:hAnsi="Times New Roman" w:cs="Times New Roman"/>
          <w:color w:val="FF0000"/>
        </w:rPr>
        <w:t>S转化率为0.24。假设在该条件下，硫化氢和氩的起始投料的物质的量分别为1mol和9mol，则根据三段式可知</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object>
          <v:shape id="_x0000_i1099" type="#_x0000_t75" alt="eqId671f64e66f1c4be15806dca7f52464ce" style="width:196.9pt;height:61.5pt" o:ole="" coordsize="21600,21600" filled="f">
            <v:imagedata r:id="rId141" o:title="eqId671f64e66f1c4be15806dca7f52464ce"/>
            <o:lock v:ext="edit" aspectratio="t"/>
            <w10:anchorlock/>
          </v:shape>
          <o:OLEObject Type="Embed" ProgID="Equation.DSMT4" ShapeID="_x0000_i1099" DrawAspect="Content" ObjectID="_1468075796" r:id="rId142"/>
        </w:objec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此时H</w:t>
      </w:r>
      <w:r>
        <w:rPr>
          <w:rFonts w:ascii="Times New Roman" w:hAnsi="Times New Roman" w:cs="Times New Roman"/>
          <w:color w:val="FF0000"/>
          <w:vertAlign w:val="subscript"/>
        </w:rPr>
        <w:t>2</w:t>
      </w:r>
      <w:r>
        <w:rPr>
          <w:rFonts w:ascii="Times New Roman" w:hAnsi="Times New Roman" w:cs="Times New Roman"/>
          <w:color w:val="FF0000"/>
        </w:rPr>
        <w:t>S的压强为</w:t>
      </w:r>
      <w:r>
        <w:rPr>
          <w:rFonts w:ascii="Times New Roman" w:hAnsi="Times New Roman" w:cs="Times New Roman"/>
          <w:color w:val="FF0000"/>
        </w:rPr>
        <w:object>
          <v:shape id="_x0000_i1100" type="#_x0000_t75" alt="eqIdbd7309791488cb37b5eee9332969bb1a" style="width:133.5pt;height:27pt" o:ole="" coordsize="21600,21600" filled="f">
            <v:imagedata r:id="rId143" o:title="eqIdbd7309791488cb37b5eee9332969bb1a"/>
            <o:lock v:ext="edit" aspectratio="t"/>
            <w10:anchorlock/>
          </v:shape>
          <o:OLEObject Type="Embed" ProgID="Equation.DSMT4" ShapeID="_x0000_i1100" DrawAspect="Content" ObjectID="_1468075797" r:id="rId144"/>
        </w:object>
      </w:r>
      <w:r>
        <w:rPr>
          <w:rFonts w:ascii="Times New Roman" w:hAnsi="Times New Roman" w:cs="Times New Roman"/>
          <w:color w:val="FF0000"/>
        </w:rPr>
        <w:t>≈7.51kPa，H</w:t>
      </w:r>
      <w:r>
        <w:rPr>
          <w:rFonts w:ascii="Times New Roman" w:hAnsi="Times New Roman" w:cs="Times New Roman"/>
          <w:color w:val="FF0000"/>
          <w:vertAlign w:val="subscript"/>
        </w:rPr>
        <w:t>2</w:t>
      </w:r>
      <w:r>
        <w:rPr>
          <w:rFonts w:ascii="Times New Roman" w:hAnsi="Times New Roman" w:cs="Times New Roman"/>
          <w:color w:val="FF0000"/>
        </w:rPr>
        <w:t>S的起始压强为10kPa，所以H</w:t>
      </w:r>
      <w:r>
        <w:rPr>
          <w:rFonts w:ascii="Times New Roman" w:hAnsi="Times New Roman" w:cs="Times New Roman"/>
          <w:color w:val="FF0000"/>
          <w:vertAlign w:val="subscript"/>
        </w:rPr>
        <w:t>2</w:t>
      </w:r>
      <w:r>
        <w:rPr>
          <w:rFonts w:ascii="Times New Roman" w:hAnsi="Times New Roman" w:cs="Times New Roman"/>
          <w:color w:val="FF0000"/>
        </w:rPr>
        <w:t>S分压的平均变化率为</w:t>
      </w:r>
      <w:r>
        <w:rPr>
          <w:rFonts w:ascii="Times New Roman" w:hAnsi="Times New Roman" w:cs="Times New Roman"/>
          <w:color w:val="FF0000"/>
        </w:rPr>
        <w:object>
          <v:shape id="_x0000_i1101" type="#_x0000_t75" alt="eqIda14ff811fc7ddf74a2b2f30199e008ea" style="width:74.95pt;height:27pt" o:ole="" coordsize="21600,21600" filled="f">
            <v:imagedata r:id="rId145" o:title="eqIda14ff811fc7ddf74a2b2f30199e008ea"/>
            <o:lock v:ext="edit" aspectratio="t"/>
            <w10:anchorlock/>
          </v:shape>
          <o:OLEObject Type="Embed" ProgID="Equation.DSMT4" ShapeID="_x0000_i1101" DrawAspect="Content" ObjectID="_1468075798" r:id="rId146"/>
        </w:object>
      </w:r>
      <w:r>
        <w:rPr>
          <w:rFonts w:ascii="Times New Roman" w:hAnsi="Times New Roman" w:cs="Times New Roman"/>
          <w:color w:val="FF0000"/>
        </w:rPr>
        <w:t>＝24.9kPa·s</w:t>
      </w:r>
      <w:r>
        <w:rPr>
          <w:rFonts w:ascii="Times New Roman" w:hAnsi="Times New Roman" w:cs="Times New Roman"/>
          <w:color w:val="FF0000"/>
          <w:vertAlign w:val="superscript"/>
        </w:rPr>
        <w:t>－1</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147"/>
          <w:footerReference w:type="default" r:id="rId148"/>
          <w:type w:val="nextPage"/>
          <w:pgSz w:w="11906" w:h="16838"/>
          <w:pgMar w:top="1417" w:right="1077" w:bottom="1417" w:left="1077" w:header="850" w:footer="729" w:gutter="0"/>
          <w:pgNumType w:start="5"/>
          <w:cols w:num="1" w:space="425"/>
          <w:titlePg w:val="0"/>
          <w:docGrid w:type="lines" w:linePitch="318" w:charSpace="409"/>
        </w:sectPr>
      </w:pPr>
      <w:r>
        <w:rPr>
          <w:rFonts w:ascii="Times New Roman" w:hAnsi="Times New Roman" w:cs="Times New Roman"/>
        </w:rPr>
        <w:t>3．</w:t>
      </w:r>
      <w:r>
        <w:rPr>
          <w:rFonts w:ascii="Times New Roman" w:hAnsi="Times New Roman" w:cs="Times New Roman"/>
          <w:color w:val="0000FF"/>
          <w:kern w:val="0"/>
        </w:rPr>
        <w:t>【2022年山东卷】</w:t>
      </w:r>
      <w:r>
        <w:rPr>
          <w:rFonts w:ascii="Times New Roman" w:hAnsi="Times New Roman" w:cs="Times New Roman"/>
        </w:rPr>
        <w:t>利用</w:t>
      </w:r>
      <w:r>
        <w:rPr>
          <w:rFonts w:ascii="Times New Roman" w:hAnsi="Times New Roman" w:cs="Times New Roman"/>
        </w:rPr>
        <w:object>
          <v:shape id="_x0000_i1102" type="#_x0000_t75" alt="eqId014470b38c5bc5fc2f8b0d4b89b619b0" style="width:10.5pt;height:10.5pt" o:ole="" coordsize="21600,21600" filled="f">
            <v:imagedata r:id="rId149" o:title="eqId014470b38c5bc5fc2f8b0d4b89b619b0"/>
            <o:lock v:ext="edit" aspectratio="t"/>
            <w10:anchorlock/>
          </v:shape>
          <o:OLEObject Type="Embed" ProgID="Equation.DSMT4" ShapeID="_x0000_i1102" DrawAspect="Content" ObjectID="_1468075799" r:id="rId150"/>
        </w:object>
      </w:r>
      <w:r>
        <w:rPr>
          <w:rFonts w:ascii="Times New Roman" w:hAnsi="Times New Roman" w:cs="Times New Roman"/>
        </w:rPr>
        <w:t>丁内酯(BL)制备1，</w:t>
      </w:r>
      <w:r>
        <w:rPr>
          <w:rFonts w:ascii="Times New Roman" w:hAnsi="Times New Roman" w:cs="Times New Roman"/>
        </w:rPr>
        <w:object>
          <v:shape id="_x0000_i1103" type="#_x0000_t75" alt="eqIdf92b46d50ecc7ea20c610d9b1217582e" style="width:16pt;height:11pt" o:ole="" coordsize="21600,21600" filled="f">
            <v:imagedata r:id="rId151" o:title="eqIdf92b46d50ecc7ea20c610d9b1217582e"/>
            <o:lock v:ext="edit" aspectratio="t"/>
            <w10:anchorlock/>
          </v:shape>
          <o:OLEObject Type="Embed" ProgID="Equation.DSMT4" ShapeID="_x0000_i1103" DrawAspect="Content" ObjectID="_1468075800" r:id="rId152"/>
        </w:object>
      </w:r>
      <w:r>
        <w:rPr>
          <w:rFonts w:ascii="Times New Roman" w:hAnsi="Times New Roman" w:cs="Times New Roman"/>
        </w:rPr>
        <w:t>丁二醇(BD)，反应过程中伴有生成四氢呋喃(THF)和</w:t>
      </w:r>
      <w:r>
        <w:rPr>
          <w:rFonts w:ascii="Times New Roman" w:hAnsi="Times New Roman" w:cs="Times New Roman"/>
        </w:rPr>
        <w:object>
          <v:shape id="_x0000_i1104" type="#_x0000_t75" alt="eqIde4e0c84de10f0f2186313169c3dc997b" style="width:14pt;height:11.5pt" o:ole="" coordsize="21600,21600" filled="f">
            <v:imagedata r:id="rId153" o:title="eqIde4e0c84de10f0f2186313169c3dc997b"/>
            <o:lock v:ext="edit" aspectratio="t"/>
            <w10:anchorlock/>
          </v:shape>
          <o:OLEObject Type="Embed" ProgID="Equation.DSMT4" ShapeID="_x0000_i1104" DrawAspect="Content" ObjectID="_1468075801" r:id="rId154"/>
        </w:object>
      </w:r>
      <w:r>
        <w:rPr>
          <w:rFonts w:ascii="Times New Roman" w:hAnsi="Times New Roman" w:cs="Times New Roman"/>
        </w:rPr>
        <w:t>丁醇(BuOH)的副反应，涉及反应如下：</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5238750" cy="1143000"/>
            <wp:effectExtent l="0" t="0" r="0" b="0"/>
            <wp:docPr id="100083" name="图片 10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图片 100083"/>
                    <pic:cNvPicPr>
                      <a:picLocks noChangeAspect="1"/>
                    </pic:cNvPicPr>
                  </pic:nvPicPr>
                  <pic:blipFill>
                    <a:blip xmlns:r="http://schemas.openxmlformats.org/officeDocument/2006/relationships" r:embed="rId155"/>
                    <a:stretch>
                      <a:fillRect/>
                    </a:stretch>
                  </pic:blipFill>
                  <pic:spPr>
                    <a:xfrm>
                      <a:off x="0" y="0"/>
                      <a:ext cx="5238750" cy="1143000"/>
                    </a:xfrm>
                    <a:prstGeom prst="rect">
                      <a:avLst/>
                    </a:prstGeom>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已知：</w:t>
      </w:r>
      <w:r>
        <w:rPr>
          <w:rFonts w:ascii="宋体" w:eastAsia="宋体" w:hAnsi="宋体" w:cs="宋体" w:hint="eastAsia"/>
        </w:rPr>
        <w:t>①</w:t>
      </w:r>
      <w:r>
        <w:rPr>
          <w:rFonts w:ascii="Times New Roman" w:hAnsi="Times New Roman" w:cs="Times New Roman"/>
        </w:rPr>
        <w:t>反应Ⅰ为快速平衡，可认为不受慢反应Ⅱ、Ⅲ的影响；</w:t>
      </w:r>
      <w:r>
        <w:rPr>
          <w:rFonts w:ascii="宋体" w:eastAsia="宋体" w:hAnsi="宋体" w:cs="宋体" w:hint="eastAsia"/>
        </w:rPr>
        <w:t>②</w:t>
      </w:r>
      <w:r>
        <w:rPr>
          <w:rFonts w:ascii="Times New Roman" w:hAnsi="Times New Roman" w:cs="Times New Roman"/>
        </w:rPr>
        <w:t>因反应Ⅰ在高压</w:t>
      </w:r>
      <w:r>
        <w:rPr>
          <w:rFonts w:ascii="Times New Roman" w:hAnsi="Times New Roman" w:cs="Times New Roman"/>
        </w:rPr>
        <w:object>
          <v:shape id="_x0000_i1105" type="#_x0000_t75" alt="eqId750859dd7d5b821d909e6a32c11095cf" style="width:15pt;height:15.5pt" o:ole="" coordsize="21600,21600" filled="f">
            <v:imagedata r:id="rId90" o:title="eqId750859dd7d5b821d909e6a32c11095cf"/>
            <o:lock v:ext="edit" aspectratio="t"/>
            <w10:anchorlock/>
          </v:shape>
          <o:OLEObject Type="Embed" ProgID="Equation.DSMT4" ShapeID="_x0000_i1105" DrawAspect="Content" ObjectID="_1468075802" r:id="rId156"/>
        </w:object>
      </w:r>
      <w:r>
        <w:rPr>
          <w:rFonts w:ascii="Times New Roman" w:hAnsi="Times New Roman" w:cs="Times New Roman"/>
        </w:rPr>
        <w:t>氛围下进行，故</w:t>
      </w:r>
      <w:r>
        <w:rPr>
          <w:rFonts w:ascii="Times New Roman" w:hAnsi="Times New Roman" w:cs="Times New Roman"/>
        </w:rPr>
        <w:object>
          <v:shape id="_x0000_i1106" type="#_x0000_t75" alt="eqId750859dd7d5b821d909e6a32c11095cf" style="width:15pt;height:15.5pt" o:ole="" coordsize="21600,21600" filled="f">
            <v:imagedata r:id="rId90" o:title="eqId750859dd7d5b821d909e6a32c11095cf"/>
            <o:lock v:ext="edit" aspectratio="t"/>
            <w10:anchorlock/>
          </v:shape>
          <o:OLEObject Type="Embed" ProgID="Equation.DSMT4" ShapeID="_x0000_i1106" DrawAspect="Content" ObjectID="_1468075803" r:id="rId157"/>
        </w:object>
      </w:r>
      <w:r>
        <w:rPr>
          <w:rFonts w:ascii="Times New Roman" w:hAnsi="Times New Roman" w:cs="Times New Roman"/>
        </w:rPr>
        <w:t>压强近似等于总压。回答下列问题：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（1）以</w:t>
      </w:r>
      <w:r>
        <w:rPr>
          <w:rFonts w:ascii="Times New Roman" w:hAnsi="Times New Roman" w:cs="Times New Roman"/>
        </w:rPr>
        <w:object>
          <v:shape id="_x0000_i1107" type="#_x0000_t75" alt="eqIdc70e136f4c1dde66af18d878d5d4c961" style="width:71.55pt;height:14pt" o:ole="" coordsize="21600,21600" filled="f">
            <v:imagedata r:id="rId158" o:title="eqIdc70e136f4c1dde66af18d878d5d4c961"/>
            <o:lock v:ext="edit" aspectratio="t"/>
            <w10:anchorlock/>
          </v:shape>
          <o:OLEObject Type="Embed" ProgID="Equation.DSMT4" ShapeID="_x0000_i1107" DrawAspect="Content" ObjectID="_1468075804" r:id="rId159"/>
        </w:object>
      </w:r>
      <w:r>
        <w:rPr>
          <w:rFonts w:ascii="Times New Roman" w:hAnsi="Times New Roman" w:cs="Times New Roman"/>
        </w:rPr>
        <w:t>或BD为初始原料，在</w:t>
      </w:r>
      <w:r>
        <w:rPr>
          <w:rFonts w:ascii="Times New Roman" w:hAnsi="Times New Roman" w:cs="Times New Roman"/>
        </w:rPr>
        <w:object>
          <v:shape id="_x0000_i1108" type="#_x0000_t75" alt="eqIdc171de6bf4c03a6eaaa88217438493e7" style="width:27pt;height:12pt" o:ole="" coordsize="21600,21600" filled="f">
            <v:imagedata r:id="rId160" o:title="eqIdc171de6bf4c03a6eaaa88217438493e7"/>
            <o:lock v:ext="edit" aspectratio="t"/>
            <w10:anchorlock/>
          </v:shape>
          <o:OLEObject Type="Embed" ProgID="Equation.DSMT4" ShapeID="_x0000_i1108" DrawAspect="Content" ObjectID="_1468075805" r:id="rId161"/>
        </w:object>
      </w:r>
      <w:r>
        <w:rPr>
          <w:rFonts w:ascii="Times New Roman" w:hAnsi="Times New Roman" w:cs="Times New Roman"/>
        </w:rPr>
        <w:t>、</w:t>
      </w:r>
      <w:r>
        <w:rPr>
          <w:rFonts w:ascii="Times New Roman" w:hAnsi="Times New Roman" w:cs="Times New Roman"/>
        </w:rPr>
        <w:object>
          <v:shape id="_x0000_i1109" type="#_x0000_t75" alt="eqId4e1810ad491a653e2e340929d1e7c542" style="width:54.5pt;height:14pt" o:ole="" coordsize="21600,21600" filled="f">
            <v:imagedata r:id="rId162" o:title="eqId4e1810ad491a653e2e340929d1e7c542"/>
            <o:lock v:ext="edit" aspectratio="t"/>
            <w10:anchorlock/>
          </v:shape>
          <o:OLEObject Type="Embed" ProgID="Equation.DSMT4" ShapeID="_x0000_i1109" DrawAspect="Content" ObjectID="_1468075806" r:id="rId163"/>
        </w:object>
      </w:r>
      <w:r>
        <w:rPr>
          <w:rFonts w:ascii="Times New Roman" w:hAnsi="Times New Roman" w:cs="Times New Roman"/>
        </w:rPr>
        <w:t>的高压</w:t>
      </w:r>
      <w:r>
        <w:rPr>
          <w:rFonts w:ascii="Times New Roman" w:hAnsi="Times New Roman" w:cs="Times New Roman"/>
        </w:rPr>
        <w:object>
          <v:shape id="_x0000_i1110" type="#_x0000_t75" alt="eqId750859dd7d5b821d909e6a32c11095cf" style="width:15pt;height:15.5pt" o:ole="" coordsize="21600,21600" filled="f">
            <v:imagedata r:id="rId90" o:title="eqId750859dd7d5b821d909e6a32c11095cf"/>
            <o:lock v:ext="edit" aspectratio="t"/>
            <w10:anchorlock/>
          </v:shape>
          <o:OLEObject Type="Embed" ProgID="Equation.DSMT4" ShapeID="_x0000_i1110" DrawAspect="Content" ObjectID="_1468075807" r:id="rId164"/>
        </w:object>
      </w:r>
      <w:r>
        <w:rPr>
          <w:rFonts w:ascii="Times New Roman" w:hAnsi="Times New Roman" w:cs="Times New Roman"/>
        </w:rPr>
        <w:t>氛围下，分别在恒压容器中进行反应。达平衡时，以BL为原料，体系向环境放热</w:t>
      </w:r>
      <w:r>
        <w:rPr>
          <w:rFonts w:ascii="Times New Roman" w:hAnsi="Times New Roman" w:cs="Times New Roman"/>
        </w:rPr>
        <w:object>
          <v:shape id="_x0000_i1111" type="#_x0000_t75" alt="eqIdb2dc5108ab5f44c1e5d466bf2307467f" style="width:20pt;height:12pt" o:ole="" coordsize="21600,21600" filled="f">
            <v:imagedata r:id="rId165" o:title="eqIdb2dc5108ab5f44c1e5d466bf2307467f"/>
            <o:lock v:ext="edit" aspectratio="t"/>
            <w10:anchorlock/>
          </v:shape>
          <o:OLEObject Type="Embed" ProgID="Equation.DSMT4" ShapeID="_x0000_i1111" DrawAspect="Content" ObjectID="_1468075808" r:id="rId166"/>
        </w:object>
      </w:r>
      <w:r>
        <w:rPr>
          <w:rFonts w:ascii="Times New Roman" w:hAnsi="Times New Roman" w:cs="Times New Roman"/>
        </w:rPr>
        <w:t>；以BD为原料，体系从环境吸热</w:t>
      </w:r>
      <w:r>
        <w:rPr>
          <w:rFonts w:ascii="Times New Roman" w:hAnsi="Times New Roman" w:cs="Times New Roman"/>
        </w:rPr>
        <w:object>
          <v:shape id="_x0000_i1112" type="#_x0000_t75" alt="eqIdb7fdda31a2f3fec6da9060674e434c05" style="width:20pt;height:12pt" o:ole="" coordsize="21600,21600" filled="f">
            <v:imagedata r:id="rId167" o:title="eqIdb7fdda31a2f3fec6da9060674e434c05"/>
            <o:lock v:ext="edit" aspectratio="t"/>
            <w10:anchorlock/>
          </v:shape>
          <o:OLEObject Type="Embed" ProgID="Equation.DSMT4" ShapeID="_x0000_i1112" DrawAspect="Content" ObjectID="_1468075809" r:id="rId168"/>
        </w:object>
      </w:r>
      <w:r>
        <w:rPr>
          <w:rFonts w:ascii="Times New Roman" w:hAnsi="Times New Roman" w:cs="Times New Roman"/>
        </w:rPr>
        <w:t>。忽略副反应热效应，反应Ⅰ焓变</w:t>
      </w:r>
      <w:r>
        <w:rPr>
          <w:rFonts w:ascii="Times New Roman" w:hAnsi="Times New Roman" w:cs="Times New Roman"/>
        </w:rPr>
        <w:object>
          <v:shape id="_x0000_i1113" type="#_x0000_t75" alt="eqIdeda425ba5b00b42ecf54e1823c67de88" style="width:111.95pt;height:19.5pt" o:ole="" coordsize="21600,21600" filled="f">
            <v:imagedata r:id="rId169" o:title="eqIdeda425ba5b00b42ecf54e1823c67de88"/>
            <o:lock v:ext="edit" aspectratio="t"/>
            <w10:anchorlock/>
          </v:shape>
          <o:OLEObject Type="Embed" ProgID="Equation.DSMT4" ShapeID="_x0000_i1113" DrawAspect="Content" ObjectID="_1468075810" r:id="rId170"/>
        </w:object>
      </w:r>
      <w:r>
        <w:rPr>
          <w:rFonts w:ascii="Times New Roman" w:hAnsi="Times New Roman" w:cs="Times New Roman"/>
        </w:rPr>
        <w:t>_______</w:t>
      </w:r>
      <w:r>
        <w:rPr>
          <w:rFonts w:ascii="Times New Roman" w:hAnsi="Times New Roman" w:cs="Times New Roman"/>
        </w:rPr>
        <w:object>
          <v:shape id="_x0000_i1114" type="#_x0000_t75" alt="eqId24cde03068deb44bd00e929884761b9d" style="width:40pt;height:14pt" o:ole="" coordsize="21600,21600" filled="f">
            <v:imagedata r:id="rId24" o:title="eqId24cde03068deb44bd00e929884761b9d"/>
            <o:lock v:ext="edit" aspectratio="t"/>
            <w10:anchorlock/>
          </v:shape>
          <o:OLEObject Type="Embed" ProgID="Equation.DSMT4" ShapeID="_x0000_i1114" DrawAspect="Content" ObjectID="_1468075811" r:id="rId171"/>
        </w:object>
      </w:r>
      <w:r>
        <w:rPr>
          <w:rFonts w:ascii="Times New Roman" w:hAnsi="Times New Roman" w:cs="Times New Roman"/>
        </w:rPr>
        <w:t>。</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（2）初始条件同上。</w:t>
      </w:r>
      <w:r>
        <w:rPr>
          <w:rFonts w:ascii="Times New Roman" w:hAnsi="Times New Roman" w:cs="Times New Roman"/>
        </w:rPr>
        <w:object>
          <v:shape id="_x0000_i1115" type="#_x0000_t75" alt="eqIdb47f8b6087ea81b18200076e939ee107" style="width:11.5pt;height:16pt" o:ole="" coordsize="21600,21600" filled="f">
            <v:imagedata r:id="rId172" o:title="eqIdb47f8b6087ea81b18200076e939ee107"/>
            <o:lock v:ext="edit" aspectratio="t"/>
            <w10:anchorlock/>
          </v:shape>
          <o:OLEObject Type="Embed" ProgID="Equation.DSMT4" ShapeID="_x0000_i1115" DrawAspect="Content" ObjectID="_1468075812" r:id="rId173"/>
        </w:object>
      </w:r>
      <w:r>
        <w:rPr>
          <w:rFonts w:ascii="Times New Roman" w:hAnsi="Times New Roman" w:cs="Times New Roman"/>
        </w:rPr>
        <w:t>表示某物种i的物质的量与除</w:t>
      </w:r>
      <w:r>
        <w:rPr>
          <w:rFonts w:ascii="Times New Roman" w:hAnsi="Times New Roman" w:cs="Times New Roman"/>
        </w:rPr>
        <w:object>
          <v:shape id="_x0000_i1116" type="#_x0000_t75" alt="eqId750859dd7d5b821d909e6a32c11095cf" style="width:15pt;height:15.5pt" o:ole="" coordsize="21600,21600" filled="f">
            <v:imagedata r:id="rId90" o:title="eqId750859dd7d5b821d909e6a32c11095cf"/>
            <o:lock v:ext="edit" aspectratio="t"/>
            <w10:anchorlock/>
          </v:shape>
          <o:OLEObject Type="Embed" ProgID="Equation.DSMT4" ShapeID="_x0000_i1116" DrawAspect="Content" ObjectID="_1468075813" r:id="rId174"/>
        </w:object>
      </w:r>
      <w:r>
        <w:rPr>
          <w:rFonts w:ascii="Times New Roman" w:hAnsi="Times New Roman" w:cs="Times New Roman"/>
        </w:rPr>
        <w:t>外其它各物种总物质的量之比，</w:t>
      </w:r>
      <w:r>
        <w:rPr>
          <w:rFonts w:ascii="Times New Roman" w:hAnsi="Times New Roman" w:cs="Times New Roman"/>
        </w:rPr>
        <w:object>
          <v:shape id="_x0000_i1117" type="#_x0000_t75" alt="eqId9a8e1020963cf697151a19d75044a1d5" style="width:17.5pt;height:16pt" o:ole="" coordsize="21600,21600" filled="f">
            <v:imagedata r:id="rId175" o:title="eqId9a8e1020963cf697151a19d75044a1d5"/>
            <o:lock v:ext="edit" aspectratio="t"/>
            <w10:anchorlock/>
          </v:shape>
          <o:OLEObject Type="Embed" ProgID="Equation.DSMT4" ShapeID="_x0000_i1117" DrawAspect="Content" ObjectID="_1468075814" r:id="rId176"/>
        </w:object>
      </w:r>
      <w:r>
        <w:rPr>
          <w:rFonts w:ascii="Times New Roman" w:hAnsi="Times New Roman" w:cs="Times New Roman"/>
        </w:rPr>
        <w:t>和</w:t>
      </w:r>
      <w:r>
        <w:rPr>
          <w:rFonts w:ascii="Times New Roman" w:hAnsi="Times New Roman" w:cs="Times New Roman"/>
        </w:rPr>
        <w:object>
          <v:shape id="_x0000_i1118" type="#_x0000_t75" alt="eqId08b4abfaa0eb2c6b19cae1bca12bd7de" style="width:18.5pt;height:16pt" o:ole="" coordsize="21600,21600" filled="f">
            <v:imagedata r:id="rId177" o:title="eqId08b4abfaa0eb2c6b19cae1bca12bd7de"/>
            <o:lock v:ext="edit" aspectratio="t"/>
            <w10:anchorlock/>
          </v:shape>
          <o:OLEObject Type="Embed" ProgID="Equation.DSMT4" ShapeID="_x0000_i1118" DrawAspect="Content" ObjectID="_1468075815" r:id="rId178"/>
        </w:object>
      </w:r>
      <w:r>
        <w:rPr>
          <w:rFonts w:ascii="Times New Roman" w:hAnsi="Times New Roman" w:cs="Times New Roman"/>
        </w:rPr>
        <w:t>随时间t变化关系如图甲所示。实验测得</w:t>
      </w:r>
      <w:r>
        <w:rPr>
          <w:rFonts w:ascii="Times New Roman" w:hAnsi="Times New Roman" w:cs="Times New Roman"/>
        </w:rPr>
        <w:object>
          <v:shape id="_x0000_i1119" type="#_x0000_t75" alt="eqId7a40f6b9bc962e0a15f24b4d15a50b5b" style="width:24.5pt;height:11.5pt" o:ole="" coordsize="21600,21600" filled="f">
            <v:imagedata r:id="rId179" o:title="eqId7a40f6b9bc962e0a15f24b4d15a50b5b"/>
            <o:lock v:ext="edit" aspectratio="t"/>
            <w10:anchorlock/>
          </v:shape>
          <o:OLEObject Type="Embed" ProgID="Equation.DSMT4" ShapeID="_x0000_i1119" DrawAspect="Content" ObjectID="_1468075816" r:id="rId180"/>
        </w:object>
      </w:r>
      <w:r>
        <w:rPr>
          <w:rFonts w:ascii="Times New Roman" w:hAnsi="Times New Roman" w:cs="Times New Roman"/>
        </w:rPr>
        <w:t>，则图中表示</w:t>
      </w:r>
      <w:r>
        <w:rPr>
          <w:rFonts w:ascii="Times New Roman" w:hAnsi="Times New Roman" w:cs="Times New Roman"/>
        </w:rPr>
        <w:object>
          <v:shape id="_x0000_i1120" type="#_x0000_t75" alt="eqId9a8e1020963cf697151a19d75044a1d5" style="width:17.5pt;height:16pt" o:ole="" coordsize="21600,21600" filled="f">
            <v:imagedata r:id="rId175" o:title="eqId9a8e1020963cf697151a19d75044a1d5"/>
            <o:lock v:ext="edit" aspectratio="t"/>
            <w10:anchorlock/>
          </v:shape>
          <o:OLEObject Type="Embed" ProgID="Equation.DSMT4" ShapeID="_x0000_i1120" DrawAspect="Content" ObjectID="_1468075817" r:id="rId181"/>
        </w:object>
      </w:r>
      <w:r>
        <w:rPr>
          <w:rFonts w:ascii="Times New Roman" w:hAnsi="Times New Roman" w:cs="Times New Roman"/>
        </w:rPr>
        <w:t>变化的曲线是_______；反应Ⅰ平衡常数</w:t>
      </w:r>
      <w:r>
        <w:rPr>
          <w:rFonts w:ascii="Times New Roman" w:hAnsi="Times New Roman" w:cs="Times New Roman"/>
        </w:rPr>
        <w:object>
          <v:shape id="_x0000_i1121" type="#_x0000_t75" alt="eqId4e9a430bc430e866648a9ba303156a1d" style="width:22pt;height:16.5pt" o:ole="" coordsize="21600,21600" filled="f">
            <v:imagedata r:id="rId26" o:title="eqId4e9a430bc430e866648a9ba303156a1d"/>
            <o:lock v:ext="edit" aspectratio="t"/>
            <w10:anchorlock/>
          </v:shape>
          <o:OLEObject Type="Embed" ProgID="Equation.DSMT4" ShapeID="_x0000_i1121" DrawAspect="Content" ObjectID="_1468075818" r:id="rId182"/>
        </w:object>
      </w:r>
      <w:r>
        <w:rPr>
          <w:rFonts w:ascii="Times New Roman" w:hAnsi="Times New Roman" w:cs="Times New Roman"/>
        </w:rPr>
        <w:t>_______</w:t>
      </w:r>
      <w:r>
        <w:rPr>
          <w:rFonts w:ascii="Times New Roman" w:hAnsi="Times New Roman" w:cs="Times New Roman"/>
        </w:rPr>
        <w:object>
          <v:shape id="_x0000_i1122" type="#_x0000_t75" alt="eqId1ba5c33da01e3ecfbb3f7a7cd08a4661" style="width:25.5pt;height:14pt" o:ole="" coordsize="21600,21600" filled="f">
            <v:imagedata r:id="rId183" o:title="eqId1ba5c33da01e3ecfbb3f7a7cd08a4661"/>
            <o:lock v:ext="edit" aspectratio="t"/>
            <w10:anchorlock/>
          </v:shape>
          <o:OLEObject Type="Embed" ProgID="Equation.DSMT4" ShapeID="_x0000_i1122" DrawAspect="Content" ObjectID="_1468075819" r:id="rId184"/>
        </w:object>
      </w:r>
      <w:r>
        <w:rPr>
          <w:rFonts w:ascii="Times New Roman" w:hAnsi="Times New Roman" w:cs="Times New Roman"/>
        </w:rPr>
        <w:t>(保留两位有效数字)。以BL为原料时，</w:t>
      </w:r>
      <w:r>
        <w:rPr>
          <w:rFonts w:ascii="Times New Roman" w:hAnsi="Times New Roman" w:cs="Times New Roman"/>
        </w:rPr>
        <w:object>
          <v:shape id="_x0000_i1123" type="#_x0000_t75" alt="eqId605e6a448a66b9500facd3752628cd0e" style="width:10pt;height:16pt" o:ole="" coordsize="21600,21600" filled="f">
            <v:imagedata r:id="rId185" o:title="eqId605e6a448a66b9500facd3752628cd0e"/>
            <o:lock v:ext="edit" aspectratio="t"/>
            <w10:anchorlock/>
          </v:shape>
          <o:OLEObject Type="Embed" ProgID="Equation.DSMT4" ShapeID="_x0000_i1123" DrawAspect="Content" ObjectID="_1468075820" r:id="rId186"/>
        </w:object>
      </w:r>
      <w:r>
        <w:rPr>
          <w:rFonts w:ascii="Times New Roman" w:hAnsi="Times New Roman" w:cs="Times New Roman"/>
        </w:rPr>
        <w:t>时刻</w:t>
      </w:r>
      <w:r>
        <w:rPr>
          <w:rFonts w:ascii="Times New Roman" w:hAnsi="Times New Roman" w:cs="Times New Roman"/>
        </w:rPr>
        <w:object>
          <v:shape id="_x0000_i1124" type="#_x0000_t75" alt="eqId2fd077ffab511b84e89407ecc585ca14" style="width:29pt;height:16.5pt" o:ole="" coordsize="21600,21600" filled="f">
            <v:imagedata r:id="rId187" o:title="eqId2fd077ffab511b84e89407ecc585ca14"/>
            <o:lock v:ext="edit" aspectratio="t"/>
            <w10:anchorlock/>
          </v:shape>
          <o:OLEObject Type="Embed" ProgID="Equation.DSMT4" ShapeID="_x0000_i1124" DrawAspect="Content" ObjectID="_1468075821" r:id="rId188"/>
        </w:object>
      </w:r>
      <w:r>
        <w:rPr>
          <w:rFonts w:ascii="Times New Roman" w:hAnsi="Times New Roman" w:cs="Times New Roman"/>
        </w:rPr>
        <w:t>_______，BD产率=_______(保留两位有效数字)。</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drawing>
          <wp:inline distT="0" distB="0" distL="0" distR="0">
            <wp:extent cx="5715000" cy="2066925"/>
            <wp:effectExtent l="0" t="0" r="0" b="0"/>
            <wp:docPr id="100084" name="图片 10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4" name="图片 100084"/>
                    <pic:cNvPicPr>
                      <a:picLocks noChangeAspect="1"/>
                    </pic:cNvPicPr>
                  </pic:nvPicPr>
                  <pic:blipFill>
                    <a:blip xmlns:r="http://schemas.openxmlformats.org/officeDocument/2006/relationships" r:embed="rId189"/>
                    <a:stretch>
                      <a:fillRect/>
                    </a:stretch>
                  </pic:blipFill>
                  <pic:spPr>
                    <a:xfrm>
                      <a:off x="0" y="0"/>
                      <a:ext cx="5715000" cy="2066925"/>
                    </a:xfrm>
                    <a:prstGeom prst="rect">
                      <a:avLst/>
                    </a:prstGeom>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190"/>
          <w:footerReference w:type="default" r:id="rId191"/>
          <w:type w:val="nextPage"/>
          <w:pgSz w:w="11906" w:h="16838"/>
          <w:pgMar w:top="1417" w:right="1077" w:bottom="1417" w:left="1077" w:header="850" w:footer="729" w:gutter="0"/>
          <w:pgNumType w:start="6"/>
          <w:cols w:num="1" w:space="425"/>
          <w:titlePg w:val="0"/>
          <w:docGrid w:type="lines" w:linePitch="318" w:charSpace="409"/>
        </w:sectPr>
      </w:pPr>
      <w:r>
        <w:rPr>
          <w:rFonts w:ascii="Times New Roman" w:hAnsi="Times New Roman" w:cs="Times New Roman"/>
        </w:rPr>
        <w:t>（3）</w:t>
      </w:r>
      <w:r>
        <w:rPr>
          <w:rFonts w:ascii="Times New Roman" w:hAnsi="Times New Roman" w:cs="Times New Roman"/>
        </w:rPr>
        <w:object>
          <v:shape id="_x0000_i1125" type="#_x0000_t75" alt="eqId4d528bb02f8b9822ebc9761fd9dba90c" style="width:56.55pt;height:17.5pt" o:ole="" coordsize="21600,21600" filled="f">
            <v:imagedata r:id="rId192" o:title="eqId4d528bb02f8b9822ebc9761fd9dba90c"/>
            <o:lock v:ext="edit" aspectratio="t"/>
            <w10:anchorlock/>
          </v:shape>
          <o:OLEObject Type="Embed" ProgID="Equation.DSMT4" ShapeID="_x0000_i1125" DrawAspect="Content" ObjectID="_1468075822" r:id="rId193"/>
        </w:object>
      </w:r>
      <w:r>
        <w:rPr>
          <w:rFonts w:ascii="Times New Roman" w:hAnsi="Times New Roman" w:cs="Times New Roman"/>
        </w:rPr>
        <w:t>为达平衡时</w:t>
      </w:r>
      <w:r>
        <w:rPr>
          <w:rFonts w:ascii="Times New Roman" w:hAnsi="Times New Roman" w:cs="Times New Roman"/>
        </w:rPr>
        <w:object>
          <v:shape id="_x0000_i1126" type="#_x0000_t75" alt="eqId08b4abfaa0eb2c6b19cae1bca12bd7de" style="width:18.5pt;height:16pt" o:ole="" coordsize="21600,21600" filled="f">
            <v:imagedata r:id="rId177" o:title="eqId08b4abfaa0eb2c6b19cae1bca12bd7de"/>
            <o:lock v:ext="edit" aspectratio="t"/>
            <w10:anchorlock/>
          </v:shape>
          <o:OLEObject Type="Embed" ProgID="Equation.DSMT4" ShapeID="_x0000_i1126" DrawAspect="Content" ObjectID="_1468075823" r:id="rId194"/>
        </w:object>
      </w:r>
      <w:r>
        <w:rPr>
          <w:rFonts w:ascii="Times New Roman" w:hAnsi="Times New Roman" w:cs="Times New Roman"/>
        </w:rPr>
        <w:t>与</w:t>
      </w:r>
      <w:r>
        <w:rPr>
          <w:rFonts w:ascii="Times New Roman" w:hAnsi="Times New Roman" w:cs="Times New Roman"/>
        </w:rPr>
        <w:object>
          <v:shape id="_x0000_i1127" type="#_x0000_t75" alt="eqId9a8e1020963cf697151a19d75044a1d5" style="width:17.5pt;height:16pt" o:ole="" coordsize="21600,21600" filled="f">
            <v:imagedata r:id="rId175" o:title="eqId9a8e1020963cf697151a19d75044a1d5"/>
            <o:lock v:ext="edit" aspectratio="t"/>
            <w10:anchorlock/>
          </v:shape>
          <o:OLEObject Type="Embed" ProgID="Equation.DSMT4" ShapeID="_x0000_i1127" DrawAspect="Content" ObjectID="_1468075824" r:id="rId195"/>
        </w:object>
      </w:r>
      <w:r>
        <w:rPr>
          <w:rFonts w:ascii="Times New Roman" w:hAnsi="Times New Roman" w:cs="Times New Roman"/>
        </w:rPr>
        <w:t>的比值。</w:t>
      </w:r>
      <w:r>
        <w:rPr>
          <w:rFonts w:ascii="Times New Roman" w:hAnsi="Times New Roman" w:cs="Times New Roman"/>
        </w:rPr>
        <w:object>
          <v:shape id="_x0000_i1128" type="#_x0000_t75" alt="eqId1c073fa68c55daa5ff301ab4f832ff11" style="width:88pt;height:19.5pt" o:ole="" coordsize="21600,21600" filled="f">
            <v:imagedata r:id="rId196" o:title="eqId1c073fa68c55daa5ff301ab4f832ff11"/>
            <o:lock v:ext="edit" aspectratio="t"/>
            <w10:anchorlock/>
          </v:shape>
          <o:OLEObject Type="Embed" ProgID="Equation.DSMT4" ShapeID="_x0000_i1128" DrawAspect="Content" ObjectID="_1468075825" r:id="rId197"/>
        </w:object>
      </w:r>
      <w:r>
        <w:rPr>
          <w:rFonts w:ascii="Times New Roman" w:hAnsi="Times New Roman" w:cs="Times New Roman"/>
        </w:rPr>
        <w:t>、</w:t>
      </w:r>
      <w:r>
        <w:rPr>
          <w:rFonts w:ascii="Times New Roman" w:hAnsi="Times New Roman" w:cs="Times New Roman"/>
        </w:rPr>
        <w:object>
          <v:shape id="_x0000_i1129" type="#_x0000_t75" alt="eqId0452103342986635cc51c1823402c4fd" style="width:88pt;height:19.5pt" o:ole="" coordsize="21600,21600" filled="f">
            <v:imagedata r:id="rId198" o:title="eqId0452103342986635cc51c1823402c4fd"/>
            <o:lock v:ext="edit" aspectratio="t"/>
            <w10:anchorlock/>
          </v:shape>
          <o:OLEObject Type="Embed" ProgID="Equation.DSMT4" ShapeID="_x0000_i1129" DrawAspect="Content" ObjectID="_1468075826" r:id="rId199"/>
        </w:object>
      </w:r>
      <w:r>
        <w:rPr>
          <w:rFonts w:ascii="Times New Roman" w:hAnsi="Times New Roman" w:cs="Times New Roman"/>
        </w:rPr>
        <w:t>、</w:t>
      </w:r>
      <w:r>
        <w:rPr>
          <w:rFonts w:ascii="Times New Roman" w:hAnsi="Times New Roman" w:cs="Times New Roman"/>
        </w:rPr>
        <w:object>
          <v:shape id="_x0000_i1130" type="#_x0000_t75" alt="eqId08d45ccd59705c7a9c966e65a82f6e86" style="width:88pt;height:19.5pt" o:ole="" coordsize="21600,21600" filled="f">
            <v:imagedata r:id="rId200" o:title="eqId08d45ccd59705c7a9c966e65a82f6e86"/>
            <o:lock v:ext="edit" aspectratio="t"/>
            <w10:anchorlock/>
          </v:shape>
          <o:OLEObject Type="Embed" ProgID="Equation.DSMT4" ShapeID="_x0000_i1130" DrawAspect="Content" ObjectID="_1468075827" r:id="rId201"/>
        </w:object>
      </w:r>
      <w:r>
        <w:rPr>
          <w:rFonts w:ascii="Times New Roman" w:hAnsi="Times New Roman" w:cs="Times New Roman"/>
        </w:rPr>
        <w:t>三种条件下，以</w:t>
      </w:r>
      <w:r>
        <w:rPr>
          <w:rFonts w:ascii="Times New Roman" w:hAnsi="Times New Roman" w:cs="Times New Roman"/>
        </w:rPr>
        <w:object>
          <v:shape id="_x0000_i1131" type="#_x0000_t75" alt="eqIdc70e136f4c1dde66af18d878d5d4c961" style="width:71.55pt;height:14pt" o:ole="" coordsize="21600,21600" filled="f">
            <v:imagedata r:id="rId158" o:title="eqIdc70e136f4c1dde66af18d878d5d4c961"/>
            <o:lock v:ext="edit" aspectratio="t"/>
            <w10:anchorlock/>
          </v:shape>
          <o:OLEObject Type="Embed" ProgID="Equation.DSMT4" ShapeID="_x0000_i1131" DrawAspect="Content" ObjectID="_1468075828" r:id="rId202"/>
        </w:object>
      </w:r>
      <w:r>
        <w:rPr>
          <w:rFonts w:ascii="Times New Roman" w:hAnsi="Times New Roman" w:cs="Times New Roman"/>
        </w:rPr>
        <w:t>为初始原料，在相同体积的刚性容器中发生反应，</w:t>
      </w:r>
      <w:r>
        <w:rPr>
          <w:rFonts w:ascii="Times New Roman" w:hAnsi="Times New Roman" w:cs="Times New Roman"/>
        </w:rPr>
        <w:object>
          <v:shape id="_x0000_i1132" type="#_x0000_t75" alt="eqId308394a6c0188d960f207ce3438a960a" style="width:58.5pt;height:31.5pt" o:ole="" coordsize="21600,21600" filled="f">
            <v:imagedata r:id="rId203" o:title="eqId308394a6c0188d960f207ce3438a960a"/>
            <o:lock v:ext="edit" aspectratio="t"/>
            <w10:anchorlock/>
          </v:shape>
          <o:OLEObject Type="Embed" ProgID="Equation.DSMT4" ShapeID="_x0000_i1132" DrawAspect="Content" ObjectID="_1468075829" r:id="rId204"/>
        </w:object>
      </w:r>
      <w:r>
        <w:rPr>
          <w:rFonts w:ascii="Times New Roman" w:hAnsi="Times New Roman" w:cs="Times New Roman"/>
        </w:rPr>
        <w:t>随时间t变化关系如图乙所示。因反应在高压</w:t>
      </w:r>
      <w:r>
        <w:rPr>
          <w:rFonts w:ascii="Times New Roman" w:hAnsi="Times New Roman" w:cs="Times New Roman"/>
        </w:rPr>
        <w:object>
          <v:shape id="_x0000_i1133" type="#_x0000_t75" alt="eqId750859dd7d5b821d909e6a32c11095cf" style="width:15pt;height:15.5pt" o:ole="" coordsize="21600,21600" filled="f">
            <v:imagedata r:id="rId90" o:title="eqId750859dd7d5b821d909e6a32c11095cf"/>
            <o:lock v:ext="edit" aspectratio="t"/>
            <w10:anchorlock/>
          </v:shape>
          <o:OLEObject Type="Embed" ProgID="Equation.DSMT4" ShapeID="_x0000_i1133" DrawAspect="Content" ObjectID="_1468075830" r:id="rId205"/>
        </w:object>
      </w:r>
      <w:r>
        <w:rPr>
          <w:rFonts w:ascii="Times New Roman" w:hAnsi="Times New Roman" w:cs="Times New Roman"/>
        </w:rPr>
        <w:t>氛围下进行，可忽略压强对反应速率的影响。曲线A．B．c中，</w:t>
      </w:r>
      <w:r>
        <w:rPr>
          <w:rFonts w:ascii="Times New Roman" w:hAnsi="Times New Roman" w:cs="Times New Roman"/>
        </w:rPr>
        <w:object>
          <v:shape id="_x0000_i1134" type="#_x0000_t75" alt="eqId4d528bb02f8b9822ebc9761fd9dba90c" style="width:56.55pt;height:17.5pt" o:ole="" coordsize="21600,21600" filled="f">
            <v:imagedata r:id="rId192" o:title="eqId4d528bb02f8b9822ebc9761fd9dba90c"/>
            <o:lock v:ext="edit" aspectratio="t"/>
            <w10:anchorlock/>
          </v:shape>
          <o:OLEObject Type="Embed" ProgID="Equation.DSMT4" ShapeID="_x0000_i1134" DrawAspect="Content" ObjectID="_1468075831" r:id="rId206"/>
        </w:object>
      </w:r>
      <w:r>
        <w:rPr>
          <w:rFonts w:ascii="Times New Roman" w:hAnsi="Times New Roman" w:cs="Times New Roman"/>
        </w:rPr>
        <w:t>最大的是_______(填代号)；与曲线b相比，曲线c达到</w:t>
      </w:r>
      <w:r>
        <w:rPr>
          <w:rFonts w:ascii="Times New Roman" w:hAnsi="Times New Roman" w:cs="Times New Roman"/>
        </w:rPr>
        <w:object>
          <v:shape id="_x0000_i1135" type="#_x0000_t75" alt="eqId8fb0bb4bd0f0fe2b3216aaa7ad6dc22c" style="width:80.5pt;height:31.5pt" o:ole="" coordsize="21600,21600" filled="f">
            <v:imagedata r:id="rId207" o:title="eqId8fb0bb4bd0f0fe2b3216aaa7ad6dc22c"/>
            <o:lock v:ext="edit" aspectratio="t"/>
            <w10:anchorlock/>
          </v:shape>
          <o:OLEObject Type="Embed" ProgID="Equation.DSMT4" ShapeID="_x0000_i1135" DrawAspect="Content" ObjectID="_1468075832" r:id="rId208"/>
        </w:objec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所需时间更长，原因是_______。</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【答案】（1）-200(X+Y)</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     a或c     8.3×10</w:t>
      </w:r>
      <w:r>
        <w:rPr>
          <w:rFonts w:ascii="Times New Roman" w:hAnsi="Times New Roman" w:cs="Times New Roman"/>
          <w:color w:val="FF0000"/>
          <w:vertAlign w:val="superscript"/>
        </w:rPr>
        <w:t>-8</w:t>
      </w:r>
      <w:r>
        <w:rPr>
          <w:rFonts w:ascii="Times New Roman" w:hAnsi="Times New Roman" w:cs="Times New Roman"/>
          <w:color w:val="FF0000"/>
        </w:rPr>
        <w:t>     0.08     39%</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     c     由于b和c代表的温度相同，而压强对反应速率的影响可忽略，压强增大反应Ⅱ、Ⅲ均是逆向移动，</w:t>
      </w:r>
      <w:r>
        <w:rPr>
          <w:rFonts w:ascii="Times New Roman" w:hAnsi="Times New Roman" w:cs="Times New Roman"/>
          <w:color w:val="FF0000"/>
        </w:rPr>
        <w:object>
          <v:shape id="_x0000_i1136" type="#_x0000_t75" alt="eqIdb4f3afbb976a347427f271233d164bd6" style="width:55.5pt;height:16pt" o:ole="" coordsize="21600,21600" filled="f">
            <v:imagedata r:id="rId209" o:title="eqIdb4f3afbb976a347427f271233d164bd6"/>
            <o:lock v:ext="edit" aspectratio="t"/>
            <w10:anchorlock/>
          </v:shape>
          <o:OLEObject Type="Embed" ProgID="Equation.DSMT4" ShapeID="_x0000_i1136" DrawAspect="Content" ObjectID="_1468075833" r:id="rId210"/>
        </w:object>
      </w:r>
      <w:r>
        <w:rPr>
          <w:rFonts w:ascii="Times New Roman" w:hAnsi="Times New Roman" w:cs="Times New Roman"/>
          <w:color w:val="FF0000"/>
        </w:rPr>
        <w:t>增大，故</w:t>
      </w:r>
      <w:r>
        <w:rPr>
          <w:rFonts w:ascii="Times New Roman" w:hAnsi="Times New Roman" w:cs="Times New Roman"/>
          <w:color w:val="FF0000"/>
        </w:rPr>
        <w:object>
          <v:shape id="_x0000_i1137" type="#_x0000_t75" alt="eqId55a4553a483784f0666af4e7af310be3" style="width:58pt;height:30.5pt" o:ole="" coordsize="21600,21600" filled="f">
            <v:imagedata r:id="rId211" o:title="eqId55a4553a483784f0666af4e7af310be3"/>
            <o:lock v:ext="edit" aspectratio="t"/>
            <w10:anchorlock/>
          </v:shape>
          <o:OLEObject Type="Embed" ProgID="Equation.DSMT4" ShapeID="_x0000_i1137" DrawAspect="Content" ObjectID="_1468075834" r:id="rId212"/>
        </w:object>
      </w:r>
      <w:r>
        <w:rPr>
          <w:rFonts w:ascii="Times New Roman" w:hAnsi="Times New Roman" w:cs="Times New Roman"/>
          <w:color w:val="FF0000"/>
        </w:rPr>
        <w:t>=1.0所需时间更长</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（1）依题意，结合已知信息，可推定在同温同压下，以同物质的量的BL或BD为初始原料，达到平衡时的状态相同，两个平衡完全等效。则以5.0×10</w:t>
      </w:r>
      <w:r>
        <w:rPr>
          <w:rFonts w:ascii="Times New Roman" w:hAnsi="Times New Roman" w:cs="Times New Roman"/>
          <w:color w:val="FF0000"/>
          <w:vertAlign w:val="superscript"/>
        </w:rPr>
        <w:t>-3</w:t>
      </w:r>
      <w:r>
        <w:rPr>
          <w:rFonts w:ascii="Times New Roman" w:hAnsi="Times New Roman" w:cs="Times New Roman"/>
          <w:color w:val="FF0000"/>
        </w:rPr>
        <w:t>mol的BL为原料，达到平衡时放出XkJ热量与同物质的量的BD为原料达到平衡时吸收YkJ热量的能量二者能量差值为(X+Y)kJ，则1mol时二者能量差值为200(X+Y)kJ，反应I为放热反应，因此焓变</w:t>
      </w:r>
      <w:r>
        <w:rPr>
          <w:rFonts w:ascii="Times New Roman" w:hAnsi="Times New Roman" w:cs="Times New Roman"/>
          <w:color w:val="FF0000"/>
        </w:rPr>
        <w:object>
          <v:shape id="_x0000_i1138" type="#_x0000_t75" alt="eqIda3a8ea59521d16206aae2ca5a5312186" style="width:17.5pt;height:11pt" o:ole="" coordsize="21600,21600" filled="f">
            <v:imagedata r:id="rId213" o:title="eqIda3a8ea59521d16206aae2ca5a5312186"/>
            <o:lock v:ext="edit" aspectratio="t"/>
            <w10:anchorlock/>
          </v:shape>
          <o:OLEObject Type="Embed" ProgID="Equation.DSMT4" ShapeID="_x0000_i1138" DrawAspect="Content" ObjectID="_1468075835" r:id="rId214"/>
        </w:object>
      </w:r>
      <w:r>
        <w:rPr>
          <w:rFonts w:ascii="Times New Roman" w:hAnsi="Times New Roman" w:cs="Times New Roman"/>
          <w:color w:val="FF0000"/>
        </w:rPr>
        <w:t>=-200(X+Y)kJ·mol</w:t>
      </w:r>
      <w:r>
        <w:rPr>
          <w:rFonts w:ascii="Times New Roman" w:hAnsi="Times New Roman" w:cs="Times New Roman"/>
          <w:color w:val="FF0000"/>
          <w:vertAlign w:val="superscript"/>
        </w:rPr>
        <w:t>-1</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（2）实验测定X&lt;Y，则达到平衡时BD物质转化量大于BL物质转化量，平衡状态BD物质的量较小，根据图示可知，表示xBL变化的曲线是a或c；该平衡状态下BL的分压是0.48×3.0×10</w:t>
      </w:r>
      <w:r>
        <w:rPr>
          <w:rFonts w:ascii="Times New Roman" w:hAnsi="Times New Roman" w:cs="Times New Roman"/>
          <w:color w:val="FF0000"/>
          <w:vertAlign w:val="superscript"/>
        </w:rPr>
        <w:t>3</w:t>
      </w:r>
      <w:r>
        <w:rPr>
          <w:rFonts w:ascii="Times New Roman" w:hAnsi="Times New Roman" w:cs="Times New Roman"/>
          <w:color w:val="FF0000"/>
        </w:rPr>
        <w:t>kPa，BD的分压是0.36×3.0×10</w:t>
      </w:r>
      <w:r>
        <w:rPr>
          <w:rFonts w:ascii="Times New Roman" w:hAnsi="Times New Roman" w:cs="Times New Roman"/>
          <w:color w:val="FF0000"/>
          <w:vertAlign w:val="superscript"/>
        </w:rPr>
        <w:t>3</w:t>
      </w:r>
      <w:r>
        <w:rPr>
          <w:rFonts w:ascii="Times New Roman" w:hAnsi="Times New Roman" w:cs="Times New Roman"/>
          <w:color w:val="FF0000"/>
        </w:rPr>
        <w:t>kPa，H</w:t>
      </w:r>
      <w:r>
        <w:rPr>
          <w:rFonts w:ascii="Times New Roman" w:hAnsi="Times New Roman" w:cs="Times New Roman"/>
          <w:color w:val="FF0000"/>
          <w:vertAlign w:val="subscript"/>
        </w:rPr>
        <w:t>2</w:t>
      </w:r>
      <w:r>
        <w:rPr>
          <w:rFonts w:ascii="Times New Roman" w:hAnsi="Times New Roman" w:cs="Times New Roman"/>
          <w:color w:val="FF0000"/>
        </w:rPr>
        <w:t>的压强近似等于总压，故反应I平衡常数</w:t>
      </w:r>
      <w:r>
        <w:rPr>
          <w:rFonts w:ascii="Times New Roman" w:eastAsia="Times New Roman" w:hAnsi="Times New Roman" w:cs="Times New Roman"/>
          <w:i/>
          <w:color w:val="FF0000"/>
        </w:rPr>
        <w:t>K</w:t>
      </w:r>
      <w:r>
        <w:rPr>
          <w:rFonts w:ascii="Times New Roman" w:eastAsia="Times New Roman" w:hAnsi="Times New Roman" w:cs="Times New Roman"/>
          <w:i/>
          <w:color w:val="FF0000"/>
          <w:vertAlign w:val="subscript"/>
        </w:rPr>
        <w:t>p</w:t>
      </w:r>
      <w:r>
        <w:rPr>
          <w:rFonts w:ascii="Times New Roman" w:hAnsi="Times New Roman" w:cs="Times New Roman"/>
          <w:color w:val="FF0000"/>
        </w:rPr>
        <w:t>=</w:t>
      </w:r>
      <w:r>
        <w:rPr>
          <w:rFonts w:ascii="Times New Roman" w:hAnsi="Times New Roman" w:cs="Times New Roman"/>
          <w:color w:val="FF0000"/>
        </w:rPr>
        <w:object>
          <v:shape id="_x0000_i1139" type="#_x0000_t75" alt="eqId740a98beb49b68103231647b25fed2ea" style="width:66.95pt;height:30pt" o:ole="" coordsize="21600,21600" filled="f">
            <v:imagedata r:id="rId215" o:title="eqId740a98beb49b68103231647b25fed2ea"/>
            <o:lock v:ext="edit" aspectratio="t"/>
            <w10:anchorlock/>
          </v:shape>
          <o:OLEObject Type="Embed" ProgID="Equation.DSMT4" ShapeID="_x0000_i1139" DrawAspect="Content" ObjectID="_1468075836" r:id="rId216"/>
        </w:object>
      </w:r>
      <w:r>
        <w:rPr>
          <w:rFonts w:ascii="Times New Roman" w:hAnsi="Times New Roman" w:cs="Times New Roman"/>
          <w:color w:val="FF0000"/>
        </w:rPr>
        <w:t xml:space="preserve"> =</w:t>
      </w:r>
      <w:r>
        <w:rPr>
          <w:rFonts w:ascii="Times New Roman" w:hAnsi="Times New Roman" w:cs="Times New Roman"/>
          <w:color w:val="FF0000"/>
        </w:rPr>
        <w:object>
          <v:shape id="_x0000_i1140" type="#_x0000_t75" alt="eqIda6c16e7f5961baefc09131122d67d5dd" style="width:103.5pt;height:31pt" o:ole="" coordsize="21600,21600" filled="f">
            <v:imagedata r:id="rId217" o:title="eqIda6c16e7f5961baefc09131122d67d5dd"/>
            <o:lock v:ext="edit" aspectratio="t"/>
            <w10:anchorlock/>
          </v:shape>
          <o:OLEObject Type="Embed" ProgID="Equation.DSMT4" ShapeID="_x0000_i1140" DrawAspect="Content" ObjectID="_1468075837" r:id="rId218"/>
        </w:object>
      </w:r>
      <w:r>
        <w:rPr>
          <w:rFonts w:ascii="Times New Roman" w:hAnsi="Times New Roman" w:cs="Times New Roman"/>
          <w:color w:val="FF0000"/>
        </w:rPr>
        <w:t xml:space="preserve"> Kpa</w:t>
      </w:r>
      <w:r>
        <w:rPr>
          <w:rFonts w:ascii="Times New Roman" w:hAnsi="Times New Roman" w:cs="Times New Roman"/>
          <w:color w:val="FF0000"/>
          <w:vertAlign w:val="superscript"/>
        </w:rPr>
        <w:t>-2</w:t>
      </w:r>
      <w:r>
        <w:rPr>
          <w:rFonts w:ascii="Times New Roman" w:hAnsi="Times New Roman" w:cs="Times New Roman"/>
          <w:color w:val="FF0000"/>
        </w:rPr>
        <w:t>=8.3×10</w:t>
      </w:r>
      <w:r>
        <w:rPr>
          <w:rFonts w:ascii="Times New Roman" w:hAnsi="Times New Roman" w:cs="Times New Roman"/>
          <w:color w:val="FF0000"/>
          <w:vertAlign w:val="superscript"/>
        </w:rPr>
        <w:t>-8</w:t>
      </w:r>
      <w:r>
        <w:rPr>
          <w:rFonts w:ascii="Times New Roman" w:hAnsi="Times New Roman" w:cs="Times New Roman"/>
          <w:color w:val="FF0000"/>
        </w:rPr>
        <w:t>kPa</w:t>
      </w:r>
      <w:r>
        <w:rPr>
          <w:rFonts w:ascii="Times New Roman" w:hAnsi="Times New Roman" w:cs="Times New Roman"/>
          <w:color w:val="FF0000"/>
          <w:vertAlign w:val="superscript"/>
        </w:rPr>
        <w:t>-2</w:t>
      </w:r>
      <w:r>
        <w:rPr>
          <w:rFonts w:ascii="Times New Roman" w:hAnsi="Times New Roman" w:cs="Times New Roman"/>
          <w:color w:val="FF0000"/>
        </w:rPr>
        <w:t>；以BL为原料时，根据题给反应Ⅰ、Ⅱ、Ⅲ可知，体系总物质的量的增加量正好是BD参与反应Ⅱ、Ⅲ的量，也正好是H</w:t>
      </w:r>
      <w:r>
        <w:rPr>
          <w:rFonts w:ascii="Times New Roman" w:hAnsi="Times New Roman" w:cs="Times New Roman"/>
          <w:color w:val="FF0000"/>
          <w:vertAlign w:val="subscript"/>
        </w:rPr>
        <w:t>2</w:t>
      </w:r>
      <w:r>
        <w:rPr>
          <w:rFonts w:ascii="Times New Roman" w:hAnsi="Times New Roman" w:cs="Times New Roman"/>
          <w:color w:val="FF0000"/>
        </w:rPr>
        <w:t>O(g)的物质的量，设t</w:t>
      </w:r>
      <w:r>
        <w:rPr>
          <w:rFonts w:ascii="Times New Roman" w:hAnsi="Times New Roman" w:cs="Times New Roman"/>
          <w:color w:val="FF0000"/>
          <w:vertAlign w:val="subscript"/>
        </w:rPr>
        <w:t>1</w:t>
      </w:r>
      <w:r>
        <w:rPr>
          <w:rFonts w:ascii="Times New Roman" w:hAnsi="Times New Roman" w:cs="Times New Roman"/>
          <w:color w:val="FF0000"/>
        </w:rPr>
        <w:t>时BL转化了amol，BD转化了bmol，则体系总物质的量为(5.0×10</w:t>
      </w:r>
      <w:r>
        <w:rPr>
          <w:rFonts w:ascii="Times New Roman" w:hAnsi="Times New Roman" w:cs="Times New Roman"/>
          <w:color w:val="FF0000"/>
          <w:vertAlign w:val="superscript"/>
        </w:rPr>
        <w:t>-3</w:t>
      </w:r>
      <w:r>
        <w:rPr>
          <w:rFonts w:ascii="Times New Roman" w:hAnsi="Times New Roman" w:cs="Times New Roman"/>
          <w:color w:val="FF0000"/>
        </w:rPr>
        <w:t>+b)mol，得到</w:t>
      </w:r>
      <w:r>
        <w:rPr>
          <w:rFonts w:ascii="Times New Roman" w:hAnsi="Times New Roman" w:cs="Times New Roman"/>
          <w:color w:val="FF0000"/>
        </w:rPr>
        <w:object>
          <v:shape id="_x0000_i1141" type="#_x0000_t75" alt="eqId91b661ce96801edde24a3fb076b00bc3" style="width:87pt;height:29.5pt" o:ole="" coordsize="21600,21600" filled="f">
            <v:imagedata r:id="rId219" o:title="eqId91b661ce96801edde24a3fb076b00bc3"/>
            <o:lock v:ext="edit" aspectratio="t"/>
            <w10:anchorlock/>
          </v:shape>
          <o:OLEObject Type="Embed" ProgID="Equation.DSMT4" ShapeID="_x0000_i1141" DrawAspect="Content" ObjectID="_1468075838" r:id="rId220"/>
        </w:object>
      </w:r>
      <w:r>
        <w:rPr>
          <w:rFonts w:ascii="Times New Roman" w:hAnsi="Times New Roman" w:cs="Times New Roman"/>
          <w:color w:val="FF0000"/>
        </w:rPr>
        <w:t>、</w:t>
      </w:r>
      <w:r>
        <w:rPr>
          <w:rFonts w:ascii="Times New Roman" w:hAnsi="Times New Roman" w:cs="Times New Roman"/>
          <w:color w:val="FF0000"/>
        </w:rPr>
        <w:object>
          <v:shape id="_x0000_i1142" type="#_x0000_t75" alt="eqIddeabe9786fa9b445613a75015f75b5a2" style="width:87pt;height:27pt" o:ole="" coordsize="21600,21600" filled="f">
            <v:imagedata r:id="rId221" o:title="eqIddeabe9786fa9b445613a75015f75b5a2"/>
            <o:lock v:ext="edit" aspectratio="t"/>
            <w10:anchorlock/>
          </v:shape>
          <o:OLEObject Type="Embed" ProgID="Equation.DSMT4" ShapeID="_x0000_i1142" DrawAspect="Content" ObjectID="_1468075839" r:id="rId222"/>
        </w:object>
      </w:r>
      <w:r>
        <w:rPr>
          <w:rFonts w:ascii="Times New Roman" w:hAnsi="Times New Roman" w:cs="Times New Roman"/>
          <w:color w:val="FF0000"/>
        </w:rPr>
        <w:t>，求得a=</w:t>
      </w:r>
      <w:r>
        <w:rPr>
          <w:rFonts w:ascii="Times New Roman" w:hAnsi="Times New Roman" w:cs="Times New Roman"/>
          <w:color w:val="FF0000"/>
        </w:rPr>
        <w:object>
          <v:shape id="_x0000_i1143" type="#_x0000_t75" alt="eqId8dcbdd2faa10b103a0d9734551c2b638" style="width:40pt;height:27pt" o:ole="" coordsize="21600,21600" filled="f">
            <v:imagedata r:id="rId223" o:title="eqId8dcbdd2faa10b103a0d9734551c2b638"/>
            <o:lock v:ext="edit" aspectratio="t"/>
            <w10:anchorlock/>
          </v:shape>
          <o:OLEObject Type="Embed" ProgID="Equation.DSMT4" ShapeID="_x0000_i1143" DrawAspect="Content" ObjectID="_1468075840" r:id="rId224"/>
        </w:object>
      </w:r>
      <w:r>
        <w:rPr>
          <w:rFonts w:ascii="Times New Roman" w:hAnsi="Times New Roman" w:cs="Times New Roman"/>
          <w:color w:val="FF0000"/>
        </w:rPr>
        <w:t xml:space="preserve"> 、b=</w:t>
      </w:r>
      <w:r>
        <w:rPr>
          <w:rFonts w:ascii="Times New Roman" w:hAnsi="Times New Roman" w:cs="Times New Roman"/>
          <w:color w:val="FF0000"/>
        </w:rPr>
        <w:object>
          <v:shape id="_x0000_i1144" type="#_x0000_t75" alt="eqId8734810d95e0cc0308ae85e44019b265" style="width:42pt;height:27pt" o:ole="" coordsize="21600,21600" filled="f">
            <v:imagedata r:id="rId225" o:title="eqId8734810d95e0cc0308ae85e44019b265"/>
            <o:lock v:ext="edit" aspectratio="t"/>
            <w10:anchorlock/>
          </v:shape>
          <o:OLEObject Type="Embed" ProgID="Equation.DSMT4" ShapeID="_x0000_i1144" DrawAspect="Content" ObjectID="_1468075841" r:id="rId226"/>
        </w:object>
      </w:r>
      <w:r>
        <w:rPr>
          <w:rFonts w:ascii="Times New Roman" w:hAnsi="Times New Roman" w:cs="Times New Roman"/>
          <w:color w:val="FF0000"/>
        </w:rPr>
        <w:t>，则t</w:t>
      </w:r>
      <w:r>
        <w:rPr>
          <w:rFonts w:ascii="Times New Roman" w:hAnsi="Times New Roman" w:cs="Times New Roman"/>
          <w:color w:val="FF0000"/>
          <w:vertAlign w:val="subscript"/>
        </w:rPr>
        <w:t>1</w:t>
      </w:r>
      <w:r>
        <w:rPr>
          <w:rFonts w:ascii="Times New Roman" w:hAnsi="Times New Roman" w:cs="Times New Roman"/>
          <w:color w:val="FF0000"/>
        </w:rPr>
        <w:t>时刻</w:t>
      </w:r>
      <w:r>
        <w:rPr>
          <w:rFonts w:ascii="Times New Roman" w:hAnsi="Times New Roman" w:cs="Times New Roman"/>
          <w:color w:val="FF0000"/>
        </w:rPr>
        <w:object>
          <v:shape id="_x0000_i1145" type="#_x0000_t75" alt="eqId2fd077ffab511b84e89407ecc585ca14" style="width:29pt;height:16.5pt" o:ole="" coordsize="21600,21600" filled="f">
            <v:imagedata r:id="rId187" o:title="eqId2fd077ffab511b84e89407ecc585ca14"/>
            <o:lock v:ext="edit" aspectratio="t"/>
            <w10:anchorlock/>
          </v:shape>
          <o:OLEObject Type="Embed" ProgID="Equation.DSMT4" ShapeID="_x0000_i1145" DrawAspect="Content" ObjectID="_1468075842" r:id="rId227"/>
        </w:object>
      </w:r>
      <w:r>
        <w:rPr>
          <w:rFonts w:ascii="Times New Roman" w:hAnsi="Times New Roman" w:cs="Times New Roman"/>
          <w:color w:val="FF0000"/>
        </w:rPr>
        <w:object>
          <v:shape id="_x0000_i1146" type="#_x0000_t75" alt="eqIdb196a61c8c218d15aecf081153d54de9" style="width:50.5pt;height:27pt" o:ole="" coordsize="21600,21600" filled="f">
            <v:imagedata r:id="rId228" o:title="eqIdb196a61c8c218d15aecf081153d54de9"/>
            <o:lock v:ext="edit" aspectratio="t"/>
            <w10:anchorlock/>
          </v:shape>
          <o:OLEObject Type="Embed" ProgID="Equation.DSMT4" ShapeID="_x0000_i1146" DrawAspect="Content" ObjectID="_1468075843" r:id="rId229"/>
        </w:object>
      </w:r>
      <w:r>
        <w:rPr>
          <w:rFonts w:ascii="Times New Roman" w:hAnsi="Times New Roman" w:cs="Times New Roman"/>
          <w:color w:val="FF0000"/>
        </w:rPr>
        <w:t>=0.08；此时BD的产率为</w:t>
      </w:r>
      <w:r>
        <w:rPr>
          <w:rFonts w:ascii="Times New Roman" w:hAnsi="Times New Roman" w:cs="Times New Roman"/>
          <w:color w:val="FF0000"/>
        </w:rPr>
        <w:object>
          <v:shape id="_x0000_i1147" type="#_x0000_t75" alt="eqId64d9382c4306c4e5468e8916854881a3" style="width:73.55pt;height:27pt" o:ole="" coordsize="21600,21600" filled="f">
            <v:imagedata r:id="rId230" o:title="eqId64d9382c4306c4e5468e8916854881a3"/>
            <o:lock v:ext="edit" aspectratio="t"/>
            <w10:anchorlock/>
          </v:shape>
          <o:OLEObject Type="Embed" ProgID="Equation.DSMT4" ShapeID="_x0000_i1147" DrawAspect="Content" ObjectID="_1468075844" r:id="rId231"/>
        </w:object>
      </w:r>
      <w:r>
        <w:rPr>
          <w:rFonts w:ascii="Times New Roman" w:hAnsi="Times New Roman" w:cs="Times New Roman"/>
          <w:color w:val="FF0000"/>
        </w:rPr>
        <w:t>39%。</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232"/>
          <w:footerReference w:type="default" r:id="rId233"/>
          <w:type w:val="nextPage"/>
          <w:pgSz w:w="11906" w:h="16838"/>
          <w:pgMar w:top="1417" w:right="1077" w:bottom="1417" w:left="1077" w:header="850" w:footer="729" w:gutter="0"/>
          <w:pgNumType w:start="7"/>
          <w:cols w:num="1" w:space="425"/>
          <w:titlePg w:val="0"/>
          <w:docGrid w:type="lines" w:linePitch="318" w:charSpace="409"/>
        </w:sectPr>
      </w:pPr>
      <w:r>
        <w:rPr>
          <w:rFonts w:ascii="Times New Roman" w:hAnsi="Times New Roman" w:cs="Times New Roman"/>
          <w:color w:val="FF0000"/>
        </w:rPr>
        <w:t>（3）依题意，反应I是正向放热过程，以BL为初始原料，温度升高则平衡逆向移动，温度越高，反应速率越快，达到平衡时的时间越短，</w:t>
      </w:r>
      <w:r>
        <w:rPr>
          <w:rFonts w:ascii="Times New Roman" w:hAnsi="Times New Roman" w:cs="Times New Roman"/>
          <w:color w:val="FF0000"/>
        </w:rPr>
        <w:object>
          <v:shape id="_x0000_i1148" type="#_x0000_t75" alt="eqIdb4f3afbb976a347427f271233d164bd6" style="width:55.5pt;height:16pt" o:ole="" coordsize="21600,21600" filled="f">
            <v:imagedata r:id="rId209" o:title="eqIdb4f3afbb976a347427f271233d164bd6"/>
            <o:lock v:ext="edit" aspectratio="t"/>
            <w10:anchorlock/>
          </v:shape>
          <o:OLEObject Type="Embed" ProgID="Equation.DSMT4" ShapeID="_x0000_i1148" DrawAspect="Content" ObjectID="_1468075845" r:id="rId234"/>
        </w:object>
      </w:r>
      <w:r>
        <w:rPr>
          <w:rFonts w:ascii="Times New Roman" w:hAnsi="Times New Roman" w:cs="Times New Roman"/>
          <w:color w:val="FF0000"/>
        </w:rPr>
        <w:t>越小，</w:t>
      </w:r>
      <w:r>
        <w:rPr>
          <w:rFonts w:ascii="Times New Roman" w:hAnsi="Times New Roman" w:cs="Times New Roman"/>
          <w:color w:val="FF0000"/>
        </w:rPr>
        <w:object>
          <v:shape id="_x0000_i1149" type="#_x0000_t75" alt="eqId55a4553a483784f0666af4e7af310be3" style="width:58pt;height:30.5pt" o:ole="" coordsize="21600,21600" filled="f">
            <v:imagedata r:id="rId211" o:title="eqId55a4553a483784f0666af4e7af310be3"/>
            <o:lock v:ext="edit" aspectratio="t"/>
            <w10:anchorlock/>
          </v:shape>
          <o:OLEObject Type="Embed" ProgID="Equation.DSMT4" ShapeID="_x0000_i1149" DrawAspect="Content" ObjectID="_1468075846" r:id="rId235"/>
        </w:object>
      </w:r>
      <w:r>
        <w:rPr>
          <w:rFonts w:ascii="Times New Roman" w:hAnsi="Times New Roman" w:cs="Times New Roman"/>
          <w:color w:val="FF0000"/>
        </w:rPr>
        <w:t>的值越大；相同温度时，压强增大，BD的比重增大，</w:t>
      </w:r>
      <w:r>
        <w:rPr>
          <w:rFonts w:ascii="Times New Roman" w:hAnsi="Times New Roman" w:cs="Times New Roman"/>
          <w:color w:val="FF0000"/>
        </w:rPr>
        <w:object>
          <v:shape id="_x0000_i1150" type="#_x0000_t75" alt="eqIdb4f3afbb976a347427f271233d164bd6" style="width:55.5pt;height:16pt" o:ole="" coordsize="21600,21600" filled="f">
            <v:imagedata r:id="rId209" o:title="eqIdb4f3afbb976a347427f271233d164bd6"/>
            <o:lock v:ext="edit" aspectratio="t"/>
            <w10:anchorlock/>
          </v:shape>
          <o:OLEObject Type="Embed" ProgID="Equation.DSMT4" ShapeID="_x0000_i1150" DrawAspect="Content" ObjectID="_1468075847" r:id="rId236"/>
        </w:object>
      </w:r>
      <w:r>
        <w:rPr>
          <w:rFonts w:ascii="Times New Roman" w:hAnsi="Times New Roman" w:cs="Times New Roman"/>
          <w:color w:val="FF0000"/>
        </w:rPr>
        <w:t>增大，又可忽略压强对反应速率的影响，则</w:t>
      </w:r>
      <w:r>
        <w:rPr>
          <w:rFonts w:ascii="Times New Roman" w:hAnsi="Times New Roman" w:cs="Times New Roman"/>
          <w:color w:val="FF0000"/>
        </w:rPr>
        <w:object>
          <v:shape id="_x0000_i1151" type="#_x0000_t75" alt="eqIdb4f3afbb976a347427f271233d164bd6" style="width:55.5pt;height:16pt" o:ole="" coordsize="21600,21600" filled="f">
            <v:imagedata r:id="rId209" o:title="eqIdb4f3afbb976a347427f271233d164bd6"/>
            <o:lock v:ext="edit" aspectratio="t"/>
            <w10:anchorlock/>
          </v:shape>
          <o:OLEObject Type="Embed" ProgID="Equation.DSMT4" ShapeID="_x0000_i1151" DrawAspect="Content" ObjectID="_1468075848" r:id="rId237"/>
        </w:object>
      </w:r>
      <w:r>
        <w:rPr>
          <w:rFonts w:ascii="Times New Roman" w:hAnsi="Times New Roman" w:cs="Times New Roman"/>
          <w:color w:val="FF0000"/>
        </w:rPr>
        <w:t>最大即</w:t>
      </w:r>
      <w:r>
        <w:rPr>
          <w:rFonts w:ascii="Times New Roman" w:hAnsi="Times New Roman" w:cs="Times New Roman"/>
          <w:color w:val="FF0000"/>
        </w:rPr>
        <w:object>
          <v:shape id="_x0000_i1152" type="#_x0000_t75" alt="eqId55a4553a483784f0666af4e7af310be3" style="width:58pt;height:30.5pt" o:ole="" coordsize="21600,21600" filled="f">
            <v:imagedata r:id="rId211" o:title="eqId55a4553a483784f0666af4e7af310be3"/>
            <o:lock v:ext="edit" aspectratio="t"/>
            <w10:anchorlock/>
          </v:shape>
          <o:OLEObject Type="Embed" ProgID="Equation.DSMT4" ShapeID="_x0000_i1152" DrawAspect="Content" ObjectID="_1468075849" r:id="rId238"/>
        </w:object>
      </w:r>
      <w:r>
        <w:rPr>
          <w:rFonts w:ascii="Times New Roman" w:hAnsi="Times New Roman" w:cs="Times New Roman"/>
          <w:color w:val="FF0000"/>
        </w:rPr>
        <w:t>最小，对应曲线c；由于b和c代表的温度相同，而压强对反应速率的影响可忽略，压强增大反应Ⅱ、Ⅲ均是逆向移动，</w:t>
      </w:r>
      <w:r>
        <w:rPr>
          <w:rFonts w:ascii="Times New Roman" w:hAnsi="Times New Roman" w:cs="Times New Roman"/>
          <w:color w:val="FF0000"/>
        </w:rPr>
        <w:object>
          <v:shape id="_x0000_i1153" type="#_x0000_t75" alt="eqIdb4f3afbb976a347427f271233d164bd6" style="width:55.5pt;height:16pt" o:ole="" coordsize="21600,21600" filled="f">
            <v:imagedata r:id="rId209" o:title="eqIdb4f3afbb976a347427f271233d164bd6"/>
            <o:lock v:ext="edit" aspectratio="t"/>
            <w10:anchorlock/>
          </v:shape>
          <o:OLEObject Type="Embed" ProgID="Equation.DSMT4" ShapeID="_x0000_i1153" DrawAspect="Content" ObjectID="_1468075850" r:id="rId239"/>
        </w:object>
      </w:r>
      <w:r>
        <w:rPr>
          <w:rFonts w:ascii="Times New Roman" w:hAnsi="Times New Roman" w:cs="Times New Roman"/>
          <w:color w:val="FF0000"/>
        </w:rPr>
        <w:t>增大，故</w:t>
      </w:r>
      <w:r>
        <w:rPr>
          <w:rFonts w:ascii="Times New Roman" w:hAnsi="Times New Roman" w:cs="Times New Roman"/>
          <w:color w:val="FF0000"/>
        </w:rPr>
        <w:object>
          <v:shape id="_x0000_i1154" type="#_x0000_t75" alt="eqId55a4553a483784f0666af4e7af310be3" style="width:58pt;height:30.5pt" o:ole="" coordsize="21600,21600" filled="f">
            <v:imagedata r:id="rId211" o:title="eqId55a4553a483784f0666af4e7af310be3"/>
            <o:lock v:ext="edit" aspectratio="t"/>
            <w10:anchorlock/>
          </v:shape>
          <o:OLEObject Type="Embed" ProgID="Equation.DSMT4" ShapeID="_x0000_i1154" DrawAspect="Content" ObjectID="_1468075851" r:id="rId240"/>
        </w:object>
      </w:r>
      <w:r>
        <w:rPr>
          <w:rFonts w:ascii="Times New Roman" w:hAnsi="Times New Roman" w:cs="Times New Roman"/>
          <w:color w:val="FF0000"/>
        </w:rPr>
        <w:t>=1.0所需时间更长。</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4．</w:t>
      </w:r>
      <w:r>
        <w:rPr>
          <w:rFonts w:ascii="Times New Roman" w:hAnsi="Times New Roman" w:cs="Times New Roman"/>
          <w:color w:val="0000FF"/>
          <w:kern w:val="0"/>
        </w:rPr>
        <w:t>（2021·全国乙卷真题）</w:t>
      </w:r>
      <w:r>
        <w:rPr>
          <w:rFonts w:ascii="Times New Roman" w:hAnsi="Times New Roman" w:cs="Times New Roman"/>
        </w:rPr>
        <w:t>一氯化碘</w:t>
      </w:r>
      <w:r>
        <w:rPr>
          <w:rFonts w:ascii="Times New Roman" w:eastAsia="Times New Roman" w:hAnsi="Times New Roman" w:cs="Times New Roman"/>
        </w:rPr>
        <w:t>(ICl)</w:t>
      </w:r>
      <w:r>
        <w:rPr>
          <w:rFonts w:ascii="Times New Roman" w:hAnsi="Times New Roman" w:cs="Times New Roman"/>
        </w:rPr>
        <w:t>是一种卤素互化物，具有强氧化性，可与金属直接反应，也可用作有机合成中的碘化剂。回答下列问题：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w:t>
      </w:r>
      <w:r>
        <w:rPr>
          <w:rFonts w:ascii="Times New Roman" w:eastAsia="Times New Roman" w:hAnsi="Times New Roman" w:cs="Times New Roman"/>
        </w:rPr>
        <w:t>2</w:t>
      </w:r>
      <w:r>
        <w:rPr>
          <w:rFonts w:ascii="Times New Roman" w:hAnsi="Times New Roman" w:cs="Times New Roman"/>
        </w:rPr>
        <w:t>）氯铂酸钡</w:t>
      </w:r>
      <w:r>
        <w:rPr>
          <w:rFonts w:ascii="Times New Roman" w:eastAsia="Times New Roman" w:hAnsi="Times New Roman" w:cs="Times New Roman"/>
        </w:rPr>
        <w:t>(</w:t>
      </w:r>
      <w:r>
        <w:rPr>
          <w:rFonts w:ascii="Times New Roman" w:hAnsi="Times New Roman" w:cs="Times New Roman"/>
        </w:rPr>
        <w:object>
          <v:shape id="_x0000_i1155" type="#_x0000_t75" alt="eqId5282b9afd9894bccb67d3a15d1fe6246" style="width:36.75pt;height:15.75pt" o:ole="" coordsize="21600,21600" filled="f">
            <v:imagedata r:id="rId241" o:title="eqId5282b9afd9894bccb67d3a15d1fe6246"/>
            <o:lock v:ext="edit" aspectratio="t"/>
            <w10:anchorlock/>
          </v:shape>
          <o:OLEObject Type="Embed" ProgID="Equation.DSMT4" ShapeID="_x0000_i1155" DrawAspect="Content" ObjectID="_1468075852" r:id="rId242"/>
        </w:object>
      </w:r>
      <w:r>
        <w:rPr>
          <w:rFonts w:ascii="Times New Roman" w:eastAsia="Times New Roman" w:hAnsi="Times New Roman" w:cs="Times New Roman"/>
        </w:rPr>
        <w:t>)</w:t>
      </w:r>
      <w:r>
        <w:rPr>
          <w:rFonts w:ascii="Times New Roman" w:hAnsi="Times New Roman" w:cs="Times New Roman"/>
        </w:rPr>
        <w:t>固体加热时部分分解为</w:t>
      </w:r>
      <w:r>
        <w:rPr>
          <w:rFonts w:ascii="Times New Roman" w:hAnsi="Times New Roman" w:cs="Times New Roman"/>
        </w:rPr>
        <w:object>
          <v:shape id="_x0000_i1156" type="#_x0000_t75" alt="eqId165fdb9341884e42b882b62013fa05c6" style="width:28.5pt;height:16.5pt" o:ole="" coordsize="21600,21600" filled="f">
            <v:imagedata r:id="rId243" o:title="eqId165fdb9341884e42b882b62013fa05c6"/>
            <o:lock v:ext="edit" aspectratio="t"/>
            <w10:anchorlock/>
          </v:shape>
          <o:OLEObject Type="Embed" ProgID="Equation.DSMT4" ShapeID="_x0000_i1156" DrawAspect="Content" ObjectID="_1468075853" r:id="rId244"/>
        </w:object>
      </w:r>
      <w:r>
        <w:rPr>
          <w:rFonts w:ascii="Times New Roman" w:hAnsi="Times New Roman" w:cs="Times New Roman"/>
        </w:rPr>
        <w:t>、</w:t>
      </w:r>
      <w:r>
        <w:rPr>
          <w:rFonts w:ascii="Times New Roman" w:hAnsi="Times New Roman" w:cs="Times New Roman"/>
        </w:rPr>
        <w:object>
          <v:shape id="_x0000_i1157" type="#_x0000_t75" alt="eqIdf64f3743ae9d4bf9bf51b46ed9c5b428" style="width:12pt;height:12pt" o:ole="" coordsize="21600,21600" filled="f">
            <v:imagedata r:id="rId245" o:title="eqIdf64f3743ae9d4bf9bf51b46ed9c5b428"/>
            <o:lock v:ext="edit" aspectratio="t"/>
            <w10:anchorlock/>
          </v:shape>
          <o:OLEObject Type="Embed" ProgID="Equation.DSMT4" ShapeID="_x0000_i1157" DrawAspect="Content" ObjectID="_1468075854" r:id="rId246"/>
        </w:object>
      </w:r>
      <w:r>
        <w:rPr>
          <w:rFonts w:ascii="Times New Roman" w:hAnsi="Times New Roman" w:cs="Times New Roman"/>
        </w:rPr>
        <w:t>和</w:t>
      </w:r>
      <w:r>
        <w:rPr>
          <w:rFonts w:ascii="Times New Roman" w:hAnsi="Times New Roman" w:cs="Times New Roman"/>
        </w:rPr>
        <w:object>
          <v:shape id="_x0000_i1158" type="#_x0000_t75" alt="eqIdaeb0018ae8204a19a5d4f8126477c613" style="width:16.5pt;height:15.75pt" o:ole="" coordsize="21600,21600" filled="f">
            <v:imagedata r:id="rId247" o:title="eqIdaeb0018ae8204a19a5d4f8126477c613"/>
            <o:lock v:ext="edit" aspectratio="t"/>
            <w10:anchorlock/>
          </v:shape>
          <o:OLEObject Type="Embed" ProgID="Equation.DSMT4" ShapeID="_x0000_i1158" DrawAspect="Content" ObjectID="_1468075855" r:id="rId248"/>
        </w:object>
      </w:r>
      <w:r>
        <w:rPr>
          <w:rFonts w:ascii="Times New Roman" w:hAnsi="Times New Roman" w:cs="Times New Roman"/>
        </w:rPr>
        <w:t>，</w:t>
      </w:r>
      <w:r>
        <w:rPr>
          <w:rFonts w:ascii="Times New Roman" w:eastAsia="Times New Roman" w:hAnsi="Times New Roman" w:cs="Times New Roman"/>
        </w:rPr>
        <w:t>376.8</w:t>
      </w:r>
      <w:r>
        <w:rPr>
          <w:rFonts w:ascii="Times New Roman" w:eastAsia="宋体" w:hAnsi="Times New Roman" w:cs="Times New Roman"/>
        </w:rPr>
        <w:t>℃</w:t>
      </w:r>
      <w:r>
        <w:rPr>
          <w:rFonts w:ascii="Times New Roman" w:hAnsi="Times New Roman" w:cs="Times New Roman"/>
        </w:rPr>
        <w:t>时平衡常数</w:t>
      </w:r>
      <w:r>
        <w:rPr>
          <w:rFonts w:ascii="Times New Roman" w:hAnsi="Times New Roman" w:cs="Times New Roman"/>
        </w:rPr>
        <w:object>
          <v:shape id="_x0000_i1159" type="#_x0000_t75" alt="eqIda9262cce705f413398151ca6caa464fa" style="width:75.75pt;height:18pt" o:ole="" coordsize="21600,21600" filled="f">
            <v:imagedata r:id="rId249" o:title="eqIda9262cce705f413398151ca6caa464fa"/>
            <o:lock v:ext="edit" aspectratio="t"/>
            <w10:anchorlock/>
          </v:shape>
          <o:OLEObject Type="Embed" ProgID="Equation.DSMT4" ShapeID="_x0000_i1159" DrawAspect="Content" ObjectID="_1468075856" r:id="rId250"/>
        </w:object>
      </w:r>
      <w:r>
        <w:rPr>
          <w:rFonts w:ascii="Times New Roman" w:hAnsi="Times New Roman" w:cs="Times New Roman"/>
        </w:rPr>
        <w:t>，在一硬质玻璃烧瓶中加入过量</w:t>
      </w:r>
      <w:r>
        <w:rPr>
          <w:rFonts w:ascii="Times New Roman" w:hAnsi="Times New Roman" w:cs="Times New Roman"/>
        </w:rPr>
        <w:object>
          <v:shape id="_x0000_i1160" type="#_x0000_t75" alt="eqId5282b9afd9894bccb67d3a15d1fe6246" style="width:36.75pt;height:15.75pt" o:ole="" coordsize="21600,21600" filled="f">
            <v:imagedata r:id="rId241" o:title="eqId5282b9afd9894bccb67d3a15d1fe6246"/>
            <o:lock v:ext="edit" aspectratio="t"/>
            <w10:anchorlock/>
          </v:shape>
          <o:OLEObject Type="Embed" ProgID="Equation.DSMT4" ShapeID="_x0000_i1160" DrawAspect="Content" ObjectID="_1468075857" r:id="rId251"/>
        </w:object>
      </w:r>
      <w:r>
        <w:rPr>
          <w:rFonts w:ascii="Times New Roman" w:hAnsi="Times New Roman" w:cs="Times New Roman"/>
        </w:rPr>
        <w:t>，抽真空后，通过一支管通入碘蒸气</w:t>
      </w:r>
      <w:r>
        <w:rPr>
          <w:rFonts w:ascii="Times New Roman" w:eastAsia="Times New Roman" w:hAnsi="Times New Roman" w:cs="Times New Roman"/>
        </w:rPr>
        <w:t>(</w:t>
      </w:r>
      <w:r>
        <w:rPr>
          <w:rFonts w:ascii="Times New Roman" w:hAnsi="Times New Roman" w:cs="Times New Roman"/>
        </w:rPr>
        <w:t>然后将支管封闭</w:t>
      </w:r>
      <w:r>
        <w:rPr>
          <w:rFonts w:ascii="Times New Roman" w:eastAsia="Times New Roman" w:hAnsi="Times New Roman" w:cs="Times New Roman"/>
        </w:rPr>
        <w:t>)</w:t>
      </w:r>
      <w:r>
        <w:rPr>
          <w:rFonts w:ascii="Times New Roman" w:hAnsi="Times New Roman" w:cs="Times New Roman"/>
        </w:rPr>
        <w:t>，在</w:t>
      </w:r>
      <w:r>
        <w:rPr>
          <w:rFonts w:ascii="Times New Roman" w:eastAsia="Times New Roman" w:hAnsi="Times New Roman" w:cs="Times New Roman"/>
        </w:rPr>
        <w:t>376.8</w:t>
      </w:r>
      <w:r>
        <w:rPr>
          <w:rFonts w:ascii="Times New Roman" w:eastAsia="宋体" w:hAnsi="Times New Roman" w:cs="Times New Roman"/>
        </w:rPr>
        <w:t>℃</w:t>
      </w:r>
      <w:r>
        <w:rPr>
          <w:rFonts w:ascii="Times New Roman" w:hAnsi="Times New Roman" w:cs="Times New Roman"/>
        </w:rPr>
        <w:t>，碘蒸气初始压强为</w:t>
      </w:r>
      <w:r>
        <w:rPr>
          <w:rFonts w:ascii="Times New Roman" w:hAnsi="Times New Roman" w:cs="Times New Roman"/>
        </w:rPr>
        <w:object>
          <v:shape id="_x0000_i1161" type="#_x0000_t75" alt="eqId35dc74165aac429aad4ccc52cf3c989e" style="width:37.5pt;height:12pt" o:ole="" coordsize="21600,21600" filled="f">
            <v:imagedata r:id="rId252" o:title="eqId35dc74165aac429aad4ccc52cf3c989e"/>
            <o:lock v:ext="edit" aspectratio="t"/>
            <w10:anchorlock/>
          </v:shape>
          <o:OLEObject Type="Embed" ProgID="Equation.DSMT4" ShapeID="_x0000_i1161" DrawAspect="Content" ObjectID="_1468075858" r:id="rId253"/>
        </w:object>
      </w:r>
      <w:r>
        <w:rPr>
          <w:rFonts w:ascii="Times New Roman" w:hAnsi="Times New Roman" w:cs="Times New Roman"/>
        </w:rPr>
        <w:t>。</w:t>
      </w:r>
      <w:r>
        <w:rPr>
          <w:rFonts w:ascii="Times New Roman" w:eastAsia="Times New Roman" w:hAnsi="Times New Roman" w:cs="Times New Roman"/>
        </w:rPr>
        <w:t>376.8</w:t>
      </w:r>
      <w:r>
        <w:rPr>
          <w:rFonts w:ascii="Times New Roman" w:eastAsia="宋体" w:hAnsi="Times New Roman" w:cs="Times New Roman"/>
        </w:rPr>
        <w:t>℃</w:t>
      </w:r>
      <w:r>
        <w:rPr>
          <w:rFonts w:ascii="Times New Roman" w:hAnsi="Times New Roman" w:cs="Times New Roman"/>
        </w:rPr>
        <w:t>平衡时，测得烧瓶中压强为</w:t>
      </w:r>
      <w:r>
        <w:rPr>
          <w:rFonts w:ascii="Times New Roman" w:hAnsi="Times New Roman" w:cs="Times New Roman"/>
        </w:rPr>
        <w:object>
          <v:shape id="_x0000_i1162" type="#_x0000_t75" alt="eqIdc1ba481a3a084b5fb70a376379e50e94" style="width:37.5pt;height:12pt" o:ole="" coordsize="21600,21600" filled="f">
            <v:imagedata r:id="rId254" o:title="eqIdc1ba481a3a084b5fb70a376379e50e94"/>
            <o:lock v:ext="edit" aspectratio="t"/>
            <w10:anchorlock/>
          </v:shape>
          <o:OLEObject Type="Embed" ProgID="Equation.DSMT4" ShapeID="_x0000_i1162" DrawAspect="Content" ObjectID="_1468075859" r:id="rId255"/>
        </w:object>
      </w:r>
      <w:r>
        <w:rPr>
          <w:rFonts w:ascii="Times New Roman" w:hAnsi="Times New Roman" w:cs="Times New Roman"/>
        </w:rPr>
        <w:t>，则</w:t>
      </w:r>
      <w:r>
        <w:rPr>
          <w:rFonts w:ascii="Times New Roman" w:hAnsi="Times New Roman" w:cs="Times New Roman"/>
        </w:rPr>
        <w:object>
          <v:shape id="_x0000_i1163" type="#_x0000_t75" alt="eqId121c44cbe6664f5c9b562857bfcad17d" style="width:24.75pt;height:15.75pt" o:ole="" coordsize="21600,21600" filled="f">
            <v:imagedata r:id="rId256" o:title="eqId121c44cbe6664f5c9b562857bfcad17d"/>
            <o:lock v:ext="edit" aspectratio="t"/>
            <w10:anchorlock/>
          </v:shape>
          <o:OLEObject Type="Embed" ProgID="Equation.DSMT4" ShapeID="_x0000_i1163" DrawAspect="Content" ObjectID="_1468075860" r:id="rId257"/>
        </w:object>
      </w:r>
      <w:r>
        <w:rPr>
          <w:rFonts w:ascii="Times New Roman" w:hAnsi="Times New Roman" w:cs="Times New Roman"/>
        </w:rPr>
        <w:t>_______</w:t>
      </w:r>
      <w:r>
        <w:rPr>
          <w:rFonts w:ascii="Times New Roman" w:hAnsi="Times New Roman" w:cs="Times New Roman"/>
        </w:rPr>
        <w:object>
          <v:shape id="_x0000_i1164" type="#_x0000_t75" alt="eqId151cdd8e640144268e40f2ed98602afc" style="width:19.5pt;height:12pt" o:ole="" coordsize="21600,21600" filled="f">
            <v:imagedata r:id="rId258" o:title="eqId151cdd8e640144268e40f2ed98602afc"/>
            <o:lock v:ext="edit" aspectratio="t"/>
            <w10:anchorlock/>
          </v:shape>
          <o:OLEObject Type="Embed" ProgID="Equation.DSMT4" ShapeID="_x0000_i1164" DrawAspect="Content" ObjectID="_1468075861" r:id="rId259"/>
        </w:object>
      </w:r>
      <w:r>
        <w:rPr>
          <w:rFonts w:ascii="Times New Roman" w:hAnsi="Times New Roman" w:cs="Times New Roman"/>
        </w:rPr>
        <w:t>，反应</w:t>
      </w:r>
      <w:r>
        <w:rPr>
          <w:rFonts w:ascii="Times New Roman" w:hAnsi="Times New Roman" w:cs="Times New Roman"/>
        </w:rPr>
        <w:object>
          <v:shape id="_x0000_i1165" type="#_x0000_t75" alt="eqId8652bc5ac918404f89ee2175d771fc84" style="width:102.75pt;height:15.75pt" o:ole="" coordsize="21600,21600" filled="f">
            <v:imagedata r:id="rId260" o:title="eqId8652bc5ac918404f89ee2175d771fc84"/>
            <o:lock v:ext="edit" aspectratio="t"/>
            <w10:anchorlock/>
          </v:shape>
          <o:OLEObject Type="Embed" ProgID="Equation.DSMT4" ShapeID="_x0000_i1165" DrawAspect="Content" ObjectID="_1468075862" r:id="rId261"/>
        </w:object>
      </w:r>
      <w:r>
        <w:rPr>
          <w:rFonts w:ascii="Times New Roman" w:hAnsi="Times New Roman" w:cs="Times New Roman"/>
        </w:rPr>
        <w:t>的平衡常数</w:t>
      </w:r>
      <w:r>
        <w:rPr>
          <w:rFonts w:ascii="Times New Roman" w:eastAsia="Times New Roman" w:hAnsi="Times New Roman" w:cs="Times New Roman"/>
        </w:rPr>
        <w:t>K=</w:t>
      </w:r>
      <w:r>
        <w:rPr>
          <w:rFonts w:ascii="Times New Roman" w:hAnsi="Times New Roman" w:cs="Times New Roman"/>
        </w:rPr>
        <w:t>_______</w:t>
      </w:r>
      <w:r>
        <w:rPr>
          <w:rFonts w:ascii="Times New Roman" w:eastAsia="Times New Roman" w:hAnsi="Times New Roman" w:cs="Times New Roman"/>
        </w:rPr>
        <w:t>(</w:t>
      </w:r>
      <w:r>
        <w:rPr>
          <w:rFonts w:ascii="Times New Roman" w:hAnsi="Times New Roman" w:cs="Times New Roman"/>
        </w:rPr>
        <w:t>列出计算式即可</w:t>
      </w:r>
      <w:r>
        <w:rPr>
          <w:rFonts w:ascii="Times New Roman" w:eastAsia="Times New Roman" w:hAnsi="Times New Roman" w:cs="Times New Roman"/>
        </w:rPr>
        <w:t>)</w:t>
      </w:r>
      <w:r>
        <w:rPr>
          <w:rFonts w:ascii="Times New Roman" w:hAnsi="Times New Roman" w:cs="Times New Roman"/>
        </w:rPr>
        <w:t>。</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w:t>
      </w:r>
      <w:r>
        <w:rPr>
          <w:rFonts w:ascii="Times New Roman" w:eastAsia="Times New Roman" w:hAnsi="Times New Roman" w:cs="Times New Roman"/>
        </w:rPr>
        <w:t>3</w:t>
      </w:r>
      <w:r>
        <w:rPr>
          <w:rFonts w:ascii="Times New Roman" w:hAnsi="Times New Roman" w:cs="Times New Roman"/>
        </w:rPr>
        <w:t>）</w:t>
      </w:r>
      <w:r>
        <w:rPr>
          <w:rFonts w:ascii="Times New Roman" w:eastAsia="Times New Roman" w:hAnsi="Times New Roman" w:cs="Times New Roman"/>
        </w:rPr>
        <w:t>McMorris</w:t>
      </w:r>
      <w:r>
        <w:rPr>
          <w:rFonts w:ascii="Times New Roman" w:hAnsi="Times New Roman" w:cs="Times New Roman"/>
        </w:rPr>
        <w:t>测定和计算了在</w:t>
      </w:r>
      <w:r>
        <w:rPr>
          <w:rFonts w:ascii="Times New Roman" w:eastAsia="Times New Roman" w:hAnsi="Times New Roman" w:cs="Times New Roman"/>
        </w:rPr>
        <w:t>136~180</w:t>
      </w:r>
      <w:r>
        <w:rPr>
          <w:rFonts w:ascii="Times New Roman" w:eastAsia="宋体" w:hAnsi="Times New Roman" w:cs="Times New Roman"/>
        </w:rPr>
        <w:t>℃</w:t>
      </w:r>
      <w:r>
        <w:rPr>
          <w:rFonts w:ascii="Times New Roman" w:hAnsi="Times New Roman" w:cs="Times New Roman"/>
        </w:rPr>
        <w:t>范围内下列反应的平衡常数</w:t>
      </w:r>
      <w:r>
        <w:rPr>
          <w:rFonts w:ascii="Times New Roman" w:hAnsi="Times New Roman" w:cs="Times New Roman"/>
        </w:rPr>
        <w:object>
          <v:shape id="_x0000_i1166" type="#_x0000_t75" alt="eqId5e4b16d78f5e4a63b909fe44568f91f5" style="width:15pt;height:16.5pt" o:ole="" coordsize="21600,21600" filled="f">
            <v:imagedata r:id="rId262" o:title="eqId5e4b16d78f5e4a63b909fe44568f91f5"/>
            <o:lock v:ext="edit" aspectratio="t"/>
            <w10:anchorlock/>
          </v:shape>
          <o:OLEObject Type="Embed" ProgID="Equation.DSMT4" ShapeID="_x0000_i1166" DrawAspect="Content" ObjectID="_1468075863" r:id="rId263"/>
        </w:object>
      </w:r>
      <w:r>
        <w:rPr>
          <w:rFonts w:ascii="Times New Roman" w:hAnsi="Times New Roman" w:cs="Times New Roman"/>
        </w:rPr>
        <w:t>。</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hAnsi="Times New Roman" w:cs="Times New Roman"/>
        </w:rPr>
        <w:object>
          <v:shape id="_x0000_i1167" type="#_x0000_t75" alt="eqIdb0906dea72a04adbb3fb0d1ded2cc0ed" style="width:182.25pt;height:16.5pt" o:ole="" coordsize="21600,21600" filled="f">
            <v:imagedata r:id="rId264" o:title="eqIdb0906dea72a04adbb3fb0d1ded2cc0ed"/>
            <o:lock v:ext="edit" aspectratio="t"/>
            <w10:anchorlock/>
          </v:shape>
          <o:OLEObject Type="Embed" ProgID="Equation.DSMT4" ShapeID="_x0000_i1167" DrawAspect="Content" ObjectID="_1468075864" r:id="rId265"/>
        </w:objec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hAnsi="Times New Roman" w:cs="Times New Roman"/>
        </w:rPr>
        <w:object>
          <v:shape id="_x0000_i1168" type="#_x0000_t75" alt="eqId8e9b20a0bf0b4078a10030b590066297" style="width:152.25pt;height:16.5pt" o:ole="" coordsize="21600,21600" filled="f">
            <v:imagedata r:id="rId266" o:title="eqId8e9b20a0bf0b4078a10030b590066297"/>
            <o:lock v:ext="edit" aspectratio="t"/>
            <w10:anchorlock/>
          </v:shape>
          <o:OLEObject Type="Embed" ProgID="Equation.DSMT4" ShapeID="_x0000_i1168" DrawAspect="Content" ObjectID="_1468075865" r:id="rId267"/>
        </w:objec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hAnsi="Times New Roman" w:cs="Times New Roman"/>
        </w:rPr>
        <w:t>得到</w:t>
      </w:r>
      <w:r>
        <w:rPr>
          <w:rFonts w:ascii="Times New Roman" w:hAnsi="Times New Roman" w:cs="Times New Roman"/>
        </w:rPr>
        <w:object>
          <v:shape id="_x0000_i1169" type="#_x0000_t75" alt="eqId0359dedb216242e6a0fa35d36e47d4c7" style="width:42pt;height:27pt" o:ole="" coordsize="21600,21600" filled="f">
            <v:imagedata r:id="rId268" o:title="eqId0359dedb216242e6a0fa35d36e47d4c7"/>
            <o:lock v:ext="edit" aspectratio="t"/>
            <w10:anchorlock/>
          </v:shape>
          <o:OLEObject Type="Embed" ProgID="Equation.DSMT4" ShapeID="_x0000_i1169" DrawAspect="Content" ObjectID="_1468075866" r:id="rId269"/>
        </w:object>
      </w:r>
      <w:r>
        <w:rPr>
          <w:rFonts w:ascii="Times New Roman" w:hAnsi="Times New Roman" w:cs="Times New Roman"/>
        </w:rPr>
        <w:t>和</w:t>
      </w:r>
      <w:r>
        <w:rPr>
          <w:rFonts w:ascii="Times New Roman" w:hAnsi="Times New Roman" w:cs="Times New Roman"/>
        </w:rPr>
        <w:object>
          <v:shape id="_x0000_i1170" type="#_x0000_t75" alt="eqIddbd21750e5be4e5ea016ef392e9787a5" style="width:42pt;height:27pt" o:ole="" coordsize="21600,21600" filled="f">
            <v:imagedata r:id="rId270" o:title="eqIddbd21750e5be4e5ea016ef392e9787a5"/>
            <o:lock v:ext="edit" aspectratio="t"/>
            <w10:anchorlock/>
          </v:shape>
          <o:OLEObject Type="Embed" ProgID="Equation.DSMT4" ShapeID="_x0000_i1170" DrawAspect="Content" ObjectID="_1468075867" r:id="rId271"/>
        </w:object>
      </w:r>
      <w:r>
        <w:rPr>
          <w:rFonts w:ascii="Times New Roman" w:hAnsi="Times New Roman" w:cs="Times New Roman"/>
        </w:rPr>
        <w:t>均为线性关系，如下图所示：</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4543425" cy="3162300"/>
            <wp:effectExtent l="0" t="0" r="9525" b="0"/>
            <wp:docPr id="29" name="图片 2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figure"/>
                    <pic:cNvPicPr>
                      <a:picLocks noChangeAspect="1" noChangeArrowheads="1"/>
                    </pic:cNvPicPr>
                  </pic:nvPicPr>
                  <pic:blipFill>
                    <a:blip xmlns:r="http://schemas.openxmlformats.org/officeDocument/2006/relationships" r:embed="rId27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43425" cy="3162300"/>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eastAsia="Times New Roman" w:hAnsi="Times New Roman" w:cs="Times New Roman"/>
        </w:rPr>
      </w:pPr>
      <w:r>
        <w:rPr>
          <w:rFonts w:ascii="宋体" w:eastAsia="宋体" w:hAnsi="宋体" w:cs="宋体" w:hint="eastAsia"/>
        </w:rPr>
        <w:t>①</w:t>
      </w:r>
      <w:r>
        <w:rPr>
          <w:rFonts w:ascii="Times New Roman" w:hAnsi="Times New Roman" w:cs="Times New Roman"/>
        </w:rPr>
        <w:t>由图可知，</w:t>
      </w:r>
      <w:r>
        <w:rPr>
          <w:rFonts w:ascii="Times New Roman" w:eastAsia="Times New Roman" w:hAnsi="Times New Roman" w:cs="Times New Roman"/>
        </w:rPr>
        <w:t>NOCl</w:t>
      </w:r>
      <w:r>
        <w:rPr>
          <w:rFonts w:ascii="Times New Roman" w:hAnsi="Times New Roman" w:cs="Times New Roman"/>
        </w:rPr>
        <w:t>分解为</w:t>
      </w:r>
      <w:r>
        <w:rPr>
          <w:rFonts w:ascii="Times New Roman" w:eastAsia="Times New Roman" w:hAnsi="Times New Roman" w:cs="Times New Roman"/>
        </w:rPr>
        <w:t>NO</w:t>
      </w:r>
      <w:r>
        <w:rPr>
          <w:rFonts w:ascii="Times New Roman" w:hAnsi="Times New Roman" w:cs="Times New Roman"/>
        </w:rPr>
        <w:t>和</w:t>
      </w:r>
      <w:r>
        <w:rPr>
          <w:rFonts w:ascii="Times New Roman" w:hAnsi="Times New Roman" w:cs="Times New Roman"/>
        </w:rPr>
        <w:object>
          <v:shape id="_x0000_i1171" type="#_x0000_t75" alt="eqIde54db017914240709901f3ed0ba8fb3f" style="width:16.5pt;height:15.75pt" o:ole="" coordsize="21600,21600" filled="f">
            <v:imagedata r:id="rId273" o:title="eqIde54db017914240709901f3ed0ba8fb3f"/>
            <o:lock v:ext="edit" aspectratio="t"/>
            <w10:anchorlock/>
          </v:shape>
          <o:OLEObject Type="Embed" ProgID="Equation.DSMT4" ShapeID="_x0000_i1171" DrawAspect="Content" ObjectID="_1468075868" r:id="rId274"/>
        </w:object>
      </w:r>
      <w:r>
        <w:rPr>
          <w:rFonts w:ascii="Times New Roman" w:hAnsi="Times New Roman" w:cs="Times New Roman"/>
        </w:rPr>
        <w:t>反应的</w:t>
      </w:r>
      <w:r>
        <w:rPr>
          <w:rFonts w:ascii="Times New Roman" w:hAnsi="Times New Roman" w:cs="Times New Roman"/>
        </w:rPr>
        <w:object>
          <v:shape id="_x0000_i1172" type="#_x0000_t75" alt="eqIdd1d0a8c41f574c0e9988f807f22da074" style="width:17.25pt;height:11.25pt" o:ole="" coordsize="21600,21600" filled="f">
            <v:imagedata r:id="rId275" o:title="eqIdd1d0a8c41f574c0e9988f807f22da074"/>
            <o:lock v:ext="edit" aspectratio="t"/>
            <w10:anchorlock/>
          </v:shape>
          <o:OLEObject Type="Embed" ProgID="Equation.DSMT4" ShapeID="_x0000_i1172" DrawAspect="Content" ObjectID="_1468075869" r:id="rId276"/>
        </w:object>
      </w:r>
      <w:r>
        <w:rPr>
          <w:rFonts w:ascii="Times New Roman" w:hAnsi="Times New Roman" w:cs="Times New Roman"/>
        </w:rPr>
        <w:t>_______</w:t>
      </w:r>
      <w:r>
        <w:rPr>
          <w:rFonts w:ascii="Times New Roman" w:eastAsia="Times New Roman" w:hAnsi="Times New Roman" w:cs="Times New Roman"/>
        </w:rPr>
        <w:t>0(</w:t>
      </w:r>
      <w:r>
        <w:rPr>
          <w:rFonts w:ascii="Times New Roman" w:hAnsi="Times New Roman" w:cs="Times New Roman"/>
        </w:rPr>
        <w:t>填</w:t>
      </w:r>
      <w:r>
        <w:rPr>
          <w:rFonts w:ascii="Times New Roman" w:eastAsia="Times New Roman" w:hAnsi="Times New Roman" w:cs="Times New Roman"/>
        </w:rPr>
        <w:t>“</w:t>
      </w:r>
      <w:r>
        <w:rPr>
          <w:rFonts w:ascii="Times New Roman" w:hAnsi="Times New Roman" w:cs="Times New Roman"/>
        </w:rPr>
        <w:t>大于</w:t>
      </w:r>
      <w:r>
        <w:rPr>
          <w:rFonts w:ascii="Times New Roman" w:eastAsia="Times New Roman" w:hAnsi="Times New Roman" w:cs="Times New Roman"/>
        </w:rPr>
        <w:t>”</w:t>
      </w:r>
      <w:r>
        <w:rPr>
          <w:rFonts w:ascii="Times New Roman" w:hAnsi="Times New Roman" w:cs="Times New Roman"/>
        </w:rPr>
        <w:t>或</w:t>
      </w:r>
      <w:r>
        <w:rPr>
          <w:rFonts w:ascii="Times New Roman" w:eastAsia="Times New Roman" w:hAnsi="Times New Roman" w:cs="Times New Roman"/>
        </w:rPr>
        <w:t>“</w:t>
      </w:r>
      <w:r>
        <w:rPr>
          <w:rFonts w:ascii="Times New Roman" w:hAnsi="Times New Roman" w:cs="Times New Roman"/>
        </w:rPr>
        <w:t>小于</w:t>
      </w:r>
      <w:r>
        <w:rPr>
          <w:rFonts w:ascii="Times New Roman" w:eastAsia="Times New Roman" w:hAnsi="Times New Roman" w:cs="Times New Roman"/>
        </w:rPr>
        <w:t>”)</w:t>
      </w:r>
    </w:p>
    <w:p>
      <w:pPr>
        <w:spacing w:beforeAutospacing="0" w:afterAutospacing="0" w:line="360" w:lineRule="auto"/>
        <w:ind w:left="840" w:hanging="420" w:leftChars="200" w:hangingChars="200"/>
        <w:jc w:val="left"/>
        <w:textAlignment w:val="center"/>
        <w:rPr>
          <w:rFonts w:ascii="Times New Roman" w:hAnsi="Times New Roman" w:cs="Times New Roman"/>
        </w:rPr>
        <w:sectPr>
          <w:headerReference w:type="default" r:id="rId277"/>
          <w:footerReference w:type="default" r:id="rId278"/>
          <w:type w:val="nextPage"/>
          <w:pgSz w:w="11906" w:h="16838"/>
          <w:pgMar w:top="1417" w:right="1077" w:bottom="1417" w:left="1077" w:header="850" w:footer="729" w:gutter="0"/>
          <w:pgNumType w:start="8"/>
          <w:cols w:num="1" w:space="425"/>
          <w:titlePg w:val="0"/>
          <w:docGrid w:type="lines" w:linePitch="318" w:charSpace="409"/>
        </w:sectPr>
      </w:pPr>
      <w:r>
        <w:rPr>
          <w:rFonts w:ascii="宋体" w:eastAsia="宋体" w:hAnsi="宋体" w:cs="宋体" w:hint="eastAsia"/>
        </w:rPr>
        <w:t>②</w:t>
      </w:r>
      <w:r>
        <w:rPr>
          <w:rFonts w:ascii="Times New Roman" w:hAnsi="Times New Roman" w:cs="Times New Roman"/>
        </w:rPr>
        <w:t>反应</w:t>
      </w:r>
      <w:r>
        <w:rPr>
          <w:rFonts w:ascii="Times New Roman" w:hAnsi="Times New Roman" w:cs="Times New Roman"/>
        </w:rPr>
        <w:object>
          <v:shape id="_x0000_i1173" type="#_x0000_t75" alt="eqId8652bc5ac918404f89ee2175d771fc84" style="width:102.75pt;height:15.75pt" o:ole="" coordsize="21600,21600" filled="f">
            <v:imagedata r:id="rId260" o:title="eqId8652bc5ac918404f89ee2175d771fc84"/>
            <o:lock v:ext="edit" aspectratio="t"/>
            <w10:anchorlock/>
          </v:shape>
          <o:OLEObject Type="Embed" ProgID="Equation.DSMT4" ShapeID="_x0000_i1173" DrawAspect="Content" ObjectID="_1468075870" r:id="rId279"/>
        </w:object>
      </w:r>
      <w:r>
        <w:rPr>
          <w:rFonts w:ascii="Times New Roman" w:hAnsi="Times New Roman" w:cs="Times New Roman"/>
        </w:rPr>
        <w:t>的</w:t>
      </w:r>
      <w:r>
        <w:rPr>
          <w:rFonts w:ascii="Times New Roman" w:eastAsia="Times New Roman" w:hAnsi="Times New Roman" w:cs="Times New Roman"/>
        </w:rPr>
        <w:t>K=</w:t>
      </w:r>
      <w:r>
        <w:rPr>
          <w:rFonts w:ascii="Times New Roman" w:hAnsi="Times New Roman" w:cs="Times New Roman"/>
        </w:rPr>
        <w:t>_______</w:t>
      </w:r>
      <w:r>
        <w:rPr>
          <w:rFonts w:ascii="Times New Roman" w:eastAsia="Times New Roman" w:hAnsi="Times New Roman" w:cs="Times New Roman"/>
        </w:rPr>
        <w:t>(</w:t>
      </w:r>
      <w:r>
        <w:rPr>
          <w:rFonts w:ascii="Times New Roman" w:hAnsi="Times New Roman" w:cs="Times New Roman"/>
        </w:rPr>
        <w:t>用</w:t>
      </w:r>
      <w:r>
        <w:rPr>
          <w:rFonts w:ascii="Times New Roman" w:hAnsi="Times New Roman" w:cs="Times New Roman"/>
        </w:rPr>
        <w:object>
          <v:shape id="_x0000_i1174" type="#_x0000_t75" alt="eqIda13a3c82d6294f72885885cb6f0b17ba" style="width:17.25pt;height:16.5pt" o:ole="" coordsize="21600,21600" filled="f">
            <v:imagedata r:id="rId280" o:title="eqIda13a3c82d6294f72885885cb6f0b17ba"/>
            <o:lock v:ext="edit" aspectratio="t"/>
            <w10:anchorlock/>
          </v:shape>
          <o:OLEObject Type="Embed" ProgID="Equation.DSMT4" ShapeID="_x0000_i1174" DrawAspect="Content" ObjectID="_1468075871" r:id="rId281"/>
        </w:object>
      </w:r>
      <w:r>
        <w:rPr>
          <w:rFonts w:ascii="Times New Roman" w:hAnsi="Times New Roman" w:cs="Times New Roman"/>
        </w:rPr>
        <w:t>、</w:t>
      </w:r>
      <w:r>
        <w:rPr>
          <w:rFonts w:ascii="Times New Roman" w:hAnsi="Times New Roman" w:cs="Times New Roman"/>
        </w:rPr>
        <w:object>
          <v:shape id="_x0000_i1175" type="#_x0000_t75" alt="eqId6f445e809923443f8e1f344f2a6cf3fc" style="width:17.25pt;height:16.5pt" o:ole="" coordsize="21600,21600" filled="f">
            <v:imagedata r:id="rId282" o:title="eqId6f445e809923443f8e1f344f2a6cf3fc"/>
            <o:lock v:ext="edit" aspectratio="t"/>
            <w10:anchorlock/>
          </v:shape>
          <o:OLEObject Type="Embed" ProgID="Equation.DSMT4" ShapeID="_x0000_i1175" DrawAspect="Content" ObjectID="_1468075872" r:id="rId283"/>
        </w:object>
      </w:r>
      <w:r>
        <w:rPr>
          <w:rFonts w:ascii="Times New Roman" w:hAnsi="Times New Roman" w:cs="Times New Roman"/>
        </w:rPr>
        <w:t>表示</w:t>
      </w:r>
      <w:r>
        <w:rPr>
          <w:rFonts w:ascii="Times New Roman" w:eastAsia="Times New Roman" w:hAnsi="Times New Roman" w:cs="Times New Roman"/>
        </w:rPr>
        <w:t>)</w:t>
      </w:r>
      <w:r>
        <w:rPr>
          <w:rFonts w:ascii="Times New Roman" w:hAnsi="Times New Roman" w:cs="Times New Roman"/>
        </w:rPr>
        <w:t>：该反应的</w:t>
      </w:r>
      <w:r>
        <w:rPr>
          <w:rFonts w:ascii="Times New Roman" w:hAnsi="Times New Roman" w:cs="Times New Roman"/>
        </w:rPr>
        <w:object>
          <v:shape id="_x0000_i1176" type="#_x0000_t75" alt="eqIdd1d0a8c41f574c0e9988f807f22da074" style="width:17.25pt;height:11.25pt" o:ole="" coordsize="21600,21600" filled="f">
            <v:imagedata r:id="rId275" o:title="eqIdd1d0a8c41f574c0e9988f807f22da074"/>
            <o:lock v:ext="edit" aspectratio="t"/>
            <w10:anchorlock/>
          </v:shape>
          <o:OLEObject Type="Embed" ProgID="Equation.DSMT4" ShapeID="_x0000_i1176" DrawAspect="Content" ObjectID="_1468075873" r:id="rId284"/>
        </w:object>
      </w:r>
      <w:r>
        <w:rPr>
          <w:rFonts w:ascii="Times New Roman" w:hAnsi="Times New Roman" w:cs="Times New Roman"/>
        </w:rPr>
        <w:t>_______</w:t>
      </w:r>
      <w:r>
        <w:rPr>
          <w:rFonts w:ascii="Times New Roman" w:eastAsia="Times New Roman" w:hAnsi="Times New Roman" w:cs="Times New Roman"/>
        </w:rPr>
        <w:t>0(</w:t>
      </w:r>
      <w:r>
        <w:rPr>
          <w:rFonts w:ascii="Times New Roman" w:hAnsi="Times New Roman" w:cs="Times New Roman"/>
        </w:rPr>
        <w:t>填</w:t>
      </w:r>
      <w:r>
        <w:rPr>
          <w:rFonts w:ascii="Times New Roman" w:eastAsia="Times New Roman" w:hAnsi="Times New Roman" w:cs="Times New Roman"/>
        </w:rPr>
        <w:t>“</w:t>
      </w:r>
      <w:r>
        <w:rPr>
          <w:rFonts w:ascii="Times New Roman" w:hAnsi="Times New Roman" w:cs="Times New Roman"/>
        </w:rPr>
        <w:t>大于</w:t>
      </w:r>
      <w:r>
        <w:rPr>
          <w:rFonts w:ascii="Times New Roman" w:eastAsia="Times New Roman" w:hAnsi="Times New Roman" w:cs="Times New Roman"/>
        </w:rPr>
        <w:t>”</w:t>
      </w:r>
      <w:r>
        <w:rPr>
          <w:rFonts w:ascii="Times New Roman" w:hAnsi="Times New Roman" w:cs="Times New Roman"/>
        </w:rPr>
        <w:t>或</w:t>
      </w:r>
      <w:r>
        <w:rPr>
          <w:rFonts w:ascii="Times New Roman" w:eastAsia="Times New Roman" w:hAnsi="Times New Roman" w:cs="Times New Roman"/>
        </w:rPr>
        <w:t>“</w:t>
      </w:r>
      <w:r>
        <w:rPr>
          <w:rFonts w:ascii="Times New Roman" w:hAnsi="Times New Roman" w:cs="Times New Roman"/>
        </w:rPr>
        <w:t>小于</w:t>
      </w:r>
      <w:r>
        <w:rPr>
          <w:rFonts w:ascii="Times New Roman" w:eastAsia="Times New Roman" w:hAnsi="Times New Roman" w:cs="Times New Roman"/>
        </w:rPr>
        <w:t>”)</w:t>
      </w:r>
      <w:r>
        <w:rPr>
          <w:rFonts w:ascii="Times New Roman" w:hAnsi="Times New Roman" w:cs="Times New Roman"/>
        </w:rPr>
        <w:t>，写出推理过程_______。</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w:t>
      </w:r>
      <w:r>
        <w:rPr>
          <w:rFonts w:ascii="Times New Roman" w:eastAsia="Times New Roman" w:hAnsi="Times New Roman" w:cs="Times New Roman"/>
          <w:color w:val="FF0000"/>
        </w:rPr>
        <w:t>24.8</w:t>
      </w:r>
      <w:r>
        <w:rPr>
          <w:rFonts w:ascii="Times New Roman" w:hAnsi="Times New Roman" w:cs="Times New Roman"/>
          <w:color w:val="FF0000"/>
        </w:rPr>
        <w:t xml:space="preserve">    </w:t>
      </w:r>
      <w:r>
        <w:rPr>
          <w:rFonts w:ascii="Times New Roman" w:hAnsi="Times New Roman" w:cs="Times New Roman"/>
          <w:color w:val="FF0000"/>
        </w:rPr>
        <w:object>
          <v:shape id="_x0000_i1177" type="#_x0000_t75" alt="eqIdb5d10268fb834341b36dcb4fd4eb71df" style="width:117pt;height:40.5pt" o:ole="" coordsize="21600,21600" filled="f">
            <v:imagedata r:id="rId285" o:title="eqIdb5d10268fb834341b36dcb4fd4eb71df"/>
            <o:lock v:ext="edit" aspectratio="t"/>
            <w10:anchorlock/>
          </v:shape>
          <o:OLEObject Type="Embed" ProgID="Equation.DSMT4" ShapeID="_x0000_i1177" DrawAspect="Content" ObjectID="_1468075874" r:id="rId286"/>
        </w:object>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w:t>
      </w:r>
      <w:r>
        <w:rPr>
          <w:rFonts w:ascii="宋体" w:eastAsia="宋体" w:hAnsi="宋体" w:cs="宋体" w:hint="eastAsia"/>
          <w:color w:val="FF0000"/>
        </w:rPr>
        <w:t>①</w:t>
      </w:r>
      <w:r>
        <w:rPr>
          <w:rFonts w:ascii="Times New Roman" w:hAnsi="Times New Roman" w:cs="Times New Roman"/>
          <w:color w:val="FF0000"/>
        </w:rPr>
        <w:t xml:space="preserve">大于    </w:t>
      </w:r>
      <w:r>
        <w:rPr>
          <w:rFonts w:ascii="宋体" w:eastAsia="宋体" w:hAnsi="宋体" w:cs="宋体" w:hint="eastAsia"/>
          <w:color w:val="FF0000"/>
          <w:lang w:eastAsia="ja-JP"/>
        </w:rPr>
        <w:t>②</w:t>
      </w:r>
      <w:r>
        <w:rPr>
          <w:rFonts w:ascii="Times New Roman" w:hAnsi="Times New Roman" w:cs="Times New Roman"/>
          <w:color w:val="FF0000"/>
        </w:rPr>
        <w:object>
          <v:shape id="_x0000_i1178" type="#_x0000_t75" alt="eqId7b5960d2ca554ab58af2ffb11236b68a" style="width:37.5pt;height:16.5pt" o:ole="" coordsize="21600,21600" filled="f">
            <v:imagedata r:id="rId287" o:title="eqId7b5960d2ca554ab58af2ffb11236b68a"/>
            <o:lock v:ext="edit" aspectratio="t"/>
            <w10:anchorlock/>
          </v:shape>
          <o:OLEObject Type="Embed" ProgID="Equation.DSMT4" ShapeID="_x0000_i1178" DrawAspect="Content" ObjectID="_1468075875" r:id="rId288"/>
        </w:object>
      </w:r>
      <w:r>
        <w:rPr>
          <w:rFonts w:ascii="Times New Roman" w:hAnsi="Times New Roman" w:cs="Times New Roman"/>
          <w:color w:val="FF0000"/>
        </w:rPr>
        <w:t xml:space="preserve">    大于    设</w:t>
      </w:r>
      <w:r>
        <w:rPr>
          <w:rFonts w:ascii="Times New Roman" w:hAnsi="Times New Roman" w:cs="Times New Roman"/>
          <w:color w:val="FF0000"/>
        </w:rPr>
        <w:object>
          <v:shape id="_x0000_i1179" type="#_x0000_t75" alt="eqId9b8a26decd0f4a9ebf0dfa52178a63a1" style="width:30pt;height:13.5pt" o:ole="" coordsize="21600,21600" filled="f">
            <v:imagedata r:id="rId289" o:title="eqId9b8a26decd0f4a9ebf0dfa52178a63a1"/>
            <o:lock v:ext="edit" aspectratio="t"/>
            <w10:anchorlock/>
          </v:shape>
          <o:OLEObject Type="Embed" ProgID="Equation.DSMT4" ShapeID="_x0000_i1179" DrawAspect="Content" ObjectID="_1468075876" r:id="rId290"/>
        </w:object>
      </w:r>
      <w:r>
        <w:rPr>
          <w:rFonts w:ascii="Times New Roman" w:hAnsi="Times New Roman" w:cs="Times New Roman"/>
          <w:color w:val="FF0000"/>
        </w:rPr>
        <w:t>，即</w:t>
      </w:r>
      <w:r>
        <w:rPr>
          <w:rFonts w:ascii="Times New Roman" w:hAnsi="Times New Roman" w:cs="Times New Roman"/>
          <w:color w:val="FF0000"/>
        </w:rPr>
        <w:object>
          <v:shape id="_x0000_i1180" type="#_x0000_t75" alt="eqId0eb01847ea284ab2a55d01fbde863264" style="width:31.5pt;height:27pt" o:ole="" coordsize="21600,21600" filled="f">
            <v:imagedata r:id="rId291" o:title="eqId0eb01847ea284ab2a55d01fbde863264"/>
            <o:lock v:ext="edit" aspectratio="t"/>
            <w10:anchorlock/>
          </v:shape>
          <o:OLEObject Type="Embed" ProgID="Equation.DSMT4" ShapeID="_x0000_i1180" DrawAspect="Content" ObjectID="_1468075877" r:id="rId292"/>
        </w:object>
      </w:r>
      <w:r>
        <w:rPr>
          <w:rFonts w:ascii="Times New Roman" w:hAnsi="Times New Roman" w:cs="Times New Roman"/>
          <w:color w:val="FF0000"/>
        </w:rPr>
        <w:t>，由图可知：</w:t>
      </w:r>
      <w:r>
        <w:rPr>
          <w:rFonts w:ascii="Times New Roman" w:hAnsi="Times New Roman" w:cs="Times New Roman"/>
          <w:color w:val="FF0000"/>
        </w:rPr>
        <w:object>
          <v:shape id="_x0000_i1181" type="#_x0000_t75" alt="eqId67d88fec417a41118b134b3007e93b0c" style="width:278.25pt;height:19.5pt" o:ole="" coordsize="21600,21600" filled="f">
            <v:imagedata r:id="rId293" o:title="eqId67d88fec417a41118b134b3007e93b0c"/>
            <o:lock v:ext="edit" aspectratio="t"/>
            <w10:anchorlock/>
          </v:shape>
          <o:OLEObject Type="Embed" ProgID="Equation.DSMT4" ShapeID="_x0000_i1181" DrawAspect="Content" ObjectID="_1468075878" r:id="rId294"/>
        </w:object>
      </w:r>
      <w:r>
        <w:rPr>
          <w:rFonts w:ascii="Times New Roman" w:hAnsi="Times New Roman" w:cs="Times New Roman"/>
          <w:color w:val="FF0000"/>
        </w:rPr>
        <w:t>则：</w:t>
      </w:r>
      <w:r>
        <w:rPr>
          <w:rFonts w:ascii="Times New Roman" w:hAnsi="Times New Roman" w:cs="Times New Roman"/>
          <w:color w:val="FF0000"/>
        </w:rPr>
        <w:object>
          <v:shape id="_x0000_i1182" type="#_x0000_t75" alt="eqId00408d44a4ae49409af32cbb3d387f66" style="width:181.5pt;height:19.5pt" o:ole="" coordsize="21600,21600" filled="f">
            <v:imagedata r:id="rId295" o:title="eqId00408d44a4ae49409af32cbb3d387f66"/>
            <o:lock v:ext="edit" aspectratio="t"/>
            <w10:anchorlock/>
          </v:shape>
          <o:OLEObject Type="Embed" ProgID="Equation.DSMT4" ShapeID="_x0000_i1182" DrawAspect="Content" ObjectID="_1468075879" r:id="rId296"/>
        </w:object>
      </w:r>
      <w:r>
        <w:rPr>
          <w:rFonts w:ascii="Times New Roman" w:hAnsi="Times New Roman" w:cs="Times New Roman"/>
          <w:color w:val="FF0000"/>
        </w:rPr>
        <w:t>，即</w:t>
      </w:r>
      <w:r>
        <w:rPr>
          <w:rFonts w:ascii="Times New Roman" w:hAnsi="Times New Roman" w:cs="Times New Roman"/>
          <w:color w:val="FF0000"/>
        </w:rPr>
        <w:object>
          <v:shape id="_x0000_i1183" type="#_x0000_t75" alt="eqId1ffc895cccb74c6dab9f5d2486b2bc55" style="width:48.75pt;height:14.25pt" o:ole="" coordsize="21600,21600" filled="f">
            <v:imagedata r:id="rId297" o:title="eqId1ffc895cccb74c6dab9f5d2486b2bc55"/>
            <o:lock v:ext="edit" aspectratio="t"/>
            <w10:anchorlock/>
          </v:shape>
          <o:OLEObject Type="Embed" ProgID="Equation.DSMT4" ShapeID="_x0000_i1183" DrawAspect="Content" ObjectID="_1468075880" r:id="rId298"/>
        </w:object>
      </w:r>
      <w:r>
        <w:rPr>
          <w:rFonts w:ascii="Times New Roman" w:hAnsi="Times New Roman" w:cs="Times New Roman"/>
          <w:color w:val="FF0000"/>
        </w:rPr>
        <w:t>，因此该反应正反应为吸热反应，即</w:t>
      </w:r>
      <w:r>
        <w:rPr>
          <w:rFonts w:ascii="Times New Roman" w:hAnsi="Times New Roman" w:cs="Times New Roman"/>
          <w:color w:val="FF0000"/>
        </w:rPr>
        <w:object>
          <v:shape id="_x0000_i1184" type="#_x0000_t75" alt="eqIdd1d0a8c41f574c0e9988f807f22da074" style="width:17.25pt;height:11.25pt" o:ole="" coordsize="21600,21600" filled="f">
            <v:imagedata r:id="rId275" o:title="eqIdd1d0a8c41f574c0e9988f807f22da074"/>
            <o:lock v:ext="edit" aspectratio="t"/>
            <w10:anchorlock/>
          </v:shape>
          <o:OLEObject Type="Embed" ProgID="Equation.DSMT4" ShapeID="_x0000_i1184" DrawAspect="Content" ObjectID="_1468075881" r:id="rId299"/>
        </w:object>
      </w:r>
      <w:r>
        <w:rPr>
          <w:rFonts w:ascii="Times New Roman" w:hAnsi="Times New Roman" w:cs="Times New Roman"/>
          <w:color w:val="FF0000"/>
        </w:rPr>
        <w:t>大于</w:t>
      </w:r>
      <w:r>
        <w:rPr>
          <w:rFonts w:ascii="Times New Roman" w:eastAsia="Times New Roman" w:hAnsi="Times New Roman" w:cs="Times New Roman"/>
          <w:color w:val="FF0000"/>
        </w:rPr>
        <w:t>0</w:t>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w:t>
      </w:r>
      <w:r>
        <w:rPr>
          <w:rFonts w:ascii="Times New Roman" w:eastAsia="Times New Roman" w:hAnsi="Times New Roman" w:cs="Times New Roman"/>
          <w:color w:val="FF0000"/>
        </w:rPr>
        <w:t>2</w:t>
      </w:r>
      <w:r>
        <w:rPr>
          <w:rFonts w:ascii="Times New Roman" w:hAnsi="Times New Roman" w:cs="Times New Roman"/>
          <w:color w:val="FF0000"/>
        </w:rPr>
        <w:t>）由题意玻</w:t>
      </w:r>
      <w:r>
        <w:rPr>
          <w:rFonts w:ascii="Times New Roman" w:eastAsia="Times New Roman" w:hAnsi="Times New Roman" w:cs="Times New Roman"/>
          <w:color w:val="FF0000"/>
        </w:rPr>
        <w:t>376.8</w:t>
      </w:r>
      <w:r>
        <w:rPr>
          <w:rFonts w:ascii="Times New Roman" w:eastAsia="宋体" w:hAnsi="Times New Roman" w:cs="Times New Roman"/>
          <w:color w:val="FF0000"/>
        </w:rPr>
        <w:t>℃</w:t>
      </w:r>
      <w:r>
        <w:rPr>
          <w:rFonts w:ascii="Times New Roman" w:hAnsi="Times New Roman" w:cs="Times New Roman"/>
          <w:color w:val="FF0000"/>
        </w:rPr>
        <w:t>时璃烧瓶中发生两个反应：</w:t>
      </w:r>
      <w:r>
        <w:rPr>
          <w:rFonts w:ascii="Times New Roman" w:hAnsi="Times New Roman" w:cs="Times New Roman"/>
          <w:color w:val="FF0000"/>
        </w:rPr>
        <w:object>
          <v:shape id="_x0000_i1185" type="#_x0000_t75" alt="eqId5282b9afd9894bccb67d3a15d1fe6246" style="width:36.75pt;height:15.75pt" o:ole="" coordsize="21600,21600" filled="f">
            <v:imagedata r:id="rId241" o:title="eqId5282b9afd9894bccb67d3a15d1fe6246"/>
            <o:lock v:ext="edit" aspectratio="t"/>
            <w10:anchorlock/>
          </v:shape>
          <o:OLEObject Type="Embed" ProgID="Equation.DSMT4" ShapeID="_x0000_i1185" DrawAspect="Content" ObjectID="_1468075882" r:id="rId300"/>
        </w:object>
      </w:r>
      <w:r>
        <w:rPr>
          <w:rFonts w:ascii="Times New Roman" w:eastAsia="Times New Roman" w:hAnsi="Times New Roman" w:cs="Times New Roman"/>
          <w:color w:val="FF0000"/>
        </w:rPr>
        <w:t>(s)</w:t>
      </w:r>
      <w:r>
        <w:rPr>
          <w:rFonts w:ascii="Times New Roman" w:hAnsi="Times New Roman" w:cs="Times New Roman"/>
          <w:color w:val="FF0000"/>
        </w:rPr>
        <w:object>
          <v:shape id="_x0000_i1186" type="#_x0000_t75" alt="eqId971e340f0a734d76ac7cd513c70dc03d" style="width:15.75pt;height:12.75pt" o:ole="" coordsize="21600,21600" filled="f">
            <v:imagedata r:id="rId301" o:title="eqId971e340f0a734d76ac7cd513c70dc03d"/>
            <o:lock v:ext="edit" aspectratio="t"/>
            <w10:anchorlock/>
          </v:shape>
          <o:OLEObject Type="Embed" ProgID="Equation.DSMT4" ShapeID="_x0000_i1186" DrawAspect="Content" ObjectID="_1468075883" r:id="rId302"/>
        </w:object>
      </w:r>
      <w:r>
        <w:rPr>
          <w:rFonts w:ascii="Times New Roman" w:hAnsi="Times New Roman" w:cs="Times New Roman"/>
          <w:color w:val="FF0000"/>
        </w:rPr>
        <w:object>
          <v:shape id="_x0000_i1187" type="#_x0000_t75" alt="eqId165fdb9341884e42b882b62013fa05c6" style="width:28.5pt;height:16.5pt" o:ole="" coordsize="21600,21600" filled="f">
            <v:imagedata r:id="rId243" o:title="eqId165fdb9341884e42b882b62013fa05c6"/>
            <o:lock v:ext="edit" aspectratio="t"/>
            <w10:anchorlock/>
          </v:shape>
          <o:OLEObject Type="Embed" ProgID="Equation.DSMT4" ShapeID="_x0000_i1187" DrawAspect="Content" ObjectID="_1468075884" r:id="rId303"/>
        </w:object>
      </w:r>
      <w:r>
        <w:rPr>
          <w:rFonts w:ascii="Times New Roman" w:eastAsia="Times New Roman" w:hAnsi="Times New Roman" w:cs="Times New Roman"/>
          <w:color w:val="FF0000"/>
        </w:rPr>
        <w:t>(s)+</w:t>
      </w:r>
      <w:r>
        <w:rPr>
          <w:rFonts w:ascii="Times New Roman" w:hAnsi="Times New Roman" w:cs="Times New Roman"/>
          <w:color w:val="FF0000"/>
        </w:rPr>
        <w:object>
          <v:shape id="_x0000_i1188" type="#_x0000_t75" alt="eqIdf64f3743ae9d4bf9bf51b46ed9c5b428" style="width:12pt;height:12pt" o:ole="" coordsize="21600,21600" filled="f">
            <v:imagedata r:id="rId245" o:title="eqIdf64f3743ae9d4bf9bf51b46ed9c5b428"/>
            <o:lock v:ext="edit" aspectratio="t"/>
            <w10:anchorlock/>
          </v:shape>
          <o:OLEObject Type="Embed" ProgID="Equation.DSMT4" ShapeID="_x0000_i1188" DrawAspect="Content" ObjectID="_1468075885" r:id="rId304"/>
        </w:object>
      </w:r>
      <w:r>
        <w:rPr>
          <w:rFonts w:ascii="Times New Roman" w:eastAsia="Times New Roman" w:hAnsi="Times New Roman" w:cs="Times New Roman"/>
          <w:color w:val="FF0000"/>
        </w:rPr>
        <w:t>(s)+2</w:t>
      </w:r>
      <w:r>
        <w:rPr>
          <w:rFonts w:ascii="Times New Roman" w:hAnsi="Times New Roman" w:cs="Times New Roman"/>
          <w:color w:val="FF0000"/>
        </w:rPr>
        <w:object>
          <v:shape id="_x0000_i1189" type="#_x0000_t75" alt="eqIdaeb0018ae8204a19a5d4f8126477c613" style="width:16.5pt;height:15.75pt" o:ole="" coordsize="21600,21600" filled="f">
            <v:imagedata r:id="rId247" o:title="eqIdaeb0018ae8204a19a5d4f8126477c613"/>
            <o:lock v:ext="edit" aspectratio="t"/>
            <w10:anchorlock/>
          </v:shape>
          <o:OLEObject Type="Embed" ProgID="Equation.DSMT4" ShapeID="_x0000_i1189" DrawAspect="Content" ObjectID="_1468075886" r:id="rId305"/>
        </w:object>
      </w:r>
      <w:r>
        <w:rPr>
          <w:rFonts w:ascii="Times New Roman" w:eastAsia="Times New Roman" w:hAnsi="Times New Roman" w:cs="Times New Roman"/>
          <w:color w:val="FF0000"/>
        </w:rPr>
        <w:t>(g)</w:t>
      </w:r>
      <w:r>
        <w:rPr>
          <w:rFonts w:ascii="Times New Roman" w:hAnsi="Times New Roman" w:cs="Times New Roman"/>
          <w:color w:val="FF0000"/>
        </w:rPr>
        <w:t>、</w:t>
      </w:r>
      <w:r>
        <w:rPr>
          <w:rFonts w:ascii="Times New Roman" w:eastAsia="Times New Roman" w:hAnsi="Times New Roman" w:cs="Times New Roman"/>
          <w:color w:val="FF0000"/>
        </w:rPr>
        <w:t>Cl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(g)+I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(g)</w:t>
      </w:r>
      <w:r>
        <w:rPr>
          <w:rFonts w:ascii="Times New Roman" w:hAnsi="Times New Roman" w:cs="Times New Roman"/>
          <w:color w:val="FF0000"/>
        </w:rPr>
        <w:object>
          <v:shape id="_x0000_i1190" type="#_x0000_t75" alt="eqId971e340f0a734d76ac7cd513c70dc03d" style="width:15.75pt;height:12.75pt" o:ole="" coordsize="21600,21600" filled="f">
            <v:imagedata r:id="rId301" o:title="eqId971e340f0a734d76ac7cd513c70dc03d"/>
            <o:lock v:ext="edit" aspectratio="t"/>
            <w10:anchorlock/>
          </v:shape>
          <o:OLEObject Type="Embed" ProgID="Equation.DSMT4" ShapeID="_x0000_i1190" DrawAspect="Content" ObjectID="_1468075887" r:id="rId306"/>
        </w:object>
      </w:r>
      <w:r>
        <w:rPr>
          <w:rFonts w:ascii="Times New Roman" w:eastAsia="Times New Roman" w:hAnsi="Times New Roman" w:cs="Times New Roman"/>
          <w:color w:val="FF0000"/>
        </w:rPr>
        <w:t>2ICl(g)</w:t>
      </w:r>
      <w:r>
        <w:rPr>
          <w:rFonts w:ascii="Times New Roman" w:hAnsi="Times New Roman" w:cs="Times New Roman"/>
          <w:color w:val="FF0000"/>
        </w:rPr>
        <w:t>。</w:t>
      </w:r>
      <w:r>
        <w:rPr>
          <w:rFonts w:ascii="Times New Roman" w:hAnsi="Times New Roman" w:cs="Times New Roman"/>
          <w:color w:val="FF0000"/>
        </w:rPr>
        <w:object>
          <v:shape id="_x0000_i1191" type="#_x0000_t75" alt="eqId5282b9afd9894bccb67d3a15d1fe6246" style="width:36.75pt;height:15.75pt" o:ole="" coordsize="21600,21600" filled="f">
            <v:imagedata r:id="rId241" o:title="eqId5282b9afd9894bccb67d3a15d1fe6246"/>
            <o:lock v:ext="edit" aspectratio="t"/>
            <w10:anchorlock/>
          </v:shape>
          <o:OLEObject Type="Embed" ProgID="Equation.DSMT4" ShapeID="_x0000_i1191" DrawAspect="Content" ObjectID="_1468075888" r:id="rId307"/>
        </w:object>
      </w:r>
      <w:r>
        <w:rPr>
          <w:rFonts w:ascii="Times New Roman" w:eastAsia="Times New Roman" w:hAnsi="Times New Roman" w:cs="Times New Roman"/>
          <w:color w:val="FF0000"/>
        </w:rPr>
        <w:t>(s)</w:t>
      </w:r>
      <w:r>
        <w:rPr>
          <w:rFonts w:ascii="Times New Roman" w:hAnsi="Times New Roman" w:cs="Times New Roman"/>
          <w:color w:val="FF0000"/>
        </w:rPr>
        <w:object>
          <v:shape id="_x0000_i1192" type="#_x0000_t75" alt="eqId971e340f0a734d76ac7cd513c70dc03d" style="width:15.75pt;height:12.75pt" o:ole="" coordsize="21600,21600" filled="f">
            <v:imagedata r:id="rId301" o:title="eqId971e340f0a734d76ac7cd513c70dc03d"/>
            <o:lock v:ext="edit" aspectratio="t"/>
            <w10:anchorlock/>
          </v:shape>
          <o:OLEObject Type="Embed" ProgID="Equation.DSMT4" ShapeID="_x0000_i1192" DrawAspect="Content" ObjectID="_1468075889" r:id="rId308"/>
        </w:object>
      </w:r>
      <w:r>
        <w:rPr>
          <w:rFonts w:ascii="Times New Roman" w:hAnsi="Times New Roman" w:cs="Times New Roman"/>
          <w:color w:val="FF0000"/>
        </w:rPr>
        <w:object>
          <v:shape id="_x0000_i1193" type="#_x0000_t75" alt="eqId165fdb9341884e42b882b62013fa05c6" style="width:28.5pt;height:16.5pt" o:ole="" coordsize="21600,21600" filled="f">
            <v:imagedata r:id="rId243" o:title="eqId165fdb9341884e42b882b62013fa05c6"/>
            <o:lock v:ext="edit" aspectratio="t"/>
            <w10:anchorlock/>
          </v:shape>
          <o:OLEObject Type="Embed" ProgID="Equation.DSMT4" ShapeID="_x0000_i1193" DrawAspect="Content" ObjectID="_1468075890" r:id="rId309"/>
        </w:object>
      </w:r>
      <w:r>
        <w:rPr>
          <w:rFonts w:ascii="Times New Roman" w:eastAsia="Times New Roman" w:hAnsi="Times New Roman" w:cs="Times New Roman"/>
          <w:color w:val="FF0000"/>
        </w:rPr>
        <w:t>(s)+</w:t>
      </w:r>
      <w:r>
        <w:rPr>
          <w:rFonts w:ascii="Times New Roman" w:hAnsi="Times New Roman" w:cs="Times New Roman"/>
          <w:color w:val="FF0000"/>
        </w:rPr>
        <w:object>
          <v:shape id="_x0000_i1194" type="#_x0000_t75" alt="eqIdf64f3743ae9d4bf9bf51b46ed9c5b428" style="width:12pt;height:12pt" o:ole="" coordsize="21600,21600" filled="f">
            <v:imagedata r:id="rId245" o:title="eqIdf64f3743ae9d4bf9bf51b46ed9c5b428"/>
            <o:lock v:ext="edit" aspectratio="t"/>
            <w10:anchorlock/>
          </v:shape>
          <o:OLEObject Type="Embed" ProgID="Equation.DSMT4" ShapeID="_x0000_i1194" DrawAspect="Content" ObjectID="_1468075891" r:id="rId310"/>
        </w:object>
      </w:r>
      <w:r>
        <w:rPr>
          <w:rFonts w:ascii="Times New Roman" w:eastAsia="Times New Roman" w:hAnsi="Times New Roman" w:cs="Times New Roman"/>
          <w:color w:val="FF0000"/>
        </w:rPr>
        <w:t>(s)+2</w:t>
      </w:r>
      <w:r>
        <w:rPr>
          <w:rFonts w:ascii="Times New Roman" w:hAnsi="Times New Roman" w:cs="Times New Roman"/>
          <w:color w:val="FF0000"/>
        </w:rPr>
        <w:object>
          <v:shape id="_x0000_i1195" type="#_x0000_t75" alt="eqIdaeb0018ae8204a19a5d4f8126477c613" style="width:16.5pt;height:15.75pt" o:ole="" coordsize="21600,21600" filled="f">
            <v:imagedata r:id="rId247" o:title="eqIdaeb0018ae8204a19a5d4f8126477c613"/>
            <o:lock v:ext="edit" aspectratio="t"/>
            <w10:anchorlock/>
          </v:shape>
          <o:OLEObject Type="Embed" ProgID="Equation.DSMT4" ShapeID="_x0000_i1195" DrawAspect="Content" ObjectID="_1468075892" r:id="rId311"/>
        </w:object>
      </w:r>
      <w:r>
        <w:rPr>
          <w:rFonts w:ascii="Times New Roman" w:eastAsia="Times New Roman" w:hAnsi="Times New Roman" w:cs="Times New Roman"/>
          <w:color w:val="FF0000"/>
        </w:rPr>
        <w:t>(g)</w:t>
      </w:r>
      <w:r>
        <w:rPr>
          <w:rFonts w:ascii="Times New Roman" w:hAnsi="Times New Roman" w:cs="Times New Roman"/>
          <w:color w:val="FF0000"/>
        </w:rPr>
        <w:t>的平衡常数</w:t>
      </w:r>
      <w:r>
        <w:rPr>
          <w:rFonts w:ascii="Times New Roman" w:hAnsi="Times New Roman" w:cs="Times New Roman"/>
          <w:color w:val="FF0000"/>
        </w:rPr>
        <w:object>
          <v:shape id="_x0000_i1196" type="#_x0000_t75" alt="eqIda9262cce705f413398151ca6caa464fa" style="width:75.75pt;height:18pt" o:ole="" coordsize="21600,21600" filled="f">
            <v:imagedata r:id="rId249" o:title="eqIda9262cce705f413398151ca6caa464fa"/>
            <o:lock v:ext="edit" aspectratio="t"/>
            <w10:anchorlock/>
          </v:shape>
          <o:OLEObject Type="Embed" ProgID="Equation.DSMT4" ShapeID="_x0000_i1196" DrawAspect="Content" ObjectID="_1468075893" r:id="rId312"/>
        </w:object>
      </w:r>
      <w:r>
        <w:rPr>
          <w:rFonts w:ascii="Times New Roman" w:hAnsi="Times New Roman" w:cs="Times New Roman"/>
          <w:color w:val="FF0000"/>
        </w:rPr>
        <w:t>，则平衡时</w:t>
      </w:r>
      <w:r>
        <w:rPr>
          <w:rFonts w:ascii="Times New Roman" w:eastAsia="Times New Roman" w:hAnsi="Times New Roman" w:cs="Times New Roman"/>
          <w:color w:val="FF0000"/>
        </w:rPr>
        <w:t>p</w:t>
      </w:r>
      <w:r>
        <w:rPr>
          <w:rFonts w:ascii="Times New Roman" w:eastAsia="Times New Roman" w:hAnsi="Times New Roman" w:cs="Times New Roman"/>
          <w:color w:val="FF0000"/>
          <w:vertAlign w:val="superscript"/>
        </w:rPr>
        <w:t>2</w:t>
      </w:r>
      <w:r>
        <w:rPr>
          <w:rFonts w:ascii="Times New Roman" w:eastAsia="Times New Roman" w:hAnsi="Times New Roman" w:cs="Times New Roman"/>
          <w:color w:val="FF0000"/>
        </w:rPr>
        <w:t>(Cl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w:t>
      </w:r>
      <w:r>
        <w:rPr>
          <w:rFonts w:ascii="Times New Roman" w:hAnsi="Times New Roman" w:cs="Times New Roman"/>
          <w:color w:val="FF0000"/>
        </w:rPr>
        <w:object>
          <v:shape id="_x0000_i1197" type="#_x0000_t75" alt="eqId452fa463cd5644bcb26944d374272dad" style="width:51.75pt;height:14.25pt" o:ole="" coordsize="21600,21600" filled="f">
            <v:imagedata r:id="rId313" o:title="eqId452fa463cd5644bcb26944d374272dad"/>
            <o:lock v:ext="edit" aspectratio="t"/>
            <w10:anchorlock/>
          </v:shape>
          <o:OLEObject Type="Embed" ProgID="Equation.DSMT4" ShapeID="_x0000_i1197" DrawAspect="Content" ObjectID="_1468075894" r:id="rId314"/>
        </w:object>
      </w:r>
      <w:r>
        <w:rPr>
          <w:rFonts w:ascii="Times New Roman" w:hAnsi="Times New Roman" w:cs="Times New Roman"/>
          <w:color w:val="FF0000"/>
        </w:rPr>
        <w:t>，平衡时</w:t>
      </w:r>
      <w:r>
        <w:rPr>
          <w:rFonts w:ascii="Times New Roman" w:eastAsia="Times New Roman" w:hAnsi="Times New Roman" w:cs="Times New Roman"/>
          <w:color w:val="FF0000"/>
        </w:rPr>
        <w:t>p(Cl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)=100Pa</w:t>
      </w:r>
      <w:r>
        <w:rPr>
          <w:rFonts w:ascii="Times New Roman" w:hAnsi="Times New Roman" w:cs="Times New Roman"/>
          <w:color w:val="FF0000"/>
        </w:rPr>
        <w:t>，设到达平衡时</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(g)</w:t>
      </w:r>
      <w:r>
        <w:rPr>
          <w:rFonts w:ascii="Times New Roman" w:hAnsi="Times New Roman" w:cs="Times New Roman"/>
          <w:color w:val="FF0000"/>
        </w:rPr>
        <w:t>的分压减小</w:t>
      </w:r>
      <w:r>
        <w:rPr>
          <w:rFonts w:ascii="Times New Roman" w:eastAsia="Times New Roman" w:hAnsi="Times New Roman" w:cs="Times New Roman"/>
          <w:color w:val="FF0000"/>
        </w:rPr>
        <w:t>pkPa</w:t>
      </w:r>
      <w:r>
        <w:rPr>
          <w:rFonts w:ascii="Times New Roman" w:hAnsi="Times New Roman" w:cs="Times New Roman"/>
          <w:color w:val="FF0000"/>
        </w:rPr>
        <w:t>，则</w:t>
      </w:r>
      <w:r>
        <w:rPr>
          <w:rFonts w:ascii="Times New Roman" w:hAnsi="Times New Roman" w:cs="Times New Roman"/>
          <w:color w:val="FF0000"/>
        </w:rPr>
        <w:object>
          <v:shape id="_x0000_i1198" type="#_x0000_t75" alt="eqId86c97fbb9eaf4a22977d74e5327cfb09" style="width:161.25pt;height:61.5pt" o:ole="" coordsize="21600,21600" filled="f">
            <v:imagedata r:id="rId315" o:title="eqId86c97fbb9eaf4a22977d74e5327cfb09"/>
            <o:lock v:ext="edit" aspectratio="t"/>
            <w10:anchorlock/>
          </v:shape>
          <o:OLEObject Type="Embed" ProgID="Equation.DSMT4" ShapeID="_x0000_i1198" DrawAspect="Content" ObjectID="_1468075895" r:id="rId316"/>
        </w:object>
      </w:r>
      <w:r>
        <w:rPr>
          <w:rFonts w:ascii="Times New Roman" w:hAnsi="Times New Roman" w:cs="Times New Roman"/>
          <w:color w:val="FF0000"/>
        </w:rPr>
        <w:t>，</w:t>
      </w:r>
      <w:r>
        <w:rPr>
          <w:rFonts w:ascii="Times New Roman" w:eastAsia="Times New Roman" w:hAnsi="Times New Roman" w:cs="Times New Roman"/>
          <w:color w:val="FF0000"/>
        </w:rPr>
        <w:t>376.8</w:t>
      </w:r>
      <w:r>
        <w:rPr>
          <w:rFonts w:ascii="Times New Roman" w:eastAsia="宋体" w:hAnsi="Times New Roman" w:cs="Times New Roman"/>
          <w:color w:val="FF0000"/>
        </w:rPr>
        <w:t>℃</w:t>
      </w:r>
      <w:r>
        <w:rPr>
          <w:rFonts w:ascii="Times New Roman" w:hAnsi="Times New Roman" w:cs="Times New Roman"/>
          <w:color w:val="FF0000"/>
        </w:rPr>
        <w:t>平衡时，测得烧瓶中压强为</w:t>
      </w:r>
      <w:r>
        <w:rPr>
          <w:rFonts w:ascii="Times New Roman" w:hAnsi="Times New Roman" w:cs="Times New Roman"/>
          <w:color w:val="FF0000"/>
        </w:rPr>
        <w:object>
          <v:shape id="_x0000_i1199" type="#_x0000_t75" alt="eqIdc1ba481a3a084b5fb70a376379e50e94" style="width:37.5pt;height:12pt" o:ole="" coordsize="21600,21600" filled="f">
            <v:imagedata r:id="rId254" o:title="eqIdc1ba481a3a084b5fb70a376379e50e94"/>
            <o:lock v:ext="edit" aspectratio="t"/>
            <w10:anchorlock/>
          </v:shape>
          <o:OLEObject Type="Embed" ProgID="Equation.DSMT4" ShapeID="_x0000_i1199" DrawAspect="Content" ObjectID="_1468075896" r:id="rId317"/>
        </w:object>
      </w:r>
      <w:r>
        <w:rPr>
          <w:rFonts w:ascii="Times New Roman" w:hAnsi="Times New Roman" w:cs="Times New Roman"/>
          <w:color w:val="FF0000"/>
        </w:rPr>
        <w:t>，则</w:t>
      </w:r>
      <w:r>
        <w:rPr>
          <w:rFonts w:ascii="Times New Roman" w:eastAsia="Times New Roman" w:hAnsi="Times New Roman" w:cs="Times New Roman"/>
          <w:color w:val="FF0000"/>
        </w:rPr>
        <w:t>0.1+20.0+p=32.5</w:t>
      </w:r>
      <w:r>
        <w:rPr>
          <w:rFonts w:ascii="Times New Roman" w:hAnsi="Times New Roman" w:cs="Times New Roman"/>
          <w:color w:val="FF0000"/>
        </w:rPr>
        <w:t>，解得</w:t>
      </w:r>
      <w:r>
        <w:rPr>
          <w:rFonts w:ascii="Times New Roman" w:eastAsia="Times New Roman" w:hAnsi="Times New Roman" w:cs="Times New Roman"/>
          <w:color w:val="FF0000"/>
        </w:rPr>
        <w:t>p=12.4</w:t>
      </w:r>
      <w:r>
        <w:rPr>
          <w:rFonts w:ascii="Times New Roman" w:hAnsi="Times New Roman" w:cs="Times New Roman"/>
          <w:color w:val="FF0000"/>
        </w:rPr>
        <w:t>，则平衡时</w:t>
      </w:r>
      <w:r>
        <w:rPr>
          <w:rFonts w:ascii="Times New Roman" w:hAnsi="Times New Roman" w:cs="Times New Roman"/>
          <w:color w:val="FF0000"/>
        </w:rPr>
        <w:object>
          <v:shape id="_x0000_i1200" type="#_x0000_t75" alt="eqId121c44cbe6664f5c9b562857bfcad17d" style="width:24.75pt;height:15.75pt" o:ole="" coordsize="21600,21600" filled="f">
            <v:imagedata r:id="rId256" o:title="eqId121c44cbe6664f5c9b562857bfcad17d"/>
            <o:lock v:ext="edit" aspectratio="t"/>
            <w10:anchorlock/>
          </v:shape>
          <o:OLEObject Type="Embed" ProgID="Equation.DSMT4" ShapeID="_x0000_i1200" DrawAspect="Content" ObjectID="_1468075897" r:id="rId318"/>
        </w:object>
      </w:r>
      <w:r>
        <w:rPr>
          <w:rFonts w:ascii="Times New Roman" w:eastAsia="Times New Roman" w:hAnsi="Times New Roman" w:cs="Times New Roman"/>
          <w:color w:val="FF0000"/>
        </w:rPr>
        <w:t>2p</w:t>
      </w:r>
      <w:r>
        <w:rPr>
          <w:rFonts w:ascii="Times New Roman" w:hAnsi="Times New Roman" w:cs="Times New Roman"/>
          <w:color w:val="FF0000"/>
        </w:rPr>
        <w:object>
          <v:shape id="_x0000_i1201" type="#_x0000_t75" alt="eqId151cdd8e640144268e40f2ed98602afc" style="width:19.5pt;height:12pt" o:ole="" coordsize="21600,21600" filled="f">
            <v:imagedata r:id="rId258" o:title="eqId151cdd8e640144268e40f2ed98602afc"/>
            <o:lock v:ext="edit" aspectratio="t"/>
            <w10:anchorlock/>
          </v:shape>
          <o:OLEObject Type="Embed" ProgID="Equation.DSMT4" ShapeID="_x0000_i1201" DrawAspect="Content" ObjectID="_1468075898" r:id="rId319"/>
        </w:object>
      </w:r>
      <w:r>
        <w:rPr>
          <w:rFonts w:ascii="Times New Roman" w:eastAsia="Times New Roman" w:hAnsi="Times New Roman" w:cs="Times New Roman"/>
          <w:color w:val="FF0000"/>
        </w:rPr>
        <w:t>=2×12.4kPa=24.8kPa</w:t>
      </w:r>
      <w:r>
        <w:rPr>
          <w:rFonts w:ascii="Times New Roman" w:hAnsi="Times New Roman" w:cs="Times New Roman"/>
          <w:color w:val="FF0000"/>
        </w:rPr>
        <w:t>；则平衡时，</w:t>
      </w:r>
      <w:r>
        <w:rPr>
          <w:rFonts w:ascii="Times New Roman" w:eastAsia="Times New Roman" w:hAnsi="Times New Roman" w:cs="Times New Roman"/>
          <w:color w:val="FF0000"/>
        </w:rPr>
        <w:t>I</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(g)</w:t>
      </w:r>
      <w:r>
        <w:rPr>
          <w:rFonts w:ascii="Times New Roman" w:hAnsi="Times New Roman" w:cs="Times New Roman"/>
          <w:color w:val="FF0000"/>
        </w:rPr>
        <w:t>的分压为</w:t>
      </w:r>
      <w:r>
        <w:rPr>
          <w:rFonts w:ascii="Times New Roman" w:eastAsia="Times New Roman" w:hAnsi="Times New Roman" w:cs="Times New Roman"/>
          <w:color w:val="FF0000"/>
        </w:rPr>
        <w:t>(20.0-p)kPa=(20×10</w:t>
      </w:r>
      <w:r>
        <w:rPr>
          <w:rFonts w:ascii="Times New Roman" w:eastAsia="Times New Roman" w:hAnsi="Times New Roman" w:cs="Times New Roman"/>
          <w:color w:val="FF0000"/>
          <w:vertAlign w:val="superscript"/>
        </w:rPr>
        <w:t>3</w:t>
      </w:r>
      <w:r>
        <w:rPr>
          <w:rFonts w:ascii="Times New Roman" w:eastAsia="Times New Roman" w:hAnsi="Times New Roman" w:cs="Times New Roman"/>
          <w:color w:val="FF0000"/>
        </w:rPr>
        <w:t>-12.4×10</w:t>
      </w:r>
      <w:r>
        <w:rPr>
          <w:rFonts w:ascii="Times New Roman" w:eastAsia="Times New Roman" w:hAnsi="Times New Roman" w:cs="Times New Roman"/>
          <w:color w:val="FF0000"/>
          <w:vertAlign w:val="superscript"/>
        </w:rPr>
        <w:t>3</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hAnsi="Times New Roman" w:cs="Times New Roman"/>
          <w:color w:val="FF0000"/>
        </w:rPr>
        <w:object>
          <v:shape id="_x0000_i1202" type="#_x0000_t75" alt="eqId121c44cbe6664f5c9b562857bfcad17d" style="width:24.75pt;height:15.75pt" o:ole="" coordsize="21600,21600" filled="f">
            <v:imagedata r:id="rId256" o:title="eqId121c44cbe6664f5c9b562857bfcad17d"/>
            <o:lock v:ext="edit" aspectratio="t"/>
            <w10:anchorlock/>
          </v:shape>
          <o:OLEObject Type="Embed" ProgID="Equation.DSMT4" ShapeID="_x0000_i1202" DrawAspect="Content" ObjectID="_1468075899" r:id="rId320"/>
        </w:object>
      </w:r>
      <w:r>
        <w:rPr>
          <w:rFonts w:ascii="Times New Roman" w:eastAsia="Times New Roman" w:hAnsi="Times New Roman" w:cs="Times New Roman"/>
          <w:color w:val="FF0000"/>
        </w:rPr>
        <w:t>24.8kPa=24.8×10</w:t>
      </w:r>
      <w:r>
        <w:rPr>
          <w:rFonts w:ascii="Times New Roman" w:eastAsia="Times New Roman" w:hAnsi="Times New Roman" w:cs="Times New Roman"/>
          <w:color w:val="FF0000"/>
          <w:vertAlign w:val="superscript"/>
        </w:rPr>
        <w:t>3</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eastAsia="Times New Roman" w:hAnsi="Times New Roman" w:cs="Times New Roman"/>
          <w:color w:val="FF0000"/>
        </w:rPr>
        <w:t>p(Cl</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)=0.1kPa=100Pa</w:t>
      </w:r>
      <w:r>
        <w:rPr>
          <w:rFonts w:ascii="Times New Roman" w:hAnsi="Times New Roman" w:cs="Times New Roman"/>
          <w:color w:val="FF0000"/>
        </w:rPr>
        <w:t>，因此反应</w:t>
      </w:r>
      <w:r>
        <w:rPr>
          <w:rFonts w:ascii="Times New Roman" w:hAnsi="Times New Roman" w:cs="Times New Roman"/>
          <w:color w:val="FF0000"/>
        </w:rPr>
        <w:object>
          <v:shape id="_x0000_i1203" type="#_x0000_t75" alt="eqId8652bc5ac918404f89ee2175d771fc84" style="width:102.75pt;height:15.75pt" o:ole="" coordsize="21600,21600" filled="f">
            <v:imagedata r:id="rId260" o:title="eqId8652bc5ac918404f89ee2175d771fc84"/>
            <o:lock v:ext="edit" aspectratio="t"/>
            <w10:anchorlock/>
          </v:shape>
          <o:OLEObject Type="Embed" ProgID="Equation.DSMT4" ShapeID="_x0000_i1203" DrawAspect="Content" ObjectID="_1468075900" r:id="rId321"/>
        </w:object>
      </w:r>
      <w:r>
        <w:rPr>
          <w:rFonts w:ascii="Times New Roman" w:hAnsi="Times New Roman" w:cs="Times New Roman"/>
          <w:color w:val="FF0000"/>
        </w:rPr>
        <w:t>的平衡常数</w:t>
      </w:r>
      <w:r>
        <w:rPr>
          <w:rFonts w:ascii="Times New Roman" w:eastAsia="Times New Roman" w:hAnsi="Times New Roman" w:cs="Times New Roman"/>
          <w:color w:val="FF0000"/>
        </w:rPr>
        <w:t>K=</w:t>
      </w:r>
      <w:r>
        <w:rPr>
          <w:rFonts w:ascii="Times New Roman" w:hAnsi="Times New Roman" w:cs="Times New Roman"/>
          <w:color w:val="FF0000"/>
        </w:rPr>
        <w:object>
          <v:shape id="_x0000_i1204" type="#_x0000_t75" alt="eqIdb5d10268fb834341b36dcb4fd4eb71df" style="width:117pt;height:40.5pt" o:ole="" coordsize="21600,21600" filled="f">
            <v:imagedata r:id="rId285" o:title="eqIdb5d10268fb834341b36dcb4fd4eb71df"/>
            <o:lock v:ext="edit" aspectratio="t"/>
            <w10:anchorlock/>
          </v:shape>
          <o:OLEObject Type="Embed" ProgID="Equation.DSMT4" ShapeID="_x0000_i1204" DrawAspect="Content" ObjectID="_1468075901" r:id="rId322"/>
        </w:objec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w:t>
      </w:r>
      <w:r>
        <w:rPr>
          <w:rFonts w:ascii="Times New Roman" w:eastAsia="Times New Roman" w:hAnsi="Times New Roman" w:cs="Times New Roman"/>
          <w:color w:val="FF0000"/>
        </w:rPr>
        <w:t>3</w:t>
      </w:r>
      <w:r>
        <w:rPr>
          <w:rFonts w:ascii="Times New Roman" w:hAnsi="Times New Roman" w:cs="Times New Roman"/>
          <w:color w:val="FF0000"/>
        </w:rPr>
        <w:t>）</w:t>
      </w:r>
      <w:r>
        <w:rPr>
          <w:rFonts w:ascii="宋体" w:eastAsia="宋体" w:hAnsi="宋体" w:cs="宋体" w:hint="eastAsia"/>
          <w:color w:val="FF0000"/>
        </w:rPr>
        <w:t>①</w:t>
      </w:r>
      <w:r>
        <w:rPr>
          <w:rFonts w:ascii="Times New Roman" w:hAnsi="Times New Roman" w:cs="Times New Roman"/>
          <w:color w:val="FF0000"/>
        </w:rPr>
        <w:t>结合图可知，温度越高，</w:t>
      </w:r>
      <w:r>
        <w:rPr>
          <w:rFonts w:ascii="Times New Roman" w:hAnsi="Times New Roman" w:cs="Times New Roman"/>
          <w:color w:val="FF0000"/>
        </w:rPr>
        <w:object>
          <v:shape id="_x0000_i1205" type="#_x0000_t75" alt="eqIdb82bf76d981143c5b1bd87126c7e9344" style="width:11.25pt;height:27.75pt" o:ole="" coordsize="21600,21600" filled="f">
            <v:imagedata r:id="rId323" o:title="eqIdb82bf76d981143c5b1bd87126c7e9344"/>
            <o:lock v:ext="edit" aspectratio="t"/>
            <w10:anchorlock/>
          </v:shape>
          <o:OLEObject Type="Embed" ProgID="Equation.DSMT4" ShapeID="_x0000_i1205" DrawAspect="Content" ObjectID="_1468075902" r:id="rId324"/>
        </w:object>
      </w:r>
      <w:r>
        <w:rPr>
          <w:rFonts w:ascii="Times New Roman" w:hAnsi="Times New Roman" w:cs="Times New Roman"/>
          <w:color w:val="FF0000"/>
        </w:rPr>
        <w:t>越小，</w:t>
      </w:r>
      <w:r>
        <w:rPr>
          <w:rFonts w:ascii="Times New Roman" w:eastAsia="Times New Roman" w:hAnsi="Times New Roman" w:cs="Times New Roman"/>
          <w:color w:val="FF0000"/>
        </w:rPr>
        <w:t>lgKp</w:t>
      </w:r>
      <w:r>
        <w:rPr>
          <w:rFonts w:ascii="Times New Roman" w:eastAsia="Times New Roman" w:hAnsi="Times New Roman" w:cs="Times New Roman"/>
          <w:color w:val="FF0000"/>
          <w:vertAlign w:val="subscript"/>
        </w:rPr>
        <w:t>2</w:t>
      </w:r>
      <w:r>
        <w:rPr>
          <w:rFonts w:ascii="Times New Roman" w:hAnsi="Times New Roman" w:cs="Times New Roman"/>
          <w:color w:val="FF0000"/>
        </w:rPr>
        <w:t>越大，即</w:t>
      </w:r>
      <w:r>
        <w:rPr>
          <w:rFonts w:ascii="Times New Roman" w:eastAsia="Times New Roman" w:hAnsi="Times New Roman" w:cs="Times New Roman"/>
          <w:color w:val="FF0000"/>
        </w:rPr>
        <w:t>Kp</w:t>
      </w:r>
      <w:r>
        <w:rPr>
          <w:rFonts w:ascii="Times New Roman" w:eastAsia="Times New Roman" w:hAnsi="Times New Roman" w:cs="Times New Roman"/>
          <w:color w:val="FF0000"/>
          <w:vertAlign w:val="subscript"/>
        </w:rPr>
        <w:t>2</w:t>
      </w:r>
      <w:r>
        <w:rPr>
          <w:rFonts w:ascii="Times New Roman" w:hAnsi="Times New Roman" w:cs="Times New Roman"/>
          <w:color w:val="FF0000"/>
        </w:rPr>
        <w:t>越大，说明升高温度平衡</w:t>
      </w:r>
      <w:r>
        <w:rPr>
          <w:rFonts w:ascii="Times New Roman" w:hAnsi="Times New Roman" w:cs="Times New Roman"/>
          <w:color w:val="FF0000"/>
        </w:rPr>
        <w:object>
          <v:shape id="_x0000_i1206" type="#_x0000_t75" alt="eqId5c356b1cd5a64f9cabc54ca22edabdaf" style="width:128.25pt;height:15.75pt" o:ole="" coordsize="21600,21600" filled="f">
            <v:imagedata r:id="rId325" o:title="eqId5c356b1cd5a64f9cabc54ca22edabdaf"/>
            <o:lock v:ext="edit" aspectratio="t"/>
            <w10:anchorlock/>
          </v:shape>
          <o:OLEObject Type="Embed" ProgID="Equation.DSMT4" ShapeID="_x0000_i1206" DrawAspect="Content" ObjectID="_1468075903" r:id="rId326"/>
        </w:object>
      </w:r>
      <w:r>
        <w:rPr>
          <w:rFonts w:ascii="Times New Roman" w:hAnsi="Times New Roman" w:cs="Times New Roman"/>
          <w:color w:val="FF0000"/>
        </w:rPr>
        <w:t>正向移动，则</w:t>
      </w:r>
      <w:r>
        <w:rPr>
          <w:rFonts w:ascii="Times New Roman" w:eastAsia="Times New Roman" w:hAnsi="Times New Roman" w:cs="Times New Roman"/>
          <w:color w:val="FF0000"/>
        </w:rPr>
        <w:t>NOCl</w:t>
      </w:r>
      <w:r>
        <w:rPr>
          <w:rFonts w:ascii="Times New Roman" w:hAnsi="Times New Roman" w:cs="Times New Roman"/>
          <w:color w:val="FF0000"/>
        </w:rPr>
        <w:t>分解为</w:t>
      </w:r>
      <w:r>
        <w:rPr>
          <w:rFonts w:ascii="Times New Roman" w:eastAsia="Times New Roman" w:hAnsi="Times New Roman" w:cs="Times New Roman"/>
          <w:color w:val="FF0000"/>
        </w:rPr>
        <w:t>NO</w:t>
      </w:r>
      <w:r>
        <w:rPr>
          <w:rFonts w:ascii="Times New Roman" w:hAnsi="Times New Roman" w:cs="Times New Roman"/>
          <w:color w:val="FF0000"/>
        </w:rPr>
        <w:t>和</w:t>
      </w:r>
      <w:r>
        <w:rPr>
          <w:rFonts w:ascii="Times New Roman" w:hAnsi="Times New Roman" w:cs="Times New Roman"/>
          <w:color w:val="FF0000"/>
        </w:rPr>
        <w:object>
          <v:shape id="_x0000_i1207" type="#_x0000_t75" alt="eqIde54db017914240709901f3ed0ba8fb3f" style="width:16.5pt;height:15.75pt" o:ole="" coordsize="21600,21600" filled="f">
            <v:imagedata r:id="rId273" o:title="eqIde54db017914240709901f3ed0ba8fb3f"/>
            <o:lock v:ext="edit" aspectratio="t"/>
            <w10:anchorlock/>
          </v:shape>
          <o:OLEObject Type="Embed" ProgID="Equation.DSMT4" ShapeID="_x0000_i1207" DrawAspect="Content" ObjectID="_1468075904" r:id="rId327"/>
        </w:object>
      </w:r>
      <w:r>
        <w:rPr>
          <w:rFonts w:ascii="Times New Roman" w:hAnsi="Times New Roman" w:cs="Times New Roman"/>
          <w:color w:val="FF0000"/>
        </w:rPr>
        <w:t>反应的大于</w:t>
      </w:r>
      <w:r>
        <w:rPr>
          <w:rFonts w:ascii="Times New Roman" w:eastAsia="Times New Roman" w:hAnsi="Times New Roman" w:cs="Times New Roman"/>
          <w:color w:val="FF0000"/>
        </w:rPr>
        <w:t>0</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Ⅰ</w:t>
      </w:r>
      <w:r>
        <w:rPr>
          <w:rFonts w:ascii="Times New Roman" w:eastAsia="Times New Roman" w:hAnsi="Times New Roman" w:cs="Times New Roman"/>
          <w:color w:val="FF0000"/>
        </w:rPr>
        <w:t>.</w:t>
      </w:r>
      <w:r>
        <w:rPr>
          <w:rFonts w:ascii="Times New Roman" w:hAnsi="Times New Roman" w:cs="Times New Roman"/>
          <w:color w:val="FF0000"/>
        </w:rPr>
        <w:object>
          <v:shape id="_x0000_i1208" type="#_x0000_t75" alt="eqIdb0906dea72a04adbb3fb0d1ded2cc0ed" style="width:182.25pt;height:16.5pt" o:ole="" coordsize="21600,21600" filled="f">
            <v:imagedata r:id="rId264" o:title="eqIdb0906dea72a04adbb3fb0d1ded2cc0ed"/>
            <o:lock v:ext="edit" aspectratio="t"/>
            <w10:anchorlock/>
          </v:shape>
          <o:OLEObject Type="Embed" ProgID="Equation.DSMT4" ShapeID="_x0000_i1208" DrawAspect="Content" ObjectID="_1468075905" r:id="rId328"/>
        </w:objec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Times New Roman" w:eastAsia="宋体" w:hAnsi="Times New Roman" w:cs="Times New Roman"/>
          <w:color w:val="FF0000"/>
        </w:rPr>
        <w:t>Ⅱ</w:t>
      </w:r>
      <w:r>
        <w:rPr>
          <w:rFonts w:ascii="Times New Roman" w:eastAsia="Times New Roman" w:hAnsi="Times New Roman" w:cs="Times New Roman"/>
          <w:color w:val="FF0000"/>
        </w:rPr>
        <w:t>.</w:t>
      </w:r>
      <w:r>
        <w:rPr>
          <w:rFonts w:ascii="Times New Roman" w:hAnsi="Times New Roman" w:cs="Times New Roman"/>
          <w:color w:val="FF0000"/>
        </w:rPr>
        <w:object>
          <v:shape id="_x0000_i1209" type="#_x0000_t75" alt="eqId8e9b20a0bf0b4078a10030b590066297" style="width:152.25pt;height:16.5pt" o:ole="" coordsize="21600,21600" filled="f">
            <v:imagedata r:id="rId266" o:title="eqId8e9b20a0bf0b4078a10030b590066297"/>
            <o:lock v:ext="edit" aspectratio="t"/>
            <w10:anchorlock/>
          </v:shape>
          <o:OLEObject Type="Embed" ProgID="Equation.DSMT4" ShapeID="_x0000_i1209" DrawAspect="Content" ObjectID="_1468075906" r:id="rId329"/>
        </w:objec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330"/>
          <w:footerReference w:type="default" r:id="rId331"/>
          <w:type w:val="nextPage"/>
          <w:pgSz w:w="11906" w:h="16838"/>
          <w:pgMar w:top="1417" w:right="1077" w:bottom="1417" w:left="1077" w:header="850" w:footer="729" w:gutter="0"/>
          <w:pgNumType w:start="9"/>
          <w:cols w:num="1" w:space="425"/>
          <w:titlePg w:val="0"/>
          <w:docGrid w:type="lines" w:linePitch="318" w:charSpace="409"/>
        </w:sectPr>
      </w:pPr>
      <w:r>
        <w:rPr>
          <w:rFonts w:ascii="Times New Roman" w:eastAsia="宋体" w:hAnsi="Times New Roman" w:cs="Times New Roman"/>
          <w:color w:val="FF0000"/>
        </w:rPr>
        <w:t>Ⅰ</w:t>
      </w:r>
      <w:r>
        <w:rPr>
          <w:rFonts w:ascii="Times New Roman" w:eastAsia="Times New Roman" w:hAnsi="Times New Roman" w:cs="Times New Roman"/>
          <w:color w:val="FF0000"/>
        </w:rPr>
        <w:t>+</w:t>
      </w:r>
      <w:r>
        <w:rPr>
          <w:rFonts w:ascii="Times New Roman" w:eastAsia="宋体" w:hAnsi="Times New Roman" w:cs="Times New Roman"/>
          <w:color w:val="FF0000"/>
        </w:rPr>
        <w:t>Ⅱ</w:t>
      </w:r>
      <w:r>
        <w:rPr>
          <w:rFonts w:ascii="Times New Roman" w:hAnsi="Times New Roman" w:cs="Times New Roman"/>
          <w:color w:val="FF0000"/>
        </w:rPr>
        <w:t>得</w:t>
      </w:r>
      <w:r>
        <w:rPr>
          <w:rFonts w:ascii="Times New Roman" w:hAnsi="Times New Roman" w:cs="Times New Roman"/>
          <w:color w:val="FF0000"/>
        </w:rPr>
        <w:object>
          <v:shape id="_x0000_i1210" type="#_x0000_t75" alt="eqId8652bc5ac918404f89ee2175d771fc84" style="width:102.75pt;height:15.75pt" o:ole="" coordsize="21600,21600" filled="f">
            <v:imagedata r:id="rId260" o:title="eqId8652bc5ac918404f89ee2175d771fc84"/>
            <o:lock v:ext="edit" aspectratio="t"/>
            <w10:anchorlock/>
          </v:shape>
          <o:OLEObject Type="Embed" ProgID="Equation.DSMT4" ShapeID="_x0000_i1210" DrawAspect="Content" ObjectID="_1468075907" r:id="rId332"/>
        </w:object>
      </w:r>
      <w:r>
        <w:rPr>
          <w:rFonts w:ascii="Times New Roman" w:hAnsi="Times New Roman" w:cs="Times New Roman"/>
          <w:color w:val="FF0000"/>
        </w:rPr>
        <w:t>，则</w:t>
      </w:r>
      <w:r>
        <w:rPr>
          <w:rFonts w:ascii="Times New Roman" w:hAnsi="Times New Roman" w:cs="Times New Roman"/>
          <w:color w:val="FF0000"/>
        </w:rPr>
        <w:object>
          <v:shape id="_x0000_i1211" type="#_x0000_t75" alt="eqId8652bc5ac918404f89ee2175d771fc84" style="width:102.75pt;height:15.75pt" o:ole="" coordsize="21600,21600" filled="f">
            <v:imagedata r:id="rId260" o:title="eqId8652bc5ac918404f89ee2175d771fc84"/>
            <o:lock v:ext="edit" aspectratio="t"/>
            <w10:anchorlock/>
          </v:shape>
          <o:OLEObject Type="Embed" ProgID="Equation.DSMT4" ShapeID="_x0000_i1211" DrawAspect="Content" ObjectID="_1468075908" r:id="rId333"/>
        </w:object>
      </w:r>
      <w:r>
        <w:rPr>
          <w:rFonts w:ascii="Times New Roman" w:hAnsi="Times New Roman" w:cs="Times New Roman"/>
          <w:color w:val="FF0000"/>
        </w:rPr>
        <w:t>的</w:t>
      </w:r>
      <w:r>
        <w:rPr>
          <w:rFonts w:ascii="Times New Roman" w:eastAsia="Times New Roman" w:hAnsi="Times New Roman" w:cs="Times New Roman"/>
          <w:color w:val="FF0000"/>
        </w:rPr>
        <w:t>K=</w:t>
      </w:r>
      <w:r>
        <w:rPr>
          <w:rFonts w:ascii="Times New Roman" w:hAnsi="Times New Roman" w:cs="Times New Roman"/>
          <w:color w:val="FF0000"/>
        </w:rPr>
        <w:object>
          <v:shape id="_x0000_i1212" type="#_x0000_t75" alt="eqIdedc5fa91a63e4de3a372fe813a804cbd" style="width:37.5pt;height:16.5pt" o:ole="" coordsize="21600,21600" filled="f">
            <v:imagedata r:id="rId334" o:title="eqIdedc5fa91a63e4de3a372fe813a804cbd"/>
            <o:lock v:ext="edit" aspectratio="t"/>
            <w10:anchorlock/>
          </v:shape>
          <o:OLEObject Type="Embed" ProgID="Equation.DSMT4" ShapeID="_x0000_i1212" DrawAspect="Content" ObjectID="_1468075909" r:id="rId335"/>
        </w:object>
      </w:r>
      <w:r>
        <w:rPr>
          <w:rFonts w:ascii="Times New Roman" w:hAnsi="Times New Roman" w:cs="Times New Roman"/>
          <w:color w:val="FF0000"/>
        </w:rPr>
        <w:t>；该反应的</w:t>
      </w:r>
      <w:r>
        <w:rPr>
          <w:rFonts w:ascii="Times New Roman" w:hAnsi="Times New Roman" w:cs="Times New Roman"/>
          <w:color w:val="FF0000"/>
        </w:rPr>
        <w:object>
          <v:shape id="_x0000_i1213" type="#_x0000_t75" alt="eqIdd1d0a8c41f574c0e9988f807f22da074" style="width:17.25pt;height:11.25pt" o:ole="" coordsize="21600,21600" filled="f">
            <v:imagedata r:id="rId275" o:title="eqIdd1d0a8c41f574c0e9988f807f22da074"/>
            <o:lock v:ext="edit" aspectratio="t"/>
            <w10:anchorlock/>
          </v:shape>
          <o:OLEObject Type="Embed" ProgID="Equation.DSMT4" ShapeID="_x0000_i1213" DrawAspect="Content" ObjectID="_1468075910" r:id="rId336"/>
        </w:object>
      </w:r>
      <w:r>
        <w:rPr>
          <w:rFonts w:ascii="Times New Roman" w:hAnsi="Times New Roman" w:cs="Times New Roman"/>
          <w:color w:val="FF0000"/>
        </w:rPr>
        <w:t>大于</w:t>
      </w:r>
      <w:r>
        <w:rPr>
          <w:rFonts w:ascii="Times New Roman" w:eastAsia="Times New Roman" w:hAnsi="Times New Roman" w:cs="Times New Roman"/>
          <w:color w:val="FF0000"/>
        </w:rPr>
        <w:t>0</w:t>
      </w:r>
      <w:r>
        <w:rPr>
          <w:rFonts w:ascii="Times New Roman" w:hAnsi="Times New Roman" w:cs="Times New Roman"/>
          <w:color w:val="FF0000"/>
        </w:rPr>
        <w:t>；推理过程如下：设</w:t>
      </w:r>
      <w:r>
        <w:rPr>
          <w:rFonts w:ascii="Times New Roman" w:hAnsi="Times New Roman" w:cs="Times New Roman"/>
          <w:color w:val="FF0000"/>
        </w:rPr>
        <w:object>
          <v:shape id="_x0000_i1214" type="#_x0000_t75" alt="eqId9b8a26decd0f4a9ebf0dfa52178a63a1" style="width:30pt;height:13.5pt" o:ole="" coordsize="21600,21600" filled="f">
            <v:imagedata r:id="rId289" o:title="eqId9b8a26decd0f4a9ebf0dfa52178a63a1"/>
            <o:lock v:ext="edit" aspectratio="t"/>
            <w10:anchorlock/>
          </v:shape>
          <o:OLEObject Type="Embed" ProgID="Equation.DSMT4" ShapeID="_x0000_i1214" DrawAspect="Content" ObjectID="_1468075911" r:id="rId337"/>
        </w:object>
      </w:r>
      <w:r>
        <w:rPr>
          <w:rFonts w:ascii="Times New Roman" w:hAnsi="Times New Roman" w:cs="Times New Roman"/>
          <w:color w:val="FF0000"/>
        </w:rPr>
        <w:t>，即</w:t>
      </w:r>
      <w:r>
        <w:rPr>
          <w:rFonts w:ascii="Times New Roman" w:hAnsi="Times New Roman" w:cs="Times New Roman"/>
          <w:color w:val="FF0000"/>
        </w:rPr>
        <w:object>
          <v:shape id="_x0000_i1215" type="#_x0000_t75" alt="eqId0eb01847ea284ab2a55d01fbde863264" style="width:31.5pt;height:27pt" o:ole="" coordsize="21600,21600" filled="f">
            <v:imagedata r:id="rId291" o:title="eqId0eb01847ea284ab2a55d01fbde863264"/>
            <o:lock v:ext="edit" aspectratio="t"/>
            <w10:anchorlock/>
          </v:shape>
          <o:OLEObject Type="Embed" ProgID="Equation.DSMT4" ShapeID="_x0000_i1215" DrawAspect="Content" ObjectID="_1468075912" r:id="rId338"/>
        </w:object>
      </w:r>
      <w:r>
        <w:rPr>
          <w:rFonts w:ascii="Times New Roman" w:hAnsi="Times New Roman" w:cs="Times New Roman"/>
          <w:color w:val="FF0000"/>
        </w:rPr>
        <w:t>，由图可知：</w:t>
      </w:r>
      <w:r>
        <w:rPr>
          <w:rFonts w:ascii="Times New Roman" w:hAnsi="Times New Roman" w:cs="Times New Roman"/>
          <w:color w:val="FF0000"/>
        </w:rPr>
        <w:object>
          <v:shape id="_x0000_i1216" type="#_x0000_t75" alt="eqId67d88fec417a41118b134b3007e93b0c" style="width:278.25pt;height:19.5pt" o:ole="" coordsize="21600,21600" filled="f">
            <v:imagedata r:id="rId293" o:title="eqId67d88fec417a41118b134b3007e93b0c"/>
            <o:lock v:ext="edit" aspectratio="t"/>
            <w10:anchorlock/>
          </v:shape>
          <o:OLEObject Type="Embed" ProgID="Equation.DSMT4" ShapeID="_x0000_i1216" DrawAspect="Content" ObjectID="_1468075913" r:id="rId339"/>
        </w:object>
      </w:r>
      <w:r>
        <w:rPr>
          <w:rFonts w:ascii="Times New Roman" w:hAnsi="Times New Roman" w:cs="Times New Roman"/>
          <w:color w:val="FF0000"/>
        </w:rPr>
        <w:t>则：</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object>
          <v:shape id="_x0000_i1217" type="#_x0000_t75" alt="eqId00408d44a4ae49409af32cbb3d387f66" style="width:181.5pt;height:19.5pt" o:ole="" coordsize="21600,21600" filled="f">
            <v:imagedata r:id="rId295" o:title="eqId00408d44a4ae49409af32cbb3d387f66"/>
            <o:lock v:ext="edit" aspectratio="t"/>
            <w10:anchorlock/>
          </v:shape>
          <o:OLEObject Type="Embed" ProgID="Equation.DSMT4" ShapeID="_x0000_i1217" DrawAspect="Content" ObjectID="_1468075914" r:id="rId340"/>
        </w:object>
      </w:r>
      <w:r>
        <w:rPr>
          <w:rFonts w:ascii="Times New Roman" w:hAnsi="Times New Roman" w:cs="Times New Roman"/>
          <w:color w:val="FF0000"/>
        </w:rPr>
        <w:t>，即</w:t>
      </w:r>
      <w:r>
        <w:rPr>
          <w:rFonts w:ascii="Times New Roman" w:hAnsi="Times New Roman" w:cs="Times New Roman"/>
          <w:color w:val="FF0000"/>
        </w:rPr>
        <w:object>
          <v:shape id="_x0000_i1218" type="#_x0000_t75" alt="eqId1ffc895cccb74c6dab9f5d2486b2bc55" style="width:48.75pt;height:14.25pt" o:ole="" coordsize="21600,21600" filled="f">
            <v:imagedata r:id="rId297" o:title="eqId1ffc895cccb74c6dab9f5d2486b2bc55"/>
            <o:lock v:ext="edit" aspectratio="t"/>
            <w10:anchorlock/>
          </v:shape>
          <o:OLEObject Type="Embed" ProgID="Equation.DSMT4" ShapeID="_x0000_i1218" DrawAspect="Content" ObjectID="_1468075915" r:id="rId341"/>
        </w:object>
      </w:r>
      <w:r>
        <w:rPr>
          <w:rFonts w:ascii="Times New Roman" w:hAnsi="Times New Roman" w:cs="Times New Roman"/>
          <w:color w:val="FF0000"/>
        </w:rPr>
        <w:t>，因此该反应正反应为吸热反应，即</w:t>
      </w:r>
      <w:r>
        <w:rPr>
          <w:rFonts w:ascii="Times New Roman" w:hAnsi="Times New Roman" w:cs="Times New Roman"/>
          <w:color w:val="FF0000"/>
        </w:rPr>
        <w:object>
          <v:shape id="_x0000_i1219" type="#_x0000_t75" alt="eqIdd1d0a8c41f574c0e9988f807f22da074" style="width:17.25pt;height:11.25pt" o:ole="" coordsize="21600,21600" filled="f">
            <v:imagedata r:id="rId275" o:title="eqIdd1d0a8c41f574c0e9988f807f22da074"/>
            <o:lock v:ext="edit" aspectratio="t"/>
            <w10:anchorlock/>
          </v:shape>
          <o:OLEObject Type="Embed" ProgID="Equation.DSMT4" ShapeID="_x0000_i1219" DrawAspect="Content" ObjectID="_1468075916" r:id="rId342"/>
        </w:object>
      </w:r>
      <w:r>
        <w:rPr>
          <w:rFonts w:ascii="Times New Roman" w:hAnsi="Times New Roman" w:cs="Times New Roman"/>
          <w:color w:val="FF0000"/>
        </w:rPr>
        <w:t>大于</w:t>
      </w:r>
      <w:r>
        <w:rPr>
          <w:rFonts w:ascii="Times New Roman" w:eastAsia="Times New Roman" w:hAnsi="Times New Roman" w:cs="Times New Roman"/>
          <w:color w:val="FF0000"/>
        </w:rPr>
        <w:t>0</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5．</w:t>
      </w:r>
      <w:r>
        <w:rPr>
          <w:rFonts w:ascii="Times New Roman" w:hAnsi="Times New Roman" w:cs="Times New Roman"/>
          <w:color w:val="0000FF"/>
          <w:kern w:val="0"/>
        </w:rPr>
        <w:t>（2021·全国甲卷真题）</w:t>
      </w:r>
      <w:r>
        <w:rPr>
          <w:rFonts w:ascii="Times New Roman" w:hAnsi="Times New Roman" w:cs="Times New Roman"/>
        </w:rPr>
        <w:t>二氧化碳催化加氢制甲醇，有利于减少温室气体二氧化碳。回答下列问题：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w:t>
      </w:r>
      <w:r>
        <w:rPr>
          <w:rFonts w:ascii="Times New Roman" w:eastAsia="Times New Roman" w:hAnsi="Times New Roman" w:cs="Times New Roman"/>
        </w:rPr>
        <w:t>2</w:t>
      </w:r>
      <w:r>
        <w:rPr>
          <w:rFonts w:ascii="Times New Roman" w:hAnsi="Times New Roman" w:cs="Times New Roman"/>
        </w:rPr>
        <w:t>）合成总反应在起始物</w:t>
      </w:r>
      <w:r>
        <w:rPr>
          <w:rFonts w:ascii="Times New Roman" w:hAnsi="Times New Roman" w:cs="Times New Roman"/>
        </w:rPr>
        <w:object>
          <v:shape id="_x0000_i1220" type="#_x0000_t75" alt="eqId59e8c64b31dd498b9694a8ae3b0516c8" style="width:81.75pt;height:17.25pt" o:ole="" coordsize="21600,21600" filled="f">
            <v:imagedata r:id="rId343" o:title="eqId59e8c64b31dd498b9694a8ae3b0516c8"/>
            <o:lock v:ext="edit" aspectratio="t"/>
            <w10:anchorlock/>
          </v:shape>
          <o:OLEObject Type="Embed" ProgID="Equation.DSMT4" ShapeID="_x0000_i1220" DrawAspect="Content" ObjectID="_1468075917" r:id="rId344"/>
        </w:object>
      </w:r>
      <w:r>
        <w:rPr>
          <w:rFonts w:ascii="Times New Roman" w:hAnsi="Times New Roman" w:cs="Times New Roman"/>
        </w:rPr>
        <w:t>时，在不同条件下达到平衡，设体系中甲醇的物质的量分数为</w:t>
      </w:r>
      <w:r>
        <w:rPr>
          <w:rFonts w:ascii="Times New Roman" w:hAnsi="Times New Roman" w:cs="Times New Roman"/>
        </w:rPr>
        <w:object>
          <v:shape id="_x0000_i1221" type="#_x0000_t75" alt="eqId8a19cbec4c6b41e68c6e587feb291ae7" style="width:49.5pt;height:15.75pt" o:ole="" coordsize="21600,21600" filled="f">
            <v:imagedata r:id="rId345" o:title="eqId8a19cbec4c6b41e68c6e587feb291ae7"/>
            <o:lock v:ext="edit" aspectratio="t"/>
            <w10:anchorlock/>
          </v:shape>
          <o:OLEObject Type="Embed" ProgID="Equation.DSMT4" ShapeID="_x0000_i1221" DrawAspect="Content" ObjectID="_1468075918" r:id="rId346"/>
        </w:object>
      </w:r>
      <w:r>
        <w:rPr>
          <w:rFonts w:ascii="Times New Roman" w:hAnsi="Times New Roman" w:cs="Times New Roman"/>
        </w:rPr>
        <w:t>，在</w:t>
      </w:r>
      <w:r>
        <w:rPr>
          <w:rFonts w:ascii="Times New Roman" w:hAnsi="Times New Roman" w:cs="Times New Roman"/>
        </w:rPr>
        <w:object>
          <v:shape id="_x0000_i1222" type="#_x0000_t75" alt="eqId991b329809a542f6bebfba836aef4dcc" style="width:27.75pt;height:12.75pt" o:ole="" coordsize="21600,21600" filled="f">
            <v:imagedata r:id="rId347" o:title="eqId991b329809a542f6bebfba836aef4dcc"/>
            <o:lock v:ext="edit" aspectratio="t"/>
            <w10:anchorlock/>
          </v:shape>
          <o:OLEObject Type="Embed" ProgID="Equation.DSMT4" ShapeID="_x0000_i1222" DrawAspect="Content" ObjectID="_1468075919" r:id="rId348"/>
        </w:object>
      </w:r>
      <w:r>
        <w:rPr>
          <w:rFonts w:ascii="Times New Roman" w:eastAsia="宋体" w:hAnsi="Times New Roman" w:cs="Times New Roman"/>
        </w:rPr>
        <w:t>℃</w:t>
      </w:r>
      <w:r>
        <w:rPr>
          <w:rFonts w:ascii="Times New Roman" w:hAnsi="Times New Roman" w:cs="Times New Roman"/>
        </w:rPr>
        <w:t>下的</w:t>
      </w:r>
      <w:r>
        <w:rPr>
          <w:rFonts w:ascii="Times New Roman" w:hAnsi="Times New Roman" w:cs="Times New Roman"/>
        </w:rPr>
        <w:object>
          <v:shape id="_x0000_i1223" type="#_x0000_t75" alt="eqIdb9910b22d0f243b6bb7f42306e6b76d7" style="width:65.25pt;height:17.25pt" o:ole="" coordsize="21600,21600" filled="f">
            <v:imagedata r:id="rId349" o:title="eqIdb9910b22d0f243b6bb7f42306e6b76d7"/>
            <o:lock v:ext="edit" aspectratio="t"/>
            <w10:anchorlock/>
          </v:shape>
          <o:OLEObject Type="Embed" ProgID="Equation.DSMT4" ShapeID="_x0000_i1223" DrawAspect="Content" ObjectID="_1468075920" r:id="rId350"/>
        </w:object>
      </w:r>
      <w:r>
        <w:rPr>
          <w:rFonts w:ascii="Times New Roman" w:hAnsi="Times New Roman" w:cs="Times New Roman"/>
        </w:rPr>
        <w:t>、在</w:t>
      </w:r>
      <w:r>
        <w:rPr>
          <w:rFonts w:ascii="Times New Roman" w:hAnsi="Times New Roman" w:cs="Times New Roman"/>
        </w:rPr>
        <w:object>
          <v:shape id="_x0000_i1224" type="#_x0000_t75" alt="eqId13c192c80f914df09a79aa52e3ed84a1" style="width:51.75pt;height:15.75pt" o:ole="" coordsize="21600,21600" filled="f">
            <v:imagedata r:id="rId351" o:title="eqId13c192c80f914df09a79aa52e3ed84a1"/>
            <o:lock v:ext="edit" aspectratio="t"/>
            <w10:anchorlock/>
          </v:shape>
          <o:OLEObject Type="Embed" ProgID="Equation.DSMT4" ShapeID="_x0000_i1224" DrawAspect="Content" ObjectID="_1468075921" r:id="rId352"/>
        </w:object>
      </w:r>
      <w:r>
        <w:rPr>
          <w:rFonts w:ascii="Times New Roman" w:hAnsi="Times New Roman" w:cs="Times New Roman"/>
        </w:rPr>
        <w:t>下的</w:t>
      </w:r>
      <w:r>
        <w:rPr>
          <w:rFonts w:ascii="Times New Roman" w:hAnsi="Times New Roman" w:cs="Times New Roman"/>
        </w:rPr>
        <w:object>
          <v:shape id="_x0000_i1225" type="#_x0000_t75" alt="eqIdbbd12288857b47ffbe6506a2af6124a3" style="width:62.25pt;height:17.25pt" o:ole="" coordsize="21600,21600" filled="f">
            <v:imagedata r:id="rId353" o:title="eqIdbbd12288857b47ffbe6506a2af6124a3"/>
            <o:lock v:ext="edit" aspectratio="t"/>
            <w10:anchorlock/>
          </v:shape>
          <o:OLEObject Type="Embed" ProgID="Equation.DSMT4" ShapeID="_x0000_i1225" DrawAspect="Content" ObjectID="_1468075922" r:id="rId354"/>
        </w:object>
      </w:r>
      <w:r>
        <w:rPr>
          <w:rFonts w:ascii="Times New Roman" w:hAnsi="Times New Roman" w:cs="Times New Roman"/>
        </w:rPr>
        <w:t>如图所示。</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3305175" cy="3143250"/>
            <wp:effectExtent l="0" t="0" r="9525" b="0"/>
            <wp:docPr id="30" name="图片 3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figure"/>
                    <pic:cNvPicPr>
                      <a:picLocks noChangeAspect="1" noChangeArrowheads="1"/>
                    </pic:cNvPicPr>
                  </pic:nvPicPr>
                  <pic:blipFill>
                    <a:blip xmlns:r="http://schemas.openxmlformats.org/officeDocument/2006/relationships" r:embed="rId35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05175" cy="3143250"/>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t>用各物质的平衡分压表示总反应的平衡常数，表达式</w:t>
      </w:r>
      <w:r>
        <w:rPr>
          <w:rFonts w:ascii="Times New Roman" w:hAnsi="Times New Roman" w:cs="Times New Roman"/>
        </w:rPr>
        <w:object>
          <v:shape id="_x0000_i1226" type="#_x0000_t75" alt="eqIde477de28d4564adf816934f8dd01d6f7" style="width:21.75pt;height:16.5pt" o:ole="" coordsize="21600,21600" filled="f">
            <v:imagedata r:id="rId356" o:title="eqIde477de28d4564adf816934f8dd01d6f7"/>
            <o:lock v:ext="edit" aspectratio="t"/>
            <w10:anchorlock/>
          </v:shape>
          <o:OLEObject Type="Embed" ProgID="Equation.DSMT4" ShapeID="_x0000_i1226" DrawAspect="Content" ObjectID="_1468075923" r:id="rId357"/>
        </w:object>
      </w:r>
      <w:r>
        <w:rPr>
          <w:rFonts w:ascii="Times New Roman" w:hAnsi="Times New Roman" w:cs="Times New Roman"/>
        </w:rPr>
        <w:t>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②</w:t>
      </w:r>
      <w:r>
        <w:rPr>
          <w:rFonts w:ascii="Times New Roman" w:hAnsi="Times New Roman" w:cs="Times New Roman"/>
        </w:rPr>
        <w:t>图中对应等压过程的曲线是_______，判断的理由是_______；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③</w:t>
      </w:r>
      <w:r>
        <w:rPr>
          <w:rFonts w:ascii="Times New Roman" w:hAnsi="Times New Roman" w:cs="Times New Roman"/>
        </w:rPr>
        <w:t>当</w:t>
      </w:r>
      <w:r>
        <w:rPr>
          <w:rFonts w:ascii="Times New Roman" w:hAnsi="Times New Roman" w:cs="Times New Roman"/>
        </w:rPr>
        <w:object>
          <v:shape id="_x0000_i1227" type="#_x0000_t75" alt="eqId219cbd4022b04658b62bf837e0af2c05" style="width:78pt;height:17.25pt" o:ole="" coordsize="21600,21600" filled="f">
            <v:imagedata r:id="rId358" o:title="eqId219cbd4022b04658b62bf837e0af2c05"/>
            <o:lock v:ext="edit" aspectratio="t"/>
            <w10:anchorlock/>
          </v:shape>
          <o:OLEObject Type="Embed" ProgID="Equation.DSMT4" ShapeID="_x0000_i1227" DrawAspect="Content" ObjectID="_1468075924" r:id="rId359"/>
        </w:object>
      </w:r>
      <w:r>
        <w:rPr>
          <w:rFonts w:ascii="Times New Roman" w:hAnsi="Times New Roman" w:cs="Times New Roman"/>
        </w:rPr>
        <w:t>时，</w:t>
      </w:r>
      <w:r>
        <w:rPr>
          <w:rFonts w:ascii="Times New Roman" w:hAnsi="Times New Roman" w:cs="Times New Roman"/>
        </w:rPr>
        <w:object>
          <v:shape id="_x0000_i1228" type="#_x0000_t75" alt="eqId6b260b83fee64f55b7c316a182110cf1" style="width:21pt;height:15.75pt" o:ole="" coordsize="21600,21600" filled="f">
            <v:imagedata r:id="rId360" o:title="eqId6b260b83fee64f55b7c316a182110cf1"/>
            <o:lock v:ext="edit" aspectratio="t"/>
            <w10:anchorlock/>
          </v:shape>
          <o:OLEObject Type="Embed" ProgID="Equation.DSMT4" ShapeID="_x0000_i1228" DrawAspect="Content" ObjectID="_1468075925" r:id="rId361"/>
        </w:object>
      </w:r>
      <w:r>
        <w:rPr>
          <w:rFonts w:ascii="Times New Roman" w:hAnsi="Times New Roman" w:cs="Times New Roman"/>
        </w:rPr>
        <w:t>的平衡转化率</w:t>
      </w:r>
      <w:r>
        <w:rPr>
          <w:rFonts w:ascii="Times New Roman" w:hAnsi="Times New Roman" w:cs="Times New Roman"/>
        </w:rPr>
        <w:object>
          <v:shape id="_x0000_i1229" type="#_x0000_t75" alt="eqIdadf5af385d2e4ddcb519c9ccd0b4c9b5" style="width:15pt;height:9.75pt" o:ole="" coordsize="21600,21600" filled="f">
            <v:imagedata r:id="rId362" o:title="eqIdadf5af385d2e4ddcb519c9ccd0b4c9b5"/>
            <o:lock v:ext="edit" aspectratio="t"/>
            <w10:anchorlock/>
          </v:shape>
          <o:OLEObject Type="Embed" ProgID="Equation.DSMT4" ShapeID="_x0000_i1229" DrawAspect="Content" ObjectID="_1468075926" r:id="rId363"/>
        </w:object>
      </w:r>
      <w:r>
        <w:rPr>
          <w:rFonts w:ascii="Times New Roman" w:hAnsi="Times New Roman" w:cs="Times New Roman"/>
        </w:rPr>
        <w:t>____，反应条件可能为___或___。</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w:t>
      </w:r>
      <w:r>
        <w:rPr>
          <w:rFonts w:ascii="宋体" w:eastAsia="宋体" w:hAnsi="宋体" w:cs="宋体" w:hint="eastAsia"/>
          <w:color w:val="FF0000"/>
        </w:rPr>
        <w:t>①</w:t>
      </w:r>
      <w:r>
        <w:rPr>
          <w:rFonts w:ascii="Times New Roman" w:hAnsi="Times New Roman" w:cs="Times New Roman"/>
          <w:color w:val="FF0000"/>
        </w:rPr>
        <w:object>
          <v:shape id="_x0000_i1230" type="#_x0000_t75" alt="eqIda4f25f9589254f3e92c03a39b7567cb0" style="width:96pt;height:32.25pt" o:ole="" coordsize="21600,21600" filled="f">
            <v:imagedata r:id="rId364" o:title="eqIda4f25f9589254f3e92c03a39b7567cb0"/>
            <o:lock v:ext="edit" aspectratio="t"/>
            <w10:anchorlock/>
          </v:shape>
          <o:OLEObject Type="Embed" ProgID="Equation.DSMT4" ShapeID="_x0000_i1230" DrawAspect="Content" ObjectID="_1468075927" r:id="rId365"/>
        </w:object>
      </w:r>
      <w:r>
        <w:rPr>
          <w:rFonts w:ascii="Times New Roman" w:hAnsi="Times New Roman" w:cs="Times New Roman"/>
          <w:color w:val="FF0000"/>
        </w:rPr>
        <w:t xml:space="preserve">    </w:t>
      </w:r>
      <w:r>
        <w:rPr>
          <w:rFonts w:ascii="宋体" w:eastAsia="宋体" w:hAnsi="宋体" w:cs="宋体" w:hint="eastAsia"/>
          <w:color w:val="FF0000"/>
          <w:lang w:eastAsia="ja-JP"/>
        </w:rPr>
        <w:t>②</w:t>
      </w:r>
      <w:r>
        <w:rPr>
          <w:rFonts w:ascii="Times New Roman" w:eastAsia="Times New Roman" w:hAnsi="Times New Roman" w:cs="Times New Roman"/>
          <w:color w:val="FF0000"/>
        </w:rPr>
        <w:t>b</w:t>
      </w:r>
      <w:r>
        <w:rPr>
          <w:rFonts w:ascii="Times New Roman" w:hAnsi="Times New Roman" w:cs="Times New Roman"/>
          <w:color w:val="FF0000"/>
        </w:rPr>
        <w:t xml:space="preserve">    总反应</w:t>
      </w:r>
      <w:r>
        <w:rPr>
          <w:rFonts w:ascii="Times New Roman" w:eastAsia="Times New Roman" w:hAnsi="Times New Roman" w:cs="Times New Roman"/>
          <w:color w:val="FF0000"/>
        </w:rPr>
        <w:t>Δ</w:t>
      </w:r>
      <w:r>
        <w:rPr>
          <w:rFonts w:ascii="Times New Roman" w:eastAsia="Times New Roman" w:hAnsi="Times New Roman" w:cs="Times New Roman"/>
          <w:i/>
          <w:color w:val="FF0000"/>
        </w:rPr>
        <w:t>H</w:t>
      </w:r>
      <w:r>
        <w:rPr>
          <w:rFonts w:ascii="Times New Roman" w:eastAsia="Times New Roman" w:hAnsi="Times New Roman" w:cs="Times New Roman"/>
          <w:color w:val="FF0000"/>
        </w:rPr>
        <w:t>&lt;0</w:t>
      </w:r>
      <w:r>
        <w:rPr>
          <w:rFonts w:ascii="Times New Roman" w:hAnsi="Times New Roman" w:cs="Times New Roman"/>
          <w:color w:val="FF0000"/>
        </w:rPr>
        <w:t xml:space="preserve">，升高温度时平衡向逆反应方向移动，甲醇的物质的量分数变小   </w:t>
      </w:r>
      <w:r>
        <w:rPr>
          <w:rFonts w:ascii="宋体" w:eastAsia="宋体" w:hAnsi="宋体" w:cs="宋体" w:hint="eastAsia"/>
          <w:color w:val="FF0000"/>
          <w:lang w:eastAsia="ja-JP"/>
        </w:rPr>
        <w:t>③</w:t>
      </w:r>
      <w:r>
        <w:rPr>
          <w:rFonts w:ascii="Times New Roman" w:hAnsi="Times New Roman" w:cs="Times New Roman"/>
          <w:color w:val="FF0000"/>
          <w:lang w:eastAsia="ja-JP"/>
        </w:rPr>
        <w:t xml:space="preserve"> </w:t>
      </w:r>
      <w:r>
        <w:rPr>
          <w:rFonts w:ascii="Times New Roman" w:eastAsia="Times New Roman" w:hAnsi="Times New Roman" w:cs="Times New Roman"/>
          <w:color w:val="FF0000"/>
        </w:rPr>
        <w:t>33.3%</w:t>
      </w:r>
      <w:r>
        <w:rPr>
          <w:rFonts w:ascii="Times New Roman" w:hAnsi="Times New Roman" w:cs="Times New Roman"/>
          <w:color w:val="FF0000"/>
        </w:rPr>
        <w:t xml:space="preserve">    </w:t>
      </w:r>
      <w:r>
        <w:rPr>
          <w:rFonts w:ascii="Times New Roman" w:eastAsia="Times New Roman" w:hAnsi="Times New Roman" w:cs="Times New Roman"/>
          <w:color w:val="FF0000"/>
        </w:rPr>
        <w:t>5×10</w:t>
      </w:r>
      <w:r>
        <w:rPr>
          <w:rFonts w:ascii="Times New Roman" w:eastAsia="Times New Roman" w:hAnsi="Times New Roman" w:cs="Times New Roman"/>
          <w:color w:val="FF0000"/>
          <w:vertAlign w:val="superscript"/>
        </w:rPr>
        <w:t>5</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eastAsia="Times New Roman" w:hAnsi="Times New Roman" w:cs="Times New Roman"/>
          <w:color w:val="FF0000"/>
        </w:rPr>
        <w:t>210</w:t>
      </w:r>
      <w:r>
        <w:rPr>
          <w:rFonts w:ascii="Times New Roman" w:eastAsia="宋体" w:hAnsi="Times New Roman" w:cs="Times New Roman"/>
          <w:color w:val="FF0000"/>
        </w:rPr>
        <w:t>℃</w:t>
      </w:r>
      <w:r>
        <w:rPr>
          <w:rFonts w:ascii="Times New Roman" w:hAnsi="Times New Roman" w:cs="Times New Roman"/>
          <w:color w:val="FF0000"/>
        </w:rPr>
        <w:t xml:space="preserve">    </w:t>
      </w:r>
      <w:r>
        <w:rPr>
          <w:rFonts w:ascii="Times New Roman" w:eastAsia="Times New Roman" w:hAnsi="Times New Roman" w:cs="Times New Roman"/>
          <w:color w:val="FF0000"/>
        </w:rPr>
        <w:t>9</w:t>
      </w:r>
      <w:r>
        <w:rPr>
          <w:rFonts w:ascii="Times New Roman" w:hAnsi="Times New Roman" w:cs="Times New Roman"/>
          <w:color w:val="FF0000"/>
        </w:rPr>
        <w:t>×</w:t>
      </w:r>
      <w:r>
        <w:rPr>
          <w:rFonts w:ascii="Times New Roman" w:eastAsia="Times New Roman" w:hAnsi="Times New Roman" w:cs="Times New Roman"/>
          <w:color w:val="FF0000"/>
        </w:rPr>
        <w:t>10</w:t>
      </w:r>
      <w:r>
        <w:rPr>
          <w:rFonts w:ascii="Times New Roman" w:eastAsia="Times New Roman" w:hAnsi="Times New Roman" w:cs="Times New Roman"/>
          <w:color w:val="FF0000"/>
          <w:vertAlign w:val="superscript"/>
        </w:rPr>
        <w:t>5</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eastAsia="Times New Roman" w:hAnsi="Times New Roman" w:cs="Times New Roman"/>
          <w:color w:val="FF0000"/>
        </w:rPr>
        <w:t>250</w:t>
      </w:r>
      <w:r>
        <w:rPr>
          <w:rFonts w:ascii="Times New Roman" w:eastAsia="宋体" w:hAnsi="Times New Roman" w:cs="Times New Roman"/>
          <w:color w:val="FF0000"/>
        </w:rPr>
        <w:t>℃</w:t>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366"/>
          <w:footerReference w:type="default" r:id="rId367"/>
          <w:type w:val="nextPage"/>
          <w:pgSz w:w="11906" w:h="16838"/>
          <w:pgMar w:top="1417" w:right="1077" w:bottom="1417" w:left="1077" w:header="850" w:footer="729" w:gutter="0"/>
          <w:pgNumType w:start="10"/>
          <w:cols w:num="1" w:space="425"/>
          <w:titlePg w:val="0"/>
          <w:docGrid w:type="lines" w:linePitch="318" w:charSpace="409"/>
        </w:sectPr>
      </w:pPr>
      <w:r>
        <w:rPr>
          <w:rFonts w:ascii="Times New Roman" w:hAnsi="Times New Roman" w:cs="Times New Roman"/>
          <w:color w:val="FF0000"/>
        </w:rPr>
        <w:t>（</w:t>
      </w:r>
      <w:r>
        <w:rPr>
          <w:rFonts w:ascii="Times New Roman" w:eastAsia="Times New Roman" w:hAnsi="Times New Roman" w:cs="Times New Roman"/>
          <w:color w:val="FF0000"/>
        </w:rPr>
        <w:t>2</w:t>
      </w:r>
      <w:r>
        <w:rPr>
          <w:rFonts w:ascii="Times New Roman" w:hAnsi="Times New Roman" w:cs="Times New Roman"/>
          <w:color w:val="FF0000"/>
        </w:rPr>
        <w:t>）</w:t>
      </w:r>
      <w:r>
        <w:rPr>
          <w:rFonts w:ascii="宋体" w:eastAsia="宋体" w:hAnsi="宋体" w:cs="宋体" w:hint="eastAsia"/>
          <w:color w:val="FF0000"/>
        </w:rPr>
        <w:t>①</w:t>
      </w:r>
      <w:r>
        <w:rPr>
          <w:rFonts w:ascii="Times New Roman" w:hAnsi="Times New Roman" w:cs="Times New Roman"/>
          <w:color w:val="FF0000"/>
        </w:rPr>
        <w:t>二氧化碳加氢制甲醇的总反应为</w:t>
      </w:r>
      <w:r>
        <w:rPr>
          <w:rFonts w:ascii="Times New Roman" w:hAnsi="Times New Roman" w:cs="Times New Roman"/>
          <w:color w:val="FF0000"/>
        </w:rPr>
        <w:object>
          <v:shape id="_x0000_i1231" type="#_x0000_t75" alt="eqIdff3d73ad66104648af600668351e0e78" style="width:173.25pt;height:15.75pt" o:ole="" coordsize="21600,21600" filled="f">
            <v:imagedata r:id="rId368" o:title="eqIdff3d73ad66104648af600668351e0e78"/>
            <o:lock v:ext="edit" aspectratio="t"/>
            <w10:anchorlock/>
          </v:shape>
          <o:OLEObject Type="Embed" ProgID="Equation.DSMT4" ShapeID="_x0000_i1231" DrawAspect="Content" ObjectID="_1468075928" r:id="rId369"/>
        </w:objec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，因此利用各物质的平衡分压表示总反应的平衡常数，表达式</w:t>
      </w:r>
      <w:r>
        <w:rPr>
          <w:rFonts w:ascii="Times New Roman" w:eastAsia="Times New Roman" w:hAnsi="Times New Roman" w:cs="Times New Roman"/>
          <w:i/>
          <w:color w:val="FF0000"/>
        </w:rPr>
        <w:t>K</w:t>
      </w:r>
      <w:r>
        <w:rPr>
          <w:rFonts w:ascii="Times New Roman" w:eastAsia="Times New Roman" w:hAnsi="Times New Roman" w:cs="Times New Roman"/>
          <w:color w:val="FF0000"/>
          <w:vertAlign w:val="subscript"/>
        </w:rPr>
        <w:t>p</w:t>
      </w:r>
      <w:r>
        <w:rPr>
          <w:rFonts w:ascii="Times New Roman" w:eastAsia="Times New Roman" w:hAnsi="Times New Roman" w:cs="Times New Roman"/>
          <w:color w:val="FF0000"/>
        </w:rPr>
        <w:t>=</w:t>
      </w:r>
      <w:r>
        <w:rPr>
          <w:rFonts w:ascii="Times New Roman" w:hAnsi="Times New Roman" w:cs="Times New Roman"/>
          <w:color w:val="FF0000"/>
        </w:rPr>
        <w:object>
          <v:shape id="_x0000_i1232" type="#_x0000_t75" alt="eqIda4f25f9589254f3e92c03a39b7567cb0" style="width:96pt;height:32.25pt" o:ole="" coordsize="21600,21600" filled="f">
            <v:imagedata r:id="rId364" o:title="eqIda4f25f9589254f3e92c03a39b7567cb0"/>
            <o:lock v:ext="edit" aspectratio="t"/>
            <w10:anchorlock/>
          </v:shape>
          <o:OLEObject Type="Embed" ProgID="Equation.DSMT4" ShapeID="_x0000_i1232" DrawAspect="Content" ObjectID="_1468075929" r:id="rId370"/>
        </w:object>
      </w:r>
      <w:r>
        <w:rPr>
          <w:rFonts w:ascii="Times New Roman" w:hAnsi="Times New Roman" w:cs="Times New Roman"/>
          <w:color w:val="FF0000"/>
        </w:rPr>
        <w:t>，故答案为：</w:t>
      </w:r>
      <w:r>
        <w:rPr>
          <w:rFonts w:ascii="Times New Roman" w:hAnsi="Times New Roman" w:cs="Times New Roman"/>
          <w:color w:val="FF0000"/>
        </w:rPr>
        <w:object>
          <v:shape id="_x0000_i1233" type="#_x0000_t75" alt="eqIda4f25f9589254f3e92c03a39b7567cb0" style="width:96pt;height:32.25pt" o:ole="" coordsize="21600,21600" filled="f">
            <v:imagedata r:id="rId364" o:title="eqIda4f25f9589254f3e92c03a39b7567cb0"/>
            <o:lock v:ext="edit" aspectratio="t"/>
            <w10:anchorlock/>
          </v:shape>
          <o:OLEObject Type="Embed" ProgID="Equation.DSMT4" ShapeID="_x0000_i1233" DrawAspect="Content" ObjectID="_1468075930" r:id="rId371"/>
        </w:objec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该反应正向为放热反应，升高温度时平衡逆向移动，体系中</w:t>
      </w:r>
      <w:r>
        <w:rPr>
          <w:rFonts w:ascii="Times New Roman" w:hAnsi="Times New Roman" w:cs="Times New Roman"/>
          <w:color w:val="FF0000"/>
        </w:rPr>
        <w:object>
          <v:shape id="_x0000_i1234" type="#_x0000_t75" alt="eqId8a19cbec4c6b41e68c6e587feb291ae7" style="width:49.5pt;height:15.75pt" o:ole="" coordsize="21600,21600" filled="f">
            <v:imagedata r:id="rId345" o:title="eqId8a19cbec4c6b41e68c6e587feb291ae7"/>
            <o:lock v:ext="edit" aspectratio="t"/>
            <w10:anchorlock/>
          </v:shape>
          <o:OLEObject Type="Embed" ProgID="Equation.DSMT4" ShapeID="_x0000_i1234" DrawAspect="Content" ObjectID="_1468075931" r:id="rId372"/>
        </w:object>
      </w:r>
      <w:r>
        <w:rPr>
          <w:rFonts w:ascii="Times New Roman" w:hAnsi="Times New Roman" w:cs="Times New Roman"/>
          <w:color w:val="FF0000"/>
        </w:rPr>
        <w:t>将减小，因此图中对应等压过程的曲线是</w:t>
      </w:r>
      <w:r>
        <w:rPr>
          <w:rFonts w:ascii="Times New Roman" w:eastAsia="Times New Roman" w:hAnsi="Times New Roman" w:cs="Times New Roman"/>
          <w:color w:val="FF0000"/>
        </w:rPr>
        <w:t>b</w:t>
      </w:r>
      <w:r>
        <w:rPr>
          <w:rFonts w:ascii="Times New Roman" w:hAnsi="Times New Roman" w:cs="Times New Roman"/>
          <w:color w:val="FF0000"/>
        </w:rPr>
        <w:t>，故答案为：</w:t>
      </w:r>
      <w:r>
        <w:rPr>
          <w:rFonts w:ascii="Times New Roman" w:eastAsia="Times New Roman" w:hAnsi="Times New Roman" w:cs="Times New Roman"/>
          <w:color w:val="FF0000"/>
        </w:rPr>
        <w:t>b</w:t>
      </w:r>
      <w:r>
        <w:rPr>
          <w:rFonts w:ascii="Times New Roman" w:hAnsi="Times New Roman" w:cs="Times New Roman"/>
          <w:color w:val="FF0000"/>
        </w:rPr>
        <w:t>；总反应</w:t>
      </w:r>
      <w:r>
        <w:rPr>
          <w:rFonts w:ascii="Times New Roman" w:eastAsia="Times New Roman" w:hAnsi="Times New Roman" w:cs="Times New Roman"/>
          <w:color w:val="FF0000"/>
        </w:rPr>
        <w:t>Δ</w:t>
      </w:r>
      <w:r>
        <w:rPr>
          <w:rFonts w:ascii="Times New Roman" w:eastAsia="Times New Roman" w:hAnsi="Times New Roman" w:cs="Times New Roman"/>
          <w:i/>
          <w:color w:val="FF0000"/>
        </w:rPr>
        <w:t>H</w:t>
      </w:r>
      <w:r>
        <w:rPr>
          <w:rFonts w:ascii="Times New Roman" w:eastAsia="Times New Roman" w:hAnsi="Times New Roman" w:cs="Times New Roman"/>
          <w:color w:val="FF0000"/>
        </w:rPr>
        <w:t>&lt;0</w:t>
      </w:r>
      <w:r>
        <w:rPr>
          <w:rFonts w:ascii="Times New Roman" w:hAnsi="Times New Roman" w:cs="Times New Roman"/>
          <w:color w:val="FF0000"/>
        </w:rPr>
        <w:t>，升高温度时平衡向逆反应方向移动，甲醇的物质的量分数变小。</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③</w:t>
      </w:r>
      <w:r>
        <w:rPr>
          <w:rFonts w:ascii="Times New Roman" w:hAnsi="Times New Roman" w:cs="Times New Roman"/>
          <w:color w:val="FF0000"/>
        </w:rPr>
        <w:t>设起始</w:t>
      </w:r>
      <w:r>
        <w:rPr>
          <w:rFonts w:ascii="Times New Roman" w:eastAsia="Times New Roman" w:hAnsi="Times New Roman" w:cs="Times New Roman"/>
          <w:i/>
          <w:color w:val="FF0000"/>
        </w:rPr>
        <w:t>n</w:t>
      </w:r>
      <w:r>
        <w:rPr>
          <w:rFonts w:ascii="Times New Roman" w:eastAsia="Times New Roman" w:hAnsi="Times New Roman" w:cs="Times New Roman"/>
          <w:color w:val="FF0000"/>
        </w:rPr>
        <w:t>(CO</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)=1mol</w:t>
      </w:r>
      <w:r>
        <w:rPr>
          <w:rFonts w:ascii="Times New Roman" w:hAnsi="Times New Roman" w:cs="Times New Roman"/>
          <w:color w:val="FF0000"/>
        </w:rPr>
        <w:t>，</w:t>
      </w:r>
      <w:r>
        <w:rPr>
          <w:rFonts w:ascii="Times New Roman" w:eastAsia="Times New Roman" w:hAnsi="Times New Roman" w:cs="Times New Roman"/>
          <w:i/>
          <w:color w:val="FF0000"/>
        </w:rPr>
        <w:t>n</w:t>
      </w:r>
      <w:r>
        <w:rPr>
          <w:rFonts w:ascii="Times New Roman" w:eastAsia="Times New Roman" w:hAnsi="Times New Roman" w:cs="Times New Roman"/>
          <w:color w:val="FF0000"/>
        </w:rPr>
        <w:t>(H</w:t>
      </w:r>
      <w:r>
        <w:rPr>
          <w:rFonts w:ascii="Times New Roman" w:eastAsia="Times New Roman" w:hAnsi="Times New Roman" w:cs="Times New Roman"/>
          <w:color w:val="FF0000"/>
          <w:vertAlign w:val="subscript"/>
        </w:rPr>
        <w:t>2</w:t>
      </w:r>
      <w:r>
        <w:rPr>
          <w:rFonts w:ascii="Times New Roman" w:eastAsia="Times New Roman" w:hAnsi="Times New Roman" w:cs="Times New Roman"/>
          <w:color w:val="FF0000"/>
        </w:rPr>
        <w:t>)=3mol</w:t>
      </w:r>
      <w:r>
        <w:rPr>
          <w:rFonts w:ascii="Times New Roman" w:hAnsi="Times New Roman" w:cs="Times New Roman"/>
          <w:color w:val="FF0000"/>
        </w:rPr>
        <w:t>，则</w:t>
      </w:r>
      <w:r>
        <w:rPr>
          <w:rFonts w:ascii="Times New Roman" w:hAnsi="Times New Roman" w:cs="Times New Roman"/>
          <w:color w:val="FF0000"/>
        </w:rPr>
        <w:object>
          <v:shape id="_x0000_i1235" type="#_x0000_t75" alt="eqId8d2b01caff00468ba4e43f3efb496deb" style="width:229.5pt;height:63pt" o:ole="" coordsize="21600,21600" filled="f">
            <v:imagedata r:id="rId373" o:title="eqId8d2b01caff00468ba4e43f3efb496deb"/>
            <o:lock v:ext="edit" aspectratio="t"/>
            <w10:anchorlock/>
          </v:shape>
          <o:OLEObject Type="Embed" ProgID="Equation.DSMT4" ShapeID="_x0000_i1235" DrawAspect="Content" ObjectID="_1468075932" r:id="rId374"/>
        </w:object>
      </w:r>
      <w:r>
        <w:rPr>
          <w:rFonts w:ascii="Times New Roman" w:hAnsi="Times New Roman" w:cs="Times New Roman"/>
          <w:color w:val="FF0000"/>
        </w:rPr>
        <w:t>，当平衡时</w:t>
      </w:r>
      <w:r>
        <w:rPr>
          <w:rFonts w:ascii="Times New Roman" w:hAnsi="Times New Roman" w:cs="Times New Roman"/>
          <w:color w:val="FF0000"/>
        </w:rPr>
        <w:object>
          <v:shape id="_x0000_i1236" type="#_x0000_t75" alt="eqId219cbd4022b04658b62bf837e0af2c05" style="width:78pt;height:17.25pt" o:ole="" coordsize="21600,21600" filled="f">
            <v:imagedata r:id="rId358" o:title="eqId219cbd4022b04658b62bf837e0af2c05"/>
            <o:lock v:ext="edit" aspectratio="t"/>
            <w10:anchorlock/>
          </v:shape>
          <o:OLEObject Type="Embed" ProgID="Equation.DSMT4" ShapeID="_x0000_i1236" DrawAspect="Content" ObjectID="_1468075933" r:id="rId375"/>
        </w:object>
      </w:r>
      <w:r>
        <w:rPr>
          <w:rFonts w:ascii="Times New Roman" w:hAnsi="Times New Roman" w:cs="Times New Roman"/>
          <w:color w:val="FF0000"/>
        </w:rPr>
        <w:t>时，</w:t>
      </w:r>
      <w:r>
        <w:rPr>
          <w:rFonts w:ascii="Times New Roman" w:hAnsi="Times New Roman" w:cs="Times New Roman"/>
          <w:color w:val="FF0000"/>
        </w:rPr>
        <w:object>
          <v:shape id="_x0000_i1237" type="#_x0000_t75" alt="eqId46403eb051914e35b45fcac5cfd984a8" style="width:86.25pt;height:30.75pt" o:ole="" coordsize="21600,21600" filled="f">
            <v:imagedata r:id="rId376" o:title="eqId46403eb051914e35b45fcac5cfd984a8"/>
            <o:lock v:ext="edit" aspectratio="t"/>
            <w10:anchorlock/>
          </v:shape>
          <o:OLEObject Type="Embed" ProgID="Equation.DSMT4" ShapeID="_x0000_i1237" DrawAspect="Content" ObjectID="_1468075934" r:id="rId377"/>
        </w:object>
      </w:r>
      <w:r>
        <w:rPr>
          <w:rFonts w:ascii="Times New Roman" w:eastAsia="Times New Roman" w:hAnsi="Times New Roman" w:cs="Times New Roman"/>
          <w:color w:val="FF0000"/>
        </w:rPr>
        <w:t>=0.1</w:t>
      </w:r>
      <w:r>
        <w:rPr>
          <w:rFonts w:ascii="Times New Roman" w:hAnsi="Times New Roman" w:cs="Times New Roman"/>
          <w:color w:val="FF0000"/>
        </w:rPr>
        <w:t>，解得</w:t>
      </w:r>
      <w:r>
        <w:rPr>
          <w:rFonts w:ascii="Times New Roman" w:eastAsia="Times New Roman" w:hAnsi="Times New Roman" w:cs="Times New Roman"/>
          <w:color w:val="FF0000"/>
        </w:rPr>
        <w:t>x=</w:t>
      </w:r>
      <w:r>
        <w:rPr>
          <w:rFonts w:ascii="Times New Roman" w:hAnsi="Times New Roman" w:cs="Times New Roman"/>
          <w:color w:val="FF0000"/>
        </w:rPr>
        <w:object>
          <v:shape id="_x0000_i1238" type="#_x0000_t75" alt="eqId96c7406fe9bb42d482404e87ed3f58bd" style="width:9.75pt;height:26.25pt" o:ole="" coordsize="21600,21600" filled="f">
            <v:imagedata r:id="rId378" o:title="eqId96c7406fe9bb42d482404e87ed3f58bd"/>
            <o:lock v:ext="edit" aspectratio="t"/>
            <w10:anchorlock/>
          </v:shape>
          <o:OLEObject Type="Embed" ProgID="Equation.DSMT4" ShapeID="_x0000_i1238" DrawAspect="Content" ObjectID="_1468075935" r:id="rId379"/>
        </w:object>
      </w:r>
      <w:r>
        <w:rPr>
          <w:rFonts w:ascii="Times New Roman" w:eastAsia="Times New Roman" w:hAnsi="Times New Roman" w:cs="Times New Roman"/>
          <w:color w:val="FF0000"/>
        </w:rPr>
        <w:t>mol</w:t>
      </w:r>
      <w:r>
        <w:rPr>
          <w:rFonts w:ascii="Times New Roman" w:hAnsi="Times New Roman" w:cs="Times New Roman"/>
          <w:color w:val="FF0000"/>
        </w:rPr>
        <w:t>，平衡时</w:t>
      </w:r>
      <w:r>
        <w:rPr>
          <w:rFonts w:ascii="Times New Roman" w:eastAsia="Times New Roman" w:hAnsi="Times New Roman" w:cs="Times New Roman"/>
          <w:color w:val="FF0000"/>
        </w:rPr>
        <w:t>CO</w:t>
      </w:r>
      <w:r>
        <w:rPr>
          <w:rFonts w:ascii="Times New Roman" w:eastAsia="Times New Roman" w:hAnsi="Times New Roman" w:cs="Times New Roman"/>
          <w:color w:val="FF0000"/>
          <w:vertAlign w:val="subscript"/>
        </w:rPr>
        <w:t>2</w:t>
      </w:r>
      <w:r>
        <w:rPr>
          <w:rFonts w:ascii="Times New Roman" w:hAnsi="Times New Roman" w:cs="Times New Roman"/>
          <w:color w:val="FF0000"/>
        </w:rPr>
        <w:t>的转化率</w:t>
      </w:r>
      <w:r>
        <w:rPr>
          <w:rFonts w:ascii="Times New Roman" w:eastAsia="Times New Roman" w:hAnsi="Times New Roman" w:cs="Times New Roman"/>
          <w:color w:val="FF0000"/>
        </w:rPr>
        <w:t>α=</w:t>
      </w:r>
      <w:r>
        <w:rPr>
          <w:rFonts w:ascii="Times New Roman" w:hAnsi="Times New Roman" w:cs="Times New Roman"/>
          <w:color w:val="FF0000"/>
        </w:rPr>
        <w:object>
          <v:shape id="_x0000_i1239" type="#_x0000_t75" alt="eqIde4ba615ab59f402488fade2dd9199a71" style="width:60.75pt;height:39.75pt" o:ole="" coordsize="21600,21600" filled="f">
            <v:imagedata r:id="rId380" o:title="eqIde4ba615ab59f402488fade2dd9199a71"/>
            <o:lock v:ext="edit" aspectratio="t"/>
            <w10:anchorlock/>
          </v:shape>
          <o:OLEObject Type="Embed" ProgID="Equation.DSMT4" ShapeID="_x0000_i1239" DrawAspect="Content" ObjectID="_1468075936" r:id="rId381"/>
        </w:object>
      </w:r>
      <w:r>
        <w:rPr>
          <w:rFonts w:ascii="Times New Roman" w:eastAsia="Times New Roman" w:hAnsi="Times New Roman" w:cs="Times New Roman"/>
          <w:color w:val="FF0000"/>
        </w:rPr>
        <w:t>=33.3%</w:t>
      </w:r>
      <w:r>
        <w:rPr>
          <w:rFonts w:ascii="Times New Roman" w:hAnsi="Times New Roman" w:cs="Times New Roman"/>
          <w:color w:val="FF0000"/>
        </w:rPr>
        <w:t>；由图可知，满足平衡时</w:t>
      </w:r>
      <w:r>
        <w:rPr>
          <w:rFonts w:ascii="Times New Roman" w:hAnsi="Times New Roman" w:cs="Times New Roman"/>
          <w:color w:val="FF0000"/>
        </w:rPr>
        <w:object>
          <v:shape id="_x0000_i1240" type="#_x0000_t75" alt="eqId219cbd4022b04658b62bf837e0af2c05" style="width:78pt;height:17.25pt" o:ole="" coordsize="21600,21600" filled="f">
            <v:imagedata r:id="rId358" o:title="eqId219cbd4022b04658b62bf837e0af2c05"/>
            <o:lock v:ext="edit" aspectratio="t"/>
            <w10:anchorlock/>
          </v:shape>
          <o:OLEObject Type="Embed" ProgID="Equation.DSMT4" ShapeID="_x0000_i1240" DrawAspect="Content" ObjectID="_1468075937" r:id="rId382"/>
        </w:object>
      </w:r>
      <w:r>
        <w:rPr>
          <w:rFonts w:ascii="Times New Roman" w:hAnsi="Times New Roman" w:cs="Times New Roman"/>
          <w:color w:val="FF0000"/>
        </w:rPr>
        <w:t>的条件有：</w:t>
      </w:r>
      <w:r>
        <w:rPr>
          <w:rFonts w:ascii="Times New Roman" w:eastAsia="Times New Roman" w:hAnsi="Times New Roman" w:cs="Times New Roman"/>
          <w:color w:val="FF0000"/>
        </w:rPr>
        <w:t>5×10</w:t>
      </w:r>
      <w:r>
        <w:rPr>
          <w:rFonts w:ascii="Times New Roman" w:eastAsia="Times New Roman" w:hAnsi="Times New Roman" w:cs="Times New Roman"/>
          <w:color w:val="FF0000"/>
          <w:vertAlign w:val="superscript"/>
        </w:rPr>
        <w:t>5</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eastAsia="Times New Roman" w:hAnsi="Times New Roman" w:cs="Times New Roman"/>
          <w:color w:val="FF0000"/>
        </w:rPr>
        <w:t>210</w:t>
      </w:r>
      <w:r>
        <w:rPr>
          <w:rFonts w:ascii="Times New Roman" w:eastAsia="宋体" w:hAnsi="Times New Roman" w:cs="Times New Roman"/>
          <w:color w:val="FF0000"/>
        </w:rPr>
        <w:t>℃</w:t>
      </w:r>
      <w:r>
        <w:rPr>
          <w:rFonts w:ascii="Times New Roman" w:hAnsi="Times New Roman" w:cs="Times New Roman"/>
          <w:color w:val="FF0000"/>
        </w:rPr>
        <w:t>或</w:t>
      </w:r>
      <w:r>
        <w:rPr>
          <w:rFonts w:ascii="Times New Roman" w:eastAsia="Times New Roman" w:hAnsi="Times New Roman" w:cs="Times New Roman"/>
          <w:color w:val="FF0000"/>
        </w:rPr>
        <w:t>9×10</w:t>
      </w:r>
      <w:r>
        <w:rPr>
          <w:rFonts w:ascii="Times New Roman" w:eastAsia="Times New Roman" w:hAnsi="Times New Roman" w:cs="Times New Roman"/>
          <w:color w:val="FF0000"/>
          <w:vertAlign w:val="superscript"/>
        </w:rPr>
        <w:t>5</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eastAsia="Times New Roman" w:hAnsi="Times New Roman" w:cs="Times New Roman"/>
          <w:color w:val="FF0000"/>
        </w:rPr>
        <w:t>250</w:t>
      </w:r>
      <w:r>
        <w:rPr>
          <w:rFonts w:ascii="Times New Roman" w:eastAsia="宋体" w:hAnsi="Times New Roman" w:cs="Times New Roman"/>
          <w:color w:val="FF0000"/>
        </w:rPr>
        <w:t>℃</w:t>
      </w:r>
      <w:r>
        <w:rPr>
          <w:rFonts w:ascii="Times New Roman" w:hAnsi="Times New Roman" w:cs="Times New Roman"/>
          <w:color w:val="FF0000"/>
        </w:rPr>
        <w:t>，故答案为：</w:t>
      </w:r>
      <w:r>
        <w:rPr>
          <w:rFonts w:ascii="Times New Roman" w:eastAsia="Times New Roman" w:hAnsi="Times New Roman" w:cs="Times New Roman"/>
          <w:color w:val="FF0000"/>
        </w:rPr>
        <w:t>33.3%</w:t>
      </w:r>
      <w:r>
        <w:rPr>
          <w:rFonts w:ascii="Times New Roman" w:hAnsi="Times New Roman" w:cs="Times New Roman"/>
          <w:color w:val="FF0000"/>
        </w:rPr>
        <w:t>；</w:t>
      </w:r>
      <w:r>
        <w:rPr>
          <w:rFonts w:ascii="Times New Roman" w:eastAsia="Times New Roman" w:hAnsi="Times New Roman" w:cs="Times New Roman"/>
          <w:color w:val="FF0000"/>
        </w:rPr>
        <w:t>5×10</w:t>
      </w:r>
      <w:r>
        <w:rPr>
          <w:rFonts w:ascii="Times New Roman" w:eastAsia="Times New Roman" w:hAnsi="Times New Roman" w:cs="Times New Roman"/>
          <w:color w:val="FF0000"/>
          <w:vertAlign w:val="superscript"/>
        </w:rPr>
        <w:t>5</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eastAsia="Times New Roman" w:hAnsi="Times New Roman" w:cs="Times New Roman"/>
          <w:color w:val="FF0000"/>
        </w:rPr>
        <w:t>210</w:t>
      </w:r>
      <w:r>
        <w:rPr>
          <w:rFonts w:ascii="Times New Roman" w:eastAsia="宋体" w:hAnsi="Times New Roman" w:cs="Times New Roman"/>
          <w:color w:val="FF0000"/>
        </w:rPr>
        <w:t>℃</w:t>
      </w:r>
      <w:r>
        <w:rPr>
          <w:rFonts w:ascii="Times New Roman" w:hAnsi="Times New Roman" w:cs="Times New Roman"/>
          <w:color w:val="FF0000"/>
        </w:rPr>
        <w:t>；</w:t>
      </w:r>
      <w:r>
        <w:rPr>
          <w:rFonts w:ascii="Times New Roman" w:eastAsia="Times New Roman" w:hAnsi="Times New Roman" w:cs="Times New Roman"/>
          <w:color w:val="FF0000"/>
        </w:rPr>
        <w:t>9×10</w:t>
      </w:r>
      <w:r>
        <w:rPr>
          <w:rFonts w:ascii="Times New Roman" w:eastAsia="Times New Roman" w:hAnsi="Times New Roman" w:cs="Times New Roman"/>
          <w:color w:val="FF0000"/>
          <w:vertAlign w:val="superscript"/>
        </w:rPr>
        <w:t>5</w:t>
      </w:r>
      <w:r>
        <w:rPr>
          <w:rFonts w:ascii="Times New Roman" w:eastAsia="Times New Roman" w:hAnsi="Times New Roman" w:cs="Times New Roman"/>
          <w:color w:val="FF0000"/>
        </w:rPr>
        <w:t>Pa</w:t>
      </w:r>
      <w:r>
        <w:rPr>
          <w:rFonts w:ascii="Times New Roman" w:hAnsi="Times New Roman" w:cs="Times New Roman"/>
          <w:color w:val="FF0000"/>
        </w:rPr>
        <w:t>，</w:t>
      </w:r>
      <w:r>
        <w:rPr>
          <w:rFonts w:ascii="Times New Roman" w:eastAsia="Times New Roman" w:hAnsi="Times New Roman" w:cs="Times New Roman"/>
          <w:color w:val="FF0000"/>
        </w:rPr>
        <w:t>250</w:t>
      </w:r>
      <w:r>
        <w:rPr>
          <w:rFonts w:ascii="Times New Roman" w:eastAsia="宋体" w:hAnsi="Times New Roman" w:cs="Times New Roman"/>
          <w:color w:val="FF0000"/>
        </w:rPr>
        <w:t>℃</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6．</w:t>
      </w:r>
      <w:r>
        <w:rPr>
          <w:rFonts w:ascii="Times New Roman" w:hAnsi="Times New Roman" w:cs="Times New Roman"/>
          <w:color w:val="0000FF"/>
          <w:kern w:val="0"/>
        </w:rPr>
        <w:t>（2021.6·浙江真题）</w:t>
      </w:r>
      <w:r>
        <w:rPr>
          <w:rFonts w:ascii="Times New Roman" w:hAnsi="Times New Roman" w:cs="Times New Roman"/>
        </w:rPr>
        <w:t>含硫化合物是实验室和工业上的常用化学品。请回答：</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w:t>
      </w:r>
      <w:r>
        <w:rPr>
          <w:rFonts w:ascii="Times New Roman" w:eastAsia="Times New Roman" w:hAnsi="Times New Roman" w:cs="Times New Roman"/>
        </w:rPr>
        <w:t>1</w:t>
      </w:r>
      <w:r>
        <w:rPr>
          <w:rFonts w:ascii="Times New Roman" w:hAnsi="Times New Roman" w:cs="Times New Roman"/>
        </w:rPr>
        <w:t>）实验室可用铜与浓硫酸反应制备少量</w:t>
      </w:r>
      <w:r>
        <w:rPr>
          <w:rFonts w:ascii="Times New Roman" w:hAnsi="Times New Roman" w:cs="Times New Roman"/>
        </w:rPr>
        <w:object>
          <v:shape id="_x0000_i1241" type="#_x0000_t75" alt="eqId4cc0d4fb59484a33b849e504e64fc5ed" style="width:20.25pt;height:15.75pt" o:ole="" coordsize="21600,21600" filled="f">
            <v:imagedata r:id="rId383" o:title="eqId4cc0d4fb59484a33b849e504e64fc5ed"/>
            <o:lock v:ext="edit" aspectratio="t"/>
            <w10:anchorlock/>
          </v:shape>
          <o:OLEObject Type="Embed" ProgID="Equation.DSMT4" ShapeID="_x0000_i1241" DrawAspect="Content" ObjectID="_1468075938" r:id="rId384"/>
        </w:object>
      </w:r>
      <w:r>
        <w:rPr>
          <w:rFonts w:ascii="Times New Roman" w:hAnsi="Times New Roman" w:cs="Times New Roman"/>
        </w:rPr>
        <w:t>：</w:t>
      </w:r>
      <w:r>
        <w:rPr>
          <w:rFonts w:ascii="Times New Roman" w:hAnsi="Times New Roman" w:cs="Times New Roman"/>
        </w:rPr>
        <w:object>
          <v:shape id="_x0000_i1242" type="#_x0000_t75" alt="eqId9c69b24ee26449c2a627f2dc1aefa31c" style="width:314.25pt;height:16.5pt" o:ole="" coordsize="21600,21600" filled="f">
            <v:imagedata r:id="rId385" o:title="eqId9c69b24ee26449c2a627f2dc1aefa31c"/>
            <o:lock v:ext="edit" aspectratio="t"/>
            <w10:anchorlock/>
          </v:shape>
          <o:OLEObject Type="Embed" ProgID="Equation.DSMT4" ShapeID="_x0000_i1242" DrawAspect="Content" ObjectID="_1468075939" r:id="rId386"/>
        </w:object>
      </w:r>
      <w:r>
        <w:rPr>
          <w:rFonts w:ascii="Times New Roman" w:hAnsi="Times New Roman" w:cs="Times New Roman"/>
        </w:rPr>
        <w:t>。判断该反应的自发性并说明理由_______。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w:t>
      </w:r>
      <w:r>
        <w:rPr>
          <w:rFonts w:ascii="Times New Roman" w:eastAsia="Times New Roman" w:hAnsi="Times New Roman" w:cs="Times New Roman"/>
        </w:rPr>
        <w:t>2</w:t>
      </w:r>
      <w:r>
        <w:rPr>
          <w:rFonts w:ascii="Times New Roman" w:hAnsi="Times New Roman" w:cs="Times New Roman"/>
        </w:rPr>
        <w:t>）已知</w:t>
      </w:r>
      <w:r>
        <w:rPr>
          <w:rFonts w:ascii="Times New Roman" w:hAnsi="Times New Roman" w:cs="Times New Roman"/>
        </w:rPr>
        <w:object>
          <v:shape id="_x0000_i1243" type="#_x0000_t75" alt="eqId65239f44f7f64479a068d3ba87350295" style="width:224.25pt;height:20.25pt" o:ole="" coordsize="21600,21600" filled="f">
            <v:imagedata r:id="rId387" o:title="eqId65239f44f7f64479a068d3ba87350295"/>
            <o:lock v:ext="edit" aspectratio="t"/>
            <w10:anchorlock/>
          </v:shape>
          <o:OLEObject Type="Embed" ProgID="Equation.DSMT4" ShapeID="_x0000_i1243" DrawAspect="Content" ObjectID="_1468075940" r:id="rId388"/>
        </w:object>
      </w:r>
      <w:r>
        <w:rPr>
          <w:rFonts w:ascii="Times New Roman" w:hAnsi="Times New Roman" w:cs="Times New Roman"/>
        </w:rPr>
        <w:t>。</w:t>
      </w:r>
      <w:r>
        <w:rPr>
          <w:rFonts w:ascii="Times New Roman" w:hAnsi="Times New Roman" w:cs="Times New Roman"/>
        </w:rPr>
        <w:object>
          <v:shape id="_x0000_i1244" type="#_x0000_t75" alt="eqId2cdebfc712cb4d7d9da0a479c3f9c76f" style="width:26.25pt;height:12.75pt" o:ole="" coordsize="21600,21600" filled="f">
            <v:imagedata r:id="rId389" o:title="eqId2cdebfc712cb4d7d9da0a479c3f9c76f"/>
            <o:lock v:ext="edit" aspectratio="t"/>
            <w10:anchorlock/>
          </v:shape>
          <o:OLEObject Type="Embed" ProgID="Equation.DSMT4" ShapeID="_x0000_i1244" DrawAspect="Content" ObjectID="_1468075941" r:id="rId390"/>
        </w:object>
      </w:r>
      <w:r>
        <w:rPr>
          <w:rFonts w:ascii="Times New Roman" w:hAnsi="Times New Roman" w:cs="Times New Roman"/>
        </w:rPr>
        <w:t>时，在一恒容密闭反应器中充入一定量的</w:t>
      </w:r>
      <w:r>
        <w:rPr>
          <w:rFonts w:ascii="Times New Roman" w:hAnsi="Times New Roman" w:cs="Times New Roman"/>
        </w:rPr>
        <w:object>
          <v:shape id="_x0000_i1245" type="#_x0000_t75" alt="eqId4cc0d4fb59484a33b849e504e64fc5ed" style="width:20.25pt;height:15.75pt" o:ole="" coordsize="21600,21600" filled="f">
            <v:imagedata r:id="rId383" o:title="eqId4cc0d4fb59484a33b849e504e64fc5ed"/>
            <o:lock v:ext="edit" aspectratio="t"/>
            <w10:anchorlock/>
          </v:shape>
          <o:OLEObject Type="Embed" ProgID="Equation.DSMT4" ShapeID="_x0000_i1245" DrawAspect="Content" ObjectID="_1468075942" r:id="rId391"/>
        </w:object>
      </w:r>
      <w:r>
        <w:rPr>
          <w:rFonts w:ascii="Times New Roman" w:hAnsi="Times New Roman" w:cs="Times New Roman"/>
        </w:rPr>
        <w:t>和</w:t>
      </w:r>
      <w:r>
        <w:rPr>
          <w:rFonts w:ascii="Times New Roman" w:hAnsi="Times New Roman" w:cs="Times New Roman"/>
        </w:rPr>
        <w:object>
          <v:shape id="_x0000_i1246" type="#_x0000_t75" alt="eqId5bacb331d6b740ddb8982f1078e26b03" style="width:14.25pt;height:15.75pt" o:ole="" coordsize="21600,21600" filled="f">
            <v:imagedata r:id="rId392" o:title="eqId5bacb331d6b740ddb8982f1078e26b03"/>
            <o:lock v:ext="edit" aspectratio="t"/>
            <w10:anchorlock/>
          </v:shape>
          <o:OLEObject Type="Embed" ProgID="Equation.DSMT4" ShapeID="_x0000_i1246" DrawAspect="Content" ObjectID="_1468075943" r:id="rId393"/>
        </w:object>
      </w:r>
      <w:r>
        <w:rPr>
          <w:rFonts w:ascii="Times New Roman" w:hAnsi="Times New Roman" w:cs="Times New Roman"/>
        </w:rPr>
        <w:t>，当反应达到平衡后测得</w:t>
      </w:r>
      <w:r>
        <w:rPr>
          <w:rFonts w:ascii="Times New Roman" w:hAnsi="Times New Roman" w:cs="Times New Roman"/>
        </w:rPr>
        <w:object>
          <v:shape id="_x0000_i1247" type="#_x0000_t75" alt="eqId4cc0d4fb59484a33b849e504e64fc5ed" style="width:20.25pt;height:15.75pt" o:ole="" coordsize="21600,21600" filled="f">
            <v:imagedata r:id="rId383" o:title="eqId4cc0d4fb59484a33b849e504e64fc5ed"/>
            <o:lock v:ext="edit" aspectratio="t"/>
            <w10:anchorlock/>
          </v:shape>
          <o:OLEObject Type="Embed" ProgID="Equation.DSMT4" ShapeID="_x0000_i1247" DrawAspect="Content" ObjectID="_1468075944" r:id="rId394"/>
        </w:object>
      </w:r>
      <w:r>
        <w:rPr>
          <w:rFonts w:ascii="Times New Roman" w:hAnsi="Times New Roman" w:cs="Times New Roman"/>
        </w:rPr>
        <w:t>、</w:t>
      </w:r>
      <w:r>
        <w:rPr>
          <w:rFonts w:ascii="Times New Roman" w:hAnsi="Times New Roman" w:cs="Times New Roman"/>
        </w:rPr>
        <w:object>
          <v:shape id="_x0000_i1248" type="#_x0000_t75" alt="eqId5bacb331d6b740ddb8982f1078e26b03" style="width:14.25pt;height:15.75pt" o:ole="" coordsize="21600,21600" filled="f">
            <v:imagedata r:id="rId392" o:title="eqId5bacb331d6b740ddb8982f1078e26b03"/>
            <o:lock v:ext="edit" aspectratio="t"/>
            <w10:anchorlock/>
          </v:shape>
          <o:OLEObject Type="Embed" ProgID="Equation.DSMT4" ShapeID="_x0000_i1248" DrawAspect="Content" ObjectID="_1468075945" r:id="rId395"/>
        </w:object>
      </w:r>
      <w:r>
        <w:rPr>
          <w:rFonts w:ascii="Times New Roman" w:hAnsi="Times New Roman" w:cs="Times New Roman"/>
        </w:rPr>
        <w:t>和</w:t>
      </w:r>
      <w:r>
        <w:rPr>
          <w:rFonts w:ascii="Times New Roman" w:hAnsi="Times New Roman" w:cs="Times New Roman"/>
        </w:rPr>
        <w:object>
          <v:shape id="_x0000_i1249" type="#_x0000_t75" alt="eqIdea96930dd0c64f85845eb848495874a9" style="width:19.5pt;height:15.75pt" o:ole="" coordsize="21600,21600" filled="f">
            <v:imagedata r:id="rId396" o:title="eqIdea96930dd0c64f85845eb848495874a9"/>
            <o:lock v:ext="edit" aspectratio="t"/>
            <w10:anchorlock/>
          </v:shape>
          <o:OLEObject Type="Embed" ProgID="Equation.DSMT4" ShapeID="_x0000_i1249" DrawAspect="Content" ObjectID="_1468075946" r:id="rId397"/>
        </w:object>
      </w:r>
      <w:r>
        <w:rPr>
          <w:rFonts w:ascii="Times New Roman" w:hAnsi="Times New Roman" w:cs="Times New Roman"/>
        </w:rPr>
        <w:t>的浓度分别为</w:t>
      </w:r>
      <w:r>
        <w:rPr>
          <w:rFonts w:ascii="Times New Roman" w:hAnsi="Times New Roman" w:cs="Times New Roman"/>
        </w:rPr>
        <w:object>
          <v:shape id="_x0000_i1250" type="#_x0000_t75" alt="eqId59235c3d9997449a8ac41839a7fd47be" style="width:75pt;height:14.25pt" o:ole="" coordsize="21600,21600" filled="f">
            <v:imagedata r:id="rId398" o:title="eqId59235c3d9997449a8ac41839a7fd47be"/>
            <o:lock v:ext="edit" aspectratio="t"/>
            <w10:anchorlock/>
          </v:shape>
          <o:OLEObject Type="Embed" ProgID="Equation.DSMT4" ShapeID="_x0000_i1250" DrawAspect="Content" ObjectID="_1468075947" r:id="rId399"/>
        </w:object>
      </w:r>
      <w:r>
        <w:rPr>
          <w:rFonts w:ascii="Times New Roman" w:hAnsi="Times New Roman" w:cs="Times New Roman"/>
        </w:rPr>
        <w:t>、</w:t>
      </w:r>
      <w:r>
        <w:rPr>
          <w:rFonts w:ascii="Times New Roman" w:hAnsi="Times New Roman" w:cs="Times New Roman"/>
        </w:rPr>
        <w:object>
          <v:shape id="_x0000_i1251" type="#_x0000_t75" alt="eqId061f1a730bd949799e21dfcc70c4e250" style="width:75pt;height:14.25pt" o:ole="" coordsize="21600,21600" filled="f">
            <v:imagedata r:id="rId400" o:title="eqId061f1a730bd949799e21dfcc70c4e250"/>
            <o:lock v:ext="edit" aspectratio="t"/>
            <w10:anchorlock/>
          </v:shape>
          <o:OLEObject Type="Embed" ProgID="Equation.DSMT4" ShapeID="_x0000_i1251" DrawAspect="Content" ObjectID="_1468075948" r:id="rId401"/>
        </w:object>
      </w:r>
      <w:r>
        <w:rPr>
          <w:rFonts w:ascii="Times New Roman" w:hAnsi="Times New Roman" w:cs="Times New Roman"/>
        </w:rPr>
        <w:t>和</w:t>
      </w:r>
      <w:r>
        <w:rPr>
          <w:rFonts w:ascii="Times New Roman" w:hAnsi="Times New Roman" w:cs="Times New Roman"/>
        </w:rPr>
        <w:object>
          <v:shape id="_x0000_i1252" type="#_x0000_t75" alt="eqId7915b47664304e4d890696ae9e92aa84" style="width:75pt;height:14.25pt" o:ole="" coordsize="21600,21600" filled="f">
            <v:imagedata r:id="rId402" o:title="eqId7915b47664304e4d890696ae9e92aa84"/>
            <o:lock v:ext="edit" aspectratio="t"/>
            <w10:anchorlock/>
          </v:shape>
          <o:OLEObject Type="Embed" ProgID="Equation.DSMT4" ShapeID="_x0000_i1252" DrawAspect="Content" ObjectID="_1468075949" r:id="rId403"/>
        </w:object>
      </w:r>
      <w:r>
        <w:rPr>
          <w:rFonts w:ascii="Times New Roman" w:hAnsi="Times New Roman" w:cs="Times New Roman"/>
        </w:rPr>
        <w:t>。</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t>该温度下反应的平衡常数为_______。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②</w:t>
      </w:r>
      <w:r>
        <w:rPr>
          <w:rFonts w:ascii="Times New Roman" w:hAnsi="Times New Roman" w:cs="Times New Roman"/>
        </w:rPr>
        <w:t>平衡时</w:t>
      </w:r>
      <w:r>
        <w:rPr>
          <w:rFonts w:ascii="Times New Roman" w:hAnsi="Times New Roman" w:cs="Times New Roman"/>
        </w:rPr>
        <w:object>
          <v:shape id="_x0000_i1253" type="#_x0000_t75" alt="eqId4cc0d4fb59484a33b849e504e64fc5ed" style="width:20.25pt;height:15.75pt" o:ole="" coordsize="21600,21600" filled="f">
            <v:imagedata r:id="rId383" o:title="eqId4cc0d4fb59484a33b849e504e64fc5ed"/>
            <o:lock v:ext="edit" aspectratio="t"/>
            <w10:anchorlock/>
          </v:shape>
          <o:OLEObject Type="Embed" ProgID="Equation.DSMT4" ShapeID="_x0000_i1253" DrawAspect="Content" ObjectID="_1468075950" r:id="rId404"/>
        </w:object>
      </w:r>
      <w:r>
        <w:rPr>
          <w:rFonts w:ascii="Times New Roman" w:hAnsi="Times New Roman" w:cs="Times New Roman"/>
        </w:rPr>
        <w:t>的转化率为_______。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w:t>
      </w:r>
      <w:r>
        <w:rPr>
          <w:rFonts w:ascii="Times New Roman" w:eastAsia="Times New Roman" w:hAnsi="Times New Roman" w:cs="Times New Roman"/>
        </w:rPr>
        <w:t>3</w:t>
      </w:r>
      <w:r>
        <w:rPr>
          <w:rFonts w:ascii="Times New Roman" w:hAnsi="Times New Roman" w:cs="Times New Roman"/>
        </w:rPr>
        <w:t>）工业上主要采用接触法由含硫矿石制备硫酸。</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①</w:t>
      </w:r>
      <w:r>
        <w:rPr>
          <w:rFonts w:ascii="Times New Roman" w:hAnsi="Times New Roman" w:cs="Times New Roman"/>
        </w:rPr>
        <w:t>下列说法正确的是_______。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eastAsia="Times New Roman" w:hAnsi="Times New Roman" w:cs="Times New Roman"/>
        </w:rPr>
        <w:t>A</w:t>
      </w:r>
      <w:r>
        <w:rPr>
          <w:rFonts w:ascii="Times New Roman" w:hAnsi="Times New Roman" w:cs="Times New Roman"/>
        </w:rPr>
        <w:t>．须采用高温高压的反应条件使</w:t>
      </w:r>
      <w:r>
        <w:rPr>
          <w:rFonts w:ascii="Times New Roman" w:hAnsi="Times New Roman" w:cs="Times New Roman"/>
        </w:rPr>
        <w:object>
          <v:shape id="_x0000_i1254" type="#_x0000_t75" alt="eqId4cc0d4fb59484a33b849e504e64fc5ed" style="width:20.25pt;height:15.75pt" o:ole="" coordsize="21600,21600" filled="f">
            <v:imagedata r:id="rId383" o:title="eqId4cc0d4fb59484a33b849e504e64fc5ed"/>
            <o:lock v:ext="edit" aspectratio="t"/>
            <w10:anchorlock/>
          </v:shape>
          <o:OLEObject Type="Embed" ProgID="Equation.DSMT4" ShapeID="_x0000_i1254" DrawAspect="Content" ObjectID="_1468075951" r:id="rId405"/>
        </w:object>
      </w:r>
      <w:r>
        <w:rPr>
          <w:rFonts w:ascii="Times New Roman" w:hAnsi="Times New Roman" w:cs="Times New Roman"/>
        </w:rPr>
        <w:t>氧化为</w:t>
      </w:r>
      <w:r>
        <w:rPr>
          <w:rFonts w:ascii="Times New Roman" w:hAnsi="Times New Roman" w:cs="Times New Roman"/>
        </w:rPr>
        <w:object>
          <v:shape id="_x0000_i1255" type="#_x0000_t75" alt="eqIdea96930dd0c64f85845eb848495874a9" style="width:19.5pt;height:15.75pt" o:ole="" coordsize="21600,21600" filled="f">
            <v:imagedata r:id="rId396" o:title="eqIdea96930dd0c64f85845eb848495874a9"/>
            <o:lock v:ext="edit" aspectratio="t"/>
            <w10:anchorlock/>
          </v:shape>
          <o:OLEObject Type="Embed" ProgID="Equation.DSMT4" ShapeID="_x0000_i1255" DrawAspect="Content" ObjectID="_1468075952" r:id="rId406"/>
        </w:object>
      </w:r>
    </w:p>
    <w:p>
      <w:pPr>
        <w:spacing w:beforeAutospacing="0" w:afterAutospacing="0" w:line="360" w:lineRule="auto"/>
        <w:ind w:left="840" w:hanging="420" w:leftChars="200" w:hangingChars="200"/>
        <w:jc w:val="left"/>
        <w:textAlignment w:val="center"/>
        <w:rPr>
          <w:rFonts w:ascii="Times New Roman" w:hAnsi="Times New Roman" w:cs="Times New Roman"/>
        </w:rPr>
        <w:sectPr>
          <w:headerReference w:type="default" r:id="rId407"/>
          <w:footerReference w:type="default" r:id="rId408"/>
          <w:type w:val="nextPage"/>
          <w:pgSz w:w="11906" w:h="16838"/>
          <w:pgMar w:top="1417" w:right="1077" w:bottom="1417" w:left="1077" w:header="850" w:footer="729" w:gutter="0"/>
          <w:pgNumType w:start="11"/>
          <w:cols w:num="1" w:space="425"/>
          <w:titlePg w:val="0"/>
          <w:docGrid w:type="lines" w:linePitch="318" w:charSpace="409"/>
        </w:sectPr>
      </w:pPr>
      <w:r>
        <w:rPr>
          <w:rFonts w:ascii="Times New Roman" w:eastAsia="Times New Roman" w:hAnsi="Times New Roman" w:cs="Times New Roman"/>
        </w:rPr>
        <w:t>B</w:t>
      </w:r>
      <w:r>
        <w:rPr>
          <w:rFonts w:ascii="Times New Roman" w:hAnsi="Times New Roman" w:cs="Times New Roman"/>
        </w:rPr>
        <w:t>．进入接触室之前的气流无需净化处理</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eastAsia="Times New Roman" w:hAnsi="Times New Roman" w:cs="Times New Roman"/>
        </w:rPr>
        <w:t>C</w:t>
      </w:r>
      <w:r>
        <w:rPr>
          <w:rFonts w:ascii="Times New Roman" w:hAnsi="Times New Roman" w:cs="Times New Roman"/>
        </w:rPr>
        <w:t>．通入过量的空气可以提高含硫矿石和</w:t>
      </w:r>
      <w:r>
        <w:rPr>
          <w:rFonts w:ascii="Times New Roman" w:hAnsi="Times New Roman" w:cs="Times New Roman"/>
        </w:rPr>
        <w:object>
          <v:shape id="_x0000_i1256" type="#_x0000_t75" alt="eqId4cc0d4fb59484a33b849e504e64fc5ed" style="width:20.25pt;height:15.75pt" o:ole="" coordsize="21600,21600" filled="f">
            <v:imagedata r:id="rId383" o:title="eqId4cc0d4fb59484a33b849e504e64fc5ed"/>
            <o:lock v:ext="edit" aspectratio="t"/>
            <w10:anchorlock/>
          </v:shape>
          <o:OLEObject Type="Embed" ProgID="Equation.DSMT4" ShapeID="_x0000_i1256" DrawAspect="Content" ObjectID="_1468075953" r:id="rId409"/>
        </w:object>
      </w:r>
      <w:r>
        <w:rPr>
          <w:rFonts w:ascii="Times New Roman" w:hAnsi="Times New Roman" w:cs="Times New Roman"/>
        </w:rPr>
        <w:t>的转化率</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eastAsia="Times New Roman" w:hAnsi="Times New Roman" w:cs="Times New Roman"/>
        </w:rPr>
        <w:t>D</w:t>
      </w:r>
      <w:r>
        <w:rPr>
          <w:rFonts w:ascii="Times New Roman" w:hAnsi="Times New Roman" w:cs="Times New Roman"/>
        </w:rPr>
        <w:t>．在吸收塔中宜采用水或稀硫酸吸收</w:t>
      </w:r>
      <w:r>
        <w:rPr>
          <w:rFonts w:ascii="Times New Roman" w:hAnsi="Times New Roman" w:cs="Times New Roman"/>
        </w:rPr>
        <w:object>
          <v:shape id="_x0000_i1257" type="#_x0000_t75" alt="eqIdea96930dd0c64f85845eb848495874a9" style="width:19.5pt;height:15.75pt" o:ole="" coordsize="21600,21600" filled="f">
            <v:imagedata r:id="rId396" o:title="eqIdea96930dd0c64f85845eb848495874a9"/>
            <o:lock v:ext="edit" aspectratio="t"/>
            <w10:anchorlock/>
          </v:shape>
          <o:OLEObject Type="Embed" ProgID="Equation.DSMT4" ShapeID="_x0000_i1257" DrawAspect="Content" ObjectID="_1468075954" r:id="rId410"/>
        </w:object>
      </w:r>
      <w:r>
        <w:rPr>
          <w:rFonts w:ascii="Times New Roman" w:hAnsi="Times New Roman" w:cs="Times New Roman"/>
        </w:rPr>
        <w:t>以提高吸收速率</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②</w:t>
      </w:r>
      <w:r>
        <w:rPr>
          <w:rFonts w:ascii="Times New Roman" w:hAnsi="Times New Roman" w:cs="Times New Roman"/>
        </w:rPr>
        <w:t>接触室结构如图</w:t>
      </w:r>
      <w:r>
        <w:rPr>
          <w:rFonts w:ascii="Times New Roman" w:eastAsia="Times New Roman" w:hAnsi="Times New Roman" w:cs="Times New Roman"/>
        </w:rPr>
        <w:t>1</w:t>
      </w:r>
      <w:r>
        <w:rPr>
          <w:rFonts w:ascii="Times New Roman" w:hAnsi="Times New Roman" w:cs="Times New Roman"/>
        </w:rPr>
        <w:t>所示，其中</w:t>
      </w:r>
      <w:r>
        <w:rPr>
          <w:rFonts w:ascii="Times New Roman" w:eastAsia="Times New Roman" w:hAnsi="Times New Roman" w:cs="Times New Roman"/>
        </w:rPr>
        <w:t>1~4</w:t>
      </w:r>
      <w:r>
        <w:rPr>
          <w:rFonts w:ascii="Times New Roman" w:hAnsi="Times New Roman" w:cs="Times New Roman"/>
        </w:rPr>
        <w:t>表示催化剂层。图</w:t>
      </w:r>
      <w:r>
        <w:rPr>
          <w:rFonts w:ascii="Times New Roman" w:eastAsia="Times New Roman" w:hAnsi="Times New Roman" w:cs="Times New Roman"/>
        </w:rPr>
        <w:t>2</w:t>
      </w:r>
      <w:r>
        <w:rPr>
          <w:rFonts w:ascii="Times New Roman" w:hAnsi="Times New Roman" w:cs="Times New Roman"/>
        </w:rPr>
        <w:t>所示进程中表示热交换过程的是_______。</w:t>
      </w:r>
    </w:p>
    <w:p>
      <w:pPr>
        <w:spacing w:beforeAutospacing="0" w:afterAutospacing="0" w:line="360" w:lineRule="auto"/>
        <w:ind w:left="840" w:hanging="420" w:leftChars="200" w:hangingChars="200"/>
        <w:jc w:val="left"/>
        <w:textAlignment w:val="center"/>
        <w:rPr>
          <w:rFonts w:ascii="Times New Roman" w:eastAsia="Times New Roman" w:hAnsi="Times New Roman" w:cs="Times New Roman"/>
        </w:rPr>
      </w:pPr>
      <w:r>
        <w:rPr>
          <w:rFonts w:ascii="Times New Roman" w:eastAsia="Times New Roman" w:hAnsi="Times New Roman" w:cs="Times New Roman"/>
        </w:rPr>
        <w:t>A</w:t>
      </w:r>
      <w:r>
        <w:rPr>
          <w:rFonts w:ascii="Times New Roman" w:hAnsi="Times New Roman" w:cs="Times New Roman"/>
        </w:rPr>
        <w:t>．</w:t>
      </w:r>
      <w:r>
        <w:rPr>
          <w:rFonts w:ascii="Times New Roman" w:hAnsi="Times New Roman" w:cs="Times New Roman"/>
        </w:rPr>
        <w:object>
          <v:shape id="_x0000_i1258" type="#_x0000_t75" alt="eqIdb06433cf5551409e91de141c33cb4419" style="width:34.5pt;height:15.75pt" o:ole="" coordsize="21600,21600" filled="f">
            <v:imagedata r:id="rId411" o:title="eqIdb06433cf5551409e91de141c33cb4419"/>
            <o:lock v:ext="edit" aspectratio="t"/>
            <w10:anchorlock/>
          </v:shape>
          <o:OLEObject Type="Embed" ProgID="Equation.DSMT4" ShapeID="_x0000_i1258" DrawAspect="Content" ObjectID="_1468075955" r:id="rId412"/>
        </w:object>
      </w:r>
      <w:r>
        <w:rPr>
          <w:rFonts w:ascii="Times New Roman" w:eastAsia="Times New Roman" w:hAnsi="Times New Roman" w:cs="Times New Roman"/>
        </w:rPr>
        <w:t xml:space="preserve"> B</w:t>
      </w:r>
      <w:r>
        <w:rPr>
          <w:rFonts w:ascii="Times New Roman" w:hAnsi="Times New Roman" w:cs="Times New Roman"/>
        </w:rPr>
        <w:t>．</w:t>
      </w:r>
      <w:r>
        <w:rPr>
          <w:rFonts w:ascii="Times New Roman" w:hAnsi="Times New Roman" w:cs="Times New Roman"/>
        </w:rPr>
        <w:object>
          <v:shape id="_x0000_i1259" type="#_x0000_t75" alt="eqIddfb1d6d695b34054b9bedc22d8b3d171" style="width:35.25pt;height:15.75pt" o:ole="" coordsize="21600,21600" filled="f">
            <v:imagedata r:id="rId413" o:title="eqIddfb1d6d695b34054b9bedc22d8b3d171"/>
            <o:lock v:ext="edit" aspectratio="t"/>
            <w10:anchorlock/>
          </v:shape>
          <o:OLEObject Type="Embed" ProgID="Equation.DSMT4" ShapeID="_x0000_i1259" DrawAspect="Content" ObjectID="_1468075956" r:id="rId414"/>
        </w:object>
      </w:r>
      <w:r>
        <w:rPr>
          <w:rFonts w:ascii="Times New Roman" w:eastAsia="Times New Roman" w:hAnsi="Times New Roman" w:cs="Times New Roman"/>
        </w:rPr>
        <w:t xml:space="preserve">    C</w:t>
      </w:r>
      <w:r>
        <w:rPr>
          <w:rFonts w:ascii="Times New Roman" w:hAnsi="Times New Roman" w:cs="Times New Roman"/>
        </w:rPr>
        <w:t>．</w:t>
      </w:r>
      <w:r>
        <w:rPr>
          <w:rFonts w:ascii="Times New Roman" w:hAnsi="Times New Roman" w:cs="Times New Roman"/>
        </w:rPr>
        <w:object>
          <v:shape id="_x0000_i1260" type="#_x0000_t75" alt="eqId9f1e1f2882c244e7aed80ad7b1a01ee1" style="width:36.75pt;height:15.75pt" o:ole="" coordsize="21600,21600" filled="f">
            <v:imagedata r:id="rId415" o:title="eqId9f1e1f2882c244e7aed80ad7b1a01ee1"/>
            <o:lock v:ext="edit" aspectratio="t"/>
            <w10:anchorlock/>
          </v:shape>
          <o:OLEObject Type="Embed" ProgID="Equation.DSMT4" ShapeID="_x0000_i1260" DrawAspect="Content" ObjectID="_1468075957" r:id="rId416"/>
        </w:object>
      </w:r>
      <w:r>
        <w:rPr>
          <w:rFonts w:ascii="Times New Roman" w:eastAsia="Times New Roman" w:hAnsi="Times New Roman" w:cs="Times New Roman"/>
        </w:rPr>
        <w:t xml:space="preserve">    D</w:t>
      </w:r>
      <w:r>
        <w:rPr>
          <w:rFonts w:ascii="Times New Roman" w:hAnsi="Times New Roman" w:cs="Times New Roman"/>
        </w:rPr>
        <w:t>．</w:t>
      </w:r>
      <w:r>
        <w:rPr>
          <w:rFonts w:ascii="Times New Roman" w:hAnsi="Times New Roman" w:cs="Times New Roman"/>
        </w:rPr>
        <w:object>
          <v:shape id="_x0000_i1261" type="#_x0000_t75" alt="eqId2071c0cd8473491e98e65b0904233cb0" style="width:36pt;height:15.75pt" o:ole="" coordsize="21600,21600" filled="f">
            <v:imagedata r:id="rId417" o:title="eqId2071c0cd8473491e98e65b0904233cb0"/>
            <o:lock v:ext="edit" aspectratio="t"/>
            <w10:anchorlock/>
          </v:shape>
          <o:OLEObject Type="Embed" ProgID="Equation.DSMT4" ShapeID="_x0000_i1261" DrawAspect="Content" ObjectID="_1468075958" r:id="rId418"/>
        </w:object>
      </w:r>
      <w:r>
        <w:rPr>
          <w:rFonts w:ascii="Times New Roman" w:eastAsia="Times New Roman" w:hAnsi="Times New Roman" w:cs="Times New Roman"/>
        </w:rPr>
        <w:t xml:space="preserve"> E.</w:t>
      </w:r>
      <w:r>
        <w:rPr>
          <w:rFonts w:ascii="Times New Roman" w:hAnsi="Times New Roman" w:cs="Times New Roman"/>
        </w:rPr>
        <w:object>
          <v:shape id="_x0000_i1262" type="#_x0000_t75" alt="eqIdb8e5380290214c378a7dd68abb0f000c" style="width:36pt;height:15.75pt" o:ole="" coordsize="21600,21600" filled="f">
            <v:imagedata r:id="rId419" o:title="eqIdb8e5380290214c378a7dd68abb0f000c"/>
            <o:lock v:ext="edit" aspectratio="t"/>
            <w10:anchorlock/>
          </v:shape>
          <o:OLEObject Type="Embed" ProgID="Equation.DSMT4" ShapeID="_x0000_i1262" DrawAspect="Content" ObjectID="_1468075959" r:id="rId420"/>
        </w:object>
      </w:r>
      <w:r>
        <w:rPr>
          <w:rFonts w:ascii="Times New Roman" w:eastAsia="Times New Roman" w:hAnsi="Times New Roman" w:cs="Times New Roman"/>
        </w:rPr>
        <w:t xml:space="preserve">    F.</w:t>
      </w:r>
      <w:r>
        <w:rPr>
          <w:rFonts w:ascii="Times New Roman" w:hAnsi="Times New Roman" w:cs="Times New Roman"/>
        </w:rPr>
        <w:object>
          <v:shape id="_x0000_i1263" type="#_x0000_t75" alt="eqId2e371149bee14c03ac230ba270935e7e" style="width:36pt;height:15.75pt" o:ole="" coordsize="21600,21600" filled="f">
            <v:imagedata r:id="rId421" o:title="eqId2e371149bee14c03ac230ba270935e7e"/>
            <o:lock v:ext="edit" aspectratio="t"/>
            <w10:anchorlock/>
          </v:shape>
          <o:OLEObject Type="Embed" ProgID="Equation.DSMT4" ShapeID="_x0000_i1263" DrawAspect="Content" ObjectID="_1468075960" r:id="rId422"/>
        </w:object>
      </w:r>
      <w:r>
        <w:rPr>
          <w:rFonts w:ascii="Times New Roman" w:eastAsia="Times New Roman" w:hAnsi="Times New Roman" w:cs="Times New Roman"/>
        </w:rPr>
        <w:t xml:space="preserve">    G.</w:t>
      </w:r>
      <w:r>
        <w:rPr>
          <w:rFonts w:ascii="Times New Roman" w:hAnsi="Times New Roman" w:cs="Times New Roman"/>
        </w:rPr>
        <w:object>
          <v:shape id="_x0000_i1264" type="#_x0000_t75" alt="eqId43cffc95e75b463891445e1475a277ac" style="width:36.75pt;height:15.75pt" o:ole="" coordsize="21600,21600" filled="f">
            <v:imagedata r:id="rId423" o:title="eqId43cffc95e75b463891445e1475a277ac"/>
            <o:lock v:ext="edit" aspectratio="t"/>
            <w10:anchorlock/>
          </v:shape>
          <o:OLEObject Type="Embed" ProgID="Equation.DSMT4" ShapeID="_x0000_i1264" DrawAspect="Content" ObjectID="_1468075961" r:id="rId424"/>
        </w:objec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4048125" cy="2085975"/>
            <wp:effectExtent l="0" t="0" r="9525" b="9525"/>
            <wp:docPr id="31" name="图片 3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figure"/>
                    <pic:cNvPicPr>
                      <a:picLocks noChangeAspect="1" noChangeArrowheads="1"/>
                    </pic:cNvPicPr>
                  </pic:nvPicPr>
                  <pic:blipFill>
                    <a:blip xmlns:r="http://schemas.openxmlformats.org/officeDocument/2006/relationships" r:embed="rId425">
                      <a:extLst>
                        <a:ext xmlns:a="http://schemas.openxmlformats.org/drawingml/2006/main" uri="{28A0092B-C50C-407E-A947-70E740481C1C}">
                          <a14:useLocalDpi xmlns:a14="http://schemas.microsoft.com/office/drawing/2010/main" val="0"/>
                        </a:ext>
                      </a:extLst>
                    </a:blip>
                    <a:stretch>
                      <a:fillRect/>
                    </a:stretch>
                  </pic:blipFill>
                  <pic:spPr>
                    <a:xfrm>
                      <a:off x="0" y="0"/>
                      <a:ext cx="4048125" cy="2085975"/>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③</w:t>
      </w:r>
      <w:r>
        <w:rPr>
          <w:rFonts w:ascii="Times New Roman" w:hAnsi="Times New Roman" w:cs="Times New Roman"/>
        </w:rPr>
        <w:t>对于放热的可逆反应，某一给定转化率下，最大反应速率对应的温度称为最适宜温度。在图</w:t>
      </w:r>
      <w:r>
        <w:rPr>
          <w:rFonts w:ascii="Times New Roman" w:eastAsia="Times New Roman" w:hAnsi="Times New Roman" w:cs="Times New Roman"/>
        </w:rPr>
        <w:t>3</w:t>
      </w:r>
      <w:r>
        <w:rPr>
          <w:rFonts w:ascii="Times New Roman" w:hAnsi="Times New Roman" w:cs="Times New Roman"/>
        </w:rPr>
        <w:t>中画出反应</w:t>
      </w:r>
      <w:r>
        <w:rPr>
          <w:rFonts w:ascii="Times New Roman" w:hAnsi="Times New Roman" w:cs="Times New Roman"/>
        </w:rPr>
        <w:object>
          <v:shape id="_x0000_i1265" type="#_x0000_t75" alt="eqIded476e00d62f4039a86158f46590e34b" style="width:126.75pt;height:15.75pt" o:ole="" coordsize="21600,21600" filled="f">
            <v:imagedata r:id="rId426" o:title="eqIded476e00d62f4039a86158f46590e34b"/>
            <o:lock v:ext="edit" aspectratio="t"/>
            <w10:anchorlock/>
          </v:shape>
          <o:OLEObject Type="Embed" ProgID="Equation.DSMT4" ShapeID="_x0000_i1265" DrawAspect="Content" ObjectID="_1468075962" r:id="rId427"/>
        </w:object>
      </w:r>
      <w:r>
        <w:rPr>
          <w:rFonts w:ascii="Times New Roman" w:hAnsi="Times New Roman" w:cs="Times New Roman"/>
        </w:rPr>
        <w:t>的转化率与最适宜温度</w:t>
      </w:r>
      <w:r>
        <w:rPr>
          <w:rFonts w:ascii="Times New Roman" w:eastAsia="Times New Roman" w:hAnsi="Times New Roman" w:cs="Times New Roman"/>
        </w:rPr>
        <w:t>(</w:t>
      </w:r>
      <w:r>
        <w:rPr>
          <w:rFonts w:ascii="Times New Roman" w:hAnsi="Times New Roman" w:cs="Times New Roman"/>
        </w:rPr>
        <w:t>曲线</w:t>
      </w:r>
      <w:r>
        <w:rPr>
          <w:rFonts w:ascii="Times New Roman" w:eastAsia="宋体" w:hAnsi="Times New Roman" w:cs="Times New Roman"/>
        </w:rPr>
        <w:t>Ⅰ</w:t>
      </w:r>
      <w:r>
        <w:rPr>
          <w:rFonts w:ascii="Times New Roman" w:eastAsia="Times New Roman" w:hAnsi="Times New Roman" w:cs="Times New Roman"/>
        </w:rPr>
        <w:t>)</w:t>
      </w:r>
      <w:r>
        <w:rPr>
          <w:rFonts w:ascii="Times New Roman" w:hAnsi="Times New Roman" w:cs="Times New Roman"/>
        </w:rPr>
        <w:t>、平衡转化率与温度</w:t>
      </w:r>
      <w:r>
        <w:rPr>
          <w:rFonts w:ascii="Times New Roman" w:eastAsia="Times New Roman" w:hAnsi="Times New Roman" w:cs="Times New Roman"/>
        </w:rPr>
        <w:t>(</w:t>
      </w:r>
      <w:r>
        <w:rPr>
          <w:rFonts w:ascii="Times New Roman" w:hAnsi="Times New Roman" w:cs="Times New Roman"/>
        </w:rPr>
        <w:t>曲线</w:t>
      </w:r>
      <w:r>
        <w:rPr>
          <w:rFonts w:ascii="Times New Roman" w:eastAsia="宋体" w:hAnsi="Times New Roman" w:cs="Times New Roman"/>
        </w:rPr>
        <w:t>Ⅱ</w:t>
      </w:r>
      <w:r>
        <w:rPr>
          <w:rFonts w:ascii="Times New Roman" w:eastAsia="Times New Roman" w:hAnsi="Times New Roman" w:cs="Times New Roman"/>
        </w:rPr>
        <w:t>)</w:t>
      </w:r>
      <w:r>
        <w:rPr>
          <w:rFonts w:ascii="Times New Roman" w:hAnsi="Times New Roman" w:cs="Times New Roman"/>
        </w:rPr>
        <w:t>的关系曲线示意图</w:t>
      </w:r>
      <w:r>
        <w:rPr>
          <w:rFonts w:ascii="Times New Roman" w:eastAsia="Times New Roman" w:hAnsi="Times New Roman" w:cs="Times New Roman"/>
        </w:rPr>
        <w:t>(</w:t>
      </w:r>
      <w:r>
        <w:rPr>
          <w:rFonts w:ascii="Times New Roman" w:hAnsi="Times New Roman" w:cs="Times New Roman"/>
          <w:em w:val="dot"/>
        </w:rPr>
        <w:t>标明曲线</w:t>
      </w:r>
      <w:r>
        <w:rPr>
          <w:rFonts w:ascii="Times New Roman" w:eastAsia="宋体" w:hAnsi="Times New Roman" w:cs="Times New Roman"/>
          <w:em w:val="dot"/>
        </w:rPr>
        <w:t>Ⅰ</w:t>
      </w:r>
      <w:r>
        <w:rPr>
          <w:rFonts w:ascii="Times New Roman" w:hAnsi="Times New Roman" w:cs="Times New Roman"/>
        </w:rPr>
        <w:t>、</w:t>
      </w:r>
      <w:r>
        <w:rPr>
          <w:rFonts w:ascii="Times New Roman" w:eastAsia="宋体" w:hAnsi="Times New Roman" w:cs="Times New Roman"/>
          <w:em w:val="dot"/>
        </w:rPr>
        <w:t>Ⅱ</w:t>
      </w:r>
      <w:r>
        <w:rPr>
          <w:rFonts w:ascii="Times New Roman" w:eastAsia="Times New Roman" w:hAnsi="Times New Roman" w:cs="Times New Roman"/>
        </w:rPr>
        <w:t>)</w:t>
      </w:r>
      <w:r>
        <w:rPr>
          <w:rFonts w:ascii="Times New Roman" w:hAnsi="Times New Roman" w:cs="Times New Roman"/>
        </w:rPr>
        <w:t>_______。</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1685925" cy="1562100"/>
            <wp:effectExtent l="0" t="0" r="9525" b="0"/>
            <wp:docPr id="32" name="图片 3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figure"/>
                    <pic:cNvPicPr>
                      <a:picLocks noChangeAspect="1" noChangeArrowheads="1"/>
                    </pic:cNvPicPr>
                  </pic:nvPicPr>
                  <pic:blipFill>
                    <a:blip xmlns:r="http://schemas.openxmlformats.org/officeDocument/2006/relationships" r:embed="rId42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85925" cy="15621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429"/>
          <w:footerReference w:type="default" r:id="rId430"/>
          <w:type w:val="nextPage"/>
          <w:pgSz w:w="11906" w:h="16838"/>
          <w:pgMar w:top="1417" w:right="1077" w:bottom="1417" w:left="1077" w:header="850" w:footer="729" w:gutter="0"/>
          <w:pgNumType w:start="12"/>
          <w:cols w:num="1" w:space="425"/>
          <w:titlePg w:val="0"/>
          <w:docGrid w:type="lines" w:linePitch="318" w:charSpace="409"/>
        </w:sectPr>
      </w:pPr>
      <w:r>
        <w:rPr>
          <w:rFonts w:ascii="Times New Roman" w:hAnsi="Times New Roman" w:cs="Times New Roman"/>
        </w:rPr>
        <w:t>（</w:t>
      </w:r>
      <w:r>
        <w:rPr>
          <w:rFonts w:ascii="Times New Roman" w:eastAsia="Times New Roman" w:hAnsi="Times New Roman" w:cs="Times New Roman"/>
        </w:rPr>
        <w:t>4</w:t>
      </w:r>
      <w:r>
        <w:rPr>
          <w:rFonts w:ascii="Times New Roman" w:hAnsi="Times New Roman" w:cs="Times New Roman"/>
        </w:rPr>
        <w:t>）一定条件下，在</w:t>
      </w:r>
      <w:r>
        <w:rPr>
          <w:rFonts w:ascii="Times New Roman" w:hAnsi="Times New Roman" w:cs="Times New Roman"/>
        </w:rPr>
        <w:object>
          <v:shape id="_x0000_i1266" type="#_x0000_t75" alt="eqId659b037b3ed04fe99345e442e22c1037" style="width:96pt;height:15.75pt" o:ole="" coordsize="21600,21600" filled="f">
            <v:imagedata r:id="rId431" o:title="eqId659b037b3ed04fe99345e442e22c1037"/>
            <o:lock v:ext="edit" aspectratio="t"/>
            <w10:anchorlock/>
          </v:shape>
          <o:OLEObject Type="Embed" ProgID="Equation.DSMT4" ShapeID="_x0000_i1266" DrawAspect="Content" ObjectID="_1468075963" r:id="rId432"/>
        </w:object>
      </w:r>
      <w:r>
        <w:rPr>
          <w:rFonts w:ascii="Times New Roman" w:hAnsi="Times New Roman" w:cs="Times New Roman"/>
        </w:rPr>
        <w:t>溶液体系中，检测得到</w:t>
      </w:r>
      <w:r>
        <w:rPr>
          <w:rFonts w:ascii="Times New Roman" w:eastAsia="Times New Roman" w:hAnsi="Times New Roman" w:cs="Times New Roman"/>
        </w:rPr>
        <w:t>pH-</w:t>
      </w:r>
      <w:r>
        <w:rPr>
          <w:rFonts w:ascii="Times New Roman" w:hAnsi="Times New Roman" w:cs="Times New Roman"/>
        </w:rPr>
        <w:t>时间振荡曲线如图</w:t>
      </w:r>
      <w:r>
        <w:rPr>
          <w:rFonts w:ascii="Times New Roman" w:eastAsia="Times New Roman" w:hAnsi="Times New Roman" w:cs="Times New Roman"/>
        </w:rPr>
        <w:t>4</w:t>
      </w:r>
      <w:r>
        <w:rPr>
          <w:rFonts w:ascii="Times New Roman" w:hAnsi="Times New Roman" w:cs="Times New Roman"/>
        </w:rPr>
        <w:t>，同时观察到体系由澄清</w:t>
      </w:r>
      <w:r>
        <w:rPr>
          <w:rFonts w:ascii="Times New Roman" w:eastAsia="Times New Roman" w:hAnsi="Times New Roman" w:cs="Times New Roman"/>
        </w:rPr>
        <w:t>→</w:t>
      </w:r>
      <w:r>
        <w:rPr>
          <w:rFonts w:ascii="Times New Roman" w:hAnsi="Times New Roman" w:cs="Times New Roman"/>
        </w:rPr>
        <w:t>浑浊</w:t>
      </w:r>
      <w:r>
        <w:rPr>
          <w:rFonts w:ascii="Times New Roman" w:eastAsia="Times New Roman" w:hAnsi="Times New Roman" w:cs="Times New Roman"/>
        </w:rPr>
        <w:t>→</w:t>
      </w:r>
      <w:r>
        <w:rPr>
          <w:rFonts w:ascii="Times New Roman" w:hAnsi="Times New Roman" w:cs="Times New Roman"/>
        </w:rPr>
        <w:t>澄清的周期性变化。可用一组离子方程式表示每一个周期内的反应进程，请补充其中的</w:t>
      </w:r>
      <w:r>
        <w:rPr>
          <w:rFonts w:ascii="Times New Roman" w:eastAsia="Times New Roman" w:hAnsi="Times New Roman" w:cs="Times New Roman"/>
        </w:rPr>
        <w:t>2</w:t>
      </w:r>
      <w:r>
        <w:rPr>
          <w:rFonts w:ascii="Times New Roman" w:hAnsi="Times New Roman" w:cs="Times New Roman"/>
        </w:rPr>
        <w:t>个离子方程式。</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3857625" cy="1704975"/>
            <wp:effectExtent l="0" t="0" r="9525" b="9525"/>
            <wp:docPr id="33" name="图片 3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figure"/>
                    <pic:cNvPicPr>
                      <a:picLocks noChangeAspect="1" noChangeArrowheads="1"/>
                    </pic:cNvPicPr>
                  </pic:nvPicPr>
                  <pic:blipFill>
                    <a:blip xmlns:r="http://schemas.openxmlformats.org/officeDocument/2006/relationships" r:embed="rId433">
                      <a:extLst>
                        <a:ext xmlns:a="http://schemas.openxmlformats.org/drawingml/2006/main" uri="{28A0092B-C50C-407E-A947-70E740481C1C}">
                          <a14:useLocalDpi xmlns:a14="http://schemas.microsoft.com/office/drawing/2010/main" val="0"/>
                        </a:ext>
                      </a:extLst>
                    </a:blip>
                    <a:stretch>
                      <a:fillRect/>
                    </a:stretch>
                  </pic:blipFill>
                  <pic:spPr>
                    <a:xfrm>
                      <a:off x="0" y="0"/>
                      <a:ext cx="3857625" cy="1704975"/>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eastAsia="Times New Roman" w:hAnsi="Times New Roman" w:cs="Times New Roman"/>
        </w:rPr>
      </w:pPr>
      <w:r>
        <w:rPr>
          <w:rFonts w:ascii="Times New Roman" w:eastAsia="宋体" w:hAnsi="Times New Roman" w:cs="Times New Roman"/>
        </w:rPr>
        <w:t>Ⅰ</w:t>
      </w:r>
      <w:r>
        <w:rPr>
          <w:rFonts w:ascii="Times New Roman" w:eastAsia="Times New Roman" w:hAnsi="Times New Roman" w:cs="Times New Roman"/>
        </w:rPr>
        <w:t>.</w:t>
      </w:r>
      <w:r>
        <w:rPr>
          <w:rFonts w:ascii="Times New Roman" w:hAnsi="Times New Roman" w:cs="Times New Roman"/>
        </w:rPr>
        <w:object>
          <v:shape id="_x0000_i1267" type="#_x0000_t75" alt="eqId8e1935263bb74613ac7770b25c110b34" style="width:62.25pt;height:13.5pt" o:ole="" coordsize="21600,21600" filled="f">
            <v:imagedata r:id="rId434" o:title="eqId8e1935263bb74613ac7770b25c110b34"/>
            <o:lock v:ext="edit" aspectratio="t"/>
            <w10:anchorlock/>
          </v:shape>
          <o:OLEObject Type="Embed" ProgID="Equation.DSMT4" ShapeID="_x0000_i1267" DrawAspect="Content" ObjectID="_1468075964" r:id="rId435"/>
        </w:objec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eastAsia="宋体" w:hAnsi="Times New Roman" w:cs="Times New Roman"/>
        </w:rPr>
        <w:t>Ⅱ</w:t>
      </w:r>
      <w:r>
        <w:rPr>
          <w:rFonts w:ascii="Times New Roman" w:eastAsia="Times New Roman" w:hAnsi="Times New Roman" w:cs="Times New Roman"/>
        </w:rPr>
        <w:t>.</w:t>
      </w:r>
      <w:r>
        <w:rPr>
          <w:rFonts w:ascii="宋体" w:eastAsia="宋体" w:hAnsi="宋体" w:cs="宋体" w:hint="eastAsia"/>
        </w:rPr>
        <w:t>①</w:t>
      </w:r>
      <w:r>
        <w:rPr>
          <w:rFonts w:ascii="Times New Roman" w:hAnsi="Times New Roman" w:cs="Times New Roman"/>
        </w:rPr>
        <w:t>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eastAsia="宋体" w:hAnsi="Times New Roman" w:cs="Times New Roman"/>
        </w:rPr>
        <w:t>Ⅲ</w:t>
      </w:r>
      <w:r>
        <w:rPr>
          <w:rFonts w:ascii="Times New Roman" w:eastAsia="Times New Roman" w:hAnsi="Times New Roman" w:cs="Times New Roman"/>
        </w:rPr>
        <w:t>.</w:t>
      </w:r>
      <w:r>
        <w:rPr>
          <w:rFonts w:ascii="Times New Roman" w:hAnsi="Times New Roman" w:cs="Times New Roman"/>
        </w:rPr>
        <w:object>
          <v:shape id="_x0000_i1268" type="#_x0000_t75" alt="eqId612a18c0483747febb65253c7ebdd113" style="width:130.5pt;height:16.5pt" o:ole="" coordsize="21600,21600" filled="f">
            <v:imagedata r:id="rId436" o:title="eqIda671c44d58c04ac38d442f7c1eec49ef"/>
            <o:lock v:ext="edit" aspectratio="t"/>
            <w10:anchorlock/>
          </v:shape>
          <o:OLEObject Type="Embed" ProgID="Equation.DSMT4" ShapeID="_x0000_i1268" DrawAspect="Content" ObjectID="_1468075965" r:id="rId437"/>
        </w:object>
      </w:r>
      <w:r>
        <w:rPr>
          <w:rFonts w:ascii="Times New Roman" w:hAnsi="Times New Roman" w:cs="Times New Roman"/>
        </w:rPr>
        <w:t>；</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Times New Roman" w:eastAsia="宋体" w:hAnsi="Times New Roman" w:cs="Times New Roman"/>
        </w:rPr>
        <w:t>Ⅳ</w:t>
      </w:r>
      <w:r>
        <w:rPr>
          <w:rFonts w:ascii="Times New Roman" w:eastAsia="Times New Roman" w:hAnsi="Times New Roman" w:cs="Times New Roman"/>
        </w:rPr>
        <w:t>.</w:t>
      </w:r>
      <w:r>
        <w:rPr>
          <w:rFonts w:ascii="宋体" w:eastAsia="宋体" w:hAnsi="宋体" w:cs="宋体" w:hint="eastAsia"/>
        </w:rPr>
        <w:t>②</w:t>
      </w:r>
      <w:r>
        <w:rPr>
          <w:rFonts w:ascii="Times New Roman" w:hAnsi="Times New Roman" w:cs="Times New Roman"/>
        </w:rPr>
        <w:t>_______。</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（1）不同温度下都能自发，是因为</w:t>
      </w:r>
      <w:r>
        <w:rPr>
          <w:rFonts w:ascii="Times New Roman" w:hAnsi="Times New Roman" w:cs="Times New Roman"/>
          <w:color w:val="FF0000"/>
        </w:rPr>
        <w:object>
          <v:shape id="_x0000_i1269" type="#_x0000_t75" alt="eqIdf3fe55e198354d6a8f333577bbdae13c" style="width:64.5pt;height:14.25pt" o:ole="" coordsize="21600,21600" filled="f">
            <v:imagedata r:id="rId438" o:title="eqIdf3fe55e198354d6a8f333577bbdae13c"/>
            <o:lock v:ext="edit" aspectratio="t"/>
            <w10:anchorlock/>
          </v:shape>
          <o:OLEObject Type="Embed" ProgID="Equation.DSMT4" ShapeID="_x0000_i1269" DrawAspect="Content" ObjectID="_1468075966" r:id="rId439"/>
        </w:object>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w:t>
      </w:r>
      <w:r>
        <w:rPr>
          <w:rFonts w:ascii="宋体" w:eastAsia="宋体" w:hAnsi="宋体" w:cs="宋体" w:hint="eastAsia"/>
          <w:color w:val="FF0000"/>
        </w:rPr>
        <w:t>①</w:t>
      </w:r>
      <w:r>
        <w:rPr>
          <w:rFonts w:ascii="Times New Roman" w:hAnsi="Times New Roman" w:cs="Times New Roman"/>
          <w:color w:val="FF0000"/>
        </w:rPr>
        <w:object>
          <v:shape id="_x0000_i1270" type="#_x0000_t75" alt="eqId0391dddef7c94539a45e6219b35e719c" style="width:72.75pt;height:14.25pt" o:ole="" coordsize="21600,21600" filled="f">
            <v:imagedata r:id="rId440" o:title="eqId0391dddef7c94539a45e6219b35e719c"/>
            <o:lock v:ext="edit" aspectratio="t"/>
            <w10:anchorlock/>
          </v:shape>
          <o:OLEObject Type="Embed" ProgID="Equation.DSMT4" ShapeID="_x0000_i1270" DrawAspect="Content" ObjectID="_1468075967" r:id="rId441"/>
        </w:object>
      </w:r>
      <w:r>
        <w:rPr>
          <w:rFonts w:ascii="Times New Roman" w:hAnsi="Times New Roman" w:cs="Times New Roman"/>
          <w:color w:val="FF0000"/>
        </w:rPr>
        <w:t xml:space="preserve">    </w:t>
      </w:r>
      <w:r>
        <w:rPr>
          <w:rFonts w:ascii="宋体" w:eastAsia="宋体" w:hAnsi="宋体" w:cs="宋体" w:hint="eastAsia"/>
          <w:color w:val="FF0000"/>
          <w:lang w:eastAsia="ja-JP"/>
        </w:rPr>
        <w:t>②</w:t>
      </w:r>
      <w:r>
        <w:rPr>
          <w:rFonts w:ascii="Times New Roman" w:hAnsi="Times New Roman" w:cs="Times New Roman"/>
          <w:color w:val="FF0000"/>
        </w:rPr>
        <w:object>
          <v:shape id="_x0000_i1271" type="#_x0000_t75" alt="eqIde01a777d089646a6b787ee83acb8ecf0" style="width:21.75pt;height:12.75pt" o:ole="" coordsize="21600,21600" filled="f">
            <v:imagedata r:id="rId442" o:title="eqIde01a777d089646a6b787ee83acb8ecf0"/>
            <o:lock v:ext="edit" aspectratio="t"/>
            <w10:anchorlock/>
          </v:shape>
          <o:OLEObject Type="Embed" ProgID="Equation.DSMT4" ShapeID="_x0000_i1271" DrawAspect="Content" ObjectID="_1468075968" r:id="rId443"/>
        </w:object>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w:t>
      </w:r>
      <w:r>
        <w:rPr>
          <w:rFonts w:ascii="宋体" w:eastAsia="宋体" w:hAnsi="宋体" w:cs="宋体" w:hint="eastAsia"/>
          <w:color w:val="FF0000"/>
        </w:rPr>
        <w:t>①</w:t>
      </w:r>
      <w:r>
        <w:rPr>
          <w:rFonts w:ascii="Times New Roman" w:eastAsia="Times New Roman" w:hAnsi="Times New Roman" w:cs="Times New Roman"/>
          <w:color w:val="FF0000"/>
        </w:rPr>
        <w:t>C</w:t>
      </w:r>
      <w:r>
        <w:rPr>
          <w:rFonts w:ascii="Times New Roman" w:hAnsi="Times New Roman" w:cs="Times New Roman"/>
          <w:color w:val="FF0000"/>
        </w:rPr>
        <w:t xml:space="preserve">    </w:t>
      </w:r>
      <w:r>
        <w:rPr>
          <w:rFonts w:ascii="宋体" w:eastAsia="宋体" w:hAnsi="宋体" w:cs="宋体" w:hint="eastAsia"/>
          <w:color w:val="FF0000"/>
          <w:lang w:eastAsia="ja-JP"/>
        </w:rPr>
        <w:t>②</w:t>
      </w:r>
      <w:r>
        <w:rPr>
          <w:rFonts w:ascii="Times New Roman" w:eastAsia="Times New Roman" w:hAnsi="Times New Roman" w:cs="Times New Roman"/>
          <w:color w:val="FF0000"/>
        </w:rPr>
        <w:t>BDF</w:t>
      </w:r>
      <w:r>
        <w:rPr>
          <w:rFonts w:ascii="Times New Roman" w:hAnsi="Times New Roman" w:cs="Times New Roman"/>
          <w:color w:val="FF0000"/>
        </w:rPr>
        <w:t xml:space="preserve">   </w:t>
      </w:r>
      <w:r>
        <w:rPr>
          <w:rFonts w:ascii="宋体" w:eastAsia="宋体" w:hAnsi="宋体" w:cs="宋体" w:hint="eastAsia"/>
          <w:color w:val="FF0000"/>
          <w:lang w:eastAsia="ja-JP"/>
        </w:rPr>
        <w:t>③</w:t>
      </w:r>
      <w:r>
        <w:rPr>
          <w:rFonts w:ascii="Times New Roman" w:hAnsi="Times New Roman" w:cs="Times New Roman"/>
          <w:color w:val="FF0000"/>
          <w:lang w:eastAsia="ja-JP"/>
        </w:rPr>
        <w:t xml:space="preserve"> </w:t>
      </w:r>
      <w:r>
        <w:rPr>
          <w:rFonts w:ascii="Times New Roman" w:hAnsi="Times New Roman" w:cs="Times New Roman"/>
          <w:color w:val="FF0000"/>
        </w:rPr>
        <w:drawing>
          <wp:inline distT="0" distB="0" distL="0" distR="0">
            <wp:extent cx="2028825" cy="1685925"/>
            <wp:effectExtent l="0" t="0" r="9525" b="9525"/>
            <wp:docPr id="34" name="图片 3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figure"/>
                    <pic:cNvPicPr>
                      <a:picLocks noChangeAspect="1" noChangeArrowheads="1"/>
                    </pic:cNvPicPr>
                  </pic:nvPicPr>
                  <pic:blipFill>
                    <a:blip xmlns:r="http://schemas.openxmlformats.org/officeDocument/2006/relationships" r:embed="rId44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028825" cy="1685925"/>
                    </a:xfrm>
                    <a:prstGeom prst="rect">
                      <a:avLst/>
                    </a:prstGeom>
                    <a:noFill/>
                    <a:ln>
                      <a:noFill/>
                    </a:ln>
                  </pic:spPr>
                </pic:pic>
              </a:graphicData>
            </a:graphic>
          </wp:inline>
        </w:drawing>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w:t>
      </w:r>
      <w:r>
        <w:rPr>
          <w:rFonts w:ascii="Times New Roman" w:hAnsi="Times New Roman" w:cs="Times New Roman"/>
          <w:color w:val="FF0000"/>
        </w:rPr>
        <w:object>
          <v:shape id="_x0000_i1272" type="#_x0000_t75" alt="eqId96ccb786adee46819c97d7fc3cba0db2" style="width:143.25pt;height:16.5pt" o:ole="" coordsize="21600,21600" filled="f">
            <v:imagedata r:id="rId445" o:title="eqId96ccb786adee46819c97d7fc3cba0db2"/>
            <o:lock v:ext="edit" aspectratio="t"/>
            <w10:anchorlock/>
          </v:shape>
          <o:OLEObject Type="Embed" ProgID="Equation.DSMT4" ShapeID="_x0000_i1272" DrawAspect="Content" ObjectID="_1468075969" r:id="rId446"/>
        </w:object>
      </w:r>
      <w:r>
        <w:rPr>
          <w:rFonts w:ascii="Times New Roman" w:hAnsi="Times New Roman" w:cs="Times New Roman"/>
          <w:color w:val="FF0000"/>
        </w:rPr>
        <w:t xml:space="preserve">    </w:t>
      </w:r>
      <w:r>
        <w:rPr>
          <w:rFonts w:ascii="Times New Roman" w:hAnsi="Times New Roman" w:cs="Times New Roman"/>
          <w:color w:val="FF0000"/>
        </w:rPr>
        <w:object>
          <v:shape id="_x0000_i1273" type="#_x0000_t75" alt="eqId7960217586a24d6fafc8718adcc0d0f9" style="width:135.75pt;height:16.5pt" o:ole="" coordsize="21600,21600" filled="f">
            <v:imagedata r:id="rId447" o:title="eqId7960217586a24d6fafc8718adcc0d0f9"/>
            <o:lock v:ext="edit" aspectratio="t"/>
            <w10:anchorlock/>
          </v:shape>
          <o:OLEObject Type="Embed" ProgID="Equation.DSMT4" ShapeID="_x0000_i1273" DrawAspect="Content" ObjectID="_1468075970" r:id="rId448"/>
        </w:object>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449"/>
          <w:footerReference w:type="default" r:id="rId450"/>
          <w:type w:val="nextPage"/>
          <w:pgSz w:w="11906" w:h="16838"/>
          <w:pgMar w:top="1417" w:right="1077" w:bottom="1417" w:left="1077" w:header="850" w:footer="729" w:gutter="0"/>
          <w:pgNumType w:start="13"/>
          <w:cols w:num="1" w:space="425"/>
          <w:titlePg w:val="0"/>
          <w:docGrid w:type="lines" w:linePitch="318" w:charSpace="409"/>
        </w:sectPr>
      </w:pPr>
      <w:r>
        <w:rPr>
          <w:rFonts w:ascii="Times New Roman" w:hAnsi="Times New Roman" w:cs="Times New Roman"/>
          <w:color w:val="FF0000"/>
        </w:rPr>
        <w:t>（1）实验室可用铜与浓硫酸反应制备少量</w:t>
      </w:r>
      <w:r>
        <w:rPr>
          <w:rFonts w:ascii="Times New Roman" w:hAnsi="Times New Roman" w:cs="Times New Roman"/>
          <w:color w:val="FF0000"/>
        </w:rPr>
        <w:object>
          <v:shape id="_x0000_i1274"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274" DrawAspect="Content" ObjectID="_1468075971" r:id="rId452"/>
        </w:object>
      </w:r>
      <w:r>
        <w:rPr>
          <w:rFonts w:ascii="Times New Roman" w:hAnsi="Times New Roman" w:cs="Times New Roman"/>
          <w:color w:val="FF0000"/>
        </w:rPr>
        <w:t>的反应为</w:t>
      </w:r>
      <w:r>
        <w:rPr>
          <w:rFonts w:ascii="Times New Roman" w:hAnsi="Times New Roman" w:cs="Times New Roman"/>
          <w:color w:val="FF0000"/>
        </w:rPr>
        <w:object>
          <v:shape id="_x0000_i1275" type="#_x0000_t75" alt="eqId955fd747102b4568b3accc4dc21fad90" style="width:319.5pt;height:34.5pt" o:ole="" coordsize="21600,21600" filled="f">
            <v:imagedata r:id="rId453" o:title="eqId955fd747102b4568b3accc4dc21fad90"/>
            <o:lock v:ext="edit" aspectratio="t"/>
            <w10:anchorlock/>
          </v:shape>
          <o:OLEObject Type="Embed" ProgID="Equation.DSMT4" ShapeID="_x0000_i1275" DrawAspect="Content" ObjectID="_1468075972" r:id="rId454"/>
        </w:object>
      </w:r>
      <w:r>
        <w:rPr>
          <w:rFonts w:ascii="Times New Roman" w:hAnsi="Times New Roman" w:cs="Times New Roman"/>
          <w:color w:val="FF0000"/>
        </w:rPr>
        <w:t>，由于该反应</w:t>
      </w:r>
      <w:r>
        <w:rPr>
          <w:rFonts w:ascii="Times New Roman" w:hAnsi="Times New Roman" w:cs="Times New Roman"/>
          <w:color w:val="FF0000"/>
        </w:rPr>
        <w:object>
          <v:shape id="_x0000_i1276" type="#_x0000_t75" alt="eqId5cfe79f7927548178fffd7ce9c313c90" style="width:1in;height:12.75pt" o:ole="" coordsize="21600,21600" filled="f">
            <v:imagedata r:id="rId455" o:title="eqId5cfe79f7927548178fffd7ce9c313c90"/>
            <o:lock v:ext="edit" aspectratio="t"/>
            <w10:anchorlock/>
          </v:shape>
          <o:OLEObject Type="Embed" ProgID="Equation.DSMT4" ShapeID="_x0000_i1276" DrawAspect="Content" ObjectID="_1468075973" r:id="rId456"/>
        </w:object>
      </w:r>
      <w:r>
        <w:rPr>
          <w:rFonts w:ascii="Times New Roman" w:hAnsi="Times New Roman" w:cs="Times New Roman"/>
          <w:color w:val="FF0000"/>
        </w:rPr>
        <w:t>，因此该反应在任何温度下都能自发进行。</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Times New Roman" w:hAnsi="Times New Roman" w:cs="Times New Roman"/>
          <w:color w:val="FF0000"/>
        </w:rPr>
        <w:t>（2）</w:t>
      </w:r>
      <w:r>
        <w:rPr>
          <w:rFonts w:ascii="宋体" w:eastAsia="宋体" w:hAnsi="宋体" w:cs="宋体" w:hint="eastAsia"/>
          <w:color w:val="FF0000"/>
        </w:rPr>
        <w:t>①</w:t>
      </w:r>
      <w:r>
        <w:rPr>
          <w:rFonts w:ascii="Times New Roman" w:hAnsi="Times New Roman" w:cs="Times New Roman"/>
          <w:color w:val="FF0000"/>
        </w:rPr>
        <w:t>根据题中所给的数据可以求出该温度下</w:t>
      </w:r>
      <w:r>
        <w:rPr>
          <w:rFonts w:ascii="Times New Roman" w:hAnsi="Times New Roman" w:cs="Times New Roman"/>
          <w:color w:val="FF0000"/>
        </w:rPr>
        <w:object>
          <v:shape id="_x0000_i1277" type="#_x0000_t75" alt="eqId50b982f57ffa4e0eacca25c728cf9042" style="width:129pt;height:26.25pt" o:ole="" coordsize="21600,21600" filled="f">
            <v:imagedata r:id="rId457" o:title="eqId50b982f57ffa4e0eacca25c728cf9042"/>
            <o:lock v:ext="edit" aspectratio="t"/>
            <w10:anchorlock/>
          </v:shape>
          <o:OLEObject Type="Embed" ProgID="Equation.DSMT4" ShapeID="_x0000_i1277" DrawAspect="Content" ObjectID="_1468075974" r:id="rId458"/>
        </w:object>
      </w:r>
      <w:r>
        <w:rPr>
          <w:rFonts w:ascii="Times New Roman" w:hAnsi="Times New Roman" w:cs="Times New Roman"/>
          <w:color w:val="FF0000"/>
        </w:rPr>
        <w:t>的平衡常数为</w:t>
      </w:r>
      <w:r>
        <w:rPr>
          <w:rFonts w:ascii="Times New Roman" w:hAnsi="Times New Roman" w:cs="Times New Roman"/>
          <w:color w:val="FF0000"/>
        </w:rPr>
        <w:object>
          <v:shape id="_x0000_i1278" type="#_x0000_t75" alt="eqId7e083fef5aef451384adc0db05f196d9" style="width:264.75pt;height:31.5pt" o:ole="" coordsize="21600,21600" filled="f">
            <v:imagedata r:id="rId459" o:title="eqId7e083fef5aef451384adc0db05f196d9"/>
            <o:lock v:ext="edit" aspectratio="t"/>
            <w10:anchorlock/>
          </v:shape>
          <o:OLEObject Type="Embed" ProgID="Equation.DSMT4" ShapeID="_x0000_i1278" DrawAspect="Content" ObjectID="_1468075975" r:id="rId460"/>
        </w:object>
      </w:r>
      <w:r>
        <w:rPr>
          <w:rFonts w:ascii="Times New Roman" w:hAnsi="Times New Roman" w:cs="Times New Roman"/>
          <w:color w:val="FF0000"/>
        </w:rPr>
        <w:object>
          <v:shape id="_x0000_i1279" type="#_x0000_t75" alt="eqId0391dddef7c94539a45e6219b35e719c" style="width:72.75pt;height:14.25pt" o:ole="" coordsize="21600,21600" filled="f">
            <v:imagedata r:id="rId440" o:title="eqId0391dddef7c94539a45e6219b35e719c"/>
            <o:lock v:ext="edit" aspectratio="t"/>
            <w10:anchorlock/>
          </v:shape>
          <o:OLEObject Type="Embed" ProgID="Equation.DSMT4" ShapeID="_x0000_i1279" DrawAspect="Content" ObjectID="_1468075976" r:id="rId461"/>
        </w:object>
      </w:r>
      <w:r>
        <w:rPr>
          <w:rFonts w:ascii="Times New Roman" w:eastAsia="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平衡时</w:t>
      </w:r>
      <w:r>
        <w:rPr>
          <w:rFonts w:ascii="Times New Roman" w:hAnsi="Times New Roman" w:cs="Times New Roman"/>
          <w:color w:val="FF0000"/>
        </w:rPr>
        <w:object>
          <v:shape id="_x0000_i1280"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280" DrawAspect="Content" ObjectID="_1468075977" r:id="rId462"/>
        </w:object>
      </w:r>
      <w:r>
        <w:rPr>
          <w:rFonts w:ascii="Times New Roman" w:hAnsi="Times New Roman" w:cs="Times New Roman"/>
          <w:color w:val="FF0000"/>
        </w:rPr>
        <w:t>的转化率为</w:t>
      </w:r>
      <w:r>
        <w:rPr>
          <w:rFonts w:ascii="Times New Roman" w:hAnsi="Times New Roman" w:cs="Times New Roman"/>
          <w:color w:val="FF0000"/>
        </w:rPr>
        <w:object>
          <v:shape id="_x0000_i1281" type="#_x0000_t75" alt="eqId9d1dc8974686410f83629bb18178c482" style="width:122.25pt;height:31.5pt" o:ole="" coordsize="21600,21600" filled="f">
            <v:imagedata r:id="rId463" o:title="eqId9d1dc8974686410f83629bb18178c482"/>
            <o:lock v:ext="edit" aspectratio="t"/>
            <w10:anchorlock/>
          </v:shape>
          <o:OLEObject Type="Embed" ProgID="Equation.DSMT4" ShapeID="_x0000_i1281" DrawAspect="Content" ObjectID="_1468075978" r:id="rId464"/>
        </w:object>
      </w:r>
      <w:r>
        <w:rPr>
          <w:rFonts w:ascii="Times New Roman" w:hAnsi="Times New Roman" w:cs="Times New Roman"/>
          <w:color w:val="FF0000"/>
        </w:rPr>
        <w:object>
          <v:shape id="_x0000_i1282" type="#_x0000_t75" alt="eqIdc36c31cdb72841efa68abb5500bc5155" style="width:199.5pt;height:29.25pt" o:ole="" coordsize="21600,21600" filled="f">
            <v:imagedata r:id="rId465" o:title="eqIdc36c31cdb72841efa68abb5500bc5155"/>
            <o:lock v:ext="edit" aspectratio="t"/>
            <w10:anchorlock/>
          </v:shape>
          <o:OLEObject Type="Embed" ProgID="Equation.DSMT4" ShapeID="_x0000_i1282" DrawAspect="Content" ObjectID="_1468075979" r:id="rId466"/>
        </w:object>
      </w:r>
      <w:r>
        <w:rPr>
          <w:rFonts w:ascii="Times New Roman" w:hAnsi="Times New Roman" w:cs="Times New Roman"/>
          <w:color w:val="FF0000"/>
        </w:rPr>
        <w:object>
          <v:shape id="_x0000_i1283" type="#_x0000_t75" alt="eqIde01a777d089646a6b787ee83acb8ecf0" style="width:21.75pt;height:12.75pt" o:ole="" coordsize="21600,21600" filled="f">
            <v:imagedata r:id="rId442" o:title="eqIde01a777d089646a6b787ee83acb8ecf0"/>
            <o:lock v:ext="edit" aspectratio="t"/>
            <w10:anchorlock/>
          </v:shape>
          <o:OLEObject Type="Embed" ProgID="Equation.DSMT4" ShapeID="_x0000_i1283" DrawAspect="Content" ObjectID="_1468075980" r:id="rId467"/>
        </w:objec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Times New Roman" w:hAnsi="Times New Roman" w:cs="Times New Roman"/>
          <w:color w:val="FF0000"/>
        </w:rPr>
        <w:t>（3）</w:t>
      </w:r>
      <w:r>
        <w:rPr>
          <w:rFonts w:ascii="宋体" w:eastAsia="宋体" w:hAnsi="宋体" w:cs="宋体" w:hint="eastAsia"/>
          <w:color w:val="FF0000"/>
        </w:rPr>
        <w:t>①</w:t>
      </w:r>
      <w:r>
        <w:rPr>
          <w:rFonts w:ascii="Times New Roman" w:eastAsia="Times New Roman" w:hAnsi="Times New Roman" w:cs="Times New Roman"/>
          <w:color w:val="FF0000"/>
        </w:rPr>
        <w:t>A</w:t>
      </w:r>
      <w:r>
        <w:rPr>
          <w:rFonts w:ascii="Times New Roman" w:hAnsi="Times New Roman" w:cs="Times New Roman"/>
          <w:color w:val="FF0000"/>
        </w:rPr>
        <w:t>．在常压下</w:t>
      </w:r>
      <w:r>
        <w:rPr>
          <w:rFonts w:ascii="Times New Roman" w:hAnsi="Times New Roman" w:cs="Times New Roman"/>
          <w:color w:val="FF0000"/>
        </w:rPr>
        <w:object>
          <v:shape id="_x0000_i1284"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284" DrawAspect="Content" ObjectID="_1468075981" r:id="rId468"/>
        </w:object>
      </w:r>
      <w:r>
        <w:rPr>
          <w:rFonts w:ascii="Times New Roman" w:hAnsi="Times New Roman" w:cs="Times New Roman"/>
          <w:color w:val="FF0000"/>
        </w:rPr>
        <w:t>催化氧化为</w:t>
      </w:r>
      <w:r>
        <w:rPr>
          <w:rFonts w:ascii="Times New Roman" w:hAnsi="Times New Roman" w:cs="Times New Roman"/>
          <w:color w:val="FF0000"/>
        </w:rPr>
        <w:object>
          <v:shape id="_x0000_i1285" type="#_x0000_t75" alt="eqId0bcb72b35f4b4c9e97e89d62315ea217" style="width:18.75pt;height:15.75pt" o:ole="" coordsize="21600,21600" filled="f">
            <v:imagedata r:id="rId469" o:title="eqId0bcb72b35f4b4c9e97e89d62315ea217"/>
            <o:lock v:ext="edit" aspectratio="t"/>
            <w10:anchorlock/>
          </v:shape>
          <o:OLEObject Type="Embed" ProgID="Equation.DSMT4" ShapeID="_x0000_i1285" DrawAspect="Content" ObjectID="_1468075982" r:id="rId470"/>
        </w:object>
      </w:r>
      <w:r>
        <w:rPr>
          <w:rFonts w:ascii="Times New Roman" w:hAnsi="Times New Roman" w:cs="Times New Roman"/>
          <w:color w:val="FF0000"/>
        </w:rPr>
        <w:t>的反应中，</w:t>
      </w:r>
      <w:r>
        <w:rPr>
          <w:rFonts w:ascii="Times New Roman" w:hAnsi="Times New Roman" w:cs="Times New Roman"/>
          <w:color w:val="FF0000"/>
        </w:rPr>
        <w:object>
          <v:shape id="_x0000_i1286"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286" DrawAspect="Content" ObjectID="_1468075983" r:id="rId471"/>
        </w:object>
      </w:r>
      <w:r>
        <w:rPr>
          <w:rFonts w:ascii="Times New Roman" w:hAnsi="Times New Roman" w:cs="Times New Roman"/>
          <w:color w:val="FF0000"/>
        </w:rPr>
        <w:t>的转化率已经很高，工业上有采用高压的反应条件，</w:t>
      </w:r>
      <w:r>
        <w:rPr>
          <w:rFonts w:ascii="Times New Roman" w:eastAsia="Times New Roman" w:hAnsi="Times New Roman" w:cs="Times New Roman"/>
          <w:color w:val="FF0000"/>
        </w:rPr>
        <w:t>A</w:t>
      </w:r>
      <w:r>
        <w:rPr>
          <w:rFonts w:ascii="Times New Roman" w:hAnsi="Times New Roman" w:cs="Times New Roman"/>
          <w:color w:val="FF0000"/>
        </w:rPr>
        <w:t>说法不正确；</w:t>
      </w:r>
      <w:r>
        <w:rPr>
          <w:rFonts w:ascii="Times New Roman" w:eastAsia="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eastAsia="Times New Roman" w:hAnsi="Times New Roman" w:cs="Times New Roman"/>
          <w:color w:val="FF0000"/>
        </w:rPr>
        <w:t>B</w:t>
      </w:r>
      <w:r>
        <w:rPr>
          <w:rFonts w:ascii="Times New Roman" w:hAnsi="Times New Roman" w:cs="Times New Roman"/>
          <w:color w:val="FF0000"/>
        </w:rPr>
        <w:t>．进入接触室之前的气流中含有会使催化剂中毒的物质，需经净化处理以防止催化剂中毒，</w:t>
      </w:r>
      <w:r>
        <w:rPr>
          <w:rFonts w:ascii="Times New Roman" w:eastAsia="Times New Roman" w:hAnsi="Times New Roman" w:cs="Times New Roman"/>
          <w:color w:val="FF0000"/>
        </w:rPr>
        <w:t>B</w:t>
      </w:r>
      <w:r>
        <w:rPr>
          <w:rFonts w:ascii="Times New Roman" w:hAnsi="Times New Roman" w:cs="Times New Roman"/>
          <w:color w:val="FF0000"/>
        </w:rPr>
        <w:t>说法不正确；</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eastAsia="Times New Roman" w:hAnsi="Times New Roman" w:cs="Times New Roman"/>
          <w:color w:val="FF0000"/>
        </w:rPr>
        <w:t>C</w:t>
      </w:r>
      <w:r>
        <w:rPr>
          <w:rFonts w:ascii="Times New Roman" w:hAnsi="Times New Roman" w:cs="Times New Roman"/>
          <w:color w:val="FF0000"/>
        </w:rPr>
        <w:t>．通入过量的空气可以增大氧气的浓度，可以使含硫矿石充分反应，并使化学平衡</w:t>
      </w:r>
      <w:r>
        <w:rPr>
          <w:rFonts w:ascii="Times New Roman" w:hAnsi="Times New Roman" w:cs="Times New Roman"/>
          <w:color w:val="FF0000"/>
        </w:rPr>
        <w:object>
          <v:shape id="_x0000_i1287" type="#_x0000_t75" alt="eqIda2f2db7e8a2f4e79b13d8457f231265e" style="width:129pt;height:28.5pt" o:ole="" coordsize="21600,21600" filled="f">
            <v:imagedata r:id="rId472" o:title="eqIda2f2db7e8a2f4e79b13d8457f231265e"/>
            <o:lock v:ext="edit" aspectratio="t"/>
            <w10:anchorlock/>
          </v:shape>
          <o:OLEObject Type="Embed" ProgID="Equation.DSMT4" ShapeID="_x0000_i1287" DrawAspect="Content" ObjectID="_1468075984" r:id="rId473"/>
        </w:object>
      </w:r>
      <w:r>
        <w:rPr>
          <w:rFonts w:ascii="Times New Roman" w:hAnsi="Times New Roman" w:cs="Times New Roman"/>
          <w:color w:val="FF0000"/>
        </w:rPr>
        <w:t>向正反应方向移动，因此可以提高含硫矿石和</w:t>
      </w:r>
      <w:r>
        <w:rPr>
          <w:rFonts w:ascii="Times New Roman" w:hAnsi="Times New Roman" w:cs="Times New Roman"/>
          <w:color w:val="FF0000"/>
        </w:rPr>
        <w:object>
          <v:shape id="_x0000_i1288"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288" DrawAspect="Content" ObjectID="_1468075985" r:id="rId474"/>
        </w:object>
      </w:r>
      <w:r>
        <w:rPr>
          <w:rFonts w:ascii="Times New Roman" w:hAnsi="Times New Roman" w:cs="Times New Roman"/>
          <w:color w:val="FF0000"/>
        </w:rPr>
        <w:t>的转化率；</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eastAsia="Times New Roman" w:hAnsi="Times New Roman" w:cs="Times New Roman"/>
          <w:color w:val="FF0000"/>
        </w:rPr>
        <w:t>D</w:t>
      </w:r>
      <w:r>
        <w:rPr>
          <w:rFonts w:ascii="Times New Roman" w:hAnsi="Times New Roman" w:cs="Times New Roman"/>
          <w:color w:val="FF0000"/>
        </w:rPr>
        <w:t>．</w:t>
      </w:r>
      <w:r>
        <w:rPr>
          <w:rFonts w:ascii="Times New Roman" w:hAnsi="Times New Roman" w:cs="Times New Roman"/>
          <w:color w:val="FF0000"/>
        </w:rPr>
        <w:object>
          <v:shape id="_x0000_i1289" type="#_x0000_t75" alt="eqId0bcb72b35f4b4c9e97e89d62315ea217" style="width:18.75pt;height:15.75pt" o:ole="" coordsize="21600,21600" filled="f">
            <v:imagedata r:id="rId469" o:title="eqId0bcb72b35f4b4c9e97e89d62315ea217"/>
            <o:lock v:ext="edit" aspectratio="t"/>
            <w10:anchorlock/>
          </v:shape>
          <o:OLEObject Type="Embed" ProgID="Equation.DSMT4" ShapeID="_x0000_i1289" DrawAspect="Content" ObjectID="_1468075986" r:id="rId475"/>
        </w:object>
      </w:r>
      <w:r>
        <w:rPr>
          <w:rFonts w:ascii="Times New Roman" w:hAnsi="Times New Roman" w:cs="Times New Roman"/>
          <w:color w:val="FF0000"/>
        </w:rPr>
        <w:t>与水反应放出大量的热，在吸收塔中若采用水或稀硫酸吸收</w:t>
      </w:r>
      <w:r>
        <w:rPr>
          <w:rFonts w:ascii="Times New Roman" w:hAnsi="Times New Roman" w:cs="Times New Roman"/>
          <w:color w:val="FF0000"/>
        </w:rPr>
        <w:object>
          <v:shape id="_x0000_i1290" type="#_x0000_t75" alt="eqId0bcb72b35f4b4c9e97e89d62315ea217" style="width:18.75pt;height:15.75pt" o:ole="" coordsize="21600,21600" filled="f">
            <v:imagedata r:id="rId469" o:title="eqId0bcb72b35f4b4c9e97e89d62315ea217"/>
            <o:lock v:ext="edit" aspectratio="t"/>
            <w10:anchorlock/>
          </v:shape>
          <o:OLEObject Type="Embed" ProgID="Equation.DSMT4" ShapeID="_x0000_i1290" DrawAspect="Content" ObjectID="_1468075987" r:id="rId476"/>
        </w:object>
      </w:r>
      <w:r>
        <w:rPr>
          <w:rFonts w:ascii="Times New Roman" w:hAnsi="Times New Roman" w:cs="Times New Roman"/>
          <w:color w:val="FF0000"/>
        </w:rPr>
        <w:t>，反应放出的热量会使硫酸形成酸雾从而影响</w:t>
      </w:r>
      <w:r>
        <w:rPr>
          <w:rFonts w:ascii="Times New Roman" w:hAnsi="Times New Roman" w:cs="Times New Roman"/>
          <w:color w:val="FF0000"/>
        </w:rPr>
        <w:object>
          <v:shape id="_x0000_i1291" type="#_x0000_t75" alt="eqId0bcb72b35f4b4c9e97e89d62315ea217" style="width:18.75pt;height:15.75pt" o:ole="" coordsize="21600,21600" filled="f">
            <v:imagedata r:id="rId469" o:title="eqId0bcb72b35f4b4c9e97e89d62315ea217"/>
            <o:lock v:ext="edit" aspectratio="t"/>
            <w10:anchorlock/>
          </v:shape>
          <o:OLEObject Type="Embed" ProgID="Equation.DSMT4" ShapeID="_x0000_i1291" DrawAspect="Content" ObjectID="_1468075988" r:id="rId477"/>
        </w:object>
      </w:r>
      <w:r>
        <w:rPr>
          <w:rFonts w:ascii="Times New Roman" w:hAnsi="Times New Roman" w:cs="Times New Roman"/>
          <w:color w:val="FF0000"/>
        </w:rPr>
        <w:t>被水吸收导致</w:t>
      </w:r>
      <w:r>
        <w:rPr>
          <w:rFonts w:ascii="Times New Roman" w:hAnsi="Times New Roman" w:cs="Times New Roman"/>
          <w:color w:val="FF0000"/>
        </w:rPr>
        <w:object>
          <v:shape id="_x0000_i1292" type="#_x0000_t75" alt="eqId0bcb72b35f4b4c9e97e89d62315ea217" style="width:18.75pt;height:15.75pt" o:ole="" coordsize="21600,21600" filled="f">
            <v:imagedata r:id="rId469" o:title="eqId0bcb72b35f4b4c9e97e89d62315ea217"/>
            <o:lock v:ext="edit" aspectratio="t"/>
            <w10:anchorlock/>
          </v:shape>
          <o:OLEObject Type="Embed" ProgID="Equation.DSMT4" ShapeID="_x0000_i1292" DrawAspect="Content" ObjectID="_1468075989" r:id="rId478"/>
        </w:object>
      </w:r>
      <w:r>
        <w:rPr>
          <w:rFonts w:ascii="Times New Roman" w:hAnsi="Times New Roman" w:cs="Times New Roman"/>
          <w:color w:val="FF0000"/>
        </w:rPr>
        <w:t>的吸收速率减小，因此，在吸收塔中不宜采用水或稀硫酸吸收</w:t>
      </w:r>
      <w:r>
        <w:rPr>
          <w:rFonts w:ascii="Times New Roman" w:hAnsi="Times New Roman" w:cs="Times New Roman"/>
          <w:color w:val="FF0000"/>
        </w:rPr>
        <w:object>
          <v:shape id="_x0000_i1293" type="#_x0000_t75" alt="eqId0bcb72b35f4b4c9e97e89d62315ea217" style="width:18.75pt;height:15.75pt" o:ole="" coordsize="21600,21600" filled="f">
            <v:imagedata r:id="rId469" o:title="eqId0bcb72b35f4b4c9e97e89d62315ea217"/>
            <o:lock v:ext="edit" aspectratio="t"/>
            <w10:anchorlock/>
          </v:shape>
          <o:OLEObject Type="Embed" ProgID="Equation.DSMT4" ShapeID="_x0000_i1293" DrawAspect="Content" ObjectID="_1468075990" r:id="rId479"/>
        </w:object>
      </w:r>
      <w:r>
        <w:rPr>
          <w:rFonts w:ascii="Times New Roman" w:hAnsi="Times New Roman" w:cs="Times New Roman"/>
          <w:color w:val="FF0000"/>
        </w:rPr>
        <w:t>，</w:t>
      </w:r>
      <w:r>
        <w:rPr>
          <w:rFonts w:ascii="Times New Roman" w:eastAsia="Times New Roman" w:hAnsi="Times New Roman" w:cs="Times New Roman"/>
          <w:color w:val="FF0000"/>
        </w:rPr>
        <w:t>D</w:t>
      </w:r>
      <w:r>
        <w:rPr>
          <w:rFonts w:ascii="Times New Roman" w:hAnsi="Times New Roman" w:cs="Times New Roman"/>
          <w:color w:val="FF0000"/>
        </w:rPr>
        <w:t>说法不正确。</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Times New Roman" w:hAnsi="Times New Roman" w:cs="Times New Roman"/>
          <w:color w:val="FF0000"/>
        </w:rPr>
        <w:t>综上所述，相关说法正确的是</w:t>
      </w:r>
      <w:r>
        <w:rPr>
          <w:rFonts w:ascii="Times New Roman" w:eastAsia="Times New Roman" w:hAnsi="Times New Roman" w:cs="Times New Roman"/>
          <w:color w:val="FF0000"/>
        </w:rPr>
        <w:t>C</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反应混合物在热交换气中与原料气进行热交换，在热交换过程中，反应混合物不与催化剂接触，化学反应速率大幅度减小，故虽然反应混合物的温度降低，</w:t>
      </w:r>
      <w:r>
        <w:rPr>
          <w:rFonts w:ascii="Times New Roman" w:hAnsi="Times New Roman" w:cs="Times New Roman"/>
          <w:color w:val="FF0000"/>
        </w:rPr>
        <w:object>
          <v:shape id="_x0000_i1294"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294" DrawAspect="Content" ObjectID="_1468075991" r:id="rId480"/>
        </w:object>
      </w:r>
      <w:r>
        <w:rPr>
          <w:rFonts w:ascii="Times New Roman" w:hAnsi="Times New Roman" w:cs="Times New Roman"/>
          <w:color w:val="FF0000"/>
        </w:rPr>
        <w:t>的转化率基本不变，因此，图</w:t>
      </w:r>
      <w:r>
        <w:rPr>
          <w:rFonts w:ascii="Times New Roman" w:eastAsia="Times New Roman" w:hAnsi="Times New Roman" w:cs="Times New Roman"/>
          <w:color w:val="FF0000"/>
        </w:rPr>
        <w:t>2</w:t>
      </w:r>
      <w:r>
        <w:rPr>
          <w:rFonts w:ascii="Times New Roman" w:hAnsi="Times New Roman" w:cs="Times New Roman"/>
          <w:color w:val="FF0000"/>
        </w:rPr>
        <w:t>所示进程中表示热交换过程的是</w:t>
      </w:r>
      <w:r>
        <w:rPr>
          <w:rFonts w:ascii="Times New Roman" w:hAnsi="Times New Roman" w:cs="Times New Roman"/>
          <w:color w:val="FF0000"/>
        </w:rPr>
        <w:object>
          <v:shape id="_x0000_i1295" type="#_x0000_t75" alt="eqIdffd9470e63824fc9bec2418aacb86054" style="width:34.5pt;height:15.75pt" o:ole="" coordsize="21600,21600" filled="f">
            <v:imagedata r:id="rId481" o:title="eqIdffd9470e63824fc9bec2418aacb86054"/>
            <o:lock v:ext="edit" aspectratio="t"/>
            <w10:anchorlock/>
          </v:shape>
          <o:OLEObject Type="Embed" ProgID="Equation.DSMT4" ShapeID="_x0000_i1295" DrawAspect="Content" ObjectID="_1468075992" r:id="rId482"/>
        </w:object>
      </w:r>
      <w:r>
        <w:rPr>
          <w:rFonts w:ascii="Times New Roman" w:hAnsi="Times New Roman" w:cs="Times New Roman"/>
          <w:color w:val="FF0000"/>
        </w:rPr>
        <w:t>、</w:t>
      </w:r>
      <w:r>
        <w:rPr>
          <w:rFonts w:ascii="Times New Roman" w:hAnsi="Times New Roman" w:cs="Times New Roman"/>
          <w:color w:val="FF0000"/>
        </w:rPr>
        <w:object>
          <v:shape id="_x0000_i1296" type="#_x0000_t75" alt="eqIdb8a4a560afaa4db1b5803d0cb0850687" style="width:35.25pt;height:15.75pt" o:ole="" coordsize="21600,21600" filled="f">
            <v:imagedata r:id="rId483" o:title="eqIdb8a4a560afaa4db1b5803d0cb0850687"/>
            <o:lock v:ext="edit" aspectratio="t"/>
            <w10:anchorlock/>
          </v:shape>
          <o:OLEObject Type="Embed" ProgID="Equation.DSMT4" ShapeID="_x0000_i1296" DrawAspect="Content" ObjectID="_1468075993" r:id="rId484"/>
        </w:object>
      </w:r>
      <w:r>
        <w:rPr>
          <w:rFonts w:ascii="Times New Roman" w:hAnsi="Times New Roman" w:cs="Times New Roman"/>
          <w:color w:val="FF0000"/>
        </w:rPr>
        <w:t>、</w:t>
      </w:r>
      <w:r>
        <w:rPr>
          <w:rFonts w:ascii="Times New Roman" w:hAnsi="Times New Roman" w:cs="Times New Roman"/>
          <w:color w:val="FF0000"/>
        </w:rPr>
        <w:object>
          <v:shape id="_x0000_i1297" type="#_x0000_t75" alt="eqId08a8e3a6421141a2b8793f165300450f" style="width:30pt;height:15.75pt" o:ole="" coordsize="21600,21600" filled="f">
            <v:imagedata r:id="rId485" o:title="eqId08a8e3a6421141a2b8793f165300450f"/>
            <o:lock v:ext="edit" aspectratio="t"/>
            <w10:anchorlock/>
          </v:shape>
          <o:OLEObject Type="Embed" ProgID="Equation.DSMT4" ShapeID="_x0000_i1297" DrawAspect="Content" ObjectID="_1468075994" r:id="rId486"/>
        </w:object>
      </w:r>
      <w:r>
        <w:rPr>
          <w:rFonts w:ascii="Times New Roman" w:hAnsi="Times New Roman" w:cs="Times New Roman"/>
          <w:color w:val="FF0000"/>
        </w:rPr>
        <w:t>，因此选</w:t>
      </w:r>
      <w:r>
        <w:rPr>
          <w:rFonts w:ascii="Times New Roman" w:eastAsia="Times New Roman" w:hAnsi="Times New Roman" w:cs="Times New Roman"/>
          <w:color w:val="FF0000"/>
        </w:rPr>
        <w:t>BDF</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sectPr>
          <w:headerReference w:type="default" r:id="rId487"/>
          <w:footerReference w:type="default" r:id="rId488"/>
          <w:type w:val="nextPage"/>
          <w:pgSz w:w="11906" w:h="16838"/>
          <w:pgMar w:top="1417" w:right="1077" w:bottom="1417" w:left="1077" w:header="850" w:footer="729" w:gutter="0"/>
          <w:pgNumType w:start="14"/>
          <w:cols w:num="1" w:space="425"/>
          <w:titlePg w:val="0"/>
          <w:docGrid w:type="lines" w:linePitch="318" w:charSpace="409"/>
        </w:sectPr>
      </w:pPr>
      <w:r>
        <w:rPr>
          <w:rFonts w:ascii="宋体" w:eastAsia="宋体" w:hAnsi="宋体" w:cs="宋体" w:hint="eastAsia"/>
          <w:color w:val="FF0000"/>
        </w:rPr>
        <w:t>③</w:t>
      </w:r>
      <w:r>
        <w:rPr>
          <w:rFonts w:ascii="Times New Roman" w:hAnsi="Times New Roman" w:cs="Times New Roman"/>
          <w:color w:val="FF0000"/>
        </w:rPr>
        <w:t>对于放热的可逆反应</w:t>
      </w:r>
      <w:r>
        <w:rPr>
          <w:rFonts w:ascii="Times New Roman" w:hAnsi="Times New Roman" w:cs="Times New Roman"/>
          <w:color w:val="FF0000"/>
        </w:rPr>
        <w:object>
          <v:shape id="_x0000_i1298" type="#_x0000_t75" alt="eqId5e61b0a50c3f439ea23a2b14941acb68" style="width:125.25pt;height:28.5pt" o:ole="" coordsize="21600,21600" filled="f">
            <v:imagedata r:id="rId489" o:title="eqId5e61b0a50c3f439ea23a2b14941acb68"/>
            <o:lock v:ext="edit" aspectratio="t"/>
            <w10:anchorlock/>
          </v:shape>
          <o:OLEObject Type="Embed" ProgID="Equation.DSMT4" ShapeID="_x0000_i1298" DrawAspect="Content" ObjectID="_1468075995" r:id="rId490"/>
        </w:object>
      </w:r>
      <w:r>
        <w:rPr>
          <w:rFonts w:ascii="Times New Roman" w:hAnsi="Times New Roman" w:cs="Times New Roman"/>
          <w:color w:val="FF0000"/>
        </w:rPr>
        <w:t>，该反应的最适宜温度为催化剂的催化活性最好时所对应的温度，在该温度下化学反应速率最大，</w:t>
      </w:r>
      <w:r>
        <w:rPr>
          <w:rFonts w:ascii="Times New Roman" w:hAnsi="Times New Roman" w:cs="Times New Roman"/>
          <w:color w:val="FF0000"/>
        </w:rPr>
        <w:object>
          <v:shape id="_x0000_i1299"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299" DrawAspect="Content" ObjectID="_1468075996" r:id="rId491"/>
        </w:object>
      </w:r>
      <w:r>
        <w:rPr>
          <w:rFonts w:ascii="Times New Roman" w:hAnsi="Times New Roman" w:cs="Times New Roman"/>
          <w:color w:val="FF0000"/>
        </w:rPr>
        <w:t>的转化率也最大；当温度高于最适宜温度后，催化剂的催化活性逐渐减小，催化剂对化学反应速率的影响超过了温度升高对化学反应速率的影响，因此化学反应速率逐渐减小，</w:t>
      </w:r>
      <w:r>
        <w:rPr>
          <w:rFonts w:ascii="Times New Roman" w:hAnsi="Times New Roman" w:cs="Times New Roman"/>
          <w:color w:val="FF0000"/>
        </w:rPr>
        <w:object>
          <v:shape id="_x0000_i1300"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300" DrawAspect="Content" ObjectID="_1468075997" r:id="rId492"/>
        </w:object>
      </w:r>
      <w:r>
        <w:rPr>
          <w:rFonts w:ascii="Times New Roman" w:hAnsi="Times New Roman" w:cs="Times New Roman"/>
          <w:color w:val="FF0000"/>
        </w:rPr>
        <w:t>的转化率也逐渐减小；由于该反应为放热反应，随着温度的升高，</w:t>
      </w:r>
      <w:r>
        <w:rPr>
          <w:rFonts w:ascii="Times New Roman" w:hAnsi="Times New Roman" w:cs="Times New Roman"/>
          <w:color w:val="FF0000"/>
        </w:rPr>
        <w:object>
          <v:shape id="_x0000_i1301"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301" DrawAspect="Content" ObjectID="_1468075998" r:id="rId493"/>
        </w:object>
      </w:r>
      <w:r>
        <w:rPr>
          <w:rFonts w:ascii="Times New Roman" w:hAnsi="Times New Roman" w:cs="Times New Roman"/>
          <w:color w:val="FF0000"/>
        </w:rPr>
        <w:t>的平衡转化率减小；由于反应混合物与催化剂层的接触时间较少，在实际的反应时间内反应还没有达到化学平衡状态，故在相应温度下</w:t>
      </w:r>
      <w:r>
        <w:rPr>
          <w:rFonts w:ascii="Times New Roman" w:hAnsi="Times New Roman" w:cs="Times New Roman"/>
          <w:color w:val="FF0000"/>
        </w:rPr>
        <w:object>
          <v:shape id="_x0000_i1302" type="#_x0000_t75" alt="eqIdd9df900c4f144540b06402a20c22d4e8" style="width:20.25pt;height:15.75pt" o:ole="" coordsize="21600,21600" filled="f">
            <v:imagedata r:id="rId451" o:title="eqIdd9df900c4f144540b06402a20c22d4e8"/>
            <o:lock v:ext="edit" aspectratio="t"/>
            <w10:anchorlock/>
          </v:shape>
          <o:OLEObject Type="Embed" ProgID="Equation.DSMT4" ShapeID="_x0000_i1302" DrawAspect="Content" ObjectID="_1468075999" r:id="rId494"/>
        </w:object>
      </w:r>
      <w:r>
        <w:rPr>
          <w:rFonts w:ascii="Times New Roman" w:hAnsi="Times New Roman" w:cs="Times New Roman"/>
          <w:color w:val="FF0000"/>
        </w:rPr>
        <w:t>的转化率低于其平衡转化率。因此，反应</w:t>
      </w:r>
      <w:r>
        <w:rPr>
          <w:rFonts w:ascii="Times New Roman" w:hAnsi="Times New Roman" w:cs="Times New Roman"/>
          <w:color w:val="FF0000"/>
        </w:rPr>
        <w:object>
          <v:shape id="_x0000_i1303" type="#_x0000_t75" alt="eqId5e61b0a50c3f439ea23a2b14941acb68" style="width:125.25pt;height:28.5pt" o:ole="" coordsize="21600,21600" filled="f">
            <v:imagedata r:id="rId489" o:title="eqId5e61b0a50c3f439ea23a2b14941acb68"/>
            <o:lock v:ext="edit" aspectratio="t"/>
            <w10:anchorlock/>
          </v:shape>
          <o:OLEObject Type="Embed" ProgID="Equation.DSMT4" ShapeID="_x0000_i1303" DrawAspect="Content" ObjectID="_1468076000" r:id="rId495"/>
        </w:object>
      </w:r>
      <w:r>
        <w:rPr>
          <w:rFonts w:ascii="Times New Roman" w:hAnsi="Times New Roman" w:cs="Times New Roman"/>
          <w:color w:val="FF0000"/>
        </w:rPr>
        <w:t>的转化率与最适宜温度（曲线</w:t>
      </w:r>
      <w:r>
        <w:rPr>
          <w:rFonts w:ascii="Times New Roman" w:eastAsia="宋体" w:hAnsi="Times New Roman" w:cs="Times New Roman"/>
          <w:color w:val="FF0000"/>
        </w:rPr>
        <w:t>Ⅰ</w:t>
      </w:r>
      <w:r>
        <w:rPr>
          <w:rFonts w:ascii="Times New Roman" w:hAnsi="Times New Roman" w:cs="Times New Roman"/>
          <w:color w:val="FF0000"/>
        </w:rPr>
        <w:t>）、平衡转化率与温度（曲线</w:t>
      </w:r>
      <w:r>
        <w:rPr>
          <w:rFonts w:ascii="Times New Roman" w:eastAsia="宋体" w:hAnsi="Times New Roman" w:cs="Times New Roman"/>
          <w:color w:val="FF0000"/>
        </w:rPr>
        <w:t>Ⅱ</w:t>
      </w:r>
      <w:r>
        <w:rPr>
          <w:rFonts w:ascii="Times New Roman" w:hAnsi="Times New Roman" w:cs="Times New Roman"/>
          <w:color w:val="FF0000"/>
        </w:rPr>
        <w:t>）的关系曲线示意图可表示如下：</w:t>
      </w:r>
    </w:p>
    <w:p>
      <w:pPr>
        <w:spacing w:beforeAutospacing="0" w:afterAutospacing="0" w:line="360" w:lineRule="auto"/>
        <w:ind w:left="420" w:hanging="420" w:hangingChars="200"/>
        <w:jc w:val="left"/>
        <w:textAlignment w:val="center"/>
        <w:rPr>
          <w:rFonts w:ascii="Times New Roman" w:eastAsia="Times New Roman" w:hAnsi="Times New Roman" w:cs="Times New Roman"/>
          <w:color w:val="FF0000"/>
        </w:rPr>
      </w:pPr>
      <w:r>
        <w:rPr>
          <w:rFonts w:ascii="Times New Roman" w:hAnsi="Times New Roman" w:cs="Times New Roman"/>
          <w:color w:val="FF0000"/>
        </w:rPr>
        <w:drawing>
          <wp:inline distT="0" distB="0" distL="0" distR="0">
            <wp:extent cx="1581150" cy="1314450"/>
            <wp:effectExtent l="0" t="0" r="0" b="0"/>
            <wp:docPr id="35" name="图片 3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figure"/>
                    <pic:cNvPicPr>
                      <a:picLocks noChangeAspect="1" noChangeArrowheads="1"/>
                    </pic:cNvPicPr>
                  </pic:nvPicPr>
                  <pic:blipFill>
                    <a:blip xmlns:r="http://schemas.openxmlformats.org/officeDocument/2006/relationships" r:embed="rId49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81150" cy="1314450"/>
                    </a:xfrm>
                    <a:prstGeom prst="rect">
                      <a:avLst/>
                    </a:prstGeom>
                    <a:noFill/>
                    <a:ln>
                      <a:noFill/>
                    </a:ln>
                  </pic:spPr>
                </pic:pic>
              </a:graphicData>
            </a:graphic>
          </wp:inline>
        </w:drawing>
      </w:r>
      <w:r>
        <w:rPr>
          <w:rFonts w:ascii="Times New Roman" w:eastAsia="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（4）由</w:t>
      </w:r>
      <w:r>
        <w:rPr>
          <w:rFonts w:ascii="Times New Roman" w:hAnsi="Times New Roman" w:cs="Times New Roman"/>
          <w:color w:val="FF0000"/>
        </w:rPr>
        <w:object>
          <v:shape id="_x0000_i1304" type="#_x0000_t75" alt="eqIdb53893df746b44acb5d5a681da735d99" style="width:24.75pt;height:13.5pt" o:ole="" coordsize="21600,21600" filled="f">
            <v:imagedata r:id="rId497" o:title="eqIdb53893df746b44acb5d5a681da735d99"/>
            <o:lock v:ext="edit" aspectratio="t"/>
            <w10:anchorlock/>
          </v:shape>
          <o:OLEObject Type="Embed" ProgID="Equation.DSMT4" ShapeID="_x0000_i1304" DrawAspect="Content" ObjectID="_1468076001" r:id="rId498"/>
        </w:object>
      </w:r>
      <w:r>
        <w:rPr>
          <w:rFonts w:ascii="Times New Roman" w:hAnsi="Times New Roman" w:cs="Times New Roman"/>
          <w:color w:val="FF0000"/>
        </w:rPr>
        <w:t>时间振荡曲线可知，在</w:t>
      </w:r>
      <w:r>
        <w:rPr>
          <w:rFonts w:ascii="Times New Roman" w:hAnsi="Times New Roman" w:cs="Times New Roman"/>
          <w:color w:val="FF0000"/>
        </w:rPr>
        <w:object>
          <v:shape id="_x0000_i1305" type="#_x0000_t75" alt="eqId659b037b3ed04fe99345e442e22c1037" style="width:96pt;height:15.75pt" o:ole="" coordsize="21600,21600" filled="f">
            <v:imagedata r:id="rId431" o:title="eqId659b037b3ed04fe99345e442e22c1037"/>
            <o:lock v:ext="edit" aspectratio="t"/>
            <w10:anchorlock/>
          </v:shape>
          <o:OLEObject Type="Embed" ProgID="Equation.DSMT4" ShapeID="_x0000_i1305" DrawAspect="Content" ObjectID="_1468076002" r:id="rId499"/>
        </w:object>
      </w:r>
      <w:r>
        <w:rPr>
          <w:rFonts w:ascii="Times New Roman" w:hAnsi="Times New Roman" w:cs="Times New Roman"/>
          <w:color w:val="FF0000"/>
        </w:rPr>
        <w:t>溶液体系中，溶液的</w:t>
      </w:r>
      <w:r>
        <w:rPr>
          <w:rFonts w:ascii="Times New Roman" w:hAnsi="Times New Roman" w:cs="Times New Roman"/>
          <w:color w:val="FF0000"/>
        </w:rPr>
        <w:object>
          <v:shape id="_x0000_i1306" type="#_x0000_t75" alt="eqId5982ca6fa15e4a398a41c7e49cdfdcf6" style="width:15.75pt;height:13.5pt" o:ole="" coordsize="21600,21600" filled="f">
            <v:imagedata r:id="rId500" o:title="eqId5982ca6fa15e4a398a41c7e49cdfdcf6"/>
            <o:lock v:ext="edit" aspectratio="t"/>
            <w10:anchorlock/>
          </v:shape>
          <o:OLEObject Type="Embed" ProgID="Equation.DSMT4" ShapeID="_x0000_i1306" DrawAspect="Content" ObjectID="_1468076003" r:id="rId501"/>
        </w:object>
      </w:r>
      <w:r>
        <w:rPr>
          <w:rFonts w:ascii="Times New Roman" w:hAnsi="Times New Roman" w:cs="Times New Roman"/>
          <w:color w:val="FF0000"/>
        </w:rPr>
        <w:t>呈先增大后减小的周期性变化，同时观察到体系由澄清→浑浊→澄清的周期性变化，硫化钠与硫酸反应生成</w:t>
      </w:r>
      <w:r>
        <w:rPr>
          <w:rFonts w:ascii="Times New Roman" w:hAnsi="Times New Roman" w:cs="Times New Roman"/>
          <w:color w:val="FF0000"/>
        </w:rPr>
        <w:object>
          <v:shape id="_x0000_i1307" type="#_x0000_t75" alt="eqId3582a5f58a8644449628e50e54e9ff54" style="width:20.25pt;height:14.25pt" o:ole="" coordsize="21600,21600" filled="f">
            <v:imagedata r:id="rId502" o:title="eqId3582a5f58a8644449628e50e54e9ff54"/>
            <o:lock v:ext="edit" aspectratio="t"/>
            <w10:anchorlock/>
          </v:shape>
          <o:OLEObject Type="Embed" ProgID="Equation.DSMT4" ShapeID="_x0000_i1307" DrawAspect="Content" ObjectID="_1468076004" r:id="rId503"/>
        </w:object>
      </w:r>
      <w:r>
        <w:rPr>
          <w:rFonts w:ascii="Times New Roman" w:hAnsi="Times New Roman" w:cs="Times New Roman"/>
          <w:color w:val="FF0000"/>
        </w:rPr>
        <w:t>，</w:t>
      </w:r>
      <w:r>
        <w:rPr>
          <w:rFonts w:ascii="Times New Roman" w:hAnsi="Times New Roman" w:cs="Times New Roman"/>
          <w:color w:val="FF0000"/>
        </w:rPr>
        <w:object>
          <v:shape id="_x0000_i1308" type="#_x0000_t75" alt="eqId8e1935263bb74613ac7770b25c110b34" style="width:62.25pt;height:13.5pt" o:ole="" coordsize="21600,21600" filled="f">
            <v:imagedata r:id="rId434" o:title="eqId8e1935263bb74613ac7770b25c110b34"/>
            <o:lock v:ext="edit" aspectratio="t"/>
            <w10:anchorlock/>
          </v:shape>
          <o:OLEObject Type="Embed" ProgID="Equation.DSMT4" ShapeID="_x0000_i1308" DrawAspect="Content" ObjectID="_1468076005" r:id="rId504"/>
        </w:object>
      </w:r>
      <w:r>
        <w:rPr>
          <w:rFonts w:ascii="Times New Roman" w:hAnsi="Times New Roman" w:cs="Times New Roman"/>
          <w:color w:val="FF0000"/>
        </w:rPr>
        <w:t>，然后发生</w:t>
      </w:r>
      <w:r>
        <w:rPr>
          <w:rFonts w:ascii="Times New Roman" w:hAnsi="Times New Roman" w:cs="Times New Roman"/>
          <w:color w:val="FF0000"/>
        </w:rPr>
        <w:object>
          <v:shape id="_x0000_i1309" type="#_x0000_t75" alt="eqIda8a5314742e842f2bdda38bc0b67b745" style="width:138.75pt;height:16.5pt" o:ole="" coordsize="21600,21600" filled="f">
            <v:imagedata r:id="rId505" o:title="eqIda8a5314742e842f2bdda38bc0b67b745"/>
            <o:lock v:ext="edit" aspectratio="t"/>
            <w10:anchorlock/>
          </v:shape>
          <o:OLEObject Type="Embed" ProgID="Equation.DSMT4" ShapeID="_x0000_i1309" DrawAspect="Content" ObjectID="_1468076006" r:id="rId506"/>
        </w:object>
      </w:r>
      <w:r>
        <w:rPr>
          <w:rFonts w:ascii="Times New Roman" w:hAnsi="Times New Roman" w:cs="Times New Roman"/>
          <w:color w:val="FF0000"/>
        </w:rPr>
        <w:t>，该过程溶液的</w:t>
      </w:r>
      <w:r>
        <w:rPr>
          <w:rFonts w:ascii="Times New Roman" w:hAnsi="Times New Roman" w:cs="Times New Roman"/>
          <w:color w:val="FF0000"/>
        </w:rPr>
        <w:object>
          <v:shape id="_x0000_i1310" type="#_x0000_t75" alt="eqId5982ca6fa15e4a398a41c7e49cdfdcf6" style="width:15.75pt;height:13.5pt" o:ole="" coordsize="21600,21600" filled="f">
            <v:imagedata r:id="rId500" o:title="eqId5982ca6fa15e4a398a41c7e49cdfdcf6"/>
            <o:lock v:ext="edit" aspectratio="t"/>
            <w10:anchorlock/>
          </v:shape>
          <o:OLEObject Type="Embed" ProgID="Equation.DSMT4" ShapeID="_x0000_i1310" DrawAspect="Content" ObjectID="_1468076007" r:id="rId507"/>
        </w:object>
      </w:r>
      <w:r>
        <w:rPr>
          <w:rFonts w:ascii="Times New Roman" w:hAnsi="Times New Roman" w:cs="Times New Roman"/>
          <w:color w:val="FF0000"/>
        </w:rPr>
        <w:t>基本不变，溶液保持澄清；溶液变浑浊时</w:t>
      </w:r>
      <w:r>
        <w:rPr>
          <w:rFonts w:ascii="Times New Roman" w:hAnsi="Times New Roman" w:cs="Times New Roman"/>
          <w:color w:val="FF0000"/>
        </w:rPr>
        <w:object>
          <v:shape id="_x0000_i1311" type="#_x0000_t75" alt="eqId3582a5f58a8644449628e50e54e9ff54" style="width:20.25pt;height:14.25pt" o:ole="" coordsize="21600,21600" filled="f">
            <v:imagedata r:id="rId502" o:title="eqId3582a5f58a8644449628e50e54e9ff54"/>
            <o:lock v:ext="edit" aspectratio="t"/>
            <w10:anchorlock/>
          </v:shape>
          <o:OLEObject Type="Embed" ProgID="Equation.DSMT4" ShapeID="_x0000_i1311" DrawAspect="Content" ObjectID="_1468076008" r:id="rId508"/>
        </w:object>
      </w:r>
      <w:r>
        <w:rPr>
          <w:rFonts w:ascii="Times New Roman" w:hAnsi="Times New Roman" w:cs="Times New Roman"/>
          <w:color w:val="FF0000"/>
        </w:rPr>
        <w:t>被</w:t>
      </w:r>
      <w:r>
        <w:rPr>
          <w:rFonts w:ascii="Times New Roman" w:hAnsi="Times New Roman" w:cs="Times New Roman"/>
          <w:color w:val="FF0000"/>
        </w:rPr>
        <w:object>
          <v:shape id="_x0000_i1312" type="#_x0000_t75" alt="eqId13b55815bba74d638083fc8be12dd114" style="width:26.25pt;height:16.5pt" o:ole="" coordsize="21600,21600" filled="f">
            <v:imagedata r:id="rId509" o:title="eqId13b55815bba74d638083fc8be12dd114"/>
            <o:lock v:ext="edit" aspectratio="t"/>
            <w10:anchorlock/>
          </v:shape>
          <o:OLEObject Type="Embed" ProgID="Equation.DSMT4" ShapeID="_x0000_i1312" DrawAspect="Content" ObjectID="_1468076009" r:id="rId510"/>
        </w:object>
      </w:r>
      <w:r>
        <w:rPr>
          <w:rFonts w:ascii="Times New Roman" w:hAnsi="Times New Roman" w:cs="Times New Roman"/>
          <w:color w:val="FF0000"/>
        </w:rPr>
        <w:t>氧化为</w:t>
      </w:r>
      <w:r>
        <w:rPr>
          <w:rFonts w:ascii="Times New Roman" w:hAnsi="Times New Roman" w:cs="Times New Roman"/>
          <w:color w:val="FF0000"/>
        </w:rPr>
        <w:object>
          <v:shape id="_x0000_i1313" type="#_x0000_t75" alt="eqId19b6fdea566b4ba2ab291bdc04169540" style="width:9pt;height:12pt" o:ole="" coordsize="21600,21600" filled="f">
            <v:imagedata r:id="rId511" o:title="eqId19b6fdea566b4ba2ab291bdc04169540"/>
            <o:lock v:ext="edit" aspectratio="t"/>
            <w10:anchorlock/>
          </v:shape>
          <o:OLEObject Type="Embed" ProgID="Equation.DSMT4" ShapeID="_x0000_i1313" DrawAspect="Content" ObjectID="_1468076010" r:id="rId512"/>
        </w:object>
      </w:r>
      <w:r>
        <w:rPr>
          <w:rFonts w:ascii="Times New Roman" w:hAnsi="Times New Roman" w:cs="Times New Roman"/>
          <w:color w:val="FF0000"/>
        </w:rPr>
        <w:t>，即发生</w:t>
      </w:r>
      <w:r>
        <w:rPr>
          <w:rFonts w:ascii="Times New Roman" w:hAnsi="Times New Roman" w:cs="Times New Roman"/>
          <w:color w:val="FF0000"/>
        </w:rPr>
        <w:object>
          <v:shape id="_x0000_i1314" type="#_x0000_t75" alt="eqIda671c44d58c04ac38d442f7c1eec49ef" style="width:130.5pt;height:16.5pt" o:ole="" coordsize="21600,21600" filled="f">
            <v:imagedata r:id="rId436" o:title="eqIda671c44d58c04ac38d442f7c1eec49ef"/>
            <o:lock v:ext="edit" aspectratio="t"/>
            <w10:anchorlock/>
          </v:shape>
          <o:OLEObject Type="Embed" ProgID="Equation.DSMT4" ShapeID="_x0000_i1314" DrawAspect="Content" ObjectID="_1468076011" r:id="rId513"/>
        </w:object>
      </w:r>
      <w:r>
        <w:rPr>
          <w:rFonts w:ascii="Times New Roman" w:hAnsi="Times New Roman" w:cs="Times New Roman"/>
          <w:color w:val="FF0000"/>
        </w:rPr>
        <w:t>，该过程溶液的</w:t>
      </w:r>
      <w:r>
        <w:rPr>
          <w:rFonts w:ascii="Times New Roman" w:hAnsi="Times New Roman" w:cs="Times New Roman"/>
          <w:color w:val="FF0000"/>
        </w:rPr>
        <w:object>
          <v:shape id="_x0000_i1315" type="#_x0000_t75" alt="eqId5982ca6fa15e4a398a41c7e49cdfdcf6" style="width:15.75pt;height:13.5pt" o:ole="" coordsize="21600,21600" filled="f">
            <v:imagedata r:id="rId500" o:title="eqId5982ca6fa15e4a398a41c7e49cdfdcf6"/>
            <o:lock v:ext="edit" aspectratio="t"/>
            <w10:anchorlock/>
          </v:shape>
          <o:OLEObject Type="Embed" ProgID="Equation.DSMT4" ShapeID="_x0000_i1315" DrawAspect="Content" ObjectID="_1468076012" r:id="rId514"/>
        </w:object>
      </w:r>
      <w:r>
        <w:rPr>
          <w:rFonts w:ascii="Times New Roman" w:hAnsi="Times New Roman" w:cs="Times New Roman"/>
          <w:color w:val="FF0000"/>
        </w:rPr>
        <w:t>增大；溶液又变澄清时</w:t>
      </w:r>
      <w:r>
        <w:rPr>
          <w:rFonts w:ascii="Times New Roman" w:hAnsi="Times New Roman" w:cs="Times New Roman"/>
          <w:color w:val="FF0000"/>
        </w:rPr>
        <w:object>
          <v:shape id="_x0000_i1316" type="#_x0000_t75" alt="eqId19b6fdea566b4ba2ab291bdc04169540" style="width:9pt;height:12pt" o:ole="" coordsize="21600,21600" filled="f">
            <v:imagedata r:id="rId511" o:title="eqId19b6fdea566b4ba2ab291bdc04169540"/>
            <o:lock v:ext="edit" aspectratio="t"/>
            <w10:anchorlock/>
          </v:shape>
          <o:OLEObject Type="Embed" ProgID="Equation.DSMT4" ShapeID="_x0000_i1316" DrawAspect="Content" ObjectID="_1468076013" r:id="rId515"/>
        </w:object>
      </w:r>
      <w:r>
        <w:rPr>
          <w:rFonts w:ascii="Times New Roman" w:hAnsi="Times New Roman" w:cs="Times New Roman"/>
          <w:color w:val="FF0000"/>
        </w:rPr>
        <w:t>又被</w:t>
      </w:r>
      <w:r>
        <w:rPr>
          <w:rFonts w:ascii="Times New Roman" w:hAnsi="Times New Roman" w:cs="Times New Roman"/>
          <w:color w:val="FF0000"/>
        </w:rPr>
        <w:object>
          <v:shape id="_x0000_i1317" type="#_x0000_t75" alt="eqId13b55815bba74d638083fc8be12dd114" style="width:26.25pt;height:16.5pt" o:ole="" coordsize="21600,21600" filled="f">
            <v:imagedata r:id="rId509" o:title="eqId13b55815bba74d638083fc8be12dd114"/>
            <o:lock v:ext="edit" aspectratio="t"/>
            <w10:anchorlock/>
          </v:shape>
          <o:OLEObject Type="Embed" ProgID="Equation.DSMT4" ShapeID="_x0000_i1317" DrawAspect="Content" ObjectID="_1468076014" r:id="rId516"/>
        </w:object>
      </w:r>
      <w:r>
        <w:rPr>
          <w:rFonts w:ascii="Times New Roman" w:hAnsi="Times New Roman" w:cs="Times New Roman"/>
          <w:color w:val="FF0000"/>
        </w:rPr>
        <w:t>氧化为</w:t>
      </w:r>
      <w:r>
        <w:rPr>
          <w:rFonts w:ascii="Times New Roman" w:hAnsi="Times New Roman" w:cs="Times New Roman"/>
          <w:color w:val="FF0000"/>
        </w:rPr>
        <w:object>
          <v:shape id="_x0000_i1318" type="#_x0000_t75" alt="eqIdfd241ffe6ce74043b21cea667873e65f" style="width:24pt;height:16.5pt" o:ole="" coordsize="21600,21600" filled="f">
            <v:imagedata r:id="rId517" o:title="eqIdfd241ffe6ce74043b21cea667873e65f"/>
            <o:lock v:ext="edit" aspectratio="t"/>
            <w10:anchorlock/>
          </v:shape>
          <o:OLEObject Type="Embed" ProgID="Equation.DSMT4" ShapeID="_x0000_i1318" DrawAspect="Content" ObjectID="_1468076015" r:id="rId518"/>
        </w:object>
      </w:r>
      <w:r>
        <w:rPr>
          <w:rFonts w:ascii="Times New Roman" w:hAnsi="Times New Roman" w:cs="Times New Roman"/>
          <w:color w:val="FF0000"/>
        </w:rPr>
        <w:t>，发生</w:t>
      </w:r>
      <w:r>
        <w:rPr>
          <w:rFonts w:ascii="Times New Roman" w:hAnsi="Times New Roman" w:cs="Times New Roman"/>
          <w:color w:val="FF0000"/>
        </w:rPr>
        <w:object>
          <v:shape id="_x0000_i1319" type="#_x0000_t75" alt="eqId7960217586a24d6fafc8718adcc0d0f9" style="width:135.75pt;height:16.5pt" o:ole="" coordsize="21600,21600" filled="f">
            <v:imagedata r:id="rId447" o:title="eqId7960217586a24d6fafc8718adcc0d0f9"/>
            <o:lock v:ext="edit" aspectratio="t"/>
            <w10:anchorlock/>
          </v:shape>
          <o:OLEObject Type="Embed" ProgID="Equation.DSMT4" ShapeID="_x0000_i1319" DrawAspect="Content" ObjectID="_1468076016" r:id="rId519"/>
        </w:object>
      </w:r>
      <w:r>
        <w:rPr>
          <w:rFonts w:ascii="Times New Roman" w:hAnsi="Times New Roman" w:cs="Times New Roman"/>
          <w:color w:val="FF0000"/>
        </w:rPr>
        <w:t>，该过程溶液的</w:t>
      </w:r>
      <w:r>
        <w:rPr>
          <w:rFonts w:ascii="Times New Roman" w:hAnsi="Times New Roman" w:cs="Times New Roman"/>
          <w:color w:val="FF0000"/>
        </w:rPr>
        <w:object>
          <v:shape id="_x0000_i1320" type="#_x0000_t75" alt="eqId5982ca6fa15e4a398a41c7e49cdfdcf6" style="width:15.75pt;height:13.5pt" o:ole="" coordsize="21600,21600" filled="f">
            <v:imagedata r:id="rId500" o:title="eqId5982ca6fa15e4a398a41c7e49cdfdcf6"/>
            <o:lock v:ext="edit" aspectratio="t"/>
            <w10:anchorlock/>
          </v:shape>
          <o:OLEObject Type="Embed" ProgID="Equation.DSMT4" ShapeID="_x0000_i1320" DrawAspect="Content" ObjectID="_1468076017" r:id="rId520"/>
        </w:object>
      </w:r>
      <w:r>
        <w:rPr>
          <w:rFonts w:ascii="Times New Roman" w:hAnsi="Times New Roman" w:cs="Times New Roman"/>
          <w:color w:val="FF0000"/>
        </w:rPr>
        <w:t>在减小。因此可以推测该过程中每一个周期内的反应进程中依次发生了如下离子反应：</w:t>
      </w:r>
      <w:r>
        <w:rPr>
          <w:rFonts w:ascii="Times New Roman" w:hAnsi="Times New Roman" w:cs="Times New Roman"/>
          <w:color w:val="FF0000"/>
        </w:rPr>
        <w:object>
          <v:shape id="_x0000_i1321" type="#_x0000_t75" alt="eqId8e1935263bb74613ac7770b25c110b34" style="width:62.25pt;height:13.5pt" o:ole="" coordsize="21600,21600" filled="f">
            <v:imagedata r:id="rId434" o:title="eqId8e1935263bb74613ac7770b25c110b34"/>
            <o:lock v:ext="edit" aspectratio="t"/>
            <w10:anchorlock/>
          </v:shape>
          <o:OLEObject Type="Embed" ProgID="Equation.DSMT4" ShapeID="_x0000_i1321" DrawAspect="Content" ObjectID="_1468076018" r:id="rId521"/>
        </w:object>
      </w:r>
      <w:r>
        <w:rPr>
          <w:rFonts w:ascii="Times New Roman" w:hAnsi="Times New Roman" w:cs="Times New Roman"/>
          <w:color w:val="FF0000"/>
        </w:rPr>
        <w:t>、</w:t>
      </w:r>
      <w:r>
        <w:rPr>
          <w:rFonts w:ascii="Times New Roman" w:hAnsi="Times New Roman" w:cs="Times New Roman"/>
          <w:color w:val="FF0000"/>
        </w:rPr>
        <w:object>
          <v:shape id="_x0000_i1322" type="#_x0000_t75" alt="eqId96ccb786adee46819c97d7fc3cba0db2" style="width:143.25pt;height:16.5pt" o:ole="" coordsize="21600,21600" filled="f">
            <v:imagedata r:id="rId445" o:title="eqId96ccb786adee46819c97d7fc3cba0db2"/>
            <o:lock v:ext="edit" aspectratio="t"/>
            <w10:anchorlock/>
          </v:shape>
          <o:OLEObject Type="Embed" ProgID="Equation.DSMT4" ShapeID="_x0000_i1322" DrawAspect="Content" ObjectID="_1468076019" r:id="rId522"/>
        </w:object>
      </w:r>
      <w:r>
        <w:rPr>
          <w:rFonts w:ascii="Times New Roman" w:hAnsi="Times New Roman" w:cs="Times New Roman"/>
          <w:color w:val="FF0000"/>
        </w:rPr>
        <w:t>、</w:t>
      </w:r>
      <w:r>
        <w:rPr>
          <w:rFonts w:ascii="Times New Roman" w:hAnsi="Times New Roman" w:cs="Times New Roman"/>
          <w:color w:val="FF0000"/>
        </w:rPr>
        <w:object>
          <v:shape id="_x0000_i1323" type="#_x0000_t75" alt="eqIda671c44d58c04ac38d442f7c1eec49ef" style="width:130.5pt;height:16.5pt" o:ole="" coordsize="21600,21600" filled="f">
            <v:imagedata r:id="rId436" o:title="eqIda671c44d58c04ac38d442f7c1eec49ef"/>
            <o:lock v:ext="edit" aspectratio="t"/>
            <w10:anchorlock/>
          </v:shape>
          <o:OLEObject Type="Embed" ProgID="Equation.DSMT4" ShapeID="_x0000_i1323" DrawAspect="Content" ObjectID="_1468076020" r:id="rId523"/>
        </w:object>
      </w:r>
      <w:r>
        <w:rPr>
          <w:rFonts w:ascii="Times New Roman" w:hAnsi="Times New Roman" w:cs="Times New Roman"/>
          <w:color w:val="FF0000"/>
        </w:rPr>
        <w:t>、</w:t>
      </w:r>
      <w:r>
        <w:rPr>
          <w:rFonts w:ascii="Times New Roman" w:hAnsi="Times New Roman" w:cs="Times New Roman"/>
          <w:color w:val="FF0000"/>
        </w:rPr>
        <w:object>
          <v:shape id="_x0000_i1324" type="#_x0000_t75" alt="eqId1d2a06121f554f6e924a6db9df1f2311" style="width:138.75pt;height:16.5pt" o:ole="" coordsize="21600,21600" filled="f">
            <v:imagedata r:id="rId524" o:title="eqId1d2a06121f554f6e924a6db9df1f2311"/>
            <o:lock v:ext="edit" aspectratio="t"/>
            <w10:anchorlock/>
          </v:shape>
          <o:OLEObject Type="Embed" ProgID="Equation.DSMT4" ShapeID="_x0000_i1324" DrawAspect="Content" ObjectID="_1468076021" r:id="rId525"/>
        </w:objec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7．</w:t>
      </w:r>
      <w:r>
        <w:rPr>
          <w:rFonts w:ascii="Times New Roman" w:hAnsi="Times New Roman" w:cs="Times New Roman"/>
          <w:color w:val="0000FF"/>
          <w:szCs w:val="21"/>
        </w:rPr>
        <w:t>（2020·山东高考真题）</w:t>
      </w:r>
      <w:r>
        <w:rPr>
          <w:rFonts w:ascii="Times New Roman" w:hAnsi="Times New Roman" w:cs="Times New Roman"/>
          <w:szCs w:val="21"/>
        </w:rPr>
        <w:t>探究CH</w:t>
      </w:r>
      <w:r>
        <w:rPr>
          <w:rFonts w:ascii="Times New Roman" w:hAnsi="Times New Roman" w:cs="Times New Roman"/>
          <w:szCs w:val="21"/>
          <w:vertAlign w:val="subscript"/>
        </w:rPr>
        <w:t>3</w:t>
      </w:r>
      <w:r>
        <w:rPr>
          <w:rFonts w:ascii="Times New Roman" w:hAnsi="Times New Roman" w:cs="Times New Roman"/>
          <w:szCs w:val="21"/>
        </w:rPr>
        <w:t>OH合成反应化学平衡的影响因素，有利于提高CH</w:t>
      </w:r>
      <w:r>
        <w:rPr>
          <w:rFonts w:ascii="Times New Roman" w:hAnsi="Times New Roman" w:cs="Times New Roman"/>
          <w:szCs w:val="21"/>
          <w:vertAlign w:val="subscript"/>
        </w:rPr>
        <w:t>3</w:t>
      </w:r>
      <w:r>
        <w:rPr>
          <w:rFonts w:ascii="Times New Roman" w:hAnsi="Times New Roman" w:cs="Times New Roman"/>
          <w:szCs w:val="21"/>
        </w:rPr>
        <w:t>OH的产率。以CO</w:t>
      </w:r>
      <w:r>
        <w:rPr>
          <w:rFonts w:ascii="Times New Roman" w:hAnsi="Times New Roman" w:cs="Times New Roman"/>
          <w:szCs w:val="21"/>
          <w:vertAlign w:val="subscript"/>
        </w:rPr>
        <w:t>2</w:t>
      </w:r>
      <w:r>
        <w:rPr>
          <w:rFonts w:ascii="Times New Roman" w:hAnsi="Times New Roman" w:cs="Times New Roman"/>
          <w:szCs w:val="21"/>
        </w:rPr>
        <w:t>、H</w:t>
      </w:r>
      <w:r>
        <w:rPr>
          <w:rFonts w:ascii="Times New Roman" w:hAnsi="Times New Roman" w:cs="Times New Roman"/>
          <w:szCs w:val="21"/>
          <w:vertAlign w:val="subscript"/>
        </w:rPr>
        <w:t>2</w:t>
      </w:r>
      <w:r>
        <w:rPr>
          <w:rFonts w:ascii="Times New Roman" w:hAnsi="Times New Roman" w:cs="Times New Roman"/>
          <w:szCs w:val="21"/>
        </w:rPr>
        <w:t>为原料合成CH</w:t>
      </w:r>
      <w:r>
        <w:rPr>
          <w:rFonts w:ascii="Times New Roman" w:hAnsi="Times New Roman" w:cs="Times New Roman"/>
          <w:szCs w:val="21"/>
          <w:vertAlign w:val="subscript"/>
        </w:rPr>
        <w:t>3</w:t>
      </w:r>
      <w:r>
        <w:rPr>
          <w:rFonts w:ascii="Times New Roman" w:hAnsi="Times New Roman" w:cs="Times New Roman"/>
          <w:szCs w:val="21"/>
        </w:rPr>
        <w:t>OH涉及的主要反应如下：</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eastAsia="宋体" w:hAnsi="Times New Roman" w:cs="Times New Roman"/>
          <w:szCs w:val="21"/>
        </w:rPr>
        <w:t>Ⅰ</w:t>
      </w:r>
      <w:r>
        <w:rPr>
          <w:rFonts w:ascii="Times New Roman" w:hAnsi="Times New Roman" w:cs="Times New Roman"/>
          <w:szCs w:val="21"/>
        </w:rPr>
        <w:t xml:space="preserve">. </w:t>
      </w:r>
      <w:r>
        <w:rPr>
          <w:rFonts w:ascii="Times New Roman" w:hAnsi="Times New Roman" w:cs="Times New Roman"/>
          <w:szCs w:val="21"/>
        </w:rPr>
        <w:object>
          <v:shape id="_x0000_i1325" type="#_x0000_t75" alt="eqId37cbbfe4dbc64195a6ad28a8956312e5" style="width:207pt;height:18pt" o:ole="" coordsize="21600,21600" filled="f">
            <v:imagedata r:id="rId526" o:title="eqId37cbbfe4dbc64195a6ad28a8956312e5"/>
            <o:lock v:ext="edit" aspectratio="t"/>
            <w10:anchorlock/>
          </v:shape>
          <o:OLEObject Type="Embed" ProgID="Equation.DSMT4" ShapeID="_x0000_i1325" DrawAspect="Content" ObjectID="_1468076022" r:id="rId527"/>
        </w:object>
      </w:r>
      <w:r>
        <w:rPr>
          <w:rFonts w:ascii="Times New Roman" w:hAnsi="Times New Roman" w:cs="Times New Roman"/>
          <w:szCs w:val="21"/>
        </w:rPr>
        <w:t xml:space="preserve"> </w:t>
      </w:r>
      <w:r>
        <w:rPr>
          <w:rFonts w:ascii="Times New Roman" w:hAnsi="Times New Roman" w:cs="Times New Roman"/>
          <w:szCs w:val="21"/>
        </w:rPr>
        <w:object>
          <v:shape id="_x0000_i1326" type="#_x0000_t75" alt="eqId839c351f43b24ef4b717d9bc7a6cb470" style="width:105.75pt;height:18.75pt" o:ole="" coordsize="21600,21600" filled="f">
            <v:imagedata r:id="rId528" o:title="eqId839c351f43b24ef4b717d9bc7a6cb470"/>
            <o:lock v:ext="edit" aspectratio="t"/>
            <w10:anchorlock/>
          </v:shape>
          <o:OLEObject Type="Embed" ProgID="Equation.DSMT4" ShapeID="_x0000_i1326" DrawAspect="Content" ObjectID="_1468076023" r:id="rId529"/>
        </w:objec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eastAsia="宋体" w:hAnsi="Times New Roman" w:cs="Times New Roman"/>
          <w:szCs w:val="21"/>
        </w:rPr>
        <w:t>Ⅱ</w:t>
      </w:r>
      <w:r>
        <w:rPr>
          <w:rFonts w:ascii="Times New Roman" w:hAnsi="Times New Roman" w:cs="Times New Roman"/>
          <w:szCs w:val="21"/>
        </w:rPr>
        <w:t xml:space="preserve">. </w:t>
      </w:r>
      <w:r>
        <w:rPr>
          <w:rFonts w:ascii="Times New Roman" w:hAnsi="Times New Roman" w:cs="Times New Roman"/>
          <w:szCs w:val="21"/>
        </w:rPr>
        <w:object>
          <v:shape id="_x0000_i1327" type="#_x0000_t75" alt="eqIddbfd2b9719e44c30a4a8d0734354684e" style="width:153pt;height:18pt" o:ole="" coordsize="21600,21600" filled="f">
            <v:imagedata r:id="rId530" o:title="eqIddbfd2b9719e44c30a4a8d0734354684e"/>
            <o:lock v:ext="edit" aspectratio="t"/>
            <w10:anchorlock/>
          </v:shape>
          <o:OLEObject Type="Embed" ProgID="Equation.DSMT4" ShapeID="_x0000_i1327" DrawAspect="Content" ObjectID="_1468076024" r:id="rId531"/>
        </w:object>
      </w:r>
      <w:r>
        <w:rPr>
          <w:rFonts w:ascii="Times New Roman" w:hAnsi="Times New Roman" w:cs="Times New Roman"/>
          <w:szCs w:val="21"/>
        </w:rPr>
        <w:t xml:space="preserve"> </w:t>
      </w:r>
      <w:r>
        <w:rPr>
          <w:rFonts w:ascii="Times New Roman" w:hAnsi="Times New Roman" w:cs="Times New Roman"/>
          <w:szCs w:val="21"/>
        </w:rPr>
        <w:object>
          <v:shape id="_x0000_i1328" type="#_x0000_t75" alt="eqId7ab49f42643a4528a56cc8bc772e87f1" style="width:108pt;height:18.75pt" o:ole="" coordsize="21600,21600" filled="f">
            <v:imagedata r:id="rId532" o:title="eqId7ab49f42643a4528a56cc8bc772e87f1"/>
            <o:lock v:ext="edit" aspectratio="t"/>
            <w10:anchorlock/>
          </v:shape>
          <o:OLEObject Type="Embed" ProgID="Equation.DSMT4" ShapeID="_x0000_i1328" DrawAspect="Content" ObjectID="_1468076025" r:id="rId533"/>
        </w:objec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eastAsia="宋体" w:hAnsi="Times New Roman" w:cs="Times New Roman"/>
          <w:szCs w:val="21"/>
        </w:rPr>
        <w:t>Ⅲ</w:t>
      </w:r>
      <w:r>
        <w:rPr>
          <w:rFonts w:ascii="Times New Roman" w:hAnsi="Times New Roman" w:cs="Times New Roman"/>
          <w:szCs w:val="21"/>
        </w:rPr>
        <w:t xml:space="preserve">. </w:t>
      </w:r>
      <w:r>
        <w:rPr>
          <w:rFonts w:ascii="Times New Roman" w:hAnsi="Times New Roman" w:cs="Times New Roman"/>
          <w:szCs w:val="21"/>
        </w:rPr>
        <w:object>
          <v:shape id="_x0000_i1329" type="#_x0000_t75" alt="eqIda9eaed846eb24cafb4c36b9ec3e560b6" style="width:178.5pt;height:18pt" o:ole="" coordsize="21600,21600" filled="f">
            <v:imagedata r:id="rId534" o:title="eqIda9eaed846eb24cafb4c36b9ec3e560b6"/>
            <o:lock v:ext="edit" aspectratio="t"/>
            <w10:anchorlock/>
          </v:shape>
          <o:OLEObject Type="Embed" ProgID="Equation.DSMT4" ShapeID="_x0000_i1329" DrawAspect="Content" ObjectID="_1468076026" r:id="rId535"/>
        </w:object>
      </w:r>
      <w:r>
        <w:rPr>
          <w:rFonts w:ascii="Times New Roman" w:hAnsi="Times New Roman" w:cs="Times New Roman"/>
          <w:szCs w:val="21"/>
        </w:rPr>
        <w:t xml:space="preserve"> </w:t>
      </w:r>
      <w:r>
        <w:rPr>
          <w:rFonts w:ascii="Times New Roman" w:hAnsi="Times New Roman" w:cs="Times New Roman"/>
          <w:szCs w:val="21"/>
        </w:rPr>
        <w:object>
          <v:shape id="_x0000_i1330" type="#_x0000_t75" alt="eqId940af0f5c3774de59380fbabad395823" style="width:24pt;height:18pt" o:ole="" coordsize="21600,21600" filled="f">
            <v:imagedata r:id="rId536" o:title="eqId940af0f5c3774de59380fbabad395823"/>
            <o:lock v:ext="edit" aspectratio="t"/>
            <w10:anchorlock/>
          </v:shape>
          <o:OLEObject Type="Embed" ProgID="Equation.DSMT4" ShapeID="_x0000_i1330" DrawAspect="Content" ObjectID="_1468076027" r:id="rId537"/>
        </w:objec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回答下列问题：</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szCs w:val="21"/>
        </w:rPr>
        <w:object>
          <v:shape id="_x0000_i1331" type="#_x0000_t75" alt="eqId60eacc040ad24d04850ff59909334ef2" style="width:32.25pt;height:18pt" o:ole="" coordsize="21600,21600" filled="f">
            <v:imagedata r:id="rId538" o:title="eqId60eacc040ad24d04850ff59909334ef2"/>
            <o:lock v:ext="edit" aspectratio="t"/>
            <w10:anchorlock/>
          </v:shape>
          <o:OLEObject Type="Embed" ProgID="Equation.DSMT4" ShapeID="_x0000_i1331" DrawAspect="Content" ObjectID="_1468076028" r:id="rId539"/>
        </w:object>
      </w:r>
      <w:r>
        <w:rPr>
          <w:rFonts w:ascii="Times New Roman" w:hAnsi="Times New Roman" w:cs="Times New Roman"/>
          <w:szCs w:val="21"/>
        </w:rPr>
        <w:t>_________</w:t>
      </w:r>
      <w:r>
        <w:rPr>
          <w:rFonts w:ascii="Times New Roman" w:hAnsi="Times New Roman" w:cs="Times New Roman"/>
          <w:szCs w:val="21"/>
        </w:rPr>
        <w:object>
          <v:shape id="_x0000_i1332" type="#_x0000_t75" alt="eqIdbe2362fcc50a4a578803d149cedf04cb" style="width:42.75pt;height:15pt" o:ole="" coordsize="21600,21600" filled="f">
            <v:imagedata r:id="rId540" o:title="eqIdbe2362fcc50a4a578803d149cedf04cb"/>
            <o:lock v:ext="edit" aspectratio="t"/>
            <w10:anchorlock/>
          </v:shape>
          <o:OLEObject Type="Embed" ProgID="Equation.DSMT4" ShapeID="_x0000_i1332" DrawAspect="Content" ObjectID="_1468076029" r:id="rId541"/>
        </w:object>
      </w:r>
      <w:r>
        <w:rPr>
          <w:rFonts w:ascii="Times New Roman" w:hAnsi="Times New Roman" w:cs="Times New Roman"/>
          <w:szCs w:val="21"/>
        </w:rPr>
        <w:t>。</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（2）一定条件下，向体积为VL的恒容密闭容器中通入1 mol CO</w:t>
      </w:r>
      <w:r>
        <w:rPr>
          <w:rFonts w:ascii="Times New Roman" w:hAnsi="Times New Roman" w:cs="Times New Roman"/>
          <w:szCs w:val="21"/>
          <w:vertAlign w:val="subscript"/>
        </w:rPr>
        <w:t>2</w:t>
      </w:r>
      <w:r>
        <w:rPr>
          <w:rFonts w:ascii="Times New Roman" w:hAnsi="Times New Roman" w:cs="Times New Roman"/>
          <w:szCs w:val="21"/>
        </w:rPr>
        <w:t>和3 mol H</w:t>
      </w:r>
      <w:r>
        <w:rPr>
          <w:rFonts w:ascii="Times New Roman" w:hAnsi="Times New Roman" w:cs="Times New Roman"/>
          <w:szCs w:val="21"/>
          <w:vertAlign w:val="subscript"/>
        </w:rPr>
        <w:t>2</w:t>
      </w:r>
      <w:r>
        <w:rPr>
          <w:rFonts w:ascii="Times New Roman" w:hAnsi="Times New Roman" w:cs="Times New Roman"/>
          <w:szCs w:val="21"/>
        </w:rPr>
        <w:t>发生上述反应，达到平衡时，容器中CH</w:t>
      </w:r>
      <w:r>
        <w:rPr>
          <w:rFonts w:ascii="Times New Roman" w:hAnsi="Times New Roman" w:cs="Times New Roman"/>
          <w:szCs w:val="21"/>
          <w:vertAlign w:val="subscript"/>
        </w:rPr>
        <w:t>3</w:t>
      </w:r>
      <w:r>
        <w:rPr>
          <w:rFonts w:ascii="Times New Roman" w:hAnsi="Times New Roman" w:cs="Times New Roman"/>
          <w:szCs w:val="21"/>
        </w:rPr>
        <w:t>OH(g)为ɑ mol，CO为b mol，此时H</w:t>
      </w:r>
      <w:r>
        <w:rPr>
          <w:rFonts w:ascii="Times New Roman" w:hAnsi="Times New Roman" w:cs="Times New Roman"/>
          <w:szCs w:val="21"/>
          <w:vertAlign w:val="subscript"/>
        </w:rPr>
        <w:t>2</w:t>
      </w:r>
      <w:r>
        <w:rPr>
          <w:rFonts w:ascii="Times New Roman" w:hAnsi="Times New Roman" w:cs="Times New Roman"/>
          <w:szCs w:val="21"/>
        </w:rPr>
        <w:t>O(g)的浓度为__________mol﹒L</w:t>
      </w:r>
      <w:r>
        <w:rPr>
          <w:rFonts w:ascii="Times New Roman" w:hAnsi="Times New Roman" w:cs="Times New Roman"/>
          <w:szCs w:val="21"/>
          <w:vertAlign w:val="superscript"/>
        </w:rPr>
        <w:t>-1</w:t>
      </w:r>
      <w:r>
        <w:rPr>
          <w:rFonts w:ascii="Times New Roman" w:hAnsi="Times New Roman" w:cs="Times New Roman"/>
          <w:szCs w:val="21"/>
        </w:rPr>
        <w:t>(用含a、b、V的代数式表示，下同)，反应</w:t>
      </w:r>
      <w:r>
        <w:rPr>
          <w:rFonts w:ascii="Times New Roman" w:eastAsia="宋体" w:hAnsi="Times New Roman" w:cs="Times New Roman"/>
          <w:szCs w:val="21"/>
        </w:rPr>
        <w:t>Ⅲ</w:t>
      </w:r>
      <w:r>
        <w:rPr>
          <w:rFonts w:ascii="Times New Roman" w:hAnsi="Times New Roman" w:cs="Times New Roman"/>
          <w:szCs w:val="21"/>
        </w:rPr>
        <w:t>的平衡常数为___________。</w:t>
      </w:r>
    </w:p>
    <w:p>
      <w:pPr>
        <w:spacing w:beforeAutospacing="0" w:afterAutospacing="0" w:line="360" w:lineRule="auto"/>
        <w:ind w:left="420" w:hanging="420" w:hangingChars="200"/>
        <w:jc w:val="left"/>
        <w:textAlignment w:val="center"/>
        <w:rPr>
          <w:rFonts w:ascii="Times New Roman" w:hAnsi="Times New Roman" w:cs="Times New Roman"/>
          <w:szCs w:val="21"/>
        </w:rPr>
        <w:sectPr>
          <w:headerReference w:type="default" r:id="rId542"/>
          <w:footerReference w:type="default" r:id="rId543"/>
          <w:type w:val="nextPage"/>
          <w:pgSz w:w="11906" w:h="16838"/>
          <w:pgMar w:top="1417" w:right="1077" w:bottom="1417" w:left="1077" w:header="850" w:footer="729" w:gutter="0"/>
          <w:pgNumType w:start="15"/>
          <w:cols w:num="1" w:space="425"/>
          <w:titlePg w:val="0"/>
          <w:docGrid w:type="lines" w:linePitch="318" w:charSpace="409"/>
        </w:sectPr>
      </w:pPr>
      <w:r>
        <w:rPr>
          <w:rFonts w:ascii="Times New Roman" w:hAnsi="Times New Roman" w:cs="Times New Roman"/>
          <w:szCs w:val="21"/>
        </w:rPr>
        <w:t>（3）不同压强下，按照n(CO</w:t>
      </w:r>
      <w:r>
        <w:rPr>
          <w:rFonts w:ascii="Times New Roman" w:hAnsi="Times New Roman" w:cs="Times New Roman"/>
          <w:szCs w:val="21"/>
          <w:vertAlign w:val="subscript"/>
        </w:rPr>
        <w:t>2</w:t>
      </w:r>
      <w:r>
        <w:rPr>
          <w:rFonts w:ascii="Times New Roman" w:hAnsi="Times New Roman" w:cs="Times New Roman"/>
          <w:szCs w:val="21"/>
        </w:rPr>
        <w:t>)：n(H</w:t>
      </w:r>
      <w:r>
        <w:rPr>
          <w:rFonts w:ascii="Times New Roman" w:hAnsi="Times New Roman" w:cs="Times New Roman"/>
          <w:szCs w:val="21"/>
          <w:vertAlign w:val="subscript"/>
        </w:rPr>
        <w:t>2</w:t>
      </w:r>
      <w:r>
        <w:rPr>
          <w:rFonts w:ascii="Times New Roman" w:hAnsi="Times New Roman" w:cs="Times New Roman"/>
          <w:szCs w:val="21"/>
        </w:rPr>
        <w:t>)=1：3投料，实验测定CO</w:t>
      </w:r>
      <w:r>
        <w:rPr>
          <w:rFonts w:ascii="Times New Roman" w:hAnsi="Times New Roman" w:cs="Times New Roman"/>
          <w:szCs w:val="21"/>
          <w:vertAlign w:val="subscript"/>
        </w:rPr>
        <w:t>2</w:t>
      </w:r>
      <w:r>
        <w:rPr>
          <w:rFonts w:ascii="Times New Roman" w:hAnsi="Times New Roman" w:cs="Times New Roman"/>
          <w:szCs w:val="21"/>
        </w:rPr>
        <w:t>的平衡转化率和CH</w:t>
      </w:r>
      <w:r>
        <w:rPr>
          <w:rFonts w:ascii="Times New Roman" w:hAnsi="Times New Roman" w:cs="Times New Roman"/>
          <w:szCs w:val="21"/>
          <w:vertAlign w:val="subscript"/>
        </w:rPr>
        <w:t>3</w:t>
      </w:r>
      <w:r>
        <w:rPr>
          <w:rFonts w:ascii="Times New Roman" w:hAnsi="Times New Roman" w:cs="Times New Roman"/>
          <w:szCs w:val="21"/>
        </w:rPr>
        <w:t>OH的平衡产率随温度的变化关系如下图所示。</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5067300" cy="1847850"/>
            <wp:effectExtent l="0" t="0" r="0" b="0"/>
            <wp:docPr id="11" name="图片 1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
                    <pic:cNvPicPr>
                      <a:picLocks noChangeAspect="1" noChangeArrowheads="1"/>
                    </pic:cNvPicPr>
                  </pic:nvPicPr>
                  <pic:blipFill>
                    <a:blip xmlns:r="http://schemas.openxmlformats.org/officeDocument/2006/relationships" r:embed="rId544">
                      <a:extLst>
                        <a:ext xmlns:a="http://schemas.openxmlformats.org/drawingml/2006/main" uri="{28A0092B-C50C-407E-A947-70E740481C1C}">
                          <a14:useLocalDpi xmlns:a14="http://schemas.microsoft.com/office/drawing/2010/main" val="0"/>
                        </a:ext>
                      </a:extLst>
                    </a:blip>
                    <a:stretch>
                      <a:fillRect/>
                    </a:stretch>
                  </pic:blipFill>
                  <pic:spPr>
                    <a:xfrm>
                      <a:off x="0" y="0"/>
                      <a:ext cx="5067300" cy="184785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已知：CO</w:t>
      </w:r>
      <w:r>
        <w:rPr>
          <w:rFonts w:ascii="Times New Roman" w:hAnsi="Times New Roman" w:cs="Times New Roman"/>
          <w:szCs w:val="21"/>
          <w:vertAlign w:val="subscript"/>
        </w:rPr>
        <w:t>2</w:t>
      </w:r>
      <w:r>
        <w:rPr>
          <w:rFonts w:ascii="Times New Roman" w:hAnsi="Times New Roman" w:cs="Times New Roman"/>
          <w:szCs w:val="21"/>
        </w:rPr>
        <w:t>的平衡转化率=</w:t>
      </w:r>
      <w:r>
        <w:rPr>
          <w:rFonts w:ascii="Times New Roman" w:hAnsi="Times New Roman" w:cs="Times New Roman"/>
          <w:szCs w:val="21"/>
        </w:rPr>
        <w:object>
          <v:shape id="_x0000_i1333" type="#_x0000_t75" alt="eqId54f43464ac0c4db1a0e2fdf6947574ae" style="width:159.75pt;height:39.75pt" o:ole="" coordsize="21600,21600" filled="f">
            <v:imagedata r:id="rId545" o:title="eqId54f43464ac0c4db1a0e2fdf6947574ae"/>
            <o:lock v:ext="edit" aspectratio="t"/>
            <w10:anchorlock/>
          </v:shape>
          <o:OLEObject Type="Embed" ProgID="Equation.DSMT4" ShapeID="_x0000_i1333" DrawAspect="Content" ObjectID="_1468076030" r:id="rId546"/>
        </w:objec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CH</w:t>
      </w:r>
      <w:r>
        <w:rPr>
          <w:rFonts w:ascii="Times New Roman" w:hAnsi="Times New Roman" w:cs="Times New Roman"/>
          <w:szCs w:val="21"/>
          <w:vertAlign w:val="subscript"/>
        </w:rPr>
        <w:t>3</w:t>
      </w:r>
      <w:r>
        <w:rPr>
          <w:rFonts w:ascii="Times New Roman" w:hAnsi="Times New Roman" w:cs="Times New Roman"/>
          <w:szCs w:val="21"/>
        </w:rPr>
        <w:t>OH的平衡产率=</w:t>
      </w:r>
      <w:r>
        <w:rPr>
          <w:rFonts w:ascii="Times New Roman" w:hAnsi="Times New Roman" w:cs="Times New Roman"/>
          <w:szCs w:val="21"/>
        </w:rPr>
        <w:object>
          <v:shape id="_x0000_i1334" type="#_x0000_t75" alt="eqId66b058e332e84c47b4f2e8eac807a40b" style="width:111.75pt;height:39.75pt" o:ole="" coordsize="21600,21600" filled="f">
            <v:imagedata r:id="rId547" o:title="eqId66b058e332e84c47b4f2e8eac807a40b"/>
            <o:lock v:ext="edit" aspectratio="t"/>
            <w10:anchorlock/>
          </v:shape>
          <o:OLEObject Type="Embed" ProgID="Equation.DSMT4" ShapeID="_x0000_i1334" DrawAspect="Content" ObjectID="_1468076031" r:id="rId548"/>
        </w:objec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其中纵坐标表示CO</w:t>
      </w:r>
      <w:r>
        <w:rPr>
          <w:rFonts w:ascii="Times New Roman" w:hAnsi="Times New Roman" w:cs="Times New Roman"/>
          <w:szCs w:val="21"/>
          <w:vertAlign w:val="subscript"/>
        </w:rPr>
        <w:t>2</w:t>
      </w:r>
      <w:r>
        <w:rPr>
          <w:rFonts w:ascii="Times New Roman" w:hAnsi="Times New Roman" w:cs="Times New Roman"/>
          <w:szCs w:val="21"/>
        </w:rPr>
        <w:t>平衡转化率的是图___________(填“甲”或“乙”)；压强p</w:t>
      </w:r>
      <w:r>
        <w:rPr>
          <w:rFonts w:ascii="Times New Roman" w:hAnsi="Times New Roman" w:cs="Times New Roman"/>
          <w:szCs w:val="21"/>
          <w:vertAlign w:val="subscript"/>
        </w:rPr>
        <w:t>1</w:t>
      </w:r>
      <w:r>
        <w:rPr>
          <w:rFonts w:ascii="Times New Roman" w:hAnsi="Times New Roman" w:cs="Times New Roman"/>
          <w:szCs w:val="21"/>
        </w:rPr>
        <w:t>、p</w:t>
      </w:r>
      <w:r>
        <w:rPr>
          <w:rFonts w:ascii="Times New Roman" w:hAnsi="Times New Roman" w:cs="Times New Roman"/>
          <w:szCs w:val="21"/>
          <w:vertAlign w:val="subscript"/>
        </w:rPr>
        <w:t>2</w:t>
      </w:r>
      <w:r>
        <w:rPr>
          <w:rFonts w:ascii="Times New Roman" w:hAnsi="Times New Roman" w:cs="Times New Roman"/>
          <w:szCs w:val="21"/>
        </w:rPr>
        <w:t>、p</w:t>
      </w:r>
      <w:r>
        <w:rPr>
          <w:rFonts w:ascii="Times New Roman" w:hAnsi="Times New Roman" w:cs="Times New Roman"/>
          <w:szCs w:val="21"/>
          <w:vertAlign w:val="subscript"/>
        </w:rPr>
        <w:t>3</w:t>
      </w:r>
      <w:r>
        <w:rPr>
          <w:rFonts w:ascii="Times New Roman" w:hAnsi="Times New Roman" w:cs="Times New Roman"/>
          <w:szCs w:val="21"/>
        </w:rPr>
        <w:t>由大到小的顺序为___________；图乙中T</w:t>
      </w:r>
      <w:r>
        <w:rPr>
          <w:rFonts w:ascii="Times New Roman" w:hAnsi="Times New Roman" w:cs="Times New Roman"/>
          <w:szCs w:val="21"/>
          <w:vertAlign w:val="subscript"/>
        </w:rPr>
        <w:t>1</w:t>
      </w:r>
      <w:r>
        <w:rPr>
          <w:rFonts w:ascii="Times New Roman" w:hAnsi="Times New Roman" w:cs="Times New Roman"/>
          <w:szCs w:val="21"/>
        </w:rPr>
        <w:t>温度时，三条曲线几乎交于一点的原因是___________。</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（4）为同时提高CO</w:t>
      </w:r>
      <w:r>
        <w:rPr>
          <w:rFonts w:ascii="Times New Roman" w:hAnsi="Times New Roman" w:cs="Times New Roman"/>
          <w:szCs w:val="21"/>
          <w:vertAlign w:val="subscript"/>
        </w:rPr>
        <w:t>2</w:t>
      </w:r>
      <w:r>
        <w:rPr>
          <w:rFonts w:ascii="Times New Roman" w:hAnsi="Times New Roman" w:cs="Times New Roman"/>
          <w:szCs w:val="21"/>
        </w:rPr>
        <w:t>的平衡转化率和CH</w:t>
      </w:r>
      <w:r>
        <w:rPr>
          <w:rFonts w:ascii="Times New Roman" w:hAnsi="Times New Roman" w:cs="Times New Roman"/>
          <w:szCs w:val="21"/>
          <w:vertAlign w:val="subscript"/>
        </w:rPr>
        <w:t>3</w:t>
      </w:r>
      <w:r>
        <w:rPr>
          <w:rFonts w:ascii="Times New Roman" w:hAnsi="Times New Roman" w:cs="Times New Roman"/>
          <w:szCs w:val="21"/>
        </w:rPr>
        <w:t>OH的平衡产率，应选择的反应条件为_________(填标号)。</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Times New Roman" w:hAnsi="Times New Roman" w:cs="Times New Roman"/>
          <w:szCs w:val="21"/>
        </w:rPr>
        <w:t>A．低温、高压    B．高温、低压   C．低温、低压 D．高温、高压</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【答案】（1）+40.9    （2）</w:t>
      </w:r>
      <w:r>
        <w:rPr>
          <w:rFonts w:ascii="Times New Roman" w:hAnsi="Times New Roman" w:cs="Times New Roman"/>
          <w:color w:val="FF0000"/>
          <w:szCs w:val="21"/>
        </w:rPr>
        <w:object>
          <v:shape id="_x0000_i1335" type="#_x0000_t75" alt="eqId9067361745b3444ba6c0ae7da7684ebf" style="width:24pt;height:30.75pt" o:ole="" coordsize="21600,21600" filled="f">
            <v:imagedata r:id="rId549" o:title="eqId9067361745b3444ba6c0ae7da7684ebf"/>
            <o:lock v:ext="edit" aspectratio="t"/>
            <w10:anchorlock/>
          </v:shape>
          <o:OLEObject Type="Embed" ProgID="Equation.DSMT4" ShapeID="_x0000_i1335" DrawAspect="Content" ObjectID="_1468076032" r:id="rId550"/>
        </w:object>
      </w:r>
      <w:r>
        <w:rPr>
          <w:rFonts w:ascii="Times New Roman" w:hAnsi="Times New Roman" w:cs="Times New Roman"/>
          <w:color w:val="FF0000"/>
          <w:szCs w:val="21"/>
        </w:rPr>
        <w:t xml:space="preserve">    </w:t>
      </w:r>
      <w:r>
        <w:rPr>
          <w:rFonts w:ascii="Times New Roman" w:hAnsi="Times New Roman" w:cs="Times New Roman"/>
          <w:color w:val="FF0000"/>
          <w:szCs w:val="21"/>
        </w:rPr>
        <w:object>
          <v:shape id="_x0000_i1336" type="#_x0000_t75" alt="eqId87e3ae7c6cfa47349caf60b0b0717b5c" style="width:77.25pt;height:33pt" o:ole="" coordsize="21600,21600" filled="f">
            <v:imagedata r:id="rId551" o:title="eqId87e3ae7c6cfa47349caf60b0b0717b5c"/>
            <o:lock v:ext="edit" aspectratio="t"/>
            <w10:anchorlock/>
          </v:shape>
          <o:OLEObject Type="Embed" ProgID="Equation.DSMT4" ShapeID="_x0000_i1336" DrawAspect="Content" ObjectID="_1468076033" r:id="rId552"/>
        </w:object>
      </w:r>
      <w:r>
        <w:rPr>
          <w:rFonts w:ascii="Times New Roman" w:hAnsi="Times New Roman" w:cs="Times New Roman"/>
          <w:color w:val="FF0000"/>
          <w:szCs w:val="21"/>
        </w:rPr>
        <w:t xml:space="preserve">    （3）乙    p</w:t>
      </w:r>
      <w:r>
        <w:rPr>
          <w:rFonts w:ascii="Times New Roman" w:hAnsi="Times New Roman" w:cs="Times New Roman"/>
          <w:color w:val="FF0000"/>
          <w:szCs w:val="21"/>
          <w:vertAlign w:val="subscript"/>
        </w:rPr>
        <w:t>1</w:t>
      </w:r>
      <w:r>
        <w:rPr>
          <w:rFonts w:ascii="Times New Roman" w:hAnsi="Times New Roman" w:cs="Times New Roman"/>
          <w:color w:val="FF0000"/>
          <w:szCs w:val="21"/>
        </w:rPr>
        <w:t>、p</w:t>
      </w:r>
      <w:r>
        <w:rPr>
          <w:rFonts w:ascii="Times New Roman" w:hAnsi="Times New Roman" w:cs="Times New Roman"/>
          <w:color w:val="FF0000"/>
          <w:szCs w:val="21"/>
          <w:vertAlign w:val="subscript"/>
        </w:rPr>
        <w:t>2</w:t>
      </w:r>
      <w:r>
        <w:rPr>
          <w:rFonts w:ascii="Times New Roman" w:hAnsi="Times New Roman" w:cs="Times New Roman"/>
          <w:color w:val="FF0000"/>
          <w:szCs w:val="21"/>
        </w:rPr>
        <w:t>、p</w:t>
      </w:r>
      <w:r>
        <w:rPr>
          <w:rFonts w:ascii="Times New Roman" w:hAnsi="Times New Roman" w:cs="Times New Roman"/>
          <w:color w:val="FF0000"/>
          <w:szCs w:val="21"/>
          <w:vertAlign w:val="subscript"/>
        </w:rPr>
        <w:t>3</w:t>
      </w:r>
      <w:r>
        <w:rPr>
          <w:rFonts w:ascii="Times New Roman" w:hAnsi="Times New Roman" w:cs="Times New Roman"/>
          <w:color w:val="FF0000"/>
          <w:szCs w:val="21"/>
        </w:rPr>
        <w:t xml:space="preserve">    T</w:t>
      </w:r>
      <w:r>
        <w:rPr>
          <w:rFonts w:ascii="Times New Roman" w:hAnsi="Times New Roman" w:cs="Times New Roman"/>
          <w:color w:val="FF0000"/>
          <w:szCs w:val="21"/>
          <w:vertAlign w:val="subscript"/>
        </w:rPr>
        <w:t>1</w:t>
      </w:r>
      <w:r>
        <w:rPr>
          <w:rFonts w:ascii="Times New Roman" w:hAnsi="Times New Roman" w:cs="Times New Roman"/>
          <w:color w:val="FF0000"/>
          <w:szCs w:val="21"/>
        </w:rPr>
        <w:t>时以反应</w:t>
      </w:r>
      <w:r>
        <w:rPr>
          <w:rFonts w:ascii="Times New Roman" w:eastAsia="宋体" w:hAnsi="Times New Roman" w:cs="Times New Roman"/>
          <w:color w:val="FF0000"/>
          <w:szCs w:val="21"/>
        </w:rPr>
        <w:t>Ⅲ</w:t>
      </w:r>
      <w:r>
        <w:rPr>
          <w:rFonts w:ascii="Times New Roman" w:hAnsi="Times New Roman" w:cs="Times New Roman"/>
          <w:color w:val="FF0000"/>
          <w:szCs w:val="21"/>
        </w:rPr>
        <w:t>为主，反应</w:t>
      </w:r>
      <w:r>
        <w:rPr>
          <w:rFonts w:ascii="Times New Roman" w:eastAsia="宋体" w:hAnsi="Times New Roman" w:cs="Times New Roman"/>
          <w:color w:val="FF0000"/>
          <w:szCs w:val="21"/>
        </w:rPr>
        <w:t>Ⅲ</w:t>
      </w:r>
      <w:r>
        <w:rPr>
          <w:rFonts w:ascii="Times New Roman" w:hAnsi="Times New Roman" w:cs="Times New Roman"/>
          <w:color w:val="FF0000"/>
          <w:szCs w:val="21"/>
        </w:rPr>
        <w:t xml:space="preserve">前后气体分子数相等，压强改变对平衡没有影响    （4）A    </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（1）.根据反应I-II=III，则</w:t>
      </w:r>
      <w:r>
        <w:rPr>
          <w:rFonts w:ascii="宋体" w:eastAsia="宋体" w:hAnsi="宋体" w:cs="宋体" w:hint="eastAsia"/>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vertAlign w:val="subscript"/>
        </w:rPr>
        <w:t>3</w:t>
      </w:r>
      <w:r>
        <w:rPr>
          <w:rFonts w:ascii="Times New Roman" w:hAnsi="Times New Roman" w:cs="Times New Roman"/>
          <w:color w:val="FF0000"/>
          <w:szCs w:val="21"/>
        </w:rPr>
        <w:t>=</w:t>
      </w:r>
      <w:r>
        <w:rPr>
          <w:rFonts w:ascii="宋体" w:eastAsia="宋体" w:hAnsi="宋体" w:cs="宋体" w:hint="eastAsia"/>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vertAlign w:val="subscript"/>
        </w:rPr>
        <w:t>1</w:t>
      </w:r>
      <w:r>
        <w:rPr>
          <w:rFonts w:ascii="Times New Roman" w:hAnsi="Times New Roman" w:cs="Times New Roman"/>
          <w:color w:val="FF0000"/>
          <w:szCs w:val="21"/>
        </w:rPr>
        <w:t>-</w:t>
      </w:r>
      <w:r>
        <w:rPr>
          <w:rFonts w:ascii="宋体" w:eastAsia="宋体" w:hAnsi="宋体" w:cs="宋体" w:hint="eastAsia"/>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vertAlign w:val="subscript"/>
        </w:rPr>
        <w:t>2</w:t>
      </w:r>
      <w:r>
        <w:rPr>
          <w:rFonts w:ascii="Times New Roman" w:hAnsi="Times New Roman" w:cs="Times New Roman"/>
          <w:color w:val="FF0000"/>
          <w:szCs w:val="21"/>
        </w:rPr>
        <w:t>=-49.5kJ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-(-90.4 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)=+40.9 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sectPr>
          <w:headerReference w:type="default" r:id="rId553"/>
          <w:footerReference w:type="default" r:id="rId554"/>
          <w:type w:val="nextPage"/>
          <w:pgSz w:w="11906" w:h="16838"/>
          <w:pgMar w:top="1417" w:right="1077" w:bottom="1417" w:left="1077" w:header="850" w:footer="729" w:gutter="0"/>
          <w:pgNumType w:start="16"/>
          <w:cols w:num="1" w:space="425"/>
          <w:titlePg w:val="0"/>
          <w:docGrid w:type="lines" w:linePitch="318" w:charSpace="409"/>
        </w:sectPr>
      </w:pPr>
      <w:r>
        <w:rPr>
          <w:rFonts w:ascii="Times New Roman" w:hAnsi="Times New Roman" w:cs="Times New Roman"/>
          <w:color w:val="FF0000"/>
          <w:szCs w:val="21"/>
        </w:rPr>
        <w:t>（2）.假设反应II中，CO反应了xmol，则II生成的CH</w:t>
      </w:r>
      <w:r>
        <w:rPr>
          <w:rFonts w:ascii="Times New Roman" w:hAnsi="Times New Roman" w:cs="Times New Roman"/>
          <w:color w:val="FF0000"/>
          <w:szCs w:val="21"/>
          <w:vertAlign w:val="subscript"/>
        </w:rPr>
        <w:t>3</w:t>
      </w:r>
      <w:r>
        <w:rPr>
          <w:rFonts w:ascii="Times New Roman" w:hAnsi="Times New Roman" w:cs="Times New Roman"/>
          <w:color w:val="FF0000"/>
          <w:szCs w:val="21"/>
        </w:rPr>
        <w:t>OH为xmol，I生成的CH</w:t>
      </w:r>
      <w:r>
        <w:rPr>
          <w:rFonts w:ascii="Times New Roman" w:hAnsi="Times New Roman" w:cs="Times New Roman"/>
          <w:color w:val="FF0000"/>
          <w:szCs w:val="21"/>
          <w:vertAlign w:val="subscript"/>
        </w:rPr>
        <w:t>3</w:t>
      </w:r>
      <w:r>
        <w:rPr>
          <w:rFonts w:ascii="Times New Roman" w:hAnsi="Times New Roman" w:cs="Times New Roman"/>
          <w:color w:val="FF0000"/>
          <w:szCs w:val="21"/>
        </w:rPr>
        <w:t>OH为(a-x)mol，III生成CO为(b+x)mol，根据反应I：</w:t>
      </w:r>
      <w:r>
        <w:rPr>
          <w:rFonts w:ascii="Times New Roman" w:hAnsi="Times New Roman" w:cs="Times New Roman"/>
          <w:color w:val="FF0000"/>
          <w:szCs w:val="21"/>
        </w:rPr>
        <w:object>
          <v:shape id="_x0000_i1337" type="#_x0000_t75" alt="eqId95ef1f62d24d4fc5975a40704c7c8869" style="width:192pt;height:48pt" o:ole="" coordsize="21600,21600" filled="f">
            <v:imagedata r:id="rId555" o:title="eqId95ef1f62d24d4fc5975a40704c7c8869"/>
            <o:lock v:ext="edit" aspectratio="t"/>
            <w10:anchorlock/>
          </v:shape>
          <o:OLEObject Type="Embed" ProgID="Equation.DSMT4" ShapeID="_x0000_i1337" DrawAspect="Content" ObjectID="_1468076034" r:id="rId556"/>
        </w:object>
      </w:r>
      <w:r>
        <w:rPr>
          <w:rFonts w:ascii="Times New Roman" w:hAnsi="Times New Roman" w:cs="Times New Roman"/>
          <w:color w:val="FF0000"/>
          <w:szCs w:val="21"/>
        </w:rPr>
        <w:t xml:space="preserve">，反应II： </w:t>
      </w:r>
      <w:r>
        <w:rPr>
          <w:rFonts w:ascii="Times New Roman" w:hAnsi="Times New Roman" w:cs="Times New Roman"/>
          <w:color w:val="FF0000"/>
          <w:szCs w:val="21"/>
        </w:rPr>
        <w:object>
          <v:shape id="_x0000_i1338" type="#_x0000_t75" alt="eqIdbdc4dc455e08480cb950b199e9be4ddb" style="width:2in;height:48pt" o:ole="" coordsize="21600,21600" filled="f">
            <v:imagedata r:id="rId557" o:title="eqIdbdc4dc455e08480cb950b199e9be4ddb"/>
            <o:lock v:ext="edit" aspectratio="t"/>
            <w10:anchorlock/>
          </v:shape>
          <o:OLEObject Type="Embed" ProgID="Equation.DSMT4" ShapeID="_x0000_i1338" DrawAspect="Content" ObjectID="_1468076035" r:id="rId558"/>
        </w:object>
      </w:r>
      <w:r>
        <w:rPr>
          <w:rFonts w:ascii="Times New Roman" w:hAnsi="Times New Roman" w:cs="Times New Roman"/>
          <w:color w:val="FF0000"/>
          <w:szCs w:val="21"/>
        </w:rPr>
        <w:t>，反应III：</w:t>
      </w:r>
      <w:r>
        <w:rPr>
          <w:rFonts w:ascii="Times New Roman" w:hAnsi="Times New Roman" w:cs="Times New Roman"/>
          <w:color w:val="FF0000"/>
          <w:szCs w:val="21"/>
        </w:rPr>
        <w:object>
          <v:shape id="_x0000_i1339" type="#_x0000_t75" alt="eqId2e2857705b664b6ea48b491db7ea1767" style="width:165pt;height:48pt" o:ole="" coordsize="21600,21600" filled="f">
            <v:imagedata r:id="rId559" o:title="eqId2e2857705b664b6ea48b491db7ea1767"/>
            <o:lock v:ext="edit" aspectratio="t"/>
            <w10:anchorlock/>
          </v:shape>
          <o:OLEObject Type="Embed" ProgID="Equation.DSMT4" ShapeID="_x0000_i1339" DrawAspect="Content" ObjectID="_1468076036" r:id="rId560"/>
        </w:objec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，所以平衡时水的物质的量为(a-x)mol+(b+x)mol</w:t>
      </w:r>
      <w:r>
        <w:rPr>
          <w:rFonts w:ascii="Times New Roman" w:hAnsi="Times New Roman" w:cs="Times New Roman"/>
          <w:color w:val="FF0000"/>
          <w:szCs w:val="21"/>
        </w:rPr>
        <w:t xml:space="preserve"> =(a+b)mol，浓度为:</w:t>
      </w:r>
      <w:r>
        <w:rPr>
          <w:rFonts w:ascii="Times New Roman" w:hAnsi="Times New Roman" w:cs="Times New Roman"/>
          <w:color w:val="FF0000"/>
          <w:szCs w:val="21"/>
        </w:rPr>
        <w:object>
          <v:shape id="_x0000_i1340" type="#_x0000_t75" alt="eqId704f34ff051a4d899035f7e7d48cead1" style="width:120pt;height:33pt" o:ole="" coordsize="21600,21600" filled="f">
            <v:imagedata r:id="rId561" o:title="eqId704f34ff051a4d899035f7e7d48cead1"/>
            <o:lock v:ext="edit" aspectratio="t"/>
            <w10:anchorlock/>
          </v:shape>
          <o:OLEObject Type="Embed" ProgID="Equation.DSMT4" ShapeID="_x0000_i1340" DrawAspect="Content" ObjectID="_1468076037" r:id="rId562"/>
        </w:object>
      </w:r>
      <w:r>
        <w:rPr>
          <w:rFonts w:ascii="Times New Roman" w:hAnsi="Times New Roman" w:cs="Times New Roman"/>
          <w:color w:val="FF0000"/>
          <w:szCs w:val="21"/>
        </w:rPr>
        <w:t>；平衡时CO</w:t>
      </w:r>
      <w:r>
        <w:rPr>
          <w:rFonts w:ascii="Times New Roman" w:hAnsi="Times New Roman" w:cs="Times New Roman"/>
          <w:color w:val="FF0000"/>
          <w:szCs w:val="21"/>
          <w:vertAlign w:val="subscript"/>
        </w:rPr>
        <w:t>2</w:t>
      </w:r>
      <w:r>
        <w:rPr>
          <w:rFonts w:ascii="Times New Roman" w:hAnsi="Times New Roman" w:cs="Times New Roman"/>
          <w:color w:val="FF0000"/>
          <w:szCs w:val="21"/>
        </w:rPr>
        <w:t>的物质的量为1mol-(a-x)mol-(b+x)mol=(1-a-b)mol，H</w:t>
      </w:r>
      <w:r>
        <w:rPr>
          <w:rFonts w:ascii="Times New Roman" w:hAnsi="Times New Roman" w:cs="Times New Roman"/>
          <w:color w:val="FF0000"/>
          <w:szCs w:val="21"/>
          <w:vertAlign w:val="subscript"/>
        </w:rPr>
        <w:t>2</w:t>
      </w:r>
      <w:r>
        <w:rPr>
          <w:rFonts w:ascii="Times New Roman" w:hAnsi="Times New Roman" w:cs="Times New Roman"/>
          <w:color w:val="FF0000"/>
          <w:szCs w:val="21"/>
        </w:rPr>
        <w:t>的物质的量为3mol-3(a-x)mol-2x-(b+x)mol=(3-3a-b)mol，CO的物质的量为bmol，水的物质的量为(a+b)mol，则反应III的平衡常数为：</w:t>
      </w:r>
      <w:r>
        <w:rPr>
          <w:rFonts w:ascii="Times New Roman" w:hAnsi="Times New Roman" w:cs="Times New Roman"/>
          <w:color w:val="FF0000"/>
          <w:szCs w:val="21"/>
        </w:rPr>
        <w:object>
          <v:shape id="_x0000_i1341" type="#_x0000_t75" alt="eqId1383ce2703634f94977fdc0649a57378" style="width:165.75pt;height:60pt" o:ole="" coordsize="21600,21600" filled="f">
            <v:imagedata r:id="rId563" o:title="eqId1383ce2703634f94977fdc0649a57378"/>
            <o:lock v:ext="edit" aspectratio="t"/>
            <w10:anchorlock/>
          </v:shape>
          <o:OLEObject Type="Embed" ProgID="Equation.DSMT4" ShapeID="_x0000_i1341" DrawAspect="Content" ObjectID="_1468076038" r:id="rId564"/>
        </w:objec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（3）.反应I和II为放热反应，升高温度，平衡逆向移动，则CH</w:t>
      </w:r>
      <w:r>
        <w:rPr>
          <w:rFonts w:ascii="Times New Roman" w:hAnsi="Times New Roman" w:cs="Times New Roman"/>
          <w:color w:val="FF0000"/>
          <w:szCs w:val="21"/>
          <w:vertAlign w:val="subscript"/>
        </w:rPr>
        <w:t>3</w:t>
      </w:r>
      <w:r>
        <w:rPr>
          <w:rFonts w:ascii="Times New Roman" w:hAnsi="Times New Roman" w:cs="Times New Roman"/>
          <w:color w:val="FF0000"/>
          <w:szCs w:val="21"/>
        </w:rPr>
        <w:t>OH的平衡产率减少，所以图甲表示CH</w:t>
      </w:r>
      <w:r>
        <w:rPr>
          <w:rFonts w:ascii="Times New Roman" w:hAnsi="Times New Roman" w:cs="Times New Roman"/>
          <w:color w:val="FF0000"/>
          <w:szCs w:val="21"/>
          <w:vertAlign w:val="subscript"/>
        </w:rPr>
        <w:t>3</w:t>
      </w:r>
      <w:r>
        <w:rPr>
          <w:rFonts w:ascii="Times New Roman" w:hAnsi="Times New Roman" w:cs="Times New Roman"/>
          <w:color w:val="FF0000"/>
          <w:szCs w:val="21"/>
        </w:rPr>
        <w:t>OH的平衡产率，图乙中，开始升高温度，由于反应I和II为放热反应，升高温度，平衡逆向移动，CO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的平衡转化率降低，反应III为吸热反应，升高温度反应III向正反应方向移动，升高一定温度后以反应III为主，CO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的平衡转化率又升高，所以图乙表示CO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的平衡转化率；压强增大，反应I和II是气体体积减小的反应，反应I和II平衡正向移动，反应III气体体积不变化，平衡不移动，故压强增大CH</w:t>
      </w:r>
      <w:r>
        <w:rPr>
          <w:rFonts w:ascii="Times New Roman" w:hAnsi="Times New Roman" w:cs="Times New Roman"/>
          <w:color w:val="FF0000"/>
          <w:szCs w:val="21"/>
          <w:vertAlign w:val="subscript"/>
        </w:rPr>
        <w:t>3</w:t>
      </w:r>
      <w:r>
        <w:rPr>
          <w:rFonts w:ascii="Times New Roman" w:hAnsi="Times New Roman" w:cs="Times New Roman"/>
          <w:color w:val="FF0000"/>
          <w:szCs w:val="21"/>
        </w:rPr>
        <w:t>OH的平衡产率增大，根据图所以压强关系为：p</w:t>
      </w:r>
      <w:r>
        <w:rPr>
          <w:rFonts w:ascii="Times New Roman" w:hAnsi="Times New Roman" w:cs="Times New Roman"/>
          <w:color w:val="FF0000"/>
          <w:szCs w:val="21"/>
          <w:vertAlign w:val="subscript"/>
        </w:rPr>
        <w:t>1</w:t>
      </w:r>
      <w:r>
        <w:rPr>
          <w:rFonts w:ascii="Times New Roman" w:hAnsi="Times New Roman" w:cs="Times New Roman"/>
          <w:color w:val="FF0000"/>
          <w:szCs w:val="21"/>
        </w:rPr>
        <w:t>&gt;p</w:t>
      </w:r>
      <w:r>
        <w:rPr>
          <w:rFonts w:ascii="Times New Roman" w:hAnsi="Times New Roman" w:cs="Times New Roman"/>
          <w:color w:val="FF0000"/>
          <w:szCs w:val="21"/>
          <w:vertAlign w:val="subscript"/>
        </w:rPr>
        <w:t>2</w:t>
      </w:r>
      <w:r>
        <w:rPr>
          <w:rFonts w:ascii="Times New Roman" w:hAnsi="Times New Roman" w:cs="Times New Roman"/>
          <w:color w:val="FF0000"/>
          <w:szCs w:val="21"/>
        </w:rPr>
        <w:t>&gt;p</w:t>
      </w:r>
      <w:r>
        <w:rPr>
          <w:rFonts w:ascii="Times New Roman" w:hAnsi="Times New Roman" w:cs="Times New Roman"/>
          <w:color w:val="FF0000"/>
          <w:szCs w:val="21"/>
          <w:vertAlign w:val="subscript"/>
        </w:rPr>
        <w:t>3</w:t>
      </w:r>
      <w:r>
        <w:rPr>
          <w:rFonts w:ascii="Times New Roman" w:hAnsi="Times New Roman" w:cs="Times New Roman"/>
          <w:color w:val="FF0000"/>
          <w:szCs w:val="21"/>
        </w:rPr>
        <w:t>；温度升高，反应I和II平衡逆向移动，反应III向正反应方向移动，所以T</w:t>
      </w:r>
      <w:r>
        <w:rPr>
          <w:rFonts w:ascii="Times New Roman" w:hAnsi="Times New Roman" w:cs="Times New Roman"/>
          <w:color w:val="FF0000"/>
          <w:szCs w:val="21"/>
          <w:vertAlign w:val="subscript"/>
        </w:rPr>
        <w:t>1</w:t>
      </w:r>
      <w:r>
        <w:rPr>
          <w:rFonts w:ascii="Times New Roman" w:hAnsi="Times New Roman" w:cs="Times New Roman"/>
          <w:color w:val="FF0000"/>
          <w:szCs w:val="21"/>
        </w:rPr>
        <w:t>温度时，三条曲线交与一点的原因为：T</w:t>
      </w:r>
      <w:r>
        <w:rPr>
          <w:rFonts w:ascii="Times New Roman" w:hAnsi="Times New Roman" w:cs="Times New Roman"/>
          <w:color w:val="FF0000"/>
          <w:szCs w:val="21"/>
          <w:vertAlign w:val="subscript"/>
        </w:rPr>
        <w:t>1</w:t>
      </w:r>
      <w:r>
        <w:rPr>
          <w:rFonts w:ascii="Times New Roman" w:hAnsi="Times New Roman" w:cs="Times New Roman"/>
          <w:color w:val="FF0000"/>
          <w:szCs w:val="21"/>
        </w:rPr>
        <w:t>时以反应III为主，反应III前后分子数相等，压强改变对平衡没有影响；</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（4）.根据图示可知，温度越低，CO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的平衡转化率越大，CH</w:t>
      </w:r>
      <w:r>
        <w:rPr>
          <w:rFonts w:ascii="Times New Roman" w:hAnsi="Times New Roman" w:cs="Times New Roman"/>
          <w:color w:val="FF0000"/>
          <w:szCs w:val="21"/>
          <w:vertAlign w:val="subscript"/>
        </w:rPr>
        <w:t>3</w:t>
      </w:r>
      <w:r>
        <w:rPr>
          <w:rFonts w:ascii="Times New Roman" w:hAnsi="Times New Roman" w:cs="Times New Roman"/>
          <w:color w:val="FF0000"/>
          <w:szCs w:val="21"/>
        </w:rPr>
        <w:t>OH的平衡产率越大，压强越大，CO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的平衡转化率越大，CH</w:t>
      </w:r>
      <w:r>
        <w:rPr>
          <w:rFonts w:ascii="Times New Roman" w:hAnsi="Times New Roman" w:cs="Times New Roman"/>
          <w:color w:val="FF0000"/>
          <w:szCs w:val="21"/>
          <w:vertAlign w:val="subscript"/>
        </w:rPr>
        <w:t>3</w:t>
      </w:r>
      <w:r>
        <w:rPr>
          <w:rFonts w:ascii="Times New Roman" w:hAnsi="Times New Roman" w:cs="Times New Roman"/>
          <w:color w:val="FF0000"/>
          <w:szCs w:val="21"/>
        </w:rPr>
        <w:t>OH的平衡产率越大，所以选择低温和高压，答案选A。</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8．</w:t>
      </w:r>
      <w:r>
        <w:rPr>
          <w:rFonts w:ascii="Times New Roman" w:hAnsi="Times New Roman" w:cs="Times New Roman"/>
          <w:color w:val="0000FF"/>
          <w:szCs w:val="21"/>
        </w:rPr>
        <w:t>（2020·全国高考真题）</w:t>
      </w:r>
      <w:r>
        <w:rPr>
          <w:rFonts w:ascii="Times New Roman" w:hAnsi="Times New Roman" w:cs="Times New Roman"/>
          <w:szCs w:val="21"/>
        </w:rPr>
        <w:t>二氧化碳催化加氢合成乙烯是综合利用CO</w:t>
      </w:r>
      <w:r>
        <w:rPr>
          <w:rFonts w:ascii="Times New Roman" w:hAnsi="Times New Roman" w:cs="Times New Roman"/>
          <w:szCs w:val="21"/>
          <w:vertAlign w:val="subscript"/>
        </w:rPr>
        <w:t>2</w:t>
      </w:r>
      <w:r>
        <w:rPr>
          <w:rFonts w:ascii="Times New Roman" w:hAnsi="Times New Roman" w:cs="Times New Roman"/>
          <w:szCs w:val="21"/>
        </w:rPr>
        <w:t>的热点研究领域。回答下列问题：</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（1）CO</w:t>
      </w:r>
      <w:r>
        <w:rPr>
          <w:rFonts w:ascii="Times New Roman" w:hAnsi="Times New Roman" w:cs="Times New Roman"/>
          <w:szCs w:val="21"/>
          <w:vertAlign w:val="subscript"/>
        </w:rPr>
        <w:t>2</w:t>
      </w:r>
      <w:r>
        <w:rPr>
          <w:rFonts w:ascii="Times New Roman" w:hAnsi="Times New Roman" w:cs="Times New Roman"/>
          <w:szCs w:val="21"/>
        </w:rPr>
        <w:t>催化加氢生成乙烯和水的反应中，产物的物质的量之比</w:t>
      </w:r>
      <w:r>
        <w:rPr>
          <w:rFonts w:ascii="Times New Roman" w:hAnsi="Times New Roman" w:cs="Times New Roman"/>
          <w:i/>
          <w:szCs w:val="21"/>
        </w:rPr>
        <w:t>n</w:t>
      </w:r>
      <w:r>
        <w:rPr>
          <w:rFonts w:ascii="Times New Roman" w:hAnsi="Times New Roman" w:cs="Times New Roman"/>
          <w:szCs w:val="21"/>
        </w:rPr>
        <w:t>(C</w:t>
      </w:r>
      <w:r>
        <w:rPr>
          <w:rFonts w:ascii="Times New Roman" w:hAnsi="Times New Roman" w:cs="Times New Roman"/>
          <w:szCs w:val="21"/>
          <w:vertAlign w:val="subscript"/>
        </w:rPr>
        <w:t>2</w:t>
      </w:r>
      <w:r>
        <w:rPr>
          <w:rFonts w:ascii="Times New Roman" w:hAnsi="Times New Roman" w:cs="Times New Roman"/>
          <w:szCs w:val="21"/>
        </w:rPr>
        <w:t>H</w:t>
      </w:r>
      <w:r>
        <w:rPr>
          <w:rFonts w:ascii="Times New Roman" w:hAnsi="Times New Roman" w:cs="Times New Roman"/>
          <w:szCs w:val="21"/>
          <w:vertAlign w:val="subscript"/>
        </w:rPr>
        <w:t>4</w:t>
      </w:r>
      <w:r>
        <w:rPr>
          <w:rFonts w:ascii="Times New Roman" w:hAnsi="Times New Roman" w:cs="Times New Roman"/>
          <w:szCs w:val="21"/>
        </w:rPr>
        <w:t>)</w:t>
      </w:r>
      <w:r>
        <w:rPr>
          <w:rFonts w:ascii="宋体" w:eastAsia="宋体" w:hAnsi="宋体" w:cs="宋体" w:hint="eastAsia"/>
          <w:szCs w:val="21"/>
        </w:rPr>
        <w:t>∶</w:t>
      </w:r>
      <w:r>
        <w:rPr>
          <w:rFonts w:ascii="Times New Roman" w:hAnsi="Times New Roman" w:cs="Times New Roman"/>
          <w:i/>
          <w:szCs w:val="21"/>
        </w:rPr>
        <w:t>n</w:t>
      </w:r>
      <w:r>
        <w:rPr>
          <w:rFonts w:ascii="Times New Roman" w:hAnsi="Times New Roman" w:cs="Times New Roman"/>
          <w:szCs w:val="21"/>
        </w:rPr>
        <w:t>(H</w:t>
      </w:r>
      <w:r>
        <w:rPr>
          <w:rFonts w:ascii="Times New Roman" w:hAnsi="Times New Roman" w:cs="Times New Roman"/>
          <w:szCs w:val="21"/>
          <w:vertAlign w:val="subscript"/>
        </w:rPr>
        <w:t>2</w:t>
      </w:r>
      <w:r>
        <w:rPr>
          <w:rFonts w:ascii="Times New Roman" w:hAnsi="Times New Roman" w:cs="Times New Roman"/>
          <w:szCs w:val="21"/>
        </w:rPr>
        <w:t>O)=__________。当反应达到平衡时，若增大压强，则</w:t>
      </w:r>
      <w:r>
        <w:rPr>
          <w:rFonts w:ascii="Times New Roman" w:hAnsi="Times New Roman" w:cs="Times New Roman"/>
          <w:i/>
          <w:szCs w:val="21"/>
        </w:rPr>
        <w:t>n</w:t>
      </w:r>
      <w:r>
        <w:rPr>
          <w:rFonts w:ascii="Times New Roman" w:hAnsi="Times New Roman" w:cs="Times New Roman"/>
          <w:szCs w:val="21"/>
        </w:rPr>
        <w:t>(C</w:t>
      </w:r>
      <w:r>
        <w:rPr>
          <w:rFonts w:ascii="Times New Roman" w:hAnsi="Times New Roman" w:cs="Times New Roman"/>
          <w:szCs w:val="21"/>
          <w:vertAlign w:val="subscript"/>
        </w:rPr>
        <w:t>2</w:t>
      </w:r>
      <w:r>
        <w:rPr>
          <w:rFonts w:ascii="Times New Roman" w:hAnsi="Times New Roman" w:cs="Times New Roman"/>
          <w:szCs w:val="21"/>
        </w:rPr>
        <w:t>H</w:t>
      </w:r>
      <w:r>
        <w:rPr>
          <w:rFonts w:ascii="Times New Roman" w:hAnsi="Times New Roman" w:cs="Times New Roman"/>
          <w:szCs w:val="21"/>
          <w:vertAlign w:val="subscript"/>
        </w:rPr>
        <w:t>4</w:t>
      </w:r>
      <w:r>
        <w:rPr>
          <w:rFonts w:ascii="Times New Roman" w:hAnsi="Times New Roman" w:cs="Times New Roman"/>
          <w:szCs w:val="21"/>
        </w:rPr>
        <w:t>)___________(填“变大”“变小”或“不变”)。</w:t>
      </w:r>
    </w:p>
    <w:p>
      <w:pPr>
        <w:spacing w:beforeAutospacing="0" w:afterAutospacing="0" w:line="360" w:lineRule="auto"/>
        <w:ind w:left="420" w:hanging="420" w:hangingChars="200"/>
        <w:jc w:val="left"/>
        <w:textAlignment w:val="center"/>
        <w:rPr>
          <w:rFonts w:ascii="Times New Roman" w:hAnsi="Times New Roman" w:cs="Times New Roman"/>
          <w:szCs w:val="21"/>
        </w:rPr>
        <w:sectPr>
          <w:headerReference w:type="default" r:id="rId565"/>
          <w:footerReference w:type="default" r:id="rId566"/>
          <w:type w:val="nextPage"/>
          <w:pgSz w:w="11906" w:h="16838"/>
          <w:pgMar w:top="1417" w:right="1077" w:bottom="1417" w:left="1077" w:header="850" w:footer="729" w:gutter="0"/>
          <w:pgNumType w:start="17"/>
          <w:cols w:num="1" w:space="425"/>
          <w:titlePg w:val="0"/>
          <w:docGrid w:type="lines" w:linePitch="318" w:charSpace="409"/>
        </w:sectPr>
      </w:pPr>
      <w:r>
        <w:rPr>
          <w:rFonts w:ascii="Times New Roman" w:hAnsi="Times New Roman" w:cs="Times New Roman"/>
          <w:szCs w:val="21"/>
        </w:rPr>
        <w:t>（2）理论计算表明，原料初始组成</w:t>
      </w:r>
      <w:r>
        <w:rPr>
          <w:rFonts w:ascii="Times New Roman" w:hAnsi="Times New Roman" w:cs="Times New Roman"/>
          <w:i/>
          <w:szCs w:val="21"/>
        </w:rPr>
        <w:t>n</w:t>
      </w:r>
      <w:r>
        <w:rPr>
          <w:rFonts w:ascii="Times New Roman" w:hAnsi="Times New Roman" w:cs="Times New Roman"/>
          <w:szCs w:val="21"/>
        </w:rPr>
        <w:t>(CO</w:t>
      </w:r>
      <w:r>
        <w:rPr>
          <w:rFonts w:ascii="Times New Roman" w:hAnsi="Times New Roman" w:cs="Times New Roman"/>
          <w:szCs w:val="21"/>
          <w:vertAlign w:val="subscript"/>
        </w:rPr>
        <w:t>2</w:t>
      </w:r>
      <w:r>
        <w:rPr>
          <w:rFonts w:ascii="Times New Roman" w:hAnsi="Times New Roman" w:cs="Times New Roman"/>
          <w:szCs w:val="21"/>
        </w:rPr>
        <w:t>)</w:t>
      </w:r>
      <w:r>
        <w:rPr>
          <w:rFonts w:ascii="宋体" w:eastAsia="宋体" w:hAnsi="宋体" w:cs="宋体" w:hint="eastAsia"/>
          <w:szCs w:val="21"/>
        </w:rPr>
        <w:t>∶</w:t>
      </w:r>
      <w:r>
        <w:rPr>
          <w:rFonts w:ascii="Times New Roman" w:hAnsi="Times New Roman" w:cs="Times New Roman"/>
          <w:i/>
          <w:szCs w:val="21"/>
        </w:rPr>
        <w:t>n</w:t>
      </w:r>
      <w:r>
        <w:rPr>
          <w:rFonts w:ascii="Times New Roman" w:hAnsi="Times New Roman" w:cs="Times New Roman"/>
          <w:szCs w:val="21"/>
        </w:rPr>
        <w:t>(H</w:t>
      </w:r>
      <w:r>
        <w:rPr>
          <w:rFonts w:ascii="Times New Roman" w:hAnsi="Times New Roman" w:cs="Times New Roman"/>
          <w:szCs w:val="21"/>
          <w:vertAlign w:val="subscript"/>
        </w:rPr>
        <w:t>2</w:t>
      </w:r>
      <w:r>
        <w:rPr>
          <w:rFonts w:ascii="Times New Roman" w:hAnsi="Times New Roman" w:cs="Times New Roman"/>
          <w:szCs w:val="21"/>
        </w:rPr>
        <w:t>)=1</w:t>
      </w:r>
      <w:r>
        <w:rPr>
          <w:rFonts w:ascii="宋体" w:eastAsia="宋体" w:hAnsi="宋体" w:cs="宋体" w:hint="eastAsia"/>
          <w:szCs w:val="21"/>
        </w:rPr>
        <w:t>∶</w:t>
      </w:r>
      <w:r>
        <w:rPr>
          <w:rFonts w:ascii="Times New Roman" w:hAnsi="Times New Roman" w:cs="Times New Roman"/>
          <w:szCs w:val="21"/>
        </w:rPr>
        <w:t>3，在体系压强为0.1MPa，反应达到平衡时，四种组分的物质的量分数</w:t>
      </w:r>
      <w:r>
        <w:rPr>
          <w:rFonts w:ascii="Times New Roman" w:hAnsi="Times New Roman" w:cs="Times New Roman"/>
          <w:i/>
          <w:szCs w:val="21"/>
        </w:rPr>
        <w:t>x</w:t>
      </w:r>
      <w:r>
        <w:rPr>
          <w:rFonts w:ascii="Times New Roman" w:hAnsi="Times New Roman" w:cs="Times New Roman"/>
          <w:szCs w:val="21"/>
        </w:rPr>
        <w:t>随温度</w:t>
      </w:r>
      <w:r>
        <w:rPr>
          <w:rFonts w:ascii="Times New Roman" w:hAnsi="Times New Roman" w:cs="Times New Roman"/>
          <w:i/>
          <w:szCs w:val="21"/>
        </w:rPr>
        <w:t>T</w:t>
      </w:r>
      <w:r>
        <w:rPr>
          <w:rFonts w:ascii="Times New Roman" w:hAnsi="Times New Roman" w:cs="Times New Roman"/>
          <w:szCs w:val="21"/>
        </w:rPr>
        <w:t>的变化如图所示。</w:t>
      </w:r>
    </w:p>
    <w:p>
      <w:pPr>
        <w:spacing w:beforeAutospacing="0" w:afterAutospacing="0" w:line="360" w:lineRule="auto"/>
        <w:ind w:left="420" w:hanging="420" w:hangingChars="200"/>
        <w:jc w:val="center"/>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2638425" cy="2047875"/>
            <wp:effectExtent l="0" t="0" r="9525" b="9525"/>
            <wp:docPr id="10" name="图片 1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
                    <pic:cNvPicPr>
                      <a:picLocks noChangeAspect="1" noChangeArrowheads="1"/>
                    </pic:cNvPicPr>
                  </pic:nvPicPr>
                  <pic:blipFill>
                    <a:blip xmlns:r="http://schemas.openxmlformats.org/officeDocument/2006/relationships" r:embed="rId567">
                      <a:extLst>
                        <a:ext xmlns:a="http://schemas.openxmlformats.org/drawingml/2006/main" uri="{28A0092B-C50C-407E-A947-70E740481C1C}">
                          <a14:useLocalDpi xmlns:a14="http://schemas.microsoft.com/office/drawing/2010/main" val="0"/>
                        </a:ext>
                      </a:extLst>
                    </a:blip>
                    <a:stretch>
                      <a:fillRect/>
                    </a:stretch>
                  </pic:blipFill>
                  <pic:spPr>
                    <a:xfrm>
                      <a:off x="0" y="0"/>
                      <a:ext cx="2638425" cy="204787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图中，表示C</w:t>
      </w:r>
      <w:r>
        <w:rPr>
          <w:rFonts w:ascii="Times New Roman" w:hAnsi="Times New Roman" w:cs="Times New Roman"/>
          <w:szCs w:val="21"/>
          <w:vertAlign w:val="subscript"/>
        </w:rPr>
        <w:t>2</w:t>
      </w:r>
      <w:r>
        <w:rPr>
          <w:rFonts w:ascii="Times New Roman" w:hAnsi="Times New Roman" w:cs="Times New Roman"/>
          <w:szCs w:val="21"/>
        </w:rPr>
        <w:t>H</w:t>
      </w:r>
      <w:r>
        <w:rPr>
          <w:rFonts w:ascii="Times New Roman" w:hAnsi="Times New Roman" w:cs="Times New Roman"/>
          <w:szCs w:val="21"/>
          <w:vertAlign w:val="subscript"/>
        </w:rPr>
        <w:t>4</w:t>
      </w:r>
      <w:r>
        <w:rPr>
          <w:rFonts w:ascii="Times New Roman" w:hAnsi="Times New Roman" w:cs="Times New Roman"/>
          <w:szCs w:val="21"/>
        </w:rPr>
        <w:t>、CO</w:t>
      </w:r>
      <w:r>
        <w:rPr>
          <w:rFonts w:ascii="Times New Roman" w:hAnsi="Times New Roman" w:cs="Times New Roman"/>
          <w:szCs w:val="21"/>
          <w:vertAlign w:val="subscript"/>
        </w:rPr>
        <w:t>2</w:t>
      </w:r>
      <w:r>
        <w:rPr>
          <w:rFonts w:ascii="Times New Roman" w:hAnsi="Times New Roman" w:cs="Times New Roman"/>
          <w:szCs w:val="21"/>
        </w:rPr>
        <w:t>变化的曲线分别是______、______。CO</w:t>
      </w:r>
      <w:r>
        <w:rPr>
          <w:rFonts w:ascii="Times New Roman" w:hAnsi="Times New Roman" w:cs="Times New Roman"/>
          <w:szCs w:val="21"/>
          <w:vertAlign w:val="subscript"/>
        </w:rPr>
        <w:t>2</w:t>
      </w:r>
      <w:r>
        <w:rPr>
          <w:rFonts w:ascii="Times New Roman" w:hAnsi="Times New Roman" w:cs="Times New Roman"/>
          <w:szCs w:val="21"/>
        </w:rPr>
        <w:t>催化加氢合成C</w:t>
      </w:r>
      <w:r>
        <w:rPr>
          <w:rFonts w:ascii="Times New Roman" w:hAnsi="Times New Roman" w:cs="Times New Roman"/>
          <w:szCs w:val="21"/>
          <w:vertAlign w:val="subscript"/>
        </w:rPr>
        <w:t>2</w:t>
      </w:r>
      <w:r>
        <w:rPr>
          <w:rFonts w:ascii="Times New Roman" w:hAnsi="Times New Roman" w:cs="Times New Roman"/>
          <w:szCs w:val="21"/>
        </w:rPr>
        <w:t>H</w:t>
      </w:r>
      <w:r>
        <w:rPr>
          <w:rFonts w:ascii="Times New Roman" w:hAnsi="Times New Roman" w:cs="Times New Roman"/>
          <w:szCs w:val="21"/>
          <w:vertAlign w:val="subscript"/>
        </w:rPr>
        <w:t>4</w:t>
      </w:r>
      <w:r>
        <w:rPr>
          <w:rFonts w:ascii="Times New Roman" w:hAnsi="Times New Roman" w:cs="Times New Roman"/>
          <w:szCs w:val="21"/>
        </w:rPr>
        <w:t>反应的Δ</w:t>
      </w:r>
      <w:r>
        <w:rPr>
          <w:rFonts w:ascii="Times New Roman" w:hAnsi="Times New Roman" w:cs="Times New Roman"/>
          <w:i/>
          <w:szCs w:val="21"/>
        </w:rPr>
        <w:t>H</w:t>
      </w:r>
      <w:r>
        <w:rPr>
          <w:rFonts w:ascii="Times New Roman" w:hAnsi="Times New Roman" w:cs="Times New Roman"/>
          <w:szCs w:val="21"/>
        </w:rPr>
        <w:t>______0(填“大于”或“小于”)。</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（3）根据图中点A(440K，0.39)，计算该温度时反应的平衡常数</w:t>
      </w:r>
      <w:r>
        <w:rPr>
          <w:rFonts w:ascii="Times New Roman" w:hAnsi="Times New Roman" w:cs="Times New Roman"/>
          <w:i/>
          <w:szCs w:val="21"/>
        </w:rPr>
        <w:t>K</w:t>
      </w:r>
      <w:r>
        <w:rPr>
          <w:rFonts w:ascii="Times New Roman" w:hAnsi="Times New Roman" w:cs="Times New Roman"/>
          <w:szCs w:val="21"/>
          <w:vertAlign w:val="subscript"/>
        </w:rPr>
        <w:t>p</w:t>
      </w:r>
      <w:r>
        <w:rPr>
          <w:rFonts w:ascii="Times New Roman" w:hAnsi="Times New Roman" w:cs="Times New Roman"/>
          <w:szCs w:val="21"/>
        </w:rPr>
        <w:t>=_________(MPa)</w:t>
      </w:r>
      <w:r>
        <w:rPr>
          <w:rFonts w:ascii="Times New Roman" w:eastAsia="微软雅黑" w:hAnsi="Times New Roman" w:cs="Times New Roman"/>
          <w:szCs w:val="21"/>
          <w:vertAlign w:val="superscript"/>
        </w:rPr>
        <w:t>−</w:t>
      </w:r>
      <w:r>
        <w:rPr>
          <w:rFonts w:ascii="Times New Roman" w:hAnsi="Times New Roman" w:cs="Times New Roman"/>
          <w:szCs w:val="21"/>
          <w:vertAlign w:val="superscript"/>
        </w:rPr>
        <w:t>3</w:t>
      </w:r>
      <w:r>
        <w:rPr>
          <w:rFonts w:ascii="Times New Roman" w:hAnsi="Times New Roman" w:cs="Times New Roman"/>
          <w:szCs w:val="21"/>
        </w:rPr>
        <w:t>(列出计算式。以分压表示，分压=总压×物质的量分数)。</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（4）二氧化碳催化加氢合成乙烯反应往往伴随副反应，生成C</w:t>
      </w:r>
      <w:r>
        <w:rPr>
          <w:rFonts w:ascii="Times New Roman" w:hAnsi="Times New Roman" w:cs="Times New Roman"/>
          <w:szCs w:val="21"/>
          <w:vertAlign w:val="subscript"/>
        </w:rPr>
        <w:t>3</w:t>
      </w:r>
      <w:r>
        <w:rPr>
          <w:rFonts w:ascii="Times New Roman" w:hAnsi="Times New Roman" w:cs="Times New Roman"/>
          <w:szCs w:val="21"/>
        </w:rPr>
        <w:t>H</w:t>
      </w:r>
      <w:r>
        <w:rPr>
          <w:rFonts w:ascii="Times New Roman" w:hAnsi="Times New Roman" w:cs="Times New Roman"/>
          <w:szCs w:val="21"/>
          <w:vertAlign w:val="subscript"/>
        </w:rPr>
        <w:t>6</w:t>
      </w:r>
      <w:r>
        <w:rPr>
          <w:rFonts w:ascii="Times New Roman" w:hAnsi="Times New Roman" w:cs="Times New Roman"/>
          <w:szCs w:val="21"/>
        </w:rPr>
        <w:t>、C</w:t>
      </w:r>
      <w:r>
        <w:rPr>
          <w:rFonts w:ascii="Times New Roman" w:hAnsi="Times New Roman" w:cs="Times New Roman"/>
          <w:szCs w:val="21"/>
          <w:vertAlign w:val="subscript"/>
        </w:rPr>
        <w:t>3</w:t>
      </w:r>
      <w:r>
        <w:rPr>
          <w:rFonts w:ascii="Times New Roman" w:hAnsi="Times New Roman" w:cs="Times New Roman"/>
          <w:szCs w:val="21"/>
        </w:rPr>
        <w:t>H</w:t>
      </w:r>
      <w:r>
        <w:rPr>
          <w:rFonts w:ascii="Times New Roman" w:hAnsi="Times New Roman" w:cs="Times New Roman"/>
          <w:szCs w:val="21"/>
          <w:vertAlign w:val="subscript"/>
        </w:rPr>
        <w:t>8</w:t>
      </w:r>
      <w:r>
        <w:rPr>
          <w:rFonts w:ascii="Times New Roman" w:hAnsi="Times New Roman" w:cs="Times New Roman"/>
          <w:szCs w:val="21"/>
        </w:rPr>
        <w:t>、C</w:t>
      </w:r>
      <w:r>
        <w:rPr>
          <w:rFonts w:ascii="Times New Roman" w:hAnsi="Times New Roman" w:cs="Times New Roman"/>
          <w:szCs w:val="21"/>
          <w:vertAlign w:val="subscript"/>
        </w:rPr>
        <w:t>4</w:t>
      </w:r>
      <w:r>
        <w:rPr>
          <w:rFonts w:ascii="Times New Roman" w:hAnsi="Times New Roman" w:cs="Times New Roman"/>
          <w:szCs w:val="21"/>
        </w:rPr>
        <w:t>H</w:t>
      </w:r>
      <w:r>
        <w:rPr>
          <w:rFonts w:ascii="Times New Roman" w:hAnsi="Times New Roman" w:cs="Times New Roman"/>
          <w:szCs w:val="21"/>
          <w:vertAlign w:val="subscript"/>
        </w:rPr>
        <w:t>8</w:t>
      </w:r>
      <w:r>
        <w:rPr>
          <w:rFonts w:ascii="Times New Roman" w:hAnsi="Times New Roman" w:cs="Times New Roman"/>
          <w:szCs w:val="21"/>
        </w:rPr>
        <w:t>等低碳烃。一定温度和压强条件下，为了提高反应速率和乙烯选择性，应当___________________。</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【答案】（1）1</w:t>
      </w:r>
      <w:r>
        <w:rPr>
          <w:rFonts w:ascii="宋体" w:eastAsia="宋体" w:hAnsi="宋体" w:cs="宋体" w:hint="eastAsia"/>
          <w:color w:val="FF0000"/>
          <w:szCs w:val="21"/>
        </w:rPr>
        <w:t>∶</w:t>
      </w:r>
      <w:r>
        <w:rPr>
          <w:rFonts w:ascii="Times New Roman" w:hAnsi="Times New Roman" w:cs="Times New Roman"/>
          <w:color w:val="FF0000"/>
          <w:szCs w:val="21"/>
        </w:rPr>
        <w:t>4    变大    （2）d    c    小于    （3）</w:t>
      </w:r>
      <w:r>
        <w:rPr>
          <w:rFonts w:ascii="Times New Roman" w:hAnsi="Times New Roman" w:cs="Times New Roman"/>
          <w:color w:val="FF0000"/>
          <w:szCs w:val="21"/>
        </w:rPr>
        <w:object>
          <v:shape id="_x0000_i1342" type="#_x0000_t75" alt="eqIdf8bd19cfe9ba440ca44851e1c39dfed6" style="width:51.75pt;height:27.75pt" o:ole="" coordsize="21600,21600" filled="f">
            <v:imagedata r:id="rId568" o:title="eqIdf8bd19cfe9ba440ca44851e1c39dfed6"/>
            <o:lock v:ext="edit" aspectratio="t"/>
            <w10:anchorlock/>
          </v:shape>
          <o:OLEObject Type="Embed" ProgID="Equation.DSMT4" ShapeID="_x0000_i1342" DrawAspect="Content" ObjectID="_1468076039" r:id="rId569"/>
        </w:object>
      </w:r>
      <w:r>
        <w:rPr>
          <w:rFonts w:ascii="Times New Roman" w:hAnsi="Times New Roman" w:cs="Times New Roman"/>
          <w:color w:val="FF0000"/>
          <w:szCs w:val="21"/>
        </w:rPr>
        <w:t>或</w:t>
      </w:r>
      <w:r>
        <w:rPr>
          <w:rFonts w:ascii="Times New Roman" w:hAnsi="Times New Roman" w:cs="Times New Roman"/>
          <w:color w:val="FF0000"/>
          <w:szCs w:val="21"/>
        </w:rPr>
        <w:object>
          <v:shape id="_x0000_i1343" type="#_x0000_t75" alt="eqId9920209fe1424ab79a3a064017385c30" style="width:105pt;height:52.5pt" o:ole="" coordsize="21600,21600" filled="f">
            <v:imagedata r:id="rId570" o:title="eqId9920209fe1424ab79a3a064017385c30"/>
            <o:lock v:ext="edit" aspectratio="t"/>
            <w10:anchorlock/>
          </v:shape>
          <o:OLEObject Type="Embed" ProgID="Equation.DSMT4" ShapeID="_x0000_i1343" DrawAspect="Content" ObjectID="_1468076040" r:id="rId571"/>
        </w:object>
      </w:r>
      <w:r>
        <w:rPr>
          <w:rFonts w:ascii="Times New Roman" w:hAnsi="Times New Roman" w:cs="Times New Roman"/>
          <w:color w:val="FF0000"/>
          <w:szCs w:val="21"/>
        </w:rPr>
        <w:t xml:space="preserve">等    （4）选择合适催化剂等    </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（1）CO</w:t>
      </w:r>
      <w:r>
        <w:rPr>
          <w:rFonts w:ascii="Times New Roman" w:hAnsi="Times New Roman" w:cs="Times New Roman"/>
          <w:color w:val="FF0000"/>
          <w:szCs w:val="21"/>
          <w:vertAlign w:val="subscript"/>
        </w:rPr>
        <w:t>2</w:t>
      </w:r>
      <w:r>
        <w:rPr>
          <w:rFonts w:ascii="Times New Roman" w:hAnsi="Times New Roman" w:cs="Times New Roman"/>
          <w:color w:val="FF0000"/>
          <w:szCs w:val="21"/>
        </w:rPr>
        <w:t>催化加氢生成乙烯和水，该反应的化学方程式可表示为2CO</w:t>
      </w:r>
      <w:r>
        <w:rPr>
          <w:rFonts w:ascii="Times New Roman" w:hAnsi="Times New Roman" w:cs="Times New Roman"/>
          <w:color w:val="FF0000"/>
          <w:szCs w:val="21"/>
          <w:vertAlign w:val="subscript"/>
        </w:rPr>
        <w:t>2</w:t>
      </w:r>
      <w:r>
        <w:rPr>
          <w:rFonts w:ascii="Times New Roman" w:hAnsi="Times New Roman" w:cs="Times New Roman"/>
          <w:color w:val="FF0000"/>
          <w:szCs w:val="21"/>
        </w:rPr>
        <w:t>+6H</w:t>
      </w:r>
      <w:r>
        <w:rPr>
          <w:rFonts w:ascii="Times New Roman" w:hAnsi="Times New Roman" w:cs="Times New Roman"/>
          <w:color w:val="FF0000"/>
          <w:szCs w:val="21"/>
          <w:vertAlign w:val="subscript"/>
        </w:rPr>
        <w:t xml:space="preserve">2 </w:t>
      </w:r>
      <w:r>
        <w:rPr>
          <w:rFonts w:ascii="MS Gothic" w:eastAsia="MS Gothic" w:hAnsi="MS Gothic" w:cs="MS Gothic" w:hint="eastAsia"/>
          <w:color w:val="FF0000"/>
          <w:szCs w:val="21"/>
        </w:rPr>
        <w:t>⇌</w:t>
      </w:r>
      <w:r>
        <w:rPr>
          <w:rFonts w:ascii="Times New Roman" w:hAnsi="Times New Roman" w:cs="Times New Roman"/>
          <w:color w:val="FF0000"/>
          <w:szCs w:val="21"/>
        </w:rPr>
        <w:t xml:space="preserve"> CH</w:t>
      </w:r>
      <w:r>
        <w:rPr>
          <w:rFonts w:ascii="Times New Roman" w:hAnsi="Times New Roman" w:cs="Times New Roman"/>
          <w:color w:val="FF0000"/>
          <w:szCs w:val="21"/>
          <w:vertAlign w:val="subscript"/>
        </w:rPr>
        <w:t xml:space="preserve">2 </w:t>
      </w:r>
      <w:r>
        <w:rPr>
          <w:rFonts w:ascii="Times New Roman" w:hAnsi="Times New Roman" w:cs="Times New Roman"/>
          <w:color w:val="FF0000"/>
          <w:szCs w:val="21"/>
        </w:rPr>
        <w:t>= CH</w:t>
      </w:r>
      <w:r>
        <w:rPr>
          <w:rFonts w:ascii="Times New Roman" w:hAnsi="Times New Roman" w:cs="Times New Roman"/>
          <w:color w:val="FF0000"/>
          <w:szCs w:val="21"/>
          <w:vertAlign w:val="subscript"/>
        </w:rPr>
        <w:t>2</w:t>
      </w:r>
      <w:r>
        <w:rPr>
          <w:rFonts w:ascii="Times New Roman" w:hAnsi="Times New Roman" w:cs="Times New Roman"/>
          <w:color w:val="FF0000"/>
          <w:szCs w:val="21"/>
        </w:rPr>
        <w:t>+4H</w:t>
      </w:r>
      <w:r>
        <w:rPr>
          <w:rFonts w:ascii="Times New Roman" w:hAnsi="Times New Roman" w:cs="Times New Roman"/>
          <w:color w:val="FF0000"/>
          <w:szCs w:val="21"/>
          <w:vertAlign w:val="subscript"/>
        </w:rPr>
        <w:t>2</w:t>
      </w:r>
      <w:r>
        <w:rPr>
          <w:rFonts w:ascii="Times New Roman" w:hAnsi="Times New Roman" w:cs="Times New Roman"/>
          <w:color w:val="FF0000"/>
          <w:szCs w:val="21"/>
        </w:rPr>
        <w:t>O，因此，该反应中产物的物质的量之比</w:t>
      </w:r>
      <w:r>
        <w:rPr>
          <w:rFonts w:ascii="Times New Roman" w:hAnsi="Times New Roman" w:cs="Times New Roman"/>
          <w:i/>
          <w:color w:val="FF0000"/>
          <w:szCs w:val="21"/>
        </w:rPr>
        <w:t>n</w:t>
      </w:r>
      <w:r>
        <w:rPr>
          <w:rFonts w:ascii="Times New Roman" w:hAnsi="Times New Roman" w:cs="Times New Roman"/>
          <w:color w:val="FF0000"/>
          <w:szCs w:val="21"/>
        </w:rPr>
        <w:t>(C</w:t>
      </w:r>
      <w:r>
        <w:rPr>
          <w:rFonts w:ascii="Times New Roman" w:hAnsi="Times New Roman" w:cs="Times New Roman"/>
          <w:color w:val="FF0000"/>
          <w:szCs w:val="21"/>
          <w:vertAlign w:val="subscript"/>
        </w:rPr>
        <w:t>2</w:t>
      </w:r>
      <w:r>
        <w:rPr>
          <w:rFonts w:ascii="Times New Roman" w:hAnsi="Times New Roman" w:cs="Times New Roman"/>
          <w:color w:val="FF0000"/>
          <w:szCs w:val="21"/>
        </w:rPr>
        <w:t>H</w:t>
      </w:r>
      <w:r>
        <w:rPr>
          <w:rFonts w:ascii="Times New Roman" w:hAnsi="Times New Roman" w:cs="Times New Roman"/>
          <w:color w:val="FF0000"/>
          <w:szCs w:val="21"/>
          <w:vertAlign w:val="subscript"/>
        </w:rPr>
        <w:t>4</w:t>
      </w:r>
      <w:r>
        <w:rPr>
          <w:rFonts w:ascii="Times New Roman" w:hAnsi="Times New Roman" w:cs="Times New Roman"/>
          <w:color w:val="FF0000"/>
          <w:szCs w:val="21"/>
        </w:rPr>
        <w:t>)：</w:t>
      </w:r>
      <w:r>
        <w:rPr>
          <w:rFonts w:ascii="Times New Roman" w:hAnsi="Times New Roman" w:cs="Times New Roman"/>
          <w:i/>
          <w:color w:val="FF0000"/>
          <w:szCs w:val="21"/>
        </w:rPr>
        <w:t>n</w:t>
      </w:r>
      <w:r>
        <w:rPr>
          <w:rFonts w:ascii="Times New Roman" w:hAnsi="Times New Roman" w:cs="Times New Roman"/>
          <w:color w:val="FF0000"/>
          <w:szCs w:val="21"/>
        </w:rPr>
        <w:t>(H</w:t>
      </w:r>
      <w:r>
        <w:rPr>
          <w:rFonts w:ascii="Times New Roman" w:hAnsi="Times New Roman" w:cs="Times New Roman"/>
          <w:color w:val="FF0000"/>
          <w:szCs w:val="21"/>
          <w:vertAlign w:val="subscript"/>
        </w:rPr>
        <w:t>2</w:t>
      </w:r>
      <w:r>
        <w:rPr>
          <w:rFonts w:ascii="Times New Roman" w:hAnsi="Times New Roman" w:cs="Times New Roman"/>
          <w:color w:val="FF0000"/>
          <w:szCs w:val="21"/>
        </w:rPr>
        <w:t>O)=1：4。由于该反应是气体分子数减少的反应，当反应达到平衡状态时，若增大压强，则化学平衡向正反应方向移动，</w:t>
      </w:r>
      <w:r>
        <w:rPr>
          <w:rFonts w:ascii="Times New Roman" w:hAnsi="Times New Roman" w:cs="Times New Roman"/>
          <w:i/>
          <w:color w:val="FF0000"/>
          <w:szCs w:val="21"/>
        </w:rPr>
        <w:t>n</w:t>
      </w:r>
      <w:r>
        <w:rPr>
          <w:rFonts w:ascii="Times New Roman" w:hAnsi="Times New Roman" w:cs="Times New Roman"/>
          <w:color w:val="FF0000"/>
          <w:szCs w:val="21"/>
        </w:rPr>
        <w:t>(C</w:t>
      </w:r>
      <w:r>
        <w:rPr>
          <w:rFonts w:ascii="Times New Roman" w:hAnsi="Times New Roman" w:cs="Times New Roman"/>
          <w:color w:val="FF0000"/>
          <w:szCs w:val="21"/>
          <w:vertAlign w:val="subscript"/>
        </w:rPr>
        <w:t>2</w:t>
      </w:r>
      <w:r>
        <w:rPr>
          <w:rFonts w:ascii="Times New Roman" w:hAnsi="Times New Roman" w:cs="Times New Roman"/>
          <w:color w:val="FF0000"/>
          <w:szCs w:val="21"/>
        </w:rPr>
        <w:t>H</w:t>
      </w:r>
      <w:r>
        <w:rPr>
          <w:rFonts w:ascii="Times New Roman" w:hAnsi="Times New Roman" w:cs="Times New Roman"/>
          <w:color w:val="FF0000"/>
          <w:szCs w:val="21"/>
          <w:vertAlign w:val="subscript"/>
        </w:rPr>
        <w:t>4</w:t>
      </w:r>
      <w:r>
        <w:rPr>
          <w:rFonts w:ascii="Times New Roman" w:hAnsi="Times New Roman" w:cs="Times New Roman"/>
          <w:color w:val="FF0000"/>
          <w:szCs w:val="21"/>
        </w:rPr>
        <w:t>)变大。</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sectPr>
          <w:headerReference w:type="default" r:id="rId572"/>
          <w:footerReference w:type="default" r:id="rId573"/>
          <w:type w:val="nextPage"/>
          <w:pgSz w:w="11906" w:h="16838"/>
          <w:pgMar w:top="1417" w:right="1077" w:bottom="1417" w:left="1077" w:header="850" w:footer="729" w:gutter="0"/>
          <w:pgNumType w:start="18"/>
          <w:cols w:num="1" w:space="425"/>
          <w:titlePg w:val="0"/>
          <w:docGrid w:type="lines" w:linePitch="318" w:charSpace="409"/>
        </w:sectPr>
      </w:pPr>
      <w:r>
        <w:rPr>
          <w:rFonts w:ascii="Times New Roman" w:hAnsi="Times New Roman" w:cs="Times New Roman"/>
          <w:color w:val="FF0000"/>
          <w:szCs w:val="21"/>
        </w:rPr>
        <w:t>（2） 由题中信息可知，两反应物的初始投料之比等于化学计量数之比；由图中曲线的起点坐标可知，c和a所表示的物质的物质的量分数之比为1:3、d和b表示的物质的物质的量分数之比为1:4，则结合化学计量数之比可以判断，表示乙烯变化的曲线是d，表示二氧化碳变化曲线的是c。由图中曲线的变化趋势可知，升高温度，乙烯的物质的量分数减小，则化学平衡向逆反应方向移动，则该反应为放热反应，</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rPr>
        <w:t>小于0。</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（3） 原料初始组成</w:t>
      </w:r>
      <w:r>
        <w:rPr>
          <w:rFonts w:ascii="Times New Roman" w:hAnsi="Times New Roman" w:cs="Times New Roman"/>
          <w:i/>
          <w:color w:val="FF0000"/>
          <w:szCs w:val="21"/>
        </w:rPr>
        <w:t>n</w:t>
      </w:r>
      <w:r>
        <w:rPr>
          <w:rFonts w:ascii="Times New Roman" w:hAnsi="Times New Roman" w:cs="Times New Roman"/>
          <w:color w:val="FF0000"/>
          <w:szCs w:val="21"/>
        </w:rPr>
        <w:t>(CO</w:t>
      </w:r>
      <w:r>
        <w:rPr>
          <w:rFonts w:ascii="Times New Roman" w:hAnsi="Times New Roman" w:cs="Times New Roman"/>
          <w:color w:val="FF0000"/>
          <w:szCs w:val="21"/>
          <w:vertAlign w:val="subscript"/>
        </w:rPr>
        <w:t>2</w:t>
      </w:r>
      <w:r>
        <w:rPr>
          <w:rFonts w:ascii="Times New Roman" w:hAnsi="Times New Roman" w:cs="Times New Roman"/>
          <w:color w:val="FF0000"/>
          <w:szCs w:val="21"/>
        </w:rPr>
        <w:t>)</w:t>
      </w:r>
      <w:r>
        <w:rPr>
          <w:rFonts w:ascii="宋体" w:eastAsia="宋体" w:hAnsi="宋体" w:cs="宋体" w:hint="eastAsia"/>
          <w:color w:val="FF0000"/>
          <w:szCs w:val="21"/>
        </w:rPr>
        <w:t>∶</w:t>
      </w:r>
      <w:r>
        <w:rPr>
          <w:rFonts w:ascii="Times New Roman" w:hAnsi="Times New Roman" w:cs="Times New Roman"/>
          <w:i/>
          <w:color w:val="FF0000"/>
          <w:szCs w:val="21"/>
        </w:rPr>
        <w:t>n</w:t>
      </w:r>
      <w:r>
        <w:rPr>
          <w:rFonts w:ascii="Times New Roman" w:hAnsi="Times New Roman" w:cs="Times New Roman"/>
          <w:color w:val="FF0000"/>
          <w:szCs w:val="21"/>
        </w:rPr>
        <w:t>(H</w:t>
      </w:r>
      <w:r>
        <w:rPr>
          <w:rFonts w:ascii="Times New Roman" w:hAnsi="Times New Roman" w:cs="Times New Roman"/>
          <w:color w:val="FF0000"/>
          <w:szCs w:val="21"/>
          <w:vertAlign w:val="subscript"/>
        </w:rPr>
        <w:t>2</w:t>
      </w:r>
      <w:r>
        <w:rPr>
          <w:rFonts w:ascii="Times New Roman" w:hAnsi="Times New Roman" w:cs="Times New Roman"/>
          <w:color w:val="FF0000"/>
          <w:szCs w:val="21"/>
        </w:rPr>
        <w:t>)=1</w:t>
      </w:r>
      <w:r>
        <w:rPr>
          <w:rFonts w:ascii="宋体" w:eastAsia="宋体" w:hAnsi="宋体" w:cs="宋体" w:hint="eastAsia"/>
          <w:color w:val="FF0000"/>
          <w:szCs w:val="21"/>
        </w:rPr>
        <w:t>∶</w:t>
      </w:r>
      <w:r>
        <w:rPr>
          <w:rFonts w:ascii="Times New Roman" w:hAnsi="Times New Roman" w:cs="Times New Roman"/>
          <w:color w:val="FF0000"/>
          <w:szCs w:val="21"/>
        </w:rPr>
        <w:t>3，在体系压强为0.1Mpa建立平衡。由A点坐标可知，该温度下，氢气和水的物质的量分数均为0.39，则乙烯的物质的量分数为水的四分之一，即</w:t>
      </w:r>
      <w:r>
        <w:rPr>
          <w:rFonts w:ascii="Times New Roman" w:hAnsi="Times New Roman" w:cs="Times New Roman"/>
          <w:color w:val="FF0000"/>
          <w:szCs w:val="21"/>
        </w:rPr>
        <w:object>
          <v:shape id="_x0000_i1344" type="#_x0000_t75" alt="eqId0d55898aea464bb58d17b5fcb7e43cff" style="width:27pt;height:30.75pt" o:ole="" coordsize="21600,21600" filled="f">
            <v:imagedata r:id="rId574" o:title="eqId0d55898aea464bb58d17b5fcb7e43cff"/>
            <o:lock v:ext="edit" aspectratio="t"/>
            <w10:anchorlock/>
          </v:shape>
          <o:OLEObject Type="Embed" ProgID="Equation.DSMT4" ShapeID="_x0000_i1344" DrawAspect="Content" ObjectID="_1468076041" r:id="rId575"/>
        </w:object>
      </w:r>
      <w:r>
        <w:rPr>
          <w:rFonts w:ascii="Times New Roman" w:hAnsi="Times New Roman" w:cs="Times New Roman"/>
          <w:color w:val="FF0000"/>
          <w:szCs w:val="21"/>
        </w:rPr>
        <w:t>，二氧化碳的物质的量分数为氢气的三分之一，即</w:t>
      </w:r>
      <w:r>
        <w:rPr>
          <w:rFonts w:ascii="Times New Roman" w:hAnsi="Times New Roman" w:cs="Times New Roman"/>
          <w:color w:val="FF0000"/>
          <w:szCs w:val="21"/>
        </w:rPr>
        <w:object>
          <v:shape id="_x0000_i1345" type="#_x0000_t75" alt="eqId96bc54c21a3640979979c56a46fdc824" style="width:27pt;height:30.75pt" o:ole="" coordsize="21600,21600" filled="f">
            <v:imagedata r:id="rId576" o:title="eqId96bc54c21a3640979979c56a46fdc824"/>
            <o:lock v:ext="edit" aspectratio="t"/>
            <w10:anchorlock/>
          </v:shape>
          <o:OLEObject Type="Embed" ProgID="Equation.DSMT4" ShapeID="_x0000_i1345" DrawAspect="Content" ObjectID="_1468076042" r:id="rId577"/>
        </w:object>
      </w:r>
      <w:r>
        <w:rPr>
          <w:rFonts w:ascii="Times New Roman" w:hAnsi="Times New Roman" w:cs="Times New Roman"/>
          <w:color w:val="FF0000"/>
          <w:szCs w:val="21"/>
        </w:rPr>
        <w:t>，因此，该温度下反应的平衡常数</w:t>
      </w:r>
      <w:r>
        <w:rPr>
          <w:rFonts w:ascii="Times New Roman" w:hAnsi="Times New Roman" w:cs="Times New Roman"/>
          <w:color w:val="FF0000"/>
          <w:szCs w:val="21"/>
        </w:rPr>
        <w:object>
          <v:shape id="_x0000_i1346" type="#_x0000_t75" alt="eqId63af6ff370f34980815027264a19e20a" style="width:137.25pt;height:66pt" o:ole="" coordsize="21600,21600" filled="f">
            <v:imagedata r:id="rId578" o:title="eqId63af6ff370f34980815027264a19e20a"/>
            <o:lock v:ext="edit" aspectratio="t"/>
            <w10:anchorlock/>
          </v:shape>
          <o:OLEObject Type="Embed" ProgID="Equation.DSMT4" ShapeID="_x0000_i1346" DrawAspect="Content" ObjectID="_1468076043" r:id="rId579"/>
        </w:object>
      </w:r>
      <w:r>
        <w:rPr>
          <w:rFonts w:ascii="Times New Roman" w:hAnsi="Times New Roman" w:cs="Times New Roman"/>
          <w:color w:val="FF0000"/>
          <w:szCs w:val="21"/>
        </w:rPr>
        <w:t>(MPa)</w:t>
      </w:r>
      <w:r>
        <w:rPr>
          <w:rFonts w:ascii="Times New Roman" w:hAnsi="Times New Roman" w:cs="Times New Roman"/>
          <w:color w:val="FF0000"/>
          <w:szCs w:val="21"/>
          <w:vertAlign w:val="superscript"/>
        </w:rPr>
        <w:t>-3</w:t>
      </w:r>
      <w:r>
        <w:rPr>
          <w:rFonts w:ascii="Times New Roman" w:hAnsi="Times New Roman" w:cs="Times New Roman"/>
          <w:color w:val="FF0000"/>
          <w:szCs w:val="21"/>
        </w:rPr>
        <w:t>=</w:t>
      </w:r>
      <w:r>
        <w:rPr>
          <w:rFonts w:ascii="Times New Roman" w:hAnsi="Times New Roman" w:cs="Times New Roman"/>
          <w:color w:val="FF0000"/>
          <w:szCs w:val="21"/>
        </w:rPr>
        <w:object>
          <v:shape id="_x0000_i1347" type="#_x0000_t75" alt="eqIdbe553fb6b0bc4bc9b298592e08e98cf1" style="width:54.75pt;height:30.75pt" o:ole="" coordsize="21600,21600" filled="f">
            <v:imagedata r:id="rId580" o:title="eqIdbe553fb6b0bc4bc9b298592e08e98cf1"/>
            <o:lock v:ext="edit" aspectratio="t"/>
            <w10:anchorlock/>
          </v:shape>
          <o:OLEObject Type="Embed" ProgID="Equation.DSMT4" ShapeID="_x0000_i1347" DrawAspect="Content" ObjectID="_1468076044" r:id="rId581"/>
        </w:object>
      </w:r>
      <w:r>
        <w:rPr>
          <w:rFonts w:ascii="Times New Roman" w:hAnsi="Times New Roman" w:cs="Times New Roman"/>
          <w:color w:val="FF0000"/>
          <w:szCs w:val="21"/>
        </w:rPr>
        <w:t>(MPa)</w:t>
      </w:r>
      <w:r>
        <w:rPr>
          <w:rFonts w:ascii="Times New Roman" w:hAnsi="Times New Roman" w:cs="Times New Roman"/>
          <w:color w:val="FF0000"/>
          <w:szCs w:val="21"/>
          <w:vertAlign w:val="superscript"/>
        </w:rPr>
        <w:t>-3</w: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（4）工业上通常通过选择合适的催化剂，以加快化学反应速率，同时还可以提高目标产品的选择性，减少副反应的发生。因此，一定温度和压强下，为了提高反应速率和乙烯的选择性，应当选择合适的催化剂。</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9．</w:t>
      </w:r>
      <w:r>
        <w:rPr>
          <w:rFonts w:ascii="Times New Roman" w:hAnsi="Times New Roman" w:cs="Times New Roman"/>
          <w:color w:val="0000FF"/>
          <w:szCs w:val="21"/>
        </w:rPr>
        <w:t>（2020·全国高考真题）</w:t>
      </w:r>
      <w:r>
        <w:rPr>
          <w:rFonts w:ascii="Times New Roman" w:hAnsi="Times New Roman" w:cs="Times New Roman"/>
          <w:szCs w:val="21"/>
        </w:rPr>
        <w:t>硫酸是一种重要的基本化工产品，接触法制硫酸生产中的关键工序是SO</w:t>
      </w:r>
      <w:r>
        <w:rPr>
          <w:rFonts w:ascii="Times New Roman" w:hAnsi="Times New Roman" w:cs="Times New Roman"/>
          <w:szCs w:val="21"/>
          <w:vertAlign w:val="subscript"/>
        </w:rPr>
        <w:t>2</w:t>
      </w:r>
      <w:r>
        <w:rPr>
          <w:rFonts w:ascii="Times New Roman" w:hAnsi="Times New Roman" w:cs="Times New Roman"/>
          <w:szCs w:val="21"/>
        </w:rPr>
        <w:t>的催化氧化：SO</w:t>
      </w:r>
      <w:r>
        <w:rPr>
          <w:rFonts w:ascii="Times New Roman" w:hAnsi="Times New Roman" w:cs="Times New Roman"/>
          <w:szCs w:val="21"/>
          <w:vertAlign w:val="subscript"/>
        </w:rPr>
        <w:t>2</w:t>
      </w:r>
      <w:r>
        <w:rPr>
          <w:rFonts w:ascii="Times New Roman" w:hAnsi="Times New Roman" w:cs="Times New Roman"/>
          <w:szCs w:val="21"/>
        </w:rPr>
        <w:t>(g)+</w:t>
      </w:r>
      <w:r>
        <w:rPr>
          <w:rFonts w:ascii="Times New Roman" w:hAnsi="Times New Roman" w:cs="Times New Roman"/>
          <w:szCs w:val="21"/>
        </w:rPr>
        <w:object>
          <v:shape id="_x0000_i1348" type="#_x0000_t75" alt="eqId49b7b111d23b44a9990c2312dc3b7ed9" style="width:14.25pt;height:28.5pt" o:ole="" coordsize="21600,21600" filled="f">
            <v:imagedata r:id="rId582" o:title="eqId49b7b111d23b44a9990c2312dc3b7ed9"/>
            <o:lock v:ext="edit" aspectratio="t"/>
            <w10:anchorlock/>
          </v:shape>
          <o:OLEObject Type="Embed" ProgID="Equation.DSMT4" ShapeID="_x0000_i1348" DrawAspect="Content" ObjectID="_1468076045" r:id="rId583"/>
        </w:object>
      </w:r>
      <w:r>
        <w:rPr>
          <w:rFonts w:ascii="Times New Roman" w:hAnsi="Times New Roman" w:cs="Times New Roman"/>
          <w:szCs w:val="21"/>
        </w:rPr>
        <w:t>O</w:t>
      </w:r>
      <w:r>
        <w:rPr>
          <w:rFonts w:ascii="Times New Roman" w:hAnsi="Times New Roman" w:cs="Times New Roman"/>
          <w:szCs w:val="21"/>
          <w:vertAlign w:val="subscript"/>
        </w:rPr>
        <w:t>2</w:t>
      </w:r>
      <w:r>
        <w:rPr>
          <w:rFonts w:ascii="Times New Roman" w:hAnsi="Times New Roman" w:cs="Times New Roman"/>
          <w:szCs w:val="21"/>
        </w:rPr>
        <w:t>(g)</w:t>
      </w:r>
      <w:r>
        <w:rPr>
          <w:rFonts w:ascii="Times New Roman" w:hAnsi="Times New Roman" w:cs="Times New Roman"/>
          <w:szCs w:val="21"/>
        </w:rPr>
        <w:object>
          <v:shape id="_x0000_i1349" type="#_x0000_t75" alt="eqId5dcac1f0e9234d68bdde9d67b4e129c7" style="width:55.5pt;height:16.5pt" o:ole="" coordsize="21600,21600" filled="f">
            <v:imagedata r:id="rId584" o:title="eqId5dcac1f0e9234d68bdde9d67b4e129c7"/>
            <o:lock v:ext="edit" aspectratio="t"/>
            <w10:anchorlock/>
          </v:shape>
          <o:OLEObject Type="Embed" ProgID="Equation.DSMT4" ShapeID="_x0000_i1349" DrawAspect="Content" ObjectID="_1468076046" r:id="rId585"/>
        </w:object>
      </w:r>
      <w:r>
        <w:rPr>
          <w:rFonts w:ascii="Times New Roman" w:hAnsi="Times New Roman" w:cs="Times New Roman"/>
          <w:szCs w:val="21"/>
        </w:rPr>
        <w:t>SO</w:t>
      </w:r>
      <w:r>
        <w:rPr>
          <w:rFonts w:ascii="Times New Roman" w:hAnsi="Times New Roman" w:cs="Times New Roman"/>
          <w:szCs w:val="21"/>
          <w:vertAlign w:val="subscript"/>
        </w:rPr>
        <w:t>3</w:t>
      </w:r>
      <w:r>
        <w:rPr>
          <w:rFonts w:ascii="Times New Roman" w:hAnsi="Times New Roman" w:cs="Times New Roman"/>
          <w:szCs w:val="21"/>
        </w:rPr>
        <w:t>(g) ΔH=</w:t>
      </w:r>
      <w:r>
        <w:rPr>
          <w:rFonts w:ascii="Times New Roman" w:eastAsia="微软雅黑" w:hAnsi="Times New Roman" w:cs="Times New Roman"/>
          <w:szCs w:val="21"/>
        </w:rPr>
        <w:t>−</w:t>
      </w:r>
      <w:r>
        <w:rPr>
          <w:rFonts w:ascii="Times New Roman" w:hAnsi="Times New Roman" w:cs="Times New Roman"/>
          <w:szCs w:val="21"/>
        </w:rPr>
        <w:t>98 kJ·mol</w:t>
      </w:r>
      <w:r>
        <w:rPr>
          <w:rFonts w:ascii="Times New Roman" w:eastAsia="微软雅黑" w:hAnsi="Times New Roman" w:cs="Times New Roman"/>
          <w:szCs w:val="21"/>
          <w:vertAlign w:val="superscript"/>
        </w:rPr>
        <w:t>−</w:t>
      </w:r>
      <w:r>
        <w:rPr>
          <w:rFonts w:ascii="Times New Roman" w:hAnsi="Times New Roman" w:cs="Times New Roman"/>
          <w:szCs w:val="21"/>
          <w:vertAlign w:val="superscript"/>
        </w:rPr>
        <w:t>1</w:t>
      </w:r>
      <w:r>
        <w:rPr>
          <w:rFonts w:ascii="Times New Roman" w:hAnsi="Times New Roman" w:cs="Times New Roman"/>
          <w:szCs w:val="21"/>
        </w:rPr>
        <w:t>。回答下列问题：</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（1）钒催化剂参与反应的能量变化如图所示，V</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5</w:t>
      </w:r>
      <w:r>
        <w:rPr>
          <w:rFonts w:ascii="Times New Roman" w:hAnsi="Times New Roman" w:cs="Times New Roman"/>
          <w:szCs w:val="21"/>
        </w:rPr>
        <w:t>(s)与SO</w:t>
      </w:r>
      <w:r>
        <w:rPr>
          <w:rFonts w:ascii="Times New Roman" w:hAnsi="Times New Roman" w:cs="Times New Roman"/>
          <w:szCs w:val="21"/>
          <w:vertAlign w:val="subscript"/>
        </w:rPr>
        <w:t>2</w:t>
      </w:r>
      <w:r>
        <w:rPr>
          <w:rFonts w:ascii="Times New Roman" w:hAnsi="Times New Roman" w:cs="Times New Roman"/>
          <w:szCs w:val="21"/>
        </w:rPr>
        <w:t>(g)反应生成VOSO</w:t>
      </w:r>
      <w:r>
        <w:rPr>
          <w:rFonts w:ascii="Times New Roman" w:hAnsi="Times New Roman" w:cs="Times New Roman"/>
          <w:szCs w:val="21"/>
          <w:vertAlign w:val="subscript"/>
        </w:rPr>
        <w:t>4</w:t>
      </w:r>
      <w:r>
        <w:rPr>
          <w:rFonts w:ascii="Times New Roman" w:hAnsi="Times New Roman" w:cs="Times New Roman"/>
          <w:szCs w:val="21"/>
        </w:rPr>
        <w:t>(s)和V</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(s)的热化学方程式为：_________。</w:t>
      </w:r>
    </w:p>
    <w:p>
      <w:pPr>
        <w:spacing w:beforeAutospacing="0" w:afterAutospacing="0" w:line="360" w:lineRule="auto"/>
        <w:ind w:left="420" w:hanging="420" w:hangingChars="200"/>
        <w:jc w:val="center"/>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1990725" cy="1714500"/>
            <wp:effectExtent l="0" t="0" r="9525" b="0"/>
            <wp:docPr id="7" name="图片 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pic:cNvPicPr>
                      <a:picLocks noChangeAspect="1" noChangeArrowheads="1"/>
                    </pic:cNvPicPr>
                  </pic:nvPicPr>
                  <pic:blipFill>
                    <a:blip xmlns:r="http://schemas.openxmlformats.org/officeDocument/2006/relationships" r:embed="rId586">
                      <a:extLst>
                        <a:ext xmlns:a="http://schemas.openxmlformats.org/drawingml/2006/main" uri="{28A0092B-C50C-407E-A947-70E740481C1C}">
                          <a14:useLocalDpi xmlns:a14="http://schemas.microsoft.com/office/drawing/2010/main" val="0"/>
                        </a:ext>
                      </a:extLst>
                    </a:blip>
                    <a:stretch>
                      <a:fillRect/>
                    </a:stretch>
                  </pic:blipFill>
                  <pic:spPr>
                    <a:xfrm>
                      <a:off x="0" y="0"/>
                      <a:ext cx="1990725" cy="17145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szCs w:val="21"/>
        </w:rPr>
        <w:sectPr>
          <w:headerReference w:type="default" r:id="rId587"/>
          <w:footerReference w:type="default" r:id="rId588"/>
          <w:type w:val="nextPage"/>
          <w:pgSz w:w="11906" w:h="16838"/>
          <w:pgMar w:top="1417" w:right="1077" w:bottom="1417" w:left="1077" w:header="850" w:footer="729" w:gutter="0"/>
          <w:pgNumType w:start="19"/>
          <w:cols w:num="1" w:space="425"/>
          <w:titlePg w:val="0"/>
          <w:docGrid w:type="lines" w:linePitch="318" w:charSpace="409"/>
        </w:sectPr>
      </w:pPr>
      <w:r>
        <w:rPr>
          <w:rFonts w:ascii="Times New Roman" w:hAnsi="Times New Roman" w:cs="Times New Roman"/>
          <w:szCs w:val="21"/>
        </w:rPr>
        <w:t>（2）当SO</w:t>
      </w:r>
      <w:r>
        <w:rPr>
          <w:rFonts w:ascii="Times New Roman" w:hAnsi="Times New Roman" w:cs="Times New Roman"/>
          <w:szCs w:val="21"/>
          <w:vertAlign w:val="subscript"/>
        </w:rPr>
        <w:t>2</w:t>
      </w:r>
      <w:r>
        <w:rPr>
          <w:rFonts w:ascii="Times New Roman" w:hAnsi="Times New Roman" w:cs="Times New Roman"/>
          <w:szCs w:val="21"/>
        </w:rPr>
        <w:t>(g)、O</w:t>
      </w:r>
      <w:r>
        <w:rPr>
          <w:rFonts w:ascii="Times New Roman" w:hAnsi="Times New Roman" w:cs="Times New Roman"/>
          <w:szCs w:val="21"/>
          <w:vertAlign w:val="subscript"/>
        </w:rPr>
        <w:t>2</w:t>
      </w:r>
      <w:r>
        <w:rPr>
          <w:rFonts w:ascii="Times New Roman" w:hAnsi="Times New Roman" w:cs="Times New Roman"/>
          <w:szCs w:val="21"/>
        </w:rPr>
        <w:t>(g)和N</w:t>
      </w:r>
      <w:r>
        <w:rPr>
          <w:rFonts w:ascii="Times New Roman" w:hAnsi="Times New Roman" w:cs="Times New Roman"/>
          <w:szCs w:val="21"/>
          <w:vertAlign w:val="subscript"/>
        </w:rPr>
        <w:t>2</w:t>
      </w:r>
      <w:r>
        <w:rPr>
          <w:rFonts w:ascii="Times New Roman" w:hAnsi="Times New Roman" w:cs="Times New Roman"/>
          <w:szCs w:val="21"/>
        </w:rPr>
        <w:t>(g)起始的物质的量分数分别为7.5%、10.5%和82%时，在0.5MPa、2.5MPa和5.0MPa压强下，SO</w:t>
      </w:r>
      <w:r>
        <w:rPr>
          <w:rFonts w:ascii="Times New Roman" w:hAnsi="Times New Roman" w:cs="Times New Roman"/>
          <w:szCs w:val="21"/>
          <w:vertAlign w:val="subscript"/>
        </w:rPr>
        <w:t>2</w:t>
      </w:r>
      <w:r>
        <w:rPr>
          <w:rFonts w:ascii="Times New Roman" w:hAnsi="Times New Roman" w:cs="Times New Roman"/>
          <w:szCs w:val="21"/>
        </w:rPr>
        <w:t>平衡转化率α 随温度的变化如图所示。反应在5.0MPa、550</w:t>
      </w:r>
      <w:r>
        <w:rPr>
          <w:rFonts w:ascii="Times New Roman" w:eastAsia="宋体" w:hAnsi="Times New Roman" w:cs="Times New Roman"/>
          <w:szCs w:val="21"/>
        </w:rPr>
        <w:t>℃</w:t>
      </w:r>
      <w:r>
        <w:rPr>
          <w:rFonts w:ascii="Times New Roman" w:hAnsi="Times New Roman" w:cs="Times New Roman"/>
          <w:szCs w:val="21"/>
        </w:rPr>
        <w:t>时的α=__________，判断的依据是__________。影响α的因素有__________。</w:t>
      </w:r>
    </w:p>
    <w:p>
      <w:pPr>
        <w:spacing w:beforeAutospacing="0" w:afterAutospacing="0" w:line="360" w:lineRule="auto"/>
        <w:ind w:left="420" w:hanging="420" w:hangingChars="200"/>
        <w:jc w:val="center"/>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2647950" cy="1800225"/>
            <wp:effectExtent l="0" t="0" r="0" b="9525"/>
            <wp:docPr id="6" name="图片 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pic:cNvPicPr>
                      <a:picLocks noChangeAspect="1" noChangeArrowheads="1"/>
                    </pic:cNvPicPr>
                  </pic:nvPicPr>
                  <pic:blipFill>
                    <a:blip xmlns:r="http://schemas.openxmlformats.org/officeDocument/2006/relationships" r:embed="rId589">
                      <a:extLst>
                        <a:ext xmlns:a="http://schemas.openxmlformats.org/drawingml/2006/main" uri="{28A0092B-C50C-407E-A947-70E740481C1C}">
                          <a14:useLocalDpi xmlns:a14="http://schemas.microsoft.com/office/drawing/2010/main" val="0"/>
                        </a:ext>
                      </a:extLst>
                    </a:blip>
                    <a:stretch>
                      <a:fillRect/>
                    </a:stretch>
                  </pic:blipFill>
                  <pic:spPr>
                    <a:xfrm>
                      <a:off x="0" y="0"/>
                      <a:ext cx="2647950" cy="180022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（3）将组成(物质的量分数)为2m% SO</w:t>
      </w:r>
      <w:r>
        <w:rPr>
          <w:rFonts w:ascii="Times New Roman" w:hAnsi="Times New Roman" w:cs="Times New Roman"/>
          <w:szCs w:val="21"/>
          <w:vertAlign w:val="subscript"/>
        </w:rPr>
        <w:t>2</w:t>
      </w:r>
      <w:r>
        <w:rPr>
          <w:rFonts w:ascii="Times New Roman" w:hAnsi="Times New Roman" w:cs="Times New Roman"/>
          <w:szCs w:val="21"/>
        </w:rPr>
        <w:t>(g)、m% O</w:t>
      </w:r>
      <w:r>
        <w:rPr>
          <w:rFonts w:ascii="Times New Roman" w:hAnsi="Times New Roman" w:cs="Times New Roman"/>
          <w:szCs w:val="21"/>
          <w:vertAlign w:val="subscript"/>
        </w:rPr>
        <w:t>2</w:t>
      </w:r>
      <w:r>
        <w:rPr>
          <w:rFonts w:ascii="Times New Roman" w:hAnsi="Times New Roman" w:cs="Times New Roman"/>
          <w:szCs w:val="21"/>
        </w:rPr>
        <w:t>(g)和q% N</w:t>
      </w:r>
      <w:r>
        <w:rPr>
          <w:rFonts w:ascii="Times New Roman" w:hAnsi="Times New Roman" w:cs="Times New Roman"/>
          <w:szCs w:val="21"/>
          <w:vertAlign w:val="subscript"/>
        </w:rPr>
        <w:t>2</w:t>
      </w:r>
      <w:r>
        <w:rPr>
          <w:rFonts w:ascii="Times New Roman" w:hAnsi="Times New Roman" w:cs="Times New Roman"/>
          <w:szCs w:val="21"/>
        </w:rPr>
        <w:t>(g)的气体通入反应器，在温度t、压强p条件下进行反应。平衡时，若SO</w:t>
      </w:r>
      <w:r>
        <w:rPr>
          <w:rFonts w:ascii="Times New Roman" w:hAnsi="Times New Roman" w:cs="Times New Roman"/>
          <w:szCs w:val="21"/>
          <w:vertAlign w:val="subscript"/>
        </w:rPr>
        <w:t>2</w:t>
      </w:r>
      <w:r>
        <w:rPr>
          <w:rFonts w:ascii="Times New Roman" w:hAnsi="Times New Roman" w:cs="Times New Roman"/>
          <w:szCs w:val="21"/>
        </w:rPr>
        <w:t>转化率为α，则SO</w:t>
      </w:r>
      <w:r>
        <w:rPr>
          <w:rFonts w:ascii="Times New Roman" w:hAnsi="Times New Roman" w:cs="Times New Roman"/>
          <w:szCs w:val="21"/>
          <w:vertAlign w:val="subscript"/>
        </w:rPr>
        <w:t>3</w:t>
      </w:r>
      <w:r>
        <w:rPr>
          <w:rFonts w:ascii="Times New Roman" w:hAnsi="Times New Roman" w:cs="Times New Roman"/>
          <w:szCs w:val="21"/>
        </w:rPr>
        <w:t>压强为___________，平衡常数K</w:t>
      </w:r>
      <w:r>
        <w:rPr>
          <w:rFonts w:ascii="Times New Roman" w:hAnsi="Times New Roman" w:cs="Times New Roman"/>
          <w:szCs w:val="21"/>
          <w:vertAlign w:val="subscript"/>
        </w:rPr>
        <w:t>p</w:t>
      </w:r>
      <w:r>
        <w:rPr>
          <w:rFonts w:ascii="Times New Roman" w:hAnsi="Times New Roman" w:cs="Times New Roman"/>
          <w:szCs w:val="21"/>
        </w:rPr>
        <w:t>=___________(以分压表示，分压=总压×物质的量分数)。</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（4）研究表明，SO</w:t>
      </w:r>
      <w:r>
        <w:rPr>
          <w:rFonts w:ascii="Times New Roman" w:hAnsi="Times New Roman" w:cs="Times New Roman"/>
          <w:szCs w:val="21"/>
          <w:vertAlign w:val="subscript"/>
        </w:rPr>
        <w:t>2</w:t>
      </w:r>
      <w:r>
        <w:rPr>
          <w:rFonts w:ascii="Times New Roman" w:hAnsi="Times New Roman" w:cs="Times New Roman"/>
          <w:szCs w:val="21"/>
        </w:rPr>
        <w:t>催化氧化的反应速率方程为：v=k(</w:t>
      </w:r>
      <w:r>
        <w:rPr>
          <w:rFonts w:ascii="Times New Roman" w:hAnsi="Times New Roman" w:cs="Times New Roman"/>
          <w:szCs w:val="21"/>
        </w:rPr>
        <w:object>
          <v:shape id="_x0000_i1350" type="#_x0000_t75" alt="eqId463973943ae34e65bbb9ec51d152258f" style="width:12.75pt;height:27.75pt" o:ole="" coordsize="21600,21600" filled="f">
            <v:imagedata r:id="rId590" o:title="eqId463973943ae34e65bbb9ec51d152258f"/>
            <o:lock v:ext="edit" aspectratio="t"/>
            <w10:anchorlock/>
          </v:shape>
          <o:OLEObject Type="Embed" ProgID="Equation.DSMT4" ShapeID="_x0000_i1350" DrawAspect="Content" ObjectID="_1468076047" r:id="rId591"/>
        </w:object>
      </w:r>
      <w:r>
        <w:rPr>
          <w:rFonts w:ascii="Times New Roman" w:eastAsia="微软雅黑" w:hAnsi="Times New Roman" w:cs="Times New Roman"/>
          <w:szCs w:val="21"/>
        </w:rPr>
        <w:t>−</w:t>
      </w:r>
      <w:r>
        <w:rPr>
          <w:rFonts w:ascii="Times New Roman" w:hAnsi="Times New Roman" w:cs="Times New Roman"/>
          <w:szCs w:val="21"/>
        </w:rPr>
        <w:t>1)</w:t>
      </w:r>
      <w:r>
        <w:rPr>
          <w:rFonts w:ascii="Times New Roman" w:hAnsi="Times New Roman" w:cs="Times New Roman"/>
          <w:szCs w:val="21"/>
          <w:vertAlign w:val="superscript"/>
        </w:rPr>
        <w:t>0.8</w:t>
      </w:r>
      <w:r>
        <w:rPr>
          <w:rFonts w:ascii="Times New Roman" w:hAnsi="Times New Roman" w:cs="Times New Roman"/>
          <w:szCs w:val="21"/>
        </w:rPr>
        <w:t>(1</w:t>
      </w:r>
      <w:r>
        <w:rPr>
          <w:rFonts w:ascii="Times New Roman" w:eastAsia="微软雅黑" w:hAnsi="Times New Roman" w:cs="Times New Roman"/>
          <w:szCs w:val="21"/>
        </w:rPr>
        <w:t>−</w:t>
      </w:r>
      <w:r>
        <w:rPr>
          <w:rFonts w:ascii="Times New Roman" w:hAnsi="Times New Roman" w:cs="Times New Roman"/>
          <w:szCs w:val="21"/>
        </w:rPr>
        <w:t>nα')。式中：k为反应速率常数，随温度t升高而增大；α为SO</w:t>
      </w:r>
      <w:r>
        <w:rPr>
          <w:rFonts w:ascii="Times New Roman" w:hAnsi="Times New Roman" w:cs="Times New Roman"/>
          <w:szCs w:val="21"/>
          <w:vertAlign w:val="subscript"/>
        </w:rPr>
        <w:t>2</w:t>
      </w:r>
      <w:r>
        <w:rPr>
          <w:rFonts w:ascii="Times New Roman" w:hAnsi="Times New Roman" w:cs="Times New Roman"/>
          <w:szCs w:val="21"/>
        </w:rPr>
        <w:t>平衡转化率，α'为某时刻SO</w:t>
      </w:r>
      <w:r>
        <w:rPr>
          <w:rFonts w:ascii="Times New Roman" w:hAnsi="Times New Roman" w:cs="Times New Roman"/>
          <w:szCs w:val="21"/>
          <w:vertAlign w:val="subscript"/>
        </w:rPr>
        <w:t>2</w:t>
      </w:r>
      <w:r>
        <w:rPr>
          <w:rFonts w:ascii="Times New Roman" w:hAnsi="Times New Roman" w:cs="Times New Roman"/>
          <w:szCs w:val="21"/>
        </w:rPr>
        <w:t>转化率，n为常数。在α'=0.90时，将一系列温度下的k、α值代入上述速率方程，得到v~t曲线，如图所示。</w:t>
      </w:r>
    </w:p>
    <w:p>
      <w:pPr>
        <w:spacing w:beforeAutospacing="0" w:afterAutospacing="0" w:line="360" w:lineRule="auto"/>
        <w:ind w:left="420" w:hanging="420" w:hangingChars="200"/>
        <w:jc w:val="center"/>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1752600" cy="1066800"/>
            <wp:effectExtent l="0" t="0" r="0" b="0"/>
            <wp:docPr id="1138038997" name="图片 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038997" name="图片 4" descr="figure"/>
                    <pic:cNvPicPr>
                      <a:picLocks noChangeAspect="1" noChangeArrowheads="1"/>
                    </pic:cNvPicPr>
                  </pic:nvPicPr>
                  <pic:blipFill>
                    <a:blip xmlns:r="http://schemas.openxmlformats.org/officeDocument/2006/relationships" r:embed="rId592">
                      <a:extLst>
                        <a:ext xmlns:a="http://schemas.openxmlformats.org/drawingml/2006/main" uri="{28A0092B-C50C-407E-A947-70E740481C1C}">
                          <a14:useLocalDpi xmlns:a14="http://schemas.microsoft.com/office/drawing/2010/main" val="0"/>
                        </a:ext>
                      </a:extLst>
                    </a:blip>
                    <a:stretch>
                      <a:fillRect/>
                    </a:stretch>
                  </pic:blipFill>
                  <pic:spPr>
                    <a:xfrm>
                      <a:off x="0" y="0"/>
                      <a:ext cx="1752600" cy="10668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曲线上v最大值所对应温度称为该α'下反应的最适宜温度t</w:t>
      </w:r>
      <w:r>
        <w:rPr>
          <w:rFonts w:ascii="Times New Roman" w:hAnsi="Times New Roman" w:cs="Times New Roman"/>
          <w:szCs w:val="21"/>
          <w:vertAlign w:val="subscript"/>
        </w:rPr>
        <w:t>m</w:t>
      </w:r>
      <w:r>
        <w:rPr>
          <w:rFonts w:ascii="Times New Roman" w:hAnsi="Times New Roman" w:cs="Times New Roman"/>
          <w:szCs w:val="21"/>
        </w:rPr>
        <w:t>。t&lt;t</w:t>
      </w:r>
      <w:r>
        <w:rPr>
          <w:rFonts w:ascii="Times New Roman" w:hAnsi="Times New Roman" w:cs="Times New Roman"/>
          <w:szCs w:val="21"/>
          <w:vertAlign w:val="subscript"/>
        </w:rPr>
        <w:t>m</w:t>
      </w:r>
      <w:r>
        <w:rPr>
          <w:rFonts w:ascii="Times New Roman" w:hAnsi="Times New Roman" w:cs="Times New Roman"/>
          <w:szCs w:val="21"/>
        </w:rPr>
        <w:t>时，v逐渐提高；t&gt;t</w:t>
      </w:r>
      <w:r>
        <w:rPr>
          <w:rFonts w:ascii="Times New Roman" w:hAnsi="Times New Roman" w:cs="Times New Roman"/>
          <w:szCs w:val="21"/>
          <w:vertAlign w:val="subscript"/>
        </w:rPr>
        <w:t>m</w:t>
      </w:r>
      <w:r>
        <w:rPr>
          <w:rFonts w:ascii="Times New Roman" w:hAnsi="Times New Roman" w:cs="Times New Roman"/>
          <w:szCs w:val="21"/>
        </w:rPr>
        <w:t>后，v逐渐下降。原因是__________________________。</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【答案】（1）2V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5</w:t>
      </w:r>
      <w:r>
        <w:rPr>
          <w:rFonts w:ascii="Times New Roman" w:hAnsi="Times New Roman" w:cs="Times New Roman"/>
          <w:color w:val="FF0000"/>
          <w:szCs w:val="21"/>
        </w:rPr>
        <w:t>(s)+ 2SO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 xml:space="preserve"> 2VOSO</w:t>
      </w:r>
      <w:r>
        <w:rPr>
          <w:rFonts w:ascii="Times New Roman" w:hAnsi="Times New Roman" w:cs="Times New Roman"/>
          <w:color w:val="FF0000"/>
          <w:szCs w:val="21"/>
          <w:vertAlign w:val="subscript"/>
        </w:rPr>
        <w:t>4</w:t>
      </w:r>
      <w:r>
        <w:rPr>
          <w:rFonts w:ascii="Times New Roman" w:hAnsi="Times New Roman" w:cs="Times New Roman"/>
          <w:color w:val="FF0000"/>
          <w:szCs w:val="21"/>
        </w:rPr>
        <w:t>(s)+ 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 xml:space="preserve">(s)  </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rPr>
        <w:t>= -351 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 xml:space="preserve">    （2）0.975    该反应气体分子数减少，增大压强，</w:t>
      </w:r>
      <w:r>
        <w:rPr>
          <w:rFonts w:ascii="Times New Roman" w:hAnsi="Times New Roman" w:cs="Times New Roman"/>
          <w:i/>
          <w:color w:val="FF0000"/>
          <w:szCs w:val="21"/>
        </w:rPr>
        <w:t>α</w:t>
      </w:r>
      <w:r>
        <w:rPr>
          <w:rFonts w:ascii="Times New Roman" w:hAnsi="Times New Roman" w:cs="Times New Roman"/>
          <w:color w:val="FF0000"/>
          <w:szCs w:val="21"/>
        </w:rPr>
        <w:t>提高。所以，该反应在550</w:t>
      </w:r>
      <w:r>
        <w:rPr>
          <w:rFonts w:ascii="Times New Roman" w:eastAsia="宋体" w:hAnsi="Times New Roman" w:cs="Times New Roman"/>
          <w:color w:val="FF0000"/>
          <w:szCs w:val="21"/>
        </w:rPr>
        <w:t>℃</w:t>
      </w:r>
      <w:r>
        <w:rPr>
          <w:rFonts w:ascii="Times New Roman" w:hAnsi="Times New Roman" w:cs="Times New Roman"/>
          <w:color w:val="FF0000"/>
          <w:szCs w:val="21"/>
        </w:rPr>
        <w:t>、压强为5.0MPa＞2.5MPa＝</w:t>
      </w:r>
      <w:r>
        <w:rPr>
          <w:rFonts w:ascii="Times New Roman" w:hAnsi="Times New Roman" w:cs="Times New Roman"/>
          <w:i/>
          <w:color w:val="FF0000"/>
          <w:szCs w:val="21"/>
        </w:rPr>
        <w:t>p</w:t>
      </w:r>
      <w:r>
        <w:rPr>
          <w:rFonts w:ascii="Times New Roman" w:hAnsi="Times New Roman" w:cs="Times New Roman"/>
          <w:color w:val="FF0000"/>
          <w:szCs w:val="21"/>
          <w:vertAlign w:val="subscript"/>
        </w:rPr>
        <w:t>２</w:t>
      </w:r>
      <w:r>
        <w:rPr>
          <w:rFonts w:ascii="Times New Roman" w:hAnsi="Times New Roman" w:cs="Times New Roman"/>
          <w:color w:val="FF0000"/>
          <w:szCs w:val="21"/>
        </w:rPr>
        <w:t>的，所以</w:t>
      </w:r>
      <w:r>
        <w:rPr>
          <w:rFonts w:ascii="Times New Roman" w:hAnsi="Times New Roman" w:cs="Times New Roman"/>
          <w:i/>
          <w:color w:val="FF0000"/>
          <w:szCs w:val="21"/>
        </w:rPr>
        <w:t>p</w:t>
      </w:r>
      <w:r>
        <w:rPr>
          <w:rFonts w:ascii="Times New Roman" w:hAnsi="Times New Roman" w:cs="Times New Roman"/>
          <w:color w:val="FF0000"/>
          <w:szCs w:val="21"/>
          <w:vertAlign w:val="subscript"/>
        </w:rPr>
        <w:t>1</w:t>
      </w:r>
      <w:r>
        <w:rPr>
          <w:rFonts w:ascii="Times New Roman" w:hAnsi="Times New Roman" w:cs="Times New Roman"/>
          <w:color w:val="FF0000"/>
          <w:szCs w:val="21"/>
        </w:rPr>
        <w:t>=5.0MPa    反应物（N</w:t>
      </w:r>
      <w:r>
        <w:rPr>
          <w:rFonts w:ascii="Times New Roman" w:hAnsi="Times New Roman" w:cs="Times New Roman"/>
          <w:color w:val="FF0000"/>
          <w:szCs w:val="21"/>
          <w:vertAlign w:val="subscript"/>
        </w:rPr>
        <w:t>2</w:t>
      </w:r>
      <w:r>
        <w:rPr>
          <w:rFonts w:ascii="Times New Roman" w:hAnsi="Times New Roman" w:cs="Times New Roman"/>
          <w:color w:val="FF0000"/>
          <w:szCs w:val="21"/>
        </w:rPr>
        <w:t>和O</w:t>
      </w:r>
      <w:r>
        <w:rPr>
          <w:rFonts w:ascii="Times New Roman" w:hAnsi="Times New Roman" w:cs="Times New Roman"/>
          <w:color w:val="FF0000"/>
          <w:szCs w:val="21"/>
          <w:vertAlign w:val="subscript"/>
        </w:rPr>
        <w:t>2</w:t>
      </w:r>
      <w:r>
        <w:rPr>
          <w:rFonts w:ascii="Times New Roman" w:hAnsi="Times New Roman" w:cs="Times New Roman"/>
          <w:color w:val="FF0000"/>
          <w:szCs w:val="21"/>
        </w:rPr>
        <w:t>）的起始浓度（组成）、温度、压强    （3）</w:t>
      </w:r>
      <w:r>
        <w:rPr>
          <w:rFonts w:ascii="Times New Roman" w:hAnsi="Times New Roman" w:cs="Times New Roman"/>
          <w:color w:val="FF0000"/>
          <w:szCs w:val="21"/>
        </w:rPr>
        <w:object>
          <v:shape id="_x0000_i1351" type="#_x0000_t75" alt="eqIde69d0a96888646caa09760e8c2e1ada0" style="width:51pt;height:30.75pt" o:ole="" coordsize="21600,21600" filled="f">
            <v:imagedata r:id="rId593" o:title="eqIde69d0a96888646caa09760e8c2e1ada0"/>
            <o:lock v:ext="edit" aspectratio="t"/>
            <w10:anchorlock/>
          </v:shape>
          <o:OLEObject Type="Embed" ProgID="Equation.DSMT4" ShapeID="_x0000_i1351" DrawAspect="Content" ObjectID="_1468076048" r:id="rId594"/>
        </w:object>
      </w:r>
      <w:r>
        <w:rPr>
          <w:rFonts w:ascii="Times New Roman" w:hAnsi="Times New Roman" w:cs="Times New Roman"/>
          <w:color w:val="FF0000"/>
          <w:szCs w:val="21"/>
        </w:rPr>
        <w:t xml:space="preserve">    </w:t>
      </w:r>
      <w:r>
        <w:rPr>
          <w:rFonts w:ascii="Times New Roman" w:hAnsi="Times New Roman" w:cs="Times New Roman"/>
          <w:color w:val="FF0000"/>
          <w:szCs w:val="21"/>
        </w:rPr>
        <w:object>
          <v:shape id="_x0000_i1352" type="#_x0000_t75" alt="eqId4646afcf374247c99d2eb22c8558a6ac" style="width:116.25pt;height:51.75pt" o:ole="" coordsize="21600,21600" filled="f">
            <v:imagedata r:id="rId595" o:title="eqId4646afcf374247c99d2eb22c8558a6ac"/>
            <o:lock v:ext="edit" aspectratio="t"/>
            <w10:anchorlock/>
          </v:shape>
          <o:OLEObject Type="Embed" ProgID="Equation.DSMT4" ShapeID="_x0000_i1352" DrawAspect="Content" ObjectID="_1468076049" r:id="rId596"/>
        </w:object>
      </w:r>
      <w:r>
        <w:rPr>
          <w:rFonts w:ascii="Times New Roman" w:hAnsi="Times New Roman" w:cs="Times New Roman"/>
          <w:color w:val="FF0000"/>
          <w:szCs w:val="21"/>
        </w:rPr>
        <w:t xml:space="preserve">    （4）升高温度，</w:t>
      </w:r>
      <w:r>
        <w:rPr>
          <w:rFonts w:ascii="Times New Roman" w:hAnsi="Times New Roman" w:cs="Times New Roman"/>
          <w:i/>
          <w:color w:val="FF0000"/>
          <w:szCs w:val="21"/>
        </w:rPr>
        <w:t>k</w:t>
      </w:r>
      <w:r>
        <w:rPr>
          <w:rFonts w:ascii="Times New Roman" w:hAnsi="Times New Roman" w:cs="Times New Roman"/>
          <w:color w:val="FF0000"/>
          <w:szCs w:val="21"/>
        </w:rPr>
        <w:t>增大使</w:t>
      </w:r>
      <w:r>
        <w:rPr>
          <w:rFonts w:ascii="Times New Roman" w:hAnsi="Times New Roman" w:cs="Times New Roman"/>
          <w:i/>
          <w:color w:val="FF0000"/>
          <w:szCs w:val="21"/>
        </w:rPr>
        <w:t>v</w:t>
      </w:r>
      <w:r>
        <w:rPr>
          <w:rFonts w:ascii="Times New Roman" w:hAnsi="Times New Roman" w:cs="Times New Roman"/>
          <w:color w:val="FF0000"/>
          <w:szCs w:val="21"/>
        </w:rPr>
        <w:t>逐渐提高，但</w:t>
      </w:r>
      <w:r>
        <w:rPr>
          <w:rFonts w:ascii="Times New Roman" w:hAnsi="Times New Roman" w:cs="Times New Roman"/>
          <w:i/>
          <w:color w:val="FF0000"/>
          <w:szCs w:val="21"/>
        </w:rPr>
        <w:t>α</w:t>
      </w:r>
      <w:r>
        <w:rPr>
          <w:rFonts w:ascii="Times New Roman" w:hAnsi="Times New Roman" w:cs="Times New Roman"/>
          <w:color w:val="FF0000"/>
          <w:szCs w:val="21"/>
        </w:rPr>
        <w:t>降低使</w:t>
      </w:r>
      <w:r>
        <w:rPr>
          <w:rFonts w:ascii="Times New Roman" w:hAnsi="Times New Roman" w:cs="Times New Roman"/>
          <w:i/>
          <w:color w:val="FF0000"/>
          <w:szCs w:val="21"/>
        </w:rPr>
        <w:t>v</w:t>
      </w:r>
      <w:r>
        <w:rPr>
          <w:rFonts w:ascii="Times New Roman" w:hAnsi="Times New Roman" w:cs="Times New Roman"/>
          <w:color w:val="FF0000"/>
          <w:szCs w:val="21"/>
        </w:rPr>
        <w:t>逐渐下降。当</w:t>
      </w:r>
      <w:r>
        <w:rPr>
          <w:rFonts w:ascii="Times New Roman" w:hAnsi="Times New Roman" w:cs="Times New Roman"/>
          <w:i/>
          <w:color w:val="FF0000"/>
          <w:szCs w:val="21"/>
        </w:rPr>
        <w:t>t</w:t>
      </w:r>
      <w:r>
        <w:rPr>
          <w:rFonts w:ascii="Times New Roman" w:hAnsi="Times New Roman" w:cs="Times New Roman"/>
          <w:color w:val="FF0000"/>
          <w:szCs w:val="21"/>
        </w:rPr>
        <w:t>＜</w:t>
      </w:r>
      <w:r>
        <w:rPr>
          <w:rFonts w:ascii="Times New Roman" w:hAnsi="Times New Roman" w:cs="Times New Roman"/>
          <w:i/>
          <w:color w:val="FF0000"/>
          <w:szCs w:val="21"/>
        </w:rPr>
        <w:t>t</w:t>
      </w:r>
      <w:r>
        <w:rPr>
          <w:rFonts w:ascii="Times New Roman" w:hAnsi="Times New Roman" w:cs="Times New Roman"/>
          <w:color w:val="FF0000"/>
          <w:szCs w:val="21"/>
          <w:vertAlign w:val="subscript"/>
        </w:rPr>
        <w:t>m</w:t>
      </w:r>
      <w:r>
        <w:rPr>
          <w:rFonts w:ascii="Times New Roman" w:hAnsi="Times New Roman" w:cs="Times New Roman"/>
          <w:color w:val="FF0000"/>
          <w:szCs w:val="21"/>
        </w:rPr>
        <w:t>，k增大对v的提高大于</w:t>
      </w:r>
      <w:r>
        <w:rPr>
          <w:rFonts w:ascii="Times New Roman" w:hAnsi="Times New Roman" w:cs="Times New Roman"/>
          <w:i/>
          <w:color w:val="FF0000"/>
          <w:szCs w:val="21"/>
        </w:rPr>
        <w:t>α</w:t>
      </w:r>
      <w:r>
        <w:rPr>
          <w:rFonts w:ascii="Times New Roman" w:hAnsi="Times New Roman" w:cs="Times New Roman"/>
          <w:color w:val="FF0000"/>
          <w:szCs w:val="21"/>
        </w:rPr>
        <w:t>引起的降低；当</w:t>
      </w:r>
      <w:r>
        <w:rPr>
          <w:rFonts w:ascii="Times New Roman" w:hAnsi="Times New Roman" w:cs="Times New Roman"/>
          <w:i/>
          <w:color w:val="FF0000"/>
          <w:szCs w:val="21"/>
        </w:rPr>
        <w:t>t</w:t>
      </w:r>
      <w:r>
        <w:rPr>
          <w:rFonts w:ascii="Times New Roman" w:hAnsi="Times New Roman" w:cs="Times New Roman"/>
          <w:color w:val="FF0000"/>
          <w:szCs w:val="21"/>
        </w:rPr>
        <w:t>＞</w:t>
      </w:r>
      <w:r>
        <w:rPr>
          <w:rFonts w:ascii="Times New Roman" w:hAnsi="Times New Roman" w:cs="Times New Roman"/>
          <w:i/>
          <w:color w:val="FF0000"/>
          <w:szCs w:val="21"/>
        </w:rPr>
        <w:t>t</w:t>
      </w:r>
      <w:r>
        <w:rPr>
          <w:rFonts w:ascii="Times New Roman" w:hAnsi="Times New Roman" w:cs="Times New Roman"/>
          <w:color w:val="FF0000"/>
          <w:szCs w:val="21"/>
          <w:vertAlign w:val="subscript"/>
        </w:rPr>
        <w:t>m</w:t>
      </w:r>
      <w:r>
        <w:rPr>
          <w:rFonts w:ascii="Times New Roman" w:hAnsi="Times New Roman" w:cs="Times New Roman"/>
          <w:color w:val="FF0000"/>
          <w:szCs w:val="21"/>
        </w:rPr>
        <w:t>，</w:t>
      </w:r>
      <w:r>
        <w:rPr>
          <w:rFonts w:ascii="Times New Roman" w:hAnsi="Times New Roman" w:cs="Times New Roman"/>
          <w:i/>
          <w:color w:val="FF0000"/>
          <w:szCs w:val="21"/>
        </w:rPr>
        <w:t>k</w:t>
      </w:r>
      <w:r>
        <w:rPr>
          <w:rFonts w:ascii="Times New Roman" w:hAnsi="Times New Roman" w:cs="Times New Roman"/>
          <w:color w:val="FF0000"/>
          <w:szCs w:val="21"/>
        </w:rPr>
        <w:t>增大对</w:t>
      </w:r>
      <w:r>
        <w:rPr>
          <w:rFonts w:ascii="Times New Roman" w:hAnsi="Times New Roman" w:cs="Times New Roman"/>
          <w:i/>
          <w:color w:val="FF0000"/>
          <w:szCs w:val="21"/>
        </w:rPr>
        <w:t>v</w:t>
      </w:r>
      <w:r>
        <w:rPr>
          <w:rFonts w:ascii="Times New Roman" w:hAnsi="Times New Roman" w:cs="Times New Roman"/>
          <w:color w:val="FF0000"/>
          <w:szCs w:val="21"/>
        </w:rPr>
        <w:t>的提高小于</w:t>
      </w:r>
      <w:r>
        <w:rPr>
          <w:rFonts w:ascii="Times New Roman" w:hAnsi="Times New Roman" w:cs="Times New Roman"/>
          <w:i/>
          <w:color w:val="FF0000"/>
          <w:szCs w:val="21"/>
        </w:rPr>
        <w:t>α</w:t>
      </w:r>
      <w:r>
        <w:rPr>
          <w:rFonts w:ascii="Times New Roman" w:hAnsi="Times New Roman" w:cs="Times New Roman"/>
          <w:color w:val="FF0000"/>
          <w:szCs w:val="21"/>
        </w:rPr>
        <w:t xml:space="preserve">引起的降低    </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sectPr>
          <w:headerReference w:type="default" r:id="rId597"/>
          <w:footerReference w:type="default" r:id="rId598"/>
          <w:type w:val="nextPage"/>
          <w:pgSz w:w="11906" w:h="16838"/>
          <w:pgMar w:top="1417" w:right="1077" w:bottom="1417" w:left="1077" w:header="850" w:footer="729" w:gutter="0"/>
          <w:pgNumType w:start="20"/>
          <w:cols w:num="1" w:space="425"/>
          <w:titlePg w:val="0"/>
          <w:docGrid w:type="lines" w:linePitch="318" w:charSpace="409"/>
        </w:sectPr>
      </w:pPr>
      <w:r>
        <w:rPr>
          <w:rFonts w:ascii="Times New Roman" w:hAnsi="Times New Roman" w:cs="Times New Roman"/>
          <w:color w:val="FF0000"/>
          <w:szCs w:val="21"/>
        </w:rPr>
        <w:t>（1）由题中信息可知：</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宋体" w:eastAsia="宋体" w:hAnsi="宋体" w:cs="宋体" w:hint="eastAsia"/>
          <w:color w:val="FF0000"/>
          <w:szCs w:val="21"/>
        </w:rPr>
        <w:t>①</w:t>
      </w:r>
      <w:r>
        <w:rPr>
          <w:rFonts w:ascii="Times New Roman" w:hAnsi="Times New Roman" w:cs="Times New Roman"/>
          <w:color w:val="FF0000"/>
          <w:szCs w:val="21"/>
        </w:rPr>
        <w:t>SO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Times New Roman" w:hAnsi="Times New Roman" w:cs="Times New Roman"/>
          <w:color w:val="FF0000"/>
          <w:szCs w:val="21"/>
        </w:rPr>
        <w:object>
          <v:shape id="_x0000_i1353" type="#_x0000_t75" alt="eqIdb3027a6d3b824ce893ad42c3eb946e66" style="width:12pt;height:30.75pt" o:ole="" coordsize="21600,21600" filled="f">
            <v:imagedata r:id="rId599" o:title="eqIdb3027a6d3b824ce893ad42c3eb946e66"/>
            <o:lock v:ext="edit" aspectratio="t"/>
            <w10:anchorlock/>
          </v:shape>
          <o:OLEObject Type="Embed" ProgID="Equation.DSMT4" ShapeID="_x0000_i1353" DrawAspect="Content" ObjectID="_1468076050" r:id="rId600"/>
        </w:objec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SO</w:t>
      </w:r>
      <w:r>
        <w:rPr>
          <w:rFonts w:ascii="Times New Roman" w:hAnsi="Times New Roman" w:cs="Times New Roman"/>
          <w:color w:val="FF0000"/>
          <w:szCs w:val="21"/>
          <w:vertAlign w:val="subscript"/>
        </w:rPr>
        <w:t>3</w:t>
      </w:r>
      <w:r>
        <w:rPr>
          <w:rFonts w:ascii="Times New Roman" w:hAnsi="Times New Roman" w:cs="Times New Roman"/>
          <w:color w:val="FF0000"/>
          <w:szCs w:val="21"/>
        </w:rPr>
        <w:t xml:space="preserve">(g)  </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rPr>
        <w:t>= -98kJ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宋体" w:eastAsia="宋体" w:hAnsi="宋体" w:cs="宋体" w:hint="eastAsia"/>
          <w:color w:val="FF0000"/>
          <w:szCs w:val="21"/>
        </w:rPr>
        <w:t>②</w:t>
      </w:r>
      <w:r>
        <w:rPr>
          <w:rFonts w:ascii="Times New Roman" w:hAnsi="Times New Roman" w:cs="Times New Roman"/>
          <w:color w:val="FF0000"/>
          <w:szCs w:val="21"/>
        </w:rPr>
        <w:t>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(s)+ SO</w:t>
      </w:r>
      <w:r>
        <w:rPr>
          <w:rFonts w:ascii="Times New Roman" w:hAnsi="Times New Roman" w:cs="Times New Roman"/>
          <w:color w:val="FF0000"/>
          <w:szCs w:val="21"/>
          <w:vertAlign w:val="subscript"/>
        </w:rPr>
        <w:t>3</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5</w:t>
      </w:r>
      <w:r>
        <w:rPr>
          <w:rFonts w:ascii="Times New Roman" w:hAnsi="Times New Roman" w:cs="Times New Roman"/>
          <w:color w:val="FF0000"/>
          <w:szCs w:val="21"/>
        </w:rPr>
        <w:t>(s)+ SO</w:t>
      </w:r>
      <w:r>
        <w:rPr>
          <w:rFonts w:ascii="Times New Roman" w:hAnsi="Times New Roman" w:cs="Times New Roman"/>
          <w:color w:val="FF0000"/>
          <w:szCs w:val="21"/>
          <w:vertAlign w:val="subscript"/>
        </w:rPr>
        <w:t>2</w:t>
      </w:r>
      <w:r>
        <w:rPr>
          <w:rFonts w:ascii="Times New Roman" w:hAnsi="Times New Roman" w:cs="Times New Roman"/>
          <w:color w:val="FF0000"/>
          <w:szCs w:val="21"/>
        </w:rPr>
        <w:t xml:space="preserve">(g)  </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vertAlign w:val="subscript"/>
        </w:rPr>
        <w:t>2</w:t>
      </w:r>
      <w:r>
        <w:rPr>
          <w:rFonts w:ascii="Times New Roman" w:hAnsi="Times New Roman" w:cs="Times New Roman"/>
          <w:color w:val="FF0000"/>
          <w:szCs w:val="21"/>
        </w:rPr>
        <w:t>= -24kJ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宋体" w:eastAsia="宋体" w:hAnsi="宋体" w:cs="宋体" w:hint="eastAsia"/>
          <w:color w:val="FF0000"/>
          <w:szCs w:val="21"/>
        </w:rPr>
        <w:t>③</w:t>
      </w:r>
      <w:r>
        <w:rPr>
          <w:rFonts w:ascii="Times New Roman" w:hAnsi="Times New Roman" w:cs="Times New Roman"/>
          <w:color w:val="FF0000"/>
          <w:szCs w:val="21"/>
        </w:rPr>
        <w:t>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(s)+ 2SO</w:t>
      </w:r>
      <w:r>
        <w:rPr>
          <w:rFonts w:ascii="Times New Roman" w:hAnsi="Times New Roman" w:cs="Times New Roman"/>
          <w:color w:val="FF0000"/>
          <w:szCs w:val="21"/>
          <w:vertAlign w:val="subscript"/>
        </w:rPr>
        <w:t>3</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2VOSO</w:t>
      </w:r>
      <w:r>
        <w:rPr>
          <w:rFonts w:ascii="Times New Roman" w:hAnsi="Times New Roman" w:cs="Times New Roman"/>
          <w:color w:val="FF0000"/>
          <w:szCs w:val="21"/>
          <w:vertAlign w:val="subscript"/>
        </w:rPr>
        <w:t>4</w:t>
      </w:r>
      <w:r>
        <w:rPr>
          <w:rFonts w:ascii="Times New Roman" w:hAnsi="Times New Roman" w:cs="Times New Roman"/>
          <w:color w:val="FF0000"/>
          <w:szCs w:val="21"/>
        </w:rPr>
        <w:t xml:space="preserve">(s)  </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vertAlign w:val="subscript"/>
        </w:rPr>
        <w:t>1</w:t>
      </w:r>
      <w:r>
        <w:rPr>
          <w:rFonts w:ascii="Times New Roman" w:hAnsi="Times New Roman" w:cs="Times New Roman"/>
          <w:color w:val="FF0000"/>
          <w:szCs w:val="21"/>
        </w:rPr>
        <w:t>= -399kJ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根据盖斯定律可知，</w:t>
      </w:r>
      <w:r>
        <w:rPr>
          <w:rFonts w:ascii="宋体" w:eastAsia="宋体" w:hAnsi="宋体" w:cs="宋体" w:hint="eastAsia"/>
          <w:color w:val="FF0000"/>
          <w:szCs w:val="21"/>
        </w:rPr>
        <w:t>③</w:t>
      </w:r>
      <w:r>
        <w:rPr>
          <w:rFonts w:ascii="Times New Roman" w:hAnsi="Times New Roman" w:cs="Times New Roman"/>
          <w:color w:val="FF0000"/>
          <w:szCs w:val="21"/>
        </w:rPr>
        <w:t>-</w:t>
      </w:r>
      <w:r>
        <w:rPr>
          <w:rFonts w:ascii="宋体" w:eastAsia="宋体" w:hAnsi="宋体" w:cs="宋体" w:hint="eastAsia"/>
          <w:color w:val="FF0000"/>
          <w:szCs w:val="21"/>
        </w:rPr>
        <w:t>②</w:t>
      </w:r>
      <w:r>
        <w:rPr>
          <w:rFonts w:ascii="Symbol" w:hAnsi="Symbol" w:cs="Times New Roman"/>
          <w:color w:val="FF0000"/>
          <w:szCs w:val="21"/>
        </w:rPr>
        <w:sym w:font="Symbol" w:char="F0B4"/>
      </w:r>
      <w:r>
        <w:rPr>
          <w:rFonts w:ascii="Times New Roman" w:hAnsi="Times New Roman" w:cs="Times New Roman"/>
          <w:color w:val="FF0000"/>
          <w:szCs w:val="21"/>
        </w:rPr>
        <w:t>2得2V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5</w:t>
      </w:r>
      <w:r>
        <w:rPr>
          <w:rFonts w:ascii="Times New Roman" w:hAnsi="Times New Roman" w:cs="Times New Roman"/>
          <w:color w:val="FF0000"/>
          <w:szCs w:val="21"/>
        </w:rPr>
        <w:t>(s)+ 2SO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 xml:space="preserve"> 2VOSO</w:t>
      </w:r>
      <w:r>
        <w:rPr>
          <w:rFonts w:ascii="Times New Roman" w:hAnsi="Times New Roman" w:cs="Times New Roman"/>
          <w:color w:val="FF0000"/>
          <w:szCs w:val="21"/>
          <w:vertAlign w:val="subscript"/>
        </w:rPr>
        <w:t>4</w:t>
      </w:r>
      <w:r>
        <w:rPr>
          <w:rFonts w:ascii="Times New Roman" w:hAnsi="Times New Roman" w:cs="Times New Roman"/>
          <w:color w:val="FF0000"/>
          <w:szCs w:val="21"/>
        </w:rPr>
        <w:t>(s)+ 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(s)，则</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rPr>
        <w:t xml:space="preserve">= </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vertAlign w:val="subscript"/>
        </w:rPr>
        <w:t>1</w:t>
      </w:r>
      <w:r>
        <w:rPr>
          <w:rFonts w:ascii="Times New Roman" w:hAnsi="Times New Roman" w:cs="Times New Roman"/>
          <w:color w:val="FF0000"/>
          <w:szCs w:val="21"/>
        </w:rPr>
        <w:t>-2</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vertAlign w:val="subscript"/>
        </w:rPr>
        <w:t>2</w:t>
      </w:r>
      <w:r>
        <w:rPr>
          <w:rFonts w:ascii="Times New Roman" w:hAnsi="Times New Roman" w:cs="Times New Roman"/>
          <w:color w:val="FF0000"/>
          <w:szCs w:val="21"/>
        </w:rPr>
        <w:t>=( -399kJ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 -24kJ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w:t>
      </w:r>
      <w:r>
        <w:rPr>
          <w:rFonts w:ascii="Symbol" w:hAnsi="Symbol" w:cs="Times New Roman"/>
          <w:color w:val="FF0000"/>
          <w:szCs w:val="21"/>
        </w:rPr>
        <w:sym w:font="Symbol" w:char="F0B4"/>
      </w:r>
      <w:r>
        <w:rPr>
          <w:rFonts w:ascii="Times New Roman" w:hAnsi="Times New Roman" w:cs="Times New Roman"/>
          <w:color w:val="FF0000"/>
          <w:szCs w:val="21"/>
        </w:rPr>
        <w:t>2= -351kJ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，所以该反应的热化学方程式为：2V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5</w:t>
      </w:r>
      <w:r>
        <w:rPr>
          <w:rFonts w:ascii="Times New Roman" w:hAnsi="Times New Roman" w:cs="Times New Roman"/>
          <w:color w:val="FF0000"/>
          <w:szCs w:val="21"/>
        </w:rPr>
        <w:t>(s)+ 2SO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 xml:space="preserve"> 2VOSO</w:t>
      </w:r>
      <w:r>
        <w:rPr>
          <w:rFonts w:ascii="Times New Roman" w:hAnsi="Times New Roman" w:cs="Times New Roman"/>
          <w:color w:val="FF0000"/>
          <w:szCs w:val="21"/>
          <w:vertAlign w:val="subscript"/>
        </w:rPr>
        <w:t>4</w:t>
      </w:r>
      <w:r>
        <w:rPr>
          <w:rFonts w:ascii="Times New Roman" w:hAnsi="Times New Roman" w:cs="Times New Roman"/>
          <w:color w:val="FF0000"/>
          <w:szCs w:val="21"/>
        </w:rPr>
        <w:t>(s)+ V</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 xml:space="preserve">(s)  </w:t>
      </w:r>
      <w:r>
        <w:rPr>
          <w:rFonts w:ascii="Times New Roman" w:eastAsia="微软雅黑" w:hAnsi="Times New Roman" w:cs="Times New Roman"/>
          <w:color w:val="FF0000"/>
          <w:szCs w:val="21"/>
        </w:rPr>
        <w:t>∆</w:t>
      </w:r>
      <w:r>
        <w:rPr>
          <w:rFonts w:ascii="Times New Roman" w:hAnsi="Times New Roman" w:cs="Times New Roman"/>
          <w:i/>
          <w:color w:val="FF0000"/>
          <w:szCs w:val="21"/>
        </w:rPr>
        <w:t>H</w:t>
      </w:r>
      <w:r>
        <w:rPr>
          <w:rFonts w:ascii="Times New Roman" w:hAnsi="Times New Roman" w:cs="Times New Roman"/>
          <w:color w:val="FF0000"/>
          <w:szCs w:val="21"/>
        </w:rPr>
        <w:t>= -351 kJ</w:t>
      </w:r>
      <w:r>
        <w:rPr>
          <w:rFonts w:ascii="Times New Roman" w:eastAsia="微软雅黑" w:hAnsi="Times New Roman" w:cs="Times New Roman"/>
          <w:color w:val="FF0000"/>
          <w:szCs w:val="21"/>
        </w:rPr>
        <w:t>∙</w:t>
      </w:r>
      <w:r>
        <w:rPr>
          <w:rFonts w:ascii="Times New Roman" w:hAnsi="Times New Roman" w:cs="Times New Roman"/>
          <w:color w:val="FF0000"/>
          <w:szCs w:val="21"/>
        </w:rPr>
        <w:t>mol</w:t>
      </w:r>
      <w:r>
        <w:rPr>
          <w:rFonts w:ascii="Times New Roman" w:hAnsi="Times New Roman" w:cs="Times New Roman"/>
          <w:color w:val="FF0000"/>
          <w:szCs w:val="21"/>
          <w:vertAlign w:val="superscript"/>
        </w:rPr>
        <w:t>-1</w: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（2） SO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Times New Roman" w:hAnsi="Times New Roman" w:cs="Times New Roman"/>
          <w:color w:val="FF0000"/>
          <w:szCs w:val="21"/>
        </w:rPr>
        <w:object>
          <v:shape id="_x0000_i1354" type="#_x0000_t75" alt="eqIdb3027a6d3b824ce893ad42c3eb946e66" style="width:12pt;height:30.75pt" o:ole="" coordsize="21600,21600" filled="f">
            <v:imagedata r:id="rId599" o:title="eqIdb3027a6d3b824ce893ad42c3eb946e66"/>
            <o:lock v:ext="edit" aspectratio="t"/>
            <w10:anchorlock/>
          </v:shape>
          <o:OLEObject Type="Embed" ProgID="Equation.DSMT4" ShapeID="_x0000_i1354" DrawAspect="Content" ObjectID="_1468076051" r:id="rId601"/>
        </w:objec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SO</w:t>
      </w:r>
      <w:r>
        <w:rPr>
          <w:rFonts w:ascii="Times New Roman" w:hAnsi="Times New Roman" w:cs="Times New Roman"/>
          <w:color w:val="FF0000"/>
          <w:szCs w:val="21"/>
          <w:vertAlign w:val="subscript"/>
        </w:rPr>
        <w:t>3</w:t>
      </w:r>
      <w:r>
        <w:rPr>
          <w:rFonts w:ascii="Times New Roman" w:hAnsi="Times New Roman" w:cs="Times New Roman"/>
          <w:color w:val="FF0000"/>
          <w:szCs w:val="21"/>
        </w:rPr>
        <w:t>(g)，该反应是一个气体分子数减少的放热反应，故增大压强可以使化学平衡向正反应方向移动。因此，在相同温度下，压强越大，SO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的平衡转化率越大，所以，该反应在550</w:t>
      </w:r>
      <w:r>
        <w:rPr>
          <w:rFonts w:ascii="Times New Roman" w:eastAsia="宋体" w:hAnsi="Times New Roman" w:cs="Times New Roman"/>
          <w:color w:val="FF0000"/>
          <w:szCs w:val="21"/>
        </w:rPr>
        <w:t>℃</w:t>
      </w:r>
      <w:r>
        <w:rPr>
          <w:rFonts w:ascii="Times New Roman" w:hAnsi="Times New Roman" w:cs="Times New Roman"/>
          <w:color w:val="FF0000"/>
          <w:szCs w:val="21"/>
        </w:rPr>
        <w:t>、压强为5.0MPa条件下，SO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的平衡转化率一定高于相同温度下、压强为2.5MPa的，因此，</w:t>
      </w:r>
      <w:r>
        <w:rPr>
          <w:rFonts w:ascii="Times New Roman" w:hAnsi="Times New Roman" w:cs="Times New Roman"/>
          <w:i/>
          <w:color w:val="FF0000"/>
          <w:szCs w:val="21"/>
        </w:rPr>
        <w:t>p</w:t>
      </w:r>
      <w:r>
        <w:rPr>
          <w:rFonts w:ascii="Times New Roman" w:hAnsi="Times New Roman" w:cs="Times New Roman"/>
          <w:color w:val="FF0000"/>
          <w:szCs w:val="21"/>
          <w:vertAlign w:val="subscript"/>
        </w:rPr>
        <w:t>1</w:t>
      </w:r>
      <w:r>
        <w:rPr>
          <w:rFonts w:ascii="Times New Roman" w:hAnsi="Times New Roman" w:cs="Times New Roman"/>
          <w:color w:val="FF0000"/>
          <w:szCs w:val="21"/>
        </w:rPr>
        <w:t>=5.0MPa，由图中数据可知，</w:t>
      </w:r>
      <w:r>
        <w:rPr>
          <w:rFonts w:ascii="Times New Roman" w:hAnsi="Times New Roman" w:cs="Times New Roman"/>
          <w:i/>
          <w:color w:val="FF0000"/>
          <w:szCs w:val="21"/>
        </w:rPr>
        <w:t>α</w:t>
      </w:r>
      <w:r>
        <w:rPr>
          <w:rFonts w:ascii="Times New Roman" w:hAnsi="Times New Roman" w:cs="Times New Roman"/>
          <w:color w:val="FF0000"/>
          <w:szCs w:val="21"/>
        </w:rPr>
        <w:t>=0.975。影响</w:t>
      </w:r>
      <w:r>
        <w:rPr>
          <w:rFonts w:ascii="Times New Roman" w:hAnsi="Times New Roman" w:cs="Times New Roman"/>
          <w:i/>
          <w:color w:val="FF0000"/>
          <w:szCs w:val="21"/>
        </w:rPr>
        <w:t>α</w:t>
      </w:r>
      <w:r>
        <w:rPr>
          <w:rFonts w:ascii="Times New Roman" w:hAnsi="Times New Roman" w:cs="Times New Roman"/>
          <w:color w:val="FF0000"/>
          <w:szCs w:val="21"/>
        </w:rPr>
        <w:t>的因素就是影响化学平衡移动的因素，主要有反应物（N</w:t>
      </w:r>
      <w:r>
        <w:rPr>
          <w:rFonts w:ascii="Times New Roman" w:hAnsi="Times New Roman" w:cs="Times New Roman"/>
          <w:color w:val="FF0000"/>
          <w:szCs w:val="21"/>
          <w:vertAlign w:val="subscript"/>
        </w:rPr>
        <w:t>2</w:t>
      </w:r>
      <w:r>
        <w:rPr>
          <w:rFonts w:ascii="Times New Roman" w:hAnsi="Times New Roman" w:cs="Times New Roman"/>
          <w:color w:val="FF0000"/>
          <w:szCs w:val="21"/>
        </w:rPr>
        <w:t>和O</w:t>
      </w:r>
      <w:r>
        <w:rPr>
          <w:rFonts w:ascii="Times New Roman" w:hAnsi="Times New Roman" w:cs="Times New Roman"/>
          <w:color w:val="FF0000"/>
          <w:szCs w:val="21"/>
          <w:vertAlign w:val="subscript"/>
        </w:rPr>
        <w:t>2</w:t>
      </w:r>
      <w:r>
        <w:rPr>
          <w:rFonts w:ascii="Times New Roman" w:hAnsi="Times New Roman" w:cs="Times New Roman"/>
          <w:color w:val="FF0000"/>
          <w:szCs w:val="21"/>
        </w:rPr>
        <w:t>）的浓度、温度、压强等。</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（3）假设原气体的物质的量为100mol，则SO</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和N</w:t>
      </w:r>
      <w:r>
        <w:rPr>
          <w:rFonts w:ascii="Times New Roman" w:hAnsi="Times New Roman" w:cs="Times New Roman"/>
          <w:color w:val="FF0000"/>
          <w:szCs w:val="21"/>
          <w:vertAlign w:val="subscript"/>
        </w:rPr>
        <w:t>2</w:t>
      </w:r>
      <w:r>
        <w:rPr>
          <w:rFonts w:ascii="Times New Roman" w:hAnsi="Times New Roman" w:cs="Times New Roman"/>
          <w:color w:val="FF0000"/>
          <w:szCs w:val="21"/>
        </w:rPr>
        <w:t>的物质的量分别为2m mol、m mol和q mol，2m+m+q=3m+q=100，SO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的平衡转化率为</w:t>
      </w:r>
      <w:r>
        <w:rPr>
          <w:rFonts w:ascii="Times New Roman" w:hAnsi="Times New Roman" w:cs="Times New Roman"/>
          <w:i/>
          <w:color w:val="FF0000"/>
          <w:szCs w:val="21"/>
        </w:rPr>
        <w:t>α</w:t>
      </w:r>
      <w:r>
        <w:rPr>
          <w:rFonts w:ascii="Times New Roman" w:hAnsi="Times New Roman" w:cs="Times New Roman"/>
          <w:color w:val="FF0000"/>
          <w:szCs w:val="21"/>
        </w:rPr>
        <w:t>，则有下列关系：</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object>
          <v:shape id="_x0000_i1355" type="#_x0000_t75" alt="eqId59ecb086a58c4a049f2b1aa59ed3201c" style="width:331.5pt;height:86.25pt" o:ole="" coordsize="21600,21600" filled="f">
            <v:imagedata r:id="rId602" o:title="eqId59ecb086a58c4a049f2b1aa59ed3201c"/>
            <o:lock v:ext="edit" aspectratio="t"/>
            <w10:anchorlock/>
          </v:shape>
          <o:OLEObject Type="Embed" ProgID="Equation.DSMT4" ShapeID="_x0000_i1355" DrawAspect="Content" ObjectID="_1468076052" r:id="rId603"/>
        </w:objec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sectPr>
          <w:headerReference w:type="default" r:id="rId604"/>
          <w:footerReference w:type="default" r:id="rId605"/>
          <w:type w:val="nextPage"/>
          <w:pgSz w:w="11906" w:h="16838"/>
          <w:pgMar w:top="1417" w:right="1077" w:bottom="1417" w:left="1077" w:header="850" w:footer="729" w:gutter="0"/>
          <w:pgNumType w:start="21"/>
          <w:cols w:num="1" w:space="425"/>
          <w:titlePg w:val="0"/>
          <w:docGrid w:type="lines" w:linePitch="318" w:charSpace="409"/>
        </w:sectPr>
      </w:pPr>
      <w:r>
        <w:rPr>
          <w:rFonts w:ascii="Times New Roman" w:hAnsi="Times New Roman" w:cs="Times New Roman"/>
          <w:color w:val="FF0000"/>
          <w:szCs w:val="21"/>
        </w:rPr>
        <w:t>平衡时气体的总物质的量为n(总)= 2m(1-</w:t>
      </w:r>
      <w:r>
        <w:rPr>
          <w:rFonts w:ascii="Times New Roman" w:hAnsi="Times New Roman" w:cs="Times New Roman"/>
          <w:i/>
          <w:color w:val="FF0000"/>
          <w:szCs w:val="21"/>
        </w:rPr>
        <w:t>α</w:t>
      </w:r>
      <w:r>
        <w:rPr>
          <w:rFonts w:ascii="Times New Roman" w:hAnsi="Times New Roman" w:cs="Times New Roman"/>
          <w:color w:val="FF0000"/>
          <w:szCs w:val="21"/>
        </w:rPr>
        <w:t>)+m(1-</w:t>
      </w:r>
      <w:r>
        <w:rPr>
          <w:rFonts w:ascii="Times New Roman" w:hAnsi="Times New Roman" w:cs="Times New Roman"/>
          <w:i/>
          <w:color w:val="FF0000"/>
          <w:szCs w:val="21"/>
        </w:rPr>
        <w:t>α</w:t>
      </w:r>
      <w:r>
        <w:rPr>
          <w:rFonts w:ascii="Times New Roman" w:hAnsi="Times New Roman" w:cs="Times New Roman"/>
          <w:color w:val="FF0000"/>
          <w:szCs w:val="21"/>
        </w:rPr>
        <w:t>)+2m</w:t>
      </w:r>
      <w:r>
        <w:rPr>
          <w:rFonts w:ascii="Times New Roman" w:hAnsi="Times New Roman" w:cs="Times New Roman"/>
          <w:i/>
          <w:color w:val="FF0000"/>
          <w:szCs w:val="21"/>
        </w:rPr>
        <w:t>α</w:t>
      </w:r>
      <w:r>
        <w:rPr>
          <w:rFonts w:ascii="Times New Roman" w:hAnsi="Times New Roman" w:cs="Times New Roman"/>
          <w:color w:val="FF0000"/>
          <w:szCs w:val="21"/>
        </w:rPr>
        <w:t>mol+q mol，则SO</w:t>
      </w:r>
      <w:r>
        <w:rPr>
          <w:rFonts w:ascii="Times New Roman" w:hAnsi="Times New Roman" w:cs="Times New Roman"/>
          <w:color w:val="FF0000"/>
          <w:szCs w:val="21"/>
          <w:vertAlign w:val="subscript"/>
        </w:rPr>
        <w:t>3</w:t>
      </w:r>
      <w:r>
        <w:rPr>
          <w:rFonts w:ascii="Times New Roman" w:hAnsi="Times New Roman" w:cs="Times New Roman"/>
          <w:color w:val="FF0000"/>
          <w:szCs w:val="21"/>
        </w:rPr>
        <w:t>的物质的量分数为</w:t>
      </w:r>
      <w:r>
        <w:rPr>
          <w:rFonts w:ascii="Times New Roman" w:hAnsi="Times New Roman" w:cs="Times New Roman"/>
          <w:color w:val="FF0000"/>
          <w:szCs w:val="21"/>
        </w:rPr>
        <w:object>
          <v:shape id="_x0000_i1356" type="#_x0000_t75" alt="eqId4699e8d4592942579c425a1d618eef77" style="width:417.75pt;height:38.25pt" o:ole="" coordsize="21600,21600" filled="f">
            <v:imagedata r:id="rId606" o:title="eqId4699e8d4592942579c425a1d618eef77"/>
            <o:lock v:ext="edit" aspectratio="t"/>
            <w10:anchorlock/>
          </v:shape>
          <o:OLEObject Type="Embed" ProgID="Equation.DSMT4" ShapeID="_x0000_i1356" DrawAspect="Content" ObjectID="_1468076053" r:id="rId607"/>
        </w:object>
      </w:r>
      <w:r>
        <w:rPr>
          <w:rFonts w:ascii="Times New Roman" w:hAnsi="Times New Roman" w:cs="Times New Roman"/>
          <w:color w:val="FF0000"/>
          <w:szCs w:val="21"/>
        </w:rPr>
        <w:t>。该反应在恒压容器中进行，因此，SO</w:t>
      </w:r>
      <w:r>
        <w:rPr>
          <w:rFonts w:ascii="Times New Roman" w:hAnsi="Times New Roman" w:cs="Times New Roman"/>
          <w:color w:val="FF0000"/>
          <w:szCs w:val="21"/>
          <w:vertAlign w:val="subscript"/>
        </w:rPr>
        <w:t>3</w:t>
      </w:r>
      <w:r>
        <w:rPr>
          <w:rFonts w:ascii="Times New Roman" w:hAnsi="Times New Roman" w:cs="Times New Roman"/>
          <w:color w:val="FF0000"/>
          <w:szCs w:val="21"/>
        </w:rPr>
        <w:t>的分压</w:t>
      </w:r>
      <w:r>
        <w:rPr>
          <w:rFonts w:ascii="Times New Roman" w:hAnsi="Times New Roman" w:cs="Times New Roman"/>
          <w:i/>
          <w:color w:val="FF0000"/>
          <w:szCs w:val="21"/>
        </w:rPr>
        <w:t>p</w:t>
      </w:r>
      <w:r>
        <w:rPr>
          <w:rFonts w:ascii="Times New Roman" w:hAnsi="Times New Roman" w:cs="Times New Roman"/>
          <w:color w:val="FF0000"/>
          <w:szCs w:val="21"/>
        </w:rPr>
        <w:t>(SO</w:t>
      </w:r>
      <w:r>
        <w:rPr>
          <w:rFonts w:ascii="Times New Roman" w:hAnsi="Times New Roman" w:cs="Times New Roman"/>
          <w:color w:val="FF0000"/>
          <w:szCs w:val="21"/>
          <w:vertAlign w:val="subscript"/>
        </w:rPr>
        <w:t>3</w:t>
      </w:r>
      <w:r>
        <w:rPr>
          <w:rFonts w:ascii="Times New Roman" w:hAnsi="Times New Roman" w:cs="Times New Roman"/>
          <w:color w:val="FF0000"/>
          <w:szCs w:val="21"/>
        </w:rPr>
        <w:t>)=</w:t>
      </w:r>
      <w:r>
        <w:rPr>
          <w:rFonts w:ascii="Times New Roman" w:hAnsi="Times New Roman" w:cs="Times New Roman"/>
          <w:color w:val="FF0000"/>
          <w:szCs w:val="21"/>
        </w:rPr>
        <w:object>
          <v:shape id="_x0000_i1357" type="#_x0000_t75" alt="eqId6a6aef7e43ab4802adad7036adadbfb3" style="width:51.75pt;height:30.75pt" o:ole="" coordsize="21600,21600" filled="f">
            <v:imagedata r:id="rId608" o:title="eqId6a6aef7e43ab4802adad7036adadbfb3"/>
            <o:lock v:ext="edit" aspectratio="t"/>
            <w10:anchorlock/>
          </v:shape>
          <o:OLEObject Type="Embed" ProgID="Equation.DSMT4" ShapeID="_x0000_i1357" DrawAspect="Content" ObjectID="_1468076054" r:id="rId609"/>
        </w:object>
      </w:r>
      <w:r>
        <w:rPr>
          <w:rFonts w:ascii="Times New Roman" w:hAnsi="Times New Roman" w:cs="Times New Roman"/>
          <w:color w:val="FF0000"/>
          <w:szCs w:val="21"/>
        </w:rPr>
        <w:t>，</w:t>
      </w:r>
      <w:r>
        <w:rPr>
          <w:rFonts w:ascii="Times New Roman" w:hAnsi="Times New Roman" w:cs="Times New Roman"/>
          <w:i/>
          <w:color w:val="FF0000"/>
          <w:szCs w:val="21"/>
        </w:rPr>
        <w:t>p</w:t>
      </w:r>
      <w:r>
        <w:rPr>
          <w:rFonts w:ascii="Times New Roman" w:hAnsi="Times New Roman" w:cs="Times New Roman"/>
          <w:color w:val="FF0000"/>
          <w:szCs w:val="21"/>
        </w:rPr>
        <w:t>(SO</w:t>
      </w:r>
      <w:r>
        <w:rPr>
          <w:rFonts w:ascii="Times New Roman" w:hAnsi="Times New Roman" w:cs="Times New Roman"/>
          <w:color w:val="FF0000"/>
          <w:szCs w:val="21"/>
          <w:vertAlign w:val="subscript"/>
        </w:rPr>
        <w:t>2</w:t>
      </w:r>
      <w:r>
        <w:rPr>
          <w:rFonts w:ascii="Times New Roman" w:hAnsi="Times New Roman" w:cs="Times New Roman"/>
          <w:color w:val="FF0000"/>
          <w:szCs w:val="21"/>
        </w:rPr>
        <w:t>)=</w:t>
      </w:r>
      <w:r>
        <w:rPr>
          <w:rFonts w:ascii="Times New Roman" w:hAnsi="Times New Roman" w:cs="Times New Roman"/>
          <w:color w:val="FF0000"/>
          <w:szCs w:val="21"/>
        </w:rPr>
        <w:object>
          <v:shape id="_x0000_i1358" type="#_x0000_t75" alt="eqId63f2592c486646d9901de8d63ea7b00a" style="width:65.25pt;height:33pt" o:ole="" coordsize="21600,21600" filled="f">
            <v:imagedata r:id="rId610" o:title="eqId63f2592c486646d9901de8d63ea7b00a"/>
            <o:lock v:ext="edit" aspectratio="t"/>
            <w10:anchorlock/>
          </v:shape>
          <o:OLEObject Type="Embed" ProgID="Equation.DSMT4" ShapeID="_x0000_i1358" DrawAspect="Content" ObjectID="_1468076055" r:id="rId611"/>
        </w:object>
      </w:r>
      <w:r>
        <w:rPr>
          <w:rFonts w:ascii="Times New Roman" w:hAnsi="Times New Roman" w:cs="Times New Roman"/>
          <w:color w:val="FF0000"/>
          <w:szCs w:val="21"/>
        </w:rPr>
        <w:t>，</w:t>
      </w:r>
      <w:r>
        <w:rPr>
          <w:rFonts w:ascii="Times New Roman" w:hAnsi="Times New Roman" w:cs="Times New Roman"/>
          <w:i/>
          <w:color w:val="FF0000"/>
          <w:szCs w:val="21"/>
        </w:rPr>
        <w:t>p</w: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w:t>
      </w:r>
      <w:r>
        <w:rPr>
          <w:rFonts w:ascii="Times New Roman" w:hAnsi="Times New Roman" w:cs="Times New Roman"/>
          <w:color w:val="FF0000"/>
          <w:szCs w:val="21"/>
        </w:rPr>
        <w:object>
          <v:shape id="_x0000_i1359" type="#_x0000_t75" alt="eqId545cdae0f4614b2ba8a3e0d6da46b6a0" style="width:59.25pt;height:33pt" o:ole="" coordsize="21600,21600" filled="f">
            <v:imagedata r:id="rId612" o:title="eqId545cdae0f4614b2ba8a3e0d6da46b6a0"/>
            <o:lock v:ext="edit" aspectratio="t"/>
            <w10:anchorlock/>
          </v:shape>
          <o:OLEObject Type="Embed" ProgID="Equation.DSMT4" ShapeID="_x0000_i1359" DrawAspect="Content" ObjectID="_1468076056" r:id="rId613"/>
        </w:object>
      </w:r>
      <w:r>
        <w:rPr>
          <w:rFonts w:ascii="Times New Roman" w:hAnsi="Times New Roman" w:cs="Times New Roman"/>
          <w:color w:val="FF0000"/>
          <w:szCs w:val="21"/>
        </w:rPr>
        <w:t>，在该条件下，SO</w:t>
      </w:r>
      <w:r>
        <w:rPr>
          <w:rFonts w:ascii="Times New Roman" w:hAnsi="Times New Roman" w:cs="Times New Roman"/>
          <w:color w:val="FF0000"/>
          <w:szCs w:val="21"/>
          <w:vertAlign w:val="subscript"/>
        </w:rPr>
        <w:t>2</w:t>
      </w:r>
      <w:r>
        <w:rPr>
          <w:rFonts w:ascii="Times New Roman" w:hAnsi="Times New Roman" w:cs="Times New Roman"/>
          <w:color w:val="FF0000"/>
          <w:szCs w:val="21"/>
        </w:rPr>
        <w:t xml:space="preserve">(g)+ </w:t>
      </w:r>
      <w:r>
        <w:rPr>
          <w:rFonts w:ascii="Times New Roman" w:hAnsi="Times New Roman" w:cs="Times New Roman"/>
          <w:color w:val="FF0000"/>
          <w:szCs w:val="21"/>
        </w:rPr>
        <w:object>
          <v:shape id="_x0000_i1360" type="#_x0000_t75" alt="eqIdb3027a6d3b824ce893ad42c3eb946e66" style="width:12pt;height:30.75pt" o:ole="" coordsize="21600,21600" filled="f">
            <v:imagedata r:id="rId599" o:title="eqIdb3027a6d3b824ce893ad42c3eb946e66"/>
            <o:lock v:ext="edit" aspectratio="t"/>
            <w10:anchorlock/>
          </v:shape>
          <o:OLEObject Type="Embed" ProgID="Equation.DSMT4" ShapeID="_x0000_i1360" DrawAspect="Content" ObjectID="_1468076057" r:id="rId614"/>
        </w:objec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(g)</w:t>
      </w:r>
      <w:r>
        <w:rPr>
          <w:rFonts w:ascii="MS Gothic" w:eastAsia="MS Gothic" w:hAnsi="MS Gothic" w:cs="MS Gothic" w:hint="eastAsia"/>
          <w:color w:val="FF0000"/>
          <w:szCs w:val="21"/>
        </w:rPr>
        <w:t>⇌</w:t>
      </w:r>
      <w:r>
        <w:rPr>
          <w:rFonts w:ascii="Times New Roman" w:hAnsi="Times New Roman" w:cs="Times New Roman"/>
          <w:color w:val="FF0000"/>
          <w:szCs w:val="21"/>
        </w:rPr>
        <w:t>2SO</w:t>
      </w:r>
      <w:r>
        <w:rPr>
          <w:rFonts w:ascii="Times New Roman" w:hAnsi="Times New Roman" w:cs="Times New Roman"/>
          <w:color w:val="FF0000"/>
          <w:szCs w:val="21"/>
          <w:vertAlign w:val="subscript"/>
        </w:rPr>
        <w:t>3</w:t>
      </w:r>
      <w:r>
        <w:rPr>
          <w:rFonts w:ascii="Times New Roman" w:hAnsi="Times New Roman" w:cs="Times New Roman"/>
          <w:color w:val="FF0000"/>
          <w:szCs w:val="21"/>
        </w:rPr>
        <w:t>(g) 的</w:t>
      </w:r>
      <w:r>
        <w:rPr>
          <w:rFonts w:ascii="Times New Roman" w:hAnsi="Times New Roman" w:cs="Times New Roman"/>
          <w:i/>
          <w:color w:val="FF0000"/>
          <w:szCs w:val="21"/>
        </w:rPr>
        <w:t>K</w:t>
      </w:r>
      <w:r>
        <w:rPr>
          <w:rFonts w:ascii="Times New Roman" w:hAnsi="Times New Roman" w:cs="Times New Roman"/>
          <w:color w:val="FF0000"/>
          <w:szCs w:val="21"/>
          <w:vertAlign w:val="subscript"/>
        </w:rPr>
        <w:t>p</w: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object>
          <v:shape id="_x0000_i1361" type="#_x0000_t75" alt="eqId088de5b07a2a4a3e837326456eebb241" style="width:378.75pt;height:69.75pt" o:ole="" coordsize="21600,21600" filled="f">
            <v:imagedata r:id="rId615" o:title="eqId088de5b07a2a4a3e837326456eebb241"/>
            <o:lock v:ext="edit" aspectratio="t"/>
            <w10:anchorlock/>
          </v:shape>
          <o:OLEObject Type="Embed" ProgID="Equation.DSMT4" ShapeID="_x0000_i1361" DrawAspect="Content" ObjectID="_1468076058" r:id="rId616"/>
        </w:objec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（4） 由于该反应是放热反应，温度升高后</w:t>
      </w:r>
      <w:r>
        <w:rPr>
          <w:rFonts w:ascii="Times New Roman" w:hAnsi="Times New Roman" w:cs="Times New Roman"/>
          <w:i/>
          <w:color w:val="FF0000"/>
          <w:szCs w:val="21"/>
        </w:rPr>
        <w:t>α</w:t>
      </w:r>
      <w:r>
        <w:rPr>
          <w:rFonts w:ascii="Times New Roman" w:hAnsi="Times New Roman" w:cs="Times New Roman"/>
          <w:color w:val="FF0000"/>
          <w:szCs w:val="21"/>
        </w:rPr>
        <w:t>降低。由题中信息可知，</w:t>
      </w:r>
      <w:r>
        <w:rPr>
          <w:rFonts w:ascii="Times New Roman" w:hAnsi="Times New Roman" w:cs="Times New Roman"/>
          <w:i/>
          <w:color w:val="FF0000"/>
          <w:szCs w:val="21"/>
        </w:rPr>
        <w:t>v</w:t>
      </w:r>
      <w:r>
        <w:rPr>
          <w:rFonts w:ascii="Times New Roman" w:hAnsi="Times New Roman" w:cs="Times New Roman"/>
          <w:color w:val="FF0000"/>
          <w:szCs w:val="21"/>
        </w:rPr>
        <w:t>=</w:t>
      </w:r>
      <w:r>
        <w:rPr>
          <w:rFonts w:ascii="Times New Roman" w:hAnsi="Times New Roman" w:cs="Times New Roman"/>
          <w:color w:val="FF0000"/>
          <w:szCs w:val="21"/>
        </w:rPr>
        <w:object>
          <v:shape id="_x0000_i1362" type="#_x0000_t75" alt="eqId96ed4ecf79f344cda1d01f87742908bc" style="width:102pt;height:36.75pt" o:ole="" coordsize="21600,21600" filled="f">
            <v:imagedata r:id="rId617" o:title="eqId96ed4ecf79f344cda1d01f87742908bc"/>
            <o:lock v:ext="edit" aspectratio="t"/>
            <w10:anchorlock/>
          </v:shape>
          <o:OLEObject Type="Embed" ProgID="Equation.DSMT4" ShapeID="_x0000_i1362" DrawAspect="Content" ObjectID="_1468076059" r:id="rId618"/>
        </w:object>
      </w:r>
      <w:r>
        <w:rPr>
          <w:rFonts w:ascii="Times New Roman" w:hAnsi="Times New Roman" w:cs="Times New Roman"/>
          <w:color w:val="FF0000"/>
          <w:szCs w:val="21"/>
        </w:rPr>
        <w:t>，升高温度，</w:t>
      </w:r>
      <w:r>
        <w:rPr>
          <w:rFonts w:ascii="Times New Roman" w:hAnsi="Times New Roman" w:cs="Times New Roman"/>
          <w:i/>
          <w:color w:val="FF0000"/>
          <w:szCs w:val="21"/>
        </w:rPr>
        <w:t>k</w:t>
      </w:r>
      <w:r>
        <w:rPr>
          <w:rFonts w:ascii="Times New Roman" w:hAnsi="Times New Roman" w:cs="Times New Roman"/>
          <w:color w:val="FF0000"/>
          <w:szCs w:val="21"/>
        </w:rPr>
        <w:t>增大使</w:t>
      </w:r>
      <w:r>
        <w:rPr>
          <w:rFonts w:ascii="Times New Roman" w:hAnsi="Times New Roman" w:cs="Times New Roman"/>
          <w:i/>
          <w:color w:val="FF0000"/>
          <w:szCs w:val="21"/>
        </w:rPr>
        <w:t>v</w:t>
      </w:r>
      <w:r>
        <w:rPr>
          <w:rFonts w:ascii="Times New Roman" w:hAnsi="Times New Roman" w:cs="Times New Roman"/>
          <w:color w:val="FF0000"/>
          <w:szCs w:val="21"/>
        </w:rPr>
        <w:t>逐渐提高，但</w:t>
      </w:r>
      <w:r>
        <w:rPr>
          <w:rFonts w:ascii="Times New Roman" w:hAnsi="Times New Roman" w:cs="Times New Roman"/>
          <w:i/>
          <w:color w:val="FF0000"/>
          <w:szCs w:val="21"/>
        </w:rPr>
        <w:t>α</w:t>
      </w:r>
      <w:r>
        <w:rPr>
          <w:rFonts w:ascii="Times New Roman" w:hAnsi="Times New Roman" w:cs="Times New Roman"/>
          <w:color w:val="FF0000"/>
          <w:szCs w:val="21"/>
        </w:rPr>
        <w:t>降低使</w:t>
      </w:r>
      <w:r>
        <w:rPr>
          <w:rFonts w:ascii="Times New Roman" w:hAnsi="Times New Roman" w:cs="Times New Roman"/>
          <w:i/>
          <w:color w:val="FF0000"/>
          <w:szCs w:val="21"/>
        </w:rPr>
        <w:t>v</w:t>
      </w:r>
      <w:r>
        <w:rPr>
          <w:rFonts w:ascii="Times New Roman" w:hAnsi="Times New Roman" w:cs="Times New Roman"/>
          <w:color w:val="FF0000"/>
          <w:szCs w:val="21"/>
        </w:rPr>
        <w:t>逐渐下降。当</w:t>
      </w:r>
      <w:r>
        <w:rPr>
          <w:rFonts w:ascii="Times New Roman" w:hAnsi="Times New Roman" w:cs="Times New Roman"/>
          <w:i/>
          <w:color w:val="FF0000"/>
          <w:szCs w:val="21"/>
        </w:rPr>
        <w:t>t</w:t>
      </w:r>
      <w:r>
        <w:rPr>
          <w:rFonts w:ascii="Times New Roman" w:hAnsi="Times New Roman" w:cs="Times New Roman"/>
          <w:color w:val="FF0000"/>
          <w:szCs w:val="21"/>
        </w:rPr>
        <w:t>＜</w:t>
      </w:r>
      <w:r>
        <w:rPr>
          <w:rFonts w:ascii="Times New Roman" w:hAnsi="Times New Roman" w:cs="Times New Roman"/>
          <w:i/>
          <w:color w:val="FF0000"/>
          <w:szCs w:val="21"/>
        </w:rPr>
        <w:t>t</w:t>
      </w:r>
      <w:r>
        <w:rPr>
          <w:rFonts w:ascii="Times New Roman" w:hAnsi="Times New Roman" w:cs="Times New Roman"/>
          <w:color w:val="FF0000"/>
          <w:szCs w:val="21"/>
          <w:vertAlign w:val="subscript"/>
        </w:rPr>
        <w:t>m</w:t>
      </w:r>
      <w:r>
        <w:rPr>
          <w:rFonts w:ascii="Times New Roman" w:hAnsi="Times New Roman" w:cs="Times New Roman"/>
          <w:color w:val="FF0000"/>
          <w:szCs w:val="21"/>
        </w:rPr>
        <w:t>，k增大对v的提高大于</w:t>
      </w:r>
      <w:r>
        <w:rPr>
          <w:rFonts w:ascii="Times New Roman" w:hAnsi="Times New Roman" w:cs="Times New Roman"/>
          <w:i/>
          <w:color w:val="FF0000"/>
          <w:szCs w:val="21"/>
        </w:rPr>
        <w:t>α</w:t>
      </w:r>
      <w:r>
        <w:rPr>
          <w:rFonts w:ascii="Times New Roman" w:hAnsi="Times New Roman" w:cs="Times New Roman"/>
          <w:color w:val="FF0000"/>
          <w:szCs w:val="21"/>
        </w:rPr>
        <w:t>引起的降低；当</w:t>
      </w:r>
      <w:r>
        <w:rPr>
          <w:rFonts w:ascii="Times New Roman" w:hAnsi="Times New Roman" w:cs="Times New Roman"/>
          <w:i/>
          <w:color w:val="FF0000"/>
          <w:szCs w:val="21"/>
        </w:rPr>
        <w:t>t</w:t>
      </w:r>
      <w:r>
        <w:rPr>
          <w:rFonts w:ascii="Times New Roman" w:hAnsi="Times New Roman" w:cs="Times New Roman"/>
          <w:color w:val="FF0000"/>
          <w:szCs w:val="21"/>
        </w:rPr>
        <w:t>＞</w:t>
      </w:r>
      <w:r>
        <w:rPr>
          <w:rFonts w:ascii="Times New Roman" w:hAnsi="Times New Roman" w:cs="Times New Roman"/>
          <w:i/>
          <w:color w:val="FF0000"/>
          <w:szCs w:val="21"/>
        </w:rPr>
        <w:t>t</w:t>
      </w:r>
      <w:r>
        <w:rPr>
          <w:rFonts w:ascii="Times New Roman" w:hAnsi="Times New Roman" w:cs="Times New Roman"/>
          <w:color w:val="FF0000"/>
          <w:szCs w:val="21"/>
          <w:vertAlign w:val="subscript"/>
        </w:rPr>
        <w:t>m</w:t>
      </w:r>
      <w:r>
        <w:rPr>
          <w:rFonts w:ascii="Times New Roman" w:hAnsi="Times New Roman" w:cs="Times New Roman"/>
          <w:color w:val="FF0000"/>
          <w:szCs w:val="21"/>
        </w:rPr>
        <w:t>，</w:t>
      </w:r>
      <w:r>
        <w:rPr>
          <w:rFonts w:ascii="Times New Roman" w:hAnsi="Times New Roman" w:cs="Times New Roman"/>
          <w:i/>
          <w:color w:val="FF0000"/>
          <w:szCs w:val="21"/>
        </w:rPr>
        <w:t>k</w:t>
      </w:r>
      <w:r>
        <w:rPr>
          <w:rFonts w:ascii="Times New Roman" w:hAnsi="Times New Roman" w:cs="Times New Roman"/>
          <w:color w:val="FF0000"/>
          <w:szCs w:val="21"/>
        </w:rPr>
        <w:t>增大对</w:t>
      </w:r>
      <w:r>
        <w:rPr>
          <w:rFonts w:ascii="Times New Roman" w:hAnsi="Times New Roman" w:cs="Times New Roman"/>
          <w:i/>
          <w:color w:val="FF0000"/>
          <w:szCs w:val="21"/>
        </w:rPr>
        <w:t>v</w:t>
      </w:r>
      <w:r>
        <w:rPr>
          <w:rFonts w:ascii="Times New Roman" w:hAnsi="Times New Roman" w:cs="Times New Roman"/>
          <w:color w:val="FF0000"/>
          <w:szCs w:val="21"/>
        </w:rPr>
        <w:t>的提高小于</w:t>
      </w:r>
      <w:r>
        <w:rPr>
          <w:rFonts w:ascii="Times New Roman" w:hAnsi="Times New Roman" w:cs="Times New Roman"/>
          <w:i/>
          <w:color w:val="FF0000"/>
          <w:szCs w:val="21"/>
        </w:rPr>
        <w:t>α</w:t>
      </w:r>
      <w:r>
        <w:rPr>
          <w:rFonts w:ascii="Times New Roman" w:hAnsi="Times New Roman" w:cs="Times New Roman"/>
          <w:color w:val="FF0000"/>
          <w:szCs w:val="21"/>
        </w:rPr>
        <w:t>引起的降低。</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10．</w:t>
      </w:r>
      <w:r>
        <w:rPr>
          <w:rFonts w:ascii="Times New Roman" w:hAnsi="Times New Roman" w:cs="Times New Roman"/>
          <w:color w:val="0000FF"/>
          <w:szCs w:val="21"/>
        </w:rPr>
        <w:t>（2020·浙江高考真题）</w:t>
      </w:r>
      <w:r>
        <w:rPr>
          <w:rFonts w:ascii="Times New Roman" w:hAnsi="Times New Roman" w:cs="Times New Roman"/>
          <w:szCs w:val="21"/>
        </w:rPr>
        <w:t>研究NO</w:t>
      </w:r>
      <w:r>
        <w:rPr>
          <w:rFonts w:ascii="Times New Roman" w:hAnsi="Times New Roman" w:cs="Times New Roman"/>
          <w:szCs w:val="21"/>
          <w:vertAlign w:val="subscript"/>
        </w:rPr>
        <w:t>x</w:t>
      </w:r>
      <w:r>
        <w:rPr>
          <w:rFonts w:ascii="Times New Roman" w:hAnsi="Times New Roman" w:cs="Times New Roman"/>
          <w:szCs w:val="21"/>
        </w:rPr>
        <w:t>之间的转化具有重要意义。</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（1）已知：N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(g) </w:t>
      </w:r>
      <w:r>
        <w:rPr>
          <w:rFonts w:ascii="Times New Roman" w:hAnsi="Times New Roman" w:cs="Times New Roman"/>
          <w:szCs w:val="21"/>
        </w:rPr>
        <w:drawing>
          <wp:inline distT="0" distB="0" distL="0" distR="0">
            <wp:extent cx="314325" cy="95250"/>
            <wp:effectExtent l="0" t="0" r="9525" b="0"/>
            <wp:docPr id="19" name="图片 1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igure"/>
                    <pic:cNvPicPr>
                      <a:picLocks noChangeAspect="1" noChangeArrowheads="1"/>
                    </pic:cNvPicPr>
                  </pic:nvPicPr>
                  <pic:blipFill>
                    <a:blip xmlns:r="http://schemas.openxmlformats.org/officeDocument/2006/relationships" r:embed="rId619">
                      <a:extLst>
                        <a:ext xmlns:a="http://schemas.openxmlformats.org/drawingml/2006/main" uri="{28A0092B-C50C-407E-A947-70E740481C1C}">
                          <a14:useLocalDpi xmlns:a14="http://schemas.microsoft.com/office/drawing/2010/main" val="0"/>
                        </a:ext>
                      </a:extLst>
                    </a:blip>
                    <a:stretch>
                      <a:fillRect/>
                    </a:stretch>
                  </pic:blipFill>
                  <pic:spPr>
                    <a:xfrm>
                      <a:off x="0" y="0"/>
                      <a:ext cx="314325" cy="95250"/>
                    </a:xfrm>
                    <a:prstGeom prst="rect">
                      <a:avLst/>
                    </a:prstGeom>
                    <a:noFill/>
                    <a:ln>
                      <a:noFill/>
                    </a:ln>
                  </pic:spPr>
                </pic:pic>
              </a:graphicData>
            </a:graphic>
          </wp:inline>
        </w:drawing>
      </w:r>
      <w:r>
        <w:rPr>
          <w:rFonts w:ascii="Times New Roman" w:hAnsi="Times New Roman" w:cs="Times New Roman"/>
          <w:szCs w:val="21"/>
        </w:rPr>
        <w:t>2NO</w:t>
      </w:r>
      <w:r>
        <w:rPr>
          <w:rFonts w:ascii="Times New Roman" w:hAnsi="Times New Roman" w:cs="Times New Roman"/>
          <w:szCs w:val="21"/>
          <w:vertAlign w:val="subscript"/>
        </w:rPr>
        <w:t>2</w:t>
      </w:r>
      <w:r>
        <w:rPr>
          <w:rFonts w:ascii="Times New Roman" w:hAnsi="Times New Roman" w:cs="Times New Roman"/>
          <w:szCs w:val="21"/>
        </w:rPr>
        <w:t>(g)　ΔH＞0  将一定量N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气体充入恒容的密闭容器中，控制反应温度为T</w:t>
      </w:r>
      <w:r>
        <w:rPr>
          <w:rFonts w:ascii="Times New Roman" w:hAnsi="Times New Roman" w:cs="Times New Roman"/>
          <w:szCs w:val="21"/>
          <w:vertAlign w:val="subscript"/>
        </w:rPr>
        <w:t>1</w:t>
      </w:r>
      <w:r>
        <w:rPr>
          <w:rFonts w:ascii="Times New Roman" w:hAnsi="Times New Roman" w:cs="Times New Roman"/>
          <w:szCs w:val="21"/>
        </w:rPr>
        <w:t>。</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宋体" w:eastAsia="宋体" w:hAnsi="宋体" w:cs="宋体" w:hint="eastAsia"/>
          <w:szCs w:val="21"/>
        </w:rPr>
        <w:t>①</w:t>
      </w:r>
      <w:r>
        <w:rPr>
          <w:rFonts w:ascii="Times New Roman" w:hAnsi="Times New Roman" w:cs="Times New Roman"/>
          <w:szCs w:val="21"/>
        </w:rPr>
        <w:t>下列可以作为反应达到平衡的判据是________。</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Times New Roman" w:hAnsi="Times New Roman" w:cs="Times New Roman"/>
          <w:szCs w:val="21"/>
        </w:rPr>
        <w:t>A．气体的压强不变            B．v</w:t>
      </w:r>
      <w:r>
        <w:rPr>
          <w:rFonts w:ascii="Times New Roman" w:hAnsi="Times New Roman" w:cs="Times New Roman"/>
          <w:szCs w:val="21"/>
          <w:vertAlign w:val="subscript"/>
        </w:rPr>
        <w:t>正</w:t>
      </w:r>
      <w:r>
        <w:rPr>
          <w:rFonts w:ascii="Times New Roman" w:hAnsi="Times New Roman" w:cs="Times New Roman"/>
          <w:szCs w:val="21"/>
        </w:rPr>
        <w:t>(N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)＝2v</w:t>
      </w:r>
      <w:r>
        <w:rPr>
          <w:rFonts w:ascii="Times New Roman" w:hAnsi="Times New Roman" w:cs="Times New Roman"/>
          <w:szCs w:val="21"/>
          <w:vertAlign w:val="subscript"/>
        </w:rPr>
        <w:t>逆</w:t>
      </w:r>
      <w:r>
        <w:rPr>
          <w:rFonts w:ascii="Times New Roman" w:hAnsi="Times New Roman" w:cs="Times New Roman"/>
          <w:szCs w:val="21"/>
        </w:rPr>
        <w:t>(NO</w:t>
      </w:r>
      <w:r>
        <w:rPr>
          <w:rFonts w:ascii="Times New Roman" w:hAnsi="Times New Roman" w:cs="Times New Roman"/>
          <w:szCs w:val="21"/>
          <w:vertAlign w:val="subscript"/>
        </w:rPr>
        <w:t>2</w:t>
      </w:r>
      <w:r>
        <w:rPr>
          <w:rFonts w:ascii="Times New Roman" w:hAnsi="Times New Roman" w:cs="Times New Roman"/>
          <w:szCs w:val="21"/>
        </w:rPr>
        <w:t>)        C．K不变  D．容器内气体的密度不变    E．容器内颜色不变</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宋体" w:eastAsia="宋体" w:hAnsi="宋体" w:cs="宋体" w:hint="eastAsia"/>
          <w:szCs w:val="21"/>
        </w:rPr>
        <w:t>②</w:t>
      </w:r>
      <w:r>
        <w:rPr>
          <w:rFonts w:ascii="Times New Roman" w:hAnsi="Times New Roman" w:cs="Times New Roman"/>
          <w:szCs w:val="21"/>
        </w:rPr>
        <w:t>t</w:t>
      </w:r>
      <w:r>
        <w:rPr>
          <w:rFonts w:ascii="Times New Roman" w:hAnsi="Times New Roman" w:cs="Times New Roman"/>
          <w:szCs w:val="21"/>
          <w:vertAlign w:val="subscript"/>
        </w:rPr>
        <w:t>1</w:t>
      </w:r>
      <w:r>
        <w:rPr>
          <w:rFonts w:ascii="Times New Roman" w:hAnsi="Times New Roman" w:cs="Times New Roman"/>
          <w:szCs w:val="21"/>
        </w:rPr>
        <w:t>时刻反应达到平衡，混合气体平衡总压强为p，N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气体的平衡转化率为75%，则反应N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 xml:space="preserve">(g) </w:t>
      </w:r>
      <w:r>
        <w:rPr>
          <w:rFonts w:ascii="Times New Roman" w:hAnsi="Times New Roman" w:cs="Times New Roman"/>
          <w:szCs w:val="21"/>
        </w:rPr>
        <w:drawing>
          <wp:inline distT="0" distB="0" distL="0" distR="0">
            <wp:extent cx="314325" cy="95250"/>
            <wp:effectExtent l="0" t="0" r="9525" b="0"/>
            <wp:docPr id="18" name="图片 1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igure"/>
                    <pic:cNvPicPr>
                      <a:picLocks noChangeAspect="1" noChangeArrowheads="1"/>
                    </pic:cNvPicPr>
                  </pic:nvPicPr>
                  <pic:blipFill>
                    <a:blip xmlns:r="http://schemas.openxmlformats.org/officeDocument/2006/relationships" r:embed="rId619">
                      <a:extLst>
                        <a:ext xmlns:a="http://schemas.openxmlformats.org/drawingml/2006/main" uri="{28A0092B-C50C-407E-A947-70E740481C1C}">
                          <a14:useLocalDpi xmlns:a14="http://schemas.microsoft.com/office/drawing/2010/main" val="0"/>
                        </a:ext>
                      </a:extLst>
                    </a:blip>
                    <a:stretch>
                      <a:fillRect/>
                    </a:stretch>
                  </pic:blipFill>
                  <pic:spPr>
                    <a:xfrm>
                      <a:off x="0" y="0"/>
                      <a:ext cx="314325" cy="95250"/>
                    </a:xfrm>
                    <a:prstGeom prst="rect">
                      <a:avLst/>
                    </a:prstGeom>
                    <a:noFill/>
                    <a:ln>
                      <a:noFill/>
                    </a:ln>
                  </pic:spPr>
                </pic:pic>
              </a:graphicData>
            </a:graphic>
          </wp:inline>
        </w:drawing>
      </w:r>
      <w:r>
        <w:rPr>
          <w:rFonts w:ascii="Times New Roman" w:hAnsi="Times New Roman" w:cs="Times New Roman"/>
          <w:szCs w:val="21"/>
        </w:rPr>
        <w:t>2NO</w:t>
      </w:r>
      <w:r>
        <w:rPr>
          <w:rFonts w:ascii="Times New Roman" w:hAnsi="Times New Roman" w:cs="Times New Roman"/>
          <w:szCs w:val="21"/>
          <w:vertAlign w:val="subscript"/>
        </w:rPr>
        <w:t>2</w:t>
      </w:r>
      <w:r>
        <w:rPr>
          <w:rFonts w:ascii="Times New Roman" w:hAnsi="Times New Roman" w:cs="Times New Roman"/>
          <w:szCs w:val="21"/>
        </w:rPr>
        <w:t>(g)的平衡常数K</w:t>
      </w:r>
      <w:r>
        <w:rPr>
          <w:rFonts w:ascii="Times New Roman" w:hAnsi="Times New Roman" w:cs="Times New Roman"/>
          <w:szCs w:val="21"/>
          <w:vertAlign w:val="subscript"/>
        </w:rPr>
        <w:t>p</w:t>
      </w:r>
      <w:r>
        <w:rPr>
          <w:rFonts w:ascii="Times New Roman" w:hAnsi="Times New Roman" w:cs="Times New Roman"/>
          <w:szCs w:val="21"/>
        </w:rPr>
        <w:t>＝________(对于气相反应，用某组分B的平衡压强p(B)代替物质的量浓度c(B)也可表示平衡常数，记作K</w:t>
      </w:r>
      <w:r>
        <w:rPr>
          <w:rFonts w:ascii="Times New Roman" w:hAnsi="Times New Roman" w:cs="Times New Roman"/>
          <w:szCs w:val="21"/>
          <w:vertAlign w:val="subscript"/>
        </w:rPr>
        <w:t>p</w:t>
      </w:r>
      <w:r>
        <w:rPr>
          <w:rFonts w:ascii="Times New Roman" w:hAnsi="Times New Roman" w:cs="Times New Roman"/>
          <w:szCs w:val="21"/>
        </w:rPr>
        <w:t>，如p(B)＝p·x(B)，p为平衡总压强，x(B)为平衡系统中B的物质的量分数)。</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宋体" w:eastAsia="宋体" w:hAnsi="宋体" w:cs="宋体" w:hint="eastAsia"/>
          <w:szCs w:val="21"/>
        </w:rPr>
        <w:t>③</w:t>
      </w:r>
      <w:r>
        <w:rPr>
          <w:rFonts w:ascii="Times New Roman" w:hAnsi="Times New Roman" w:cs="Times New Roman"/>
          <w:szCs w:val="21"/>
        </w:rPr>
        <w:t>反应温度T</w:t>
      </w:r>
      <w:r>
        <w:rPr>
          <w:rFonts w:ascii="Times New Roman" w:hAnsi="Times New Roman" w:cs="Times New Roman"/>
          <w:szCs w:val="21"/>
          <w:vertAlign w:val="subscript"/>
        </w:rPr>
        <w:t>1</w:t>
      </w:r>
      <w:r>
        <w:rPr>
          <w:rFonts w:ascii="Times New Roman" w:hAnsi="Times New Roman" w:cs="Times New Roman"/>
          <w:szCs w:val="21"/>
        </w:rPr>
        <w:t>时，c(N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4</w:t>
      </w:r>
      <w:r>
        <w:rPr>
          <w:rFonts w:ascii="Times New Roman" w:hAnsi="Times New Roman" w:cs="Times New Roman"/>
          <w:szCs w:val="21"/>
        </w:rPr>
        <w:t>)随t(时间)变化曲线如图，画出0～t</w:t>
      </w:r>
      <w:r>
        <w:rPr>
          <w:rFonts w:ascii="Times New Roman" w:hAnsi="Times New Roman" w:cs="Times New Roman"/>
          <w:szCs w:val="21"/>
          <w:vertAlign w:val="subscript"/>
        </w:rPr>
        <w:t>2</w:t>
      </w:r>
      <w:r>
        <w:rPr>
          <w:rFonts w:ascii="Times New Roman" w:hAnsi="Times New Roman" w:cs="Times New Roman"/>
          <w:szCs w:val="21"/>
        </w:rPr>
        <w:t>时段，c(NO</w:t>
      </w:r>
      <w:r>
        <w:rPr>
          <w:rFonts w:ascii="Times New Roman" w:hAnsi="Times New Roman" w:cs="Times New Roman"/>
          <w:szCs w:val="21"/>
          <w:vertAlign w:val="subscript"/>
        </w:rPr>
        <w:t>2</w:t>
      </w:r>
      <w:r>
        <w:rPr>
          <w:rFonts w:ascii="Times New Roman" w:hAnsi="Times New Roman" w:cs="Times New Roman"/>
          <w:szCs w:val="21"/>
        </w:rPr>
        <w:t>)随t变化曲线。保持其它条件不变，改变反应温度为T</w:t>
      </w:r>
      <w:r>
        <w:rPr>
          <w:rFonts w:ascii="Times New Roman" w:hAnsi="Times New Roman" w:cs="Times New Roman"/>
          <w:szCs w:val="21"/>
          <w:vertAlign w:val="subscript"/>
        </w:rPr>
        <w:t>2</w:t>
      </w:r>
      <w:r>
        <w:rPr>
          <w:rFonts w:ascii="Times New Roman" w:hAnsi="Times New Roman" w:cs="Times New Roman"/>
          <w:szCs w:val="21"/>
        </w:rPr>
        <w:t>(T</w:t>
      </w:r>
      <w:r>
        <w:rPr>
          <w:rFonts w:ascii="Times New Roman" w:hAnsi="Times New Roman" w:cs="Times New Roman"/>
          <w:szCs w:val="21"/>
          <w:vertAlign w:val="subscript"/>
        </w:rPr>
        <w:t>2</w:t>
      </w:r>
      <w:r>
        <w:rPr>
          <w:rFonts w:ascii="Times New Roman" w:hAnsi="Times New Roman" w:cs="Times New Roman"/>
          <w:szCs w:val="21"/>
        </w:rPr>
        <w:t>＞T</w:t>
      </w:r>
      <w:r>
        <w:rPr>
          <w:rFonts w:ascii="Times New Roman" w:hAnsi="Times New Roman" w:cs="Times New Roman"/>
          <w:szCs w:val="21"/>
          <w:vertAlign w:val="subscript"/>
        </w:rPr>
        <w:t>1</w:t>
      </w:r>
      <w:r>
        <w:rPr>
          <w:rFonts w:ascii="Times New Roman" w:hAnsi="Times New Roman" w:cs="Times New Roman"/>
          <w:szCs w:val="21"/>
        </w:rPr>
        <w:t>)，再次画出0～t</w:t>
      </w:r>
      <w:r>
        <w:rPr>
          <w:rFonts w:ascii="Times New Roman" w:hAnsi="Times New Roman" w:cs="Times New Roman"/>
          <w:szCs w:val="21"/>
          <w:vertAlign w:val="subscript"/>
        </w:rPr>
        <w:t>2</w:t>
      </w:r>
      <w:r>
        <w:rPr>
          <w:rFonts w:ascii="Times New Roman" w:hAnsi="Times New Roman" w:cs="Times New Roman"/>
          <w:szCs w:val="21"/>
        </w:rPr>
        <w:t>时段，c(NO</w:t>
      </w:r>
      <w:r>
        <w:rPr>
          <w:rFonts w:ascii="Times New Roman" w:hAnsi="Times New Roman" w:cs="Times New Roman"/>
          <w:szCs w:val="21"/>
          <w:vertAlign w:val="subscript"/>
        </w:rPr>
        <w:t>2</w:t>
      </w:r>
      <w:r>
        <w:rPr>
          <w:rFonts w:ascii="Times New Roman" w:hAnsi="Times New Roman" w:cs="Times New Roman"/>
          <w:szCs w:val="21"/>
        </w:rPr>
        <w:t>)随t变化趋势的曲线________。</w:t>
      </w:r>
    </w:p>
    <w:p>
      <w:pPr>
        <w:spacing w:beforeAutospacing="0" w:afterAutospacing="0" w:line="360" w:lineRule="auto"/>
        <w:ind w:left="420" w:hanging="420" w:hangingChars="200"/>
        <w:jc w:val="center"/>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2162175" cy="1304925"/>
            <wp:effectExtent l="0" t="0" r="9525" b="9525"/>
            <wp:docPr id="17" name="图片 1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ure"/>
                    <pic:cNvPicPr>
                      <a:picLocks noChangeAspect="1" noChangeArrowheads="1"/>
                    </pic:cNvPicPr>
                  </pic:nvPicPr>
                  <pic:blipFill>
                    <a:blip xmlns:r="http://schemas.openxmlformats.org/officeDocument/2006/relationships" r:embed="rId620">
                      <a:extLst>
                        <a:ext xmlns:a="http://schemas.openxmlformats.org/drawingml/2006/main" uri="{28A0092B-C50C-407E-A947-70E740481C1C}">
                          <a14:useLocalDpi xmlns:a14="http://schemas.microsoft.com/office/drawing/2010/main" val="0"/>
                        </a:ext>
                      </a:extLst>
                    </a:blip>
                    <a:stretch>
                      <a:fillRect/>
                    </a:stretch>
                  </pic:blipFill>
                  <pic:spPr>
                    <a:xfrm>
                      <a:off x="0" y="0"/>
                      <a:ext cx="2162175" cy="130492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szCs w:val="21"/>
        </w:rPr>
        <w:sectPr>
          <w:headerReference w:type="default" r:id="rId621"/>
          <w:footerReference w:type="default" r:id="rId622"/>
          <w:type w:val="nextPage"/>
          <w:pgSz w:w="11906" w:h="16838"/>
          <w:pgMar w:top="1417" w:right="1077" w:bottom="1417" w:left="1077" w:header="850" w:footer="729" w:gutter="0"/>
          <w:pgNumType w:start="22"/>
          <w:cols w:num="1" w:space="425"/>
          <w:titlePg w:val="0"/>
          <w:docGrid w:type="lines" w:linePitch="318" w:charSpace="409"/>
        </w:sectPr>
      </w:pPr>
      <w:r>
        <w:rPr>
          <w:rFonts w:ascii="Times New Roman" w:hAnsi="Times New Roman" w:cs="Times New Roman"/>
          <w:szCs w:val="21"/>
        </w:rPr>
        <w:t>（2） NO氧化反应：2NO(g)＋O</w:t>
      </w:r>
      <w:r>
        <w:rPr>
          <w:rFonts w:ascii="Times New Roman" w:hAnsi="Times New Roman" w:cs="Times New Roman"/>
          <w:szCs w:val="21"/>
          <w:vertAlign w:val="subscript"/>
        </w:rPr>
        <w:t>2</w:t>
      </w:r>
      <w:r>
        <w:rPr>
          <w:rFonts w:ascii="Times New Roman" w:hAnsi="Times New Roman" w:cs="Times New Roman"/>
          <w:szCs w:val="21"/>
        </w:rPr>
        <w:t>(g)=2NO</w:t>
      </w:r>
      <w:r>
        <w:rPr>
          <w:rFonts w:ascii="Times New Roman" w:hAnsi="Times New Roman" w:cs="Times New Roman"/>
          <w:szCs w:val="21"/>
          <w:vertAlign w:val="subscript"/>
        </w:rPr>
        <w:t>2</w:t>
      </w:r>
      <w:r>
        <w:rPr>
          <w:rFonts w:ascii="Times New Roman" w:hAnsi="Times New Roman" w:cs="Times New Roman"/>
          <w:szCs w:val="21"/>
        </w:rPr>
        <w:t>(g)分两步进行，其反应过程能量变化示意图如图。</w:t>
      </w:r>
    </w:p>
    <w:p>
      <w:pPr>
        <w:spacing w:beforeAutospacing="0" w:afterAutospacing="0" w:line="360" w:lineRule="auto"/>
        <w:ind w:left="420" w:hanging="420" w:hangingChars="200"/>
        <w:jc w:val="center"/>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1714500" cy="1438275"/>
            <wp:effectExtent l="0" t="0" r="0" b="9525"/>
            <wp:docPr id="16" name="图片 1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ure"/>
                    <pic:cNvPicPr>
                      <a:picLocks noChangeAspect="1" noChangeArrowheads="1"/>
                    </pic:cNvPicPr>
                  </pic:nvPicPr>
                  <pic:blipFill>
                    <a:blip xmlns:r="http://schemas.openxmlformats.org/officeDocument/2006/relationships" r:embed="rId623">
                      <a:extLst>
                        <a:ext xmlns:a="http://schemas.openxmlformats.org/drawingml/2006/main" uri="{28A0092B-C50C-407E-A947-70E740481C1C}">
                          <a14:useLocalDpi xmlns:a14="http://schemas.microsoft.com/office/drawing/2010/main" val="0"/>
                        </a:ext>
                      </a:extLst>
                    </a:blip>
                    <a:stretch>
                      <a:fillRect/>
                    </a:stretch>
                  </pic:blipFill>
                  <pic:spPr>
                    <a:xfrm>
                      <a:off x="0" y="0"/>
                      <a:ext cx="1714500" cy="1438275"/>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Times New Roman" w:eastAsia="宋体" w:hAnsi="Times New Roman" w:cs="Times New Roman"/>
          <w:szCs w:val="21"/>
        </w:rPr>
        <w:t>Ⅰ</w:t>
      </w:r>
      <w:r>
        <w:rPr>
          <w:rFonts w:ascii="Times New Roman" w:hAnsi="Times New Roman" w:cs="Times New Roman"/>
          <w:szCs w:val="21"/>
        </w:rPr>
        <w:t xml:space="preserve">    2NO(g)=N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2</w:t>
      </w:r>
      <w:r>
        <w:rPr>
          <w:rFonts w:ascii="Times New Roman" w:hAnsi="Times New Roman" w:cs="Times New Roman"/>
          <w:szCs w:val="21"/>
        </w:rPr>
        <w:t>(g)            ΔH</w:t>
      </w:r>
      <w:r>
        <w:rPr>
          <w:rFonts w:ascii="Times New Roman" w:hAnsi="Times New Roman" w:cs="Times New Roman"/>
          <w:szCs w:val="21"/>
          <w:vertAlign w:val="subscript"/>
        </w:rPr>
        <w:t>1</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Times New Roman" w:eastAsia="宋体" w:hAnsi="Times New Roman" w:cs="Times New Roman"/>
          <w:szCs w:val="21"/>
        </w:rPr>
        <w:t>Ⅱ</w:t>
      </w:r>
      <w:r>
        <w:rPr>
          <w:rFonts w:ascii="Times New Roman" w:hAnsi="Times New Roman" w:cs="Times New Roman"/>
          <w:szCs w:val="21"/>
        </w:rPr>
        <w:t xml:space="preserve">    N</w:t>
      </w:r>
      <w:r>
        <w:rPr>
          <w:rFonts w:ascii="Times New Roman" w:hAnsi="Times New Roman" w:cs="Times New Roman"/>
          <w:szCs w:val="21"/>
          <w:vertAlign w:val="subscript"/>
        </w:rPr>
        <w:t>2</w:t>
      </w:r>
      <w:r>
        <w:rPr>
          <w:rFonts w:ascii="Times New Roman" w:hAnsi="Times New Roman" w:cs="Times New Roman"/>
          <w:szCs w:val="21"/>
        </w:rPr>
        <w:t>O</w:t>
      </w:r>
      <w:r>
        <w:rPr>
          <w:rFonts w:ascii="Times New Roman" w:hAnsi="Times New Roman" w:cs="Times New Roman"/>
          <w:szCs w:val="21"/>
          <w:vertAlign w:val="subscript"/>
        </w:rPr>
        <w:t>2</w:t>
      </w:r>
      <w:r>
        <w:rPr>
          <w:rFonts w:ascii="Times New Roman" w:hAnsi="Times New Roman" w:cs="Times New Roman"/>
          <w:szCs w:val="21"/>
        </w:rPr>
        <w:t>(g)＋O</w:t>
      </w:r>
      <w:r>
        <w:rPr>
          <w:rFonts w:ascii="Times New Roman" w:hAnsi="Times New Roman" w:cs="Times New Roman"/>
          <w:szCs w:val="21"/>
          <w:vertAlign w:val="subscript"/>
        </w:rPr>
        <w:t>2</w:t>
      </w:r>
      <w:r>
        <w:rPr>
          <w:rFonts w:ascii="Times New Roman" w:hAnsi="Times New Roman" w:cs="Times New Roman"/>
          <w:szCs w:val="21"/>
        </w:rPr>
        <w:t>(g)→2NO</w:t>
      </w:r>
      <w:r>
        <w:rPr>
          <w:rFonts w:ascii="Times New Roman" w:hAnsi="Times New Roman" w:cs="Times New Roman"/>
          <w:szCs w:val="21"/>
          <w:vertAlign w:val="subscript"/>
        </w:rPr>
        <w:t>2</w:t>
      </w:r>
      <w:r>
        <w:rPr>
          <w:rFonts w:ascii="Times New Roman" w:hAnsi="Times New Roman" w:cs="Times New Roman"/>
          <w:szCs w:val="21"/>
        </w:rPr>
        <w:t>(g)    ΔH</w:t>
      </w:r>
      <w:r>
        <w:rPr>
          <w:rFonts w:ascii="Times New Roman" w:hAnsi="Times New Roman" w:cs="Times New Roman"/>
          <w:szCs w:val="21"/>
          <w:vertAlign w:val="subscript"/>
        </w:rPr>
        <w:t>2</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宋体" w:eastAsia="宋体" w:hAnsi="宋体" w:cs="宋体" w:hint="eastAsia"/>
          <w:szCs w:val="21"/>
        </w:rPr>
        <w:t>①</w:t>
      </w:r>
      <w:r>
        <w:rPr>
          <w:rFonts w:ascii="Times New Roman" w:hAnsi="Times New Roman" w:cs="Times New Roman"/>
          <w:szCs w:val="21"/>
        </w:rPr>
        <w:t>决定NO氧化反应速率的步骤是________(填“</w:t>
      </w:r>
      <w:r>
        <w:rPr>
          <w:rFonts w:ascii="Times New Roman" w:eastAsia="宋体" w:hAnsi="Times New Roman" w:cs="Times New Roman"/>
          <w:szCs w:val="21"/>
        </w:rPr>
        <w:t>Ⅰ</w:t>
      </w:r>
      <w:r>
        <w:rPr>
          <w:rFonts w:ascii="Times New Roman" w:hAnsi="Times New Roman" w:cs="Times New Roman"/>
          <w:szCs w:val="21"/>
        </w:rPr>
        <w:t>”或“</w:t>
      </w:r>
      <w:r>
        <w:rPr>
          <w:rFonts w:ascii="Times New Roman" w:eastAsia="宋体" w:hAnsi="Times New Roman" w:cs="Times New Roman"/>
          <w:szCs w:val="21"/>
        </w:rPr>
        <w:t>Ⅱ</w:t>
      </w:r>
      <w:r>
        <w:rPr>
          <w:rFonts w:ascii="Times New Roman" w:hAnsi="Times New Roman" w:cs="Times New Roman"/>
          <w:szCs w:val="21"/>
        </w:rPr>
        <w:t>”)。</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宋体" w:eastAsia="宋体" w:hAnsi="宋体" w:cs="宋体" w:hint="eastAsia"/>
          <w:szCs w:val="21"/>
        </w:rPr>
        <w:t>②</w:t>
      </w:r>
      <w:r>
        <w:rPr>
          <w:rFonts w:ascii="Times New Roman" w:hAnsi="Times New Roman" w:cs="Times New Roman"/>
          <w:szCs w:val="21"/>
        </w:rPr>
        <w:t>在恒容的密闭容器中充入一定量的NO和O</w:t>
      </w:r>
      <w:r>
        <w:rPr>
          <w:rFonts w:ascii="Times New Roman" w:hAnsi="Times New Roman" w:cs="Times New Roman"/>
          <w:szCs w:val="21"/>
          <w:vertAlign w:val="subscript"/>
        </w:rPr>
        <w:t>2</w:t>
      </w:r>
      <w:r>
        <w:rPr>
          <w:rFonts w:ascii="Times New Roman" w:hAnsi="Times New Roman" w:cs="Times New Roman"/>
          <w:szCs w:val="21"/>
        </w:rPr>
        <w:t>气体，保持其它条件不变，控制反应温度分别为T</w:t>
      </w:r>
      <w:r>
        <w:rPr>
          <w:rFonts w:ascii="Times New Roman" w:hAnsi="Times New Roman" w:cs="Times New Roman"/>
          <w:szCs w:val="21"/>
          <w:vertAlign w:val="subscript"/>
        </w:rPr>
        <w:t>3</w:t>
      </w:r>
      <w:r>
        <w:rPr>
          <w:rFonts w:ascii="Times New Roman" w:hAnsi="Times New Roman" w:cs="Times New Roman"/>
          <w:szCs w:val="21"/>
        </w:rPr>
        <w:t>和T</w:t>
      </w:r>
      <w:r>
        <w:rPr>
          <w:rFonts w:ascii="Times New Roman" w:hAnsi="Times New Roman" w:cs="Times New Roman"/>
          <w:szCs w:val="21"/>
          <w:vertAlign w:val="subscript"/>
        </w:rPr>
        <w:t>4</w:t>
      </w:r>
      <w:r>
        <w:rPr>
          <w:rFonts w:ascii="Times New Roman" w:hAnsi="Times New Roman" w:cs="Times New Roman"/>
          <w:szCs w:val="21"/>
        </w:rPr>
        <w:t>(T</w:t>
      </w:r>
      <w:r>
        <w:rPr>
          <w:rFonts w:ascii="Times New Roman" w:hAnsi="Times New Roman" w:cs="Times New Roman"/>
          <w:szCs w:val="21"/>
          <w:vertAlign w:val="subscript"/>
        </w:rPr>
        <w:t>4</w:t>
      </w:r>
      <w:r>
        <w:rPr>
          <w:rFonts w:ascii="Times New Roman" w:hAnsi="Times New Roman" w:cs="Times New Roman"/>
          <w:szCs w:val="21"/>
        </w:rPr>
        <w:t>＞T</w:t>
      </w:r>
      <w:r>
        <w:rPr>
          <w:rFonts w:ascii="Times New Roman" w:hAnsi="Times New Roman" w:cs="Times New Roman"/>
          <w:szCs w:val="21"/>
          <w:vertAlign w:val="subscript"/>
        </w:rPr>
        <w:t>3</w:t>
      </w:r>
      <w:r>
        <w:rPr>
          <w:rFonts w:ascii="Times New Roman" w:hAnsi="Times New Roman" w:cs="Times New Roman"/>
          <w:szCs w:val="21"/>
        </w:rPr>
        <w:t>)，测得c(NO)随t(时间)的变化曲线如图。转化相同量的NO，在温度_____(填“T</w:t>
      </w:r>
      <w:r>
        <w:rPr>
          <w:rFonts w:ascii="Times New Roman" w:hAnsi="Times New Roman" w:cs="Times New Roman"/>
          <w:szCs w:val="21"/>
          <w:vertAlign w:val="subscript"/>
        </w:rPr>
        <w:t>3</w:t>
      </w:r>
      <w:r>
        <w:rPr>
          <w:rFonts w:ascii="Times New Roman" w:hAnsi="Times New Roman" w:cs="Times New Roman"/>
          <w:szCs w:val="21"/>
        </w:rPr>
        <w:t>”或“T</w:t>
      </w:r>
      <w:r>
        <w:rPr>
          <w:rFonts w:ascii="Times New Roman" w:hAnsi="Times New Roman" w:cs="Times New Roman"/>
          <w:szCs w:val="21"/>
          <w:vertAlign w:val="subscript"/>
        </w:rPr>
        <w:t>4</w:t>
      </w:r>
      <w:r>
        <w:rPr>
          <w:rFonts w:ascii="Times New Roman" w:hAnsi="Times New Roman" w:cs="Times New Roman"/>
          <w:szCs w:val="21"/>
        </w:rPr>
        <w:t>”)下消耗的时间较长，试结合反应过程能量图分析其原因____。</w:t>
      </w:r>
    </w:p>
    <w:p>
      <w:pPr>
        <w:spacing w:beforeAutospacing="0" w:afterAutospacing="0" w:line="360" w:lineRule="auto"/>
        <w:ind w:left="420" w:hanging="420" w:hangingChars="200"/>
        <w:jc w:val="center"/>
        <w:textAlignment w:val="center"/>
        <w:rPr>
          <w:rFonts w:ascii="Times New Roman" w:hAnsi="Times New Roman" w:cs="Times New Roman"/>
          <w:szCs w:val="21"/>
        </w:rPr>
      </w:pPr>
      <w:r>
        <w:rPr>
          <w:rFonts w:ascii="Times New Roman" w:hAnsi="Times New Roman" w:cs="Times New Roman"/>
          <w:szCs w:val="21"/>
        </w:rPr>
        <w:drawing>
          <wp:inline distT="0" distB="0" distL="0" distR="0">
            <wp:extent cx="1781175" cy="1295400"/>
            <wp:effectExtent l="0" t="0" r="9525" b="0"/>
            <wp:docPr id="15" name="图片 1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ure"/>
                    <pic:cNvPicPr>
                      <a:picLocks noChangeAspect="1" noChangeArrowheads="1"/>
                    </pic:cNvPicPr>
                  </pic:nvPicPr>
                  <pic:blipFill>
                    <a:blip xmlns:r="http://schemas.openxmlformats.org/officeDocument/2006/relationships" r:embed="rId624">
                      <a:extLst>
                        <a:ext xmlns:a="http://schemas.openxmlformats.org/drawingml/2006/main" uri="{28A0092B-C50C-407E-A947-70E740481C1C}">
                          <a14:useLocalDpi xmlns:a14="http://schemas.microsoft.com/office/drawing/2010/main" val="0"/>
                        </a:ext>
                      </a:extLst>
                    </a:blip>
                    <a:stretch>
                      <a:fillRect/>
                    </a:stretch>
                  </pic:blipFill>
                  <pic:spPr>
                    <a:xfrm>
                      <a:off x="0" y="0"/>
                      <a:ext cx="1781175" cy="12954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【答案】（1）</w:t>
      </w:r>
      <w:r>
        <w:rPr>
          <w:rFonts w:ascii="宋体" w:eastAsia="宋体" w:hAnsi="宋体" w:cs="宋体" w:hint="eastAsia"/>
          <w:color w:val="FF0000"/>
          <w:szCs w:val="21"/>
        </w:rPr>
        <w:t>①</w:t>
      </w:r>
      <w:r>
        <w:rPr>
          <w:rFonts w:ascii="Times New Roman" w:hAnsi="Times New Roman" w:cs="Times New Roman"/>
          <w:color w:val="FF0000"/>
          <w:szCs w:val="21"/>
        </w:rPr>
        <w:t xml:space="preserve">AE    </w:t>
      </w:r>
      <w:r>
        <w:rPr>
          <w:rFonts w:ascii="宋体" w:eastAsia="宋体" w:hAnsi="宋体" w:cs="宋体" w:hint="eastAsia"/>
          <w:color w:val="FF0000"/>
          <w:szCs w:val="21"/>
          <w:lang w:eastAsia="ja-JP"/>
        </w:rPr>
        <w:t>②</w:t>
      </w:r>
      <w:r>
        <w:rPr>
          <w:rFonts w:ascii="Times New Roman" w:hAnsi="Times New Roman" w:cs="Times New Roman"/>
          <w:color w:val="FF0000"/>
          <w:szCs w:val="21"/>
        </w:rPr>
        <w:object>
          <v:shape id="_x0000_i1363" type="#_x0000_t75" alt="eqId8bfba53fb0de468ca778895cc232e1c0" style="width:17.25pt;height:30.75pt" o:ole="" coordsize="21600,21600" filled="f">
            <v:imagedata r:id="rId625" o:title="eqId8bfba53fb0de468ca778895cc232e1c0"/>
            <o:lock v:ext="edit" aspectratio="t"/>
            <w10:anchorlock/>
          </v:shape>
          <o:OLEObject Type="Embed" ProgID="Equation.DSMT4" ShapeID="_x0000_i1363" DrawAspect="Content" ObjectID="_1468076060" r:id="rId626"/>
        </w:object>
      </w:r>
      <w:r>
        <w:rPr>
          <w:rFonts w:ascii="Times New Roman" w:hAnsi="Times New Roman" w:cs="Times New Roman"/>
          <w:color w:val="FF0000"/>
          <w:szCs w:val="21"/>
        </w:rPr>
        <w:t xml:space="preserve">p    </w:t>
      </w:r>
      <w:r>
        <w:rPr>
          <w:rFonts w:ascii="宋体" w:eastAsia="宋体" w:hAnsi="宋体" w:cs="宋体" w:hint="eastAsia"/>
          <w:color w:val="FF0000"/>
          <w:szCs w:val="21"/>
        </w:rPr>
        <w:t>③</w:t>
      </w:r>
      <w:r>
        <w:rPr>
          <w:rFonts w:ascii="Times New Roman" w:hAnsi="Times New Roman" w:cs="Times New Roman"/>
          <w:color w:val="FF0000"/>
          <w:szCs w:val="21"/>
        </w:rPr>
        <w:drawing>
          <wp:inline distT="0" distB="0" distL="0" distR="0">
            <wp:extent cx="2152650" cy="1247775"/>
            <wp:effectExtent l="0" t="0" r="0" b="9525"/>
            <wp:docPr id="14" name="图片 1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
                    <pic:cNvPicPr>
                      <a:picLocks noChangeAspect="1" noChangeArrowheads="1"/>
                    </pic:cNvPicPr>
                  </pic:nvPicPr>
                  <pic:blipFill>
                    <a:blip xmlns:r="http://schemas.openxmlformats.org/officeDocument/2006/relationships" r:embed="rId627">
                      <a:extLst>
                        <a:ext xmlns:a="http://schemas.openxmlformats.org/drawingml/2006/main" uri="{28A0092B-C50C-407E-A947-70E740481C1C}">
                          <a14:useLocalDpi xmlns:a14="http://schemas.microsoft.com/office/drawing/2010/main" val="0"/>
                        </a:ext>
                      </a:extLst>
                    </a:blip>
                    <a:stretch>
                      <a:fillRect/>
                    </a:stretch>
                  </pic:blipFill>
                  <pic:spPr>
                    <a:xfrm>
                      <a:off x="0" y="0"/>
                      <a:ext cx="2152650" cy="1247775"/>
                    </a:xfrm>
                    <a:prstGeom prst="rect">
                      <a:avLst/>
                    </a:prstGeom>
                    <a:noFill/>
                    <a:ln>
                      <a:noFill/>
                    </a:ln>
                  </pic:spPr>
                </pic:pic>
              </a:graphicData>
            </a:graphic>
          </wp:inline>
        </w:drawing>
      </w:r>
      <w:r>
        <w:rPr>
          <w:rFonts w:ascii="Times New Roman" w:hAnsi="Times New Roman" w:cs="Times New Roman"/>
          <w:color w:val="FF0000"/>
          <w:szCs w:val="21"/>
        </w:rPr>
        <w:t xml:space="preserve">    （2）</w:t>
      </w:r>
      <w:r>
        <w:rPr>
          <w:rFonts w:ascii="宋体" w:eastAsia="宋体" w:hAnsi="宋体" w:cs="宋体" w:hint="eastAsia"/>
          <w:color w:val="FF0000"/>
          <w:szCs w:val="21"/>
        </w:rPr>
        <w:t>①</w:t>
      </w:r>
      <w:r>
        <w:rPr>
          <w:rFonts w:ascii="Times New Roman" w:eastAsia="宋体" w:hAnsi="Times New Roman" w:cs="Times New Roman"/>
          <w:color w:val="FF0000"/>
          <w:szCs w:val="21"/>
        </w:rPr>
        <w:t>Ⅱ</w:t>
      </w:r>
      <w:r>
        <w:rPr>
          <w:rFonts w:ascii="Times New Roman" w:hAnsi="Times New Roman" w:cs="Times New Roman"/>
          <w:color w:val="FF0000"/>
          <w:szCs w:val="21"/>
        </w:rPr>
        <w:t xml:space="preserve">    </w:t>
      </w:r>
      <w:r>
        <w:rPr>
          <w:rFonts w:ascii="宋体" w:eastAsia="宋体" w:hAnsi="宋体" w:cs="宋体" w:hint="eastAsia"/>
          <w:color w:val="FF0000"/>
          <w:szCs w:val="21"/>
          <w:lang w:eastAsia="ja-JP"/>
        </w:rPr>
        <w:t>②</w:t>
      </w:r>
      <w:r>
        <w:rPr>
          <w:rFonts w:ascii="Times New Roman" w:hAnsi="Times New Roman" w:cs="Times New Roman"/>
          <w:color w:val="FF0000"/>
          <w:szCs w:val="21"/>
        </w:rPr>
        <w:t>T</w:t>
      </w:r>
      <w:r>
        <w:rPr>
          <w:rFonts w:ascii="Times New Roman" w:hAnsi="Times New Roman" w:cs="Times New Roman"/>
          <w:color w:val="FF0000"/>
          <w:szCs w:val="21"/>
          <w:vertAlign w:val="subscript"/>
        </w:rPr>
        <w:t>4</w:t>
      </w:r>
      <w:r>
        <w:rPr>
          <w:rFonts w:ascii="Times New Roman" w:hAnsi="Times New Roman" w:cs="Times New Roman"/>
          <w:color w:val="FF0000"/>
          <w:szCs w:val="21"/>
        </w:rPr>
        <w:t xml:space="preserve">    ΔH</w:t>
      </w:r>
      <w:r>
        <w:rPr>
          <w:rFonts w:ascii="Times New Roman" w:hAnsi="Times New Roman" w:cs="Times New Roman"/>
          <w:color w:val="FF0000"/>
          <w:szCs w:val="21"/>
          <w:vertAlign w:val="subscript"/>
        </w:rPr>
        <w:t>1</w:t>
      </w:r>
      <w:r>
        <w:rPr>
          <w:rFonts w:ascii="Times New Roman" w:hAnsi="Times New Roman" w:cs="Times New Roman"/>
          <w:color w:val="FF0000"/>
          <w:szCs w:val="21"/>
        </w:rPr>
        <w:t>＜0，温度升高，反应</w:t>
      </w:r>
      <w:r>
        <w:rPr>
          <w:rFonts w:ascii="Times New Roman" w:eastAsia="宋体" w:hAnsi="Times New Roman" w:cs="Times New Roman"/>
          <w:color w:val="FF0000"/>
          <w:szCs w:val="21"/>
        </w:rPr>
        <w:t>Ⅰ</w:t>
      </w:r>
      <w:r>
        <w:rPr>
          <w:rFonts w:ascii="Times New Roman" w:hAnsi="Times New Roman" w:cs="Times New Roman"/>
          <w:color w:val="FF0000"/>
          <w:szCs w:val="21"/>
        </w:rPr>
        <w:t>平衡逆移，c(N</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)减小，浓度降低的影响大于温度对反应</w:t>
      </w:r>
      <w:r>
        <w:rPr>
          <w:rFonts w:ascii="Times New Roman" w:eastAsia="宋体" w:hAnsi="Times New Roman" w:cs="Times New Roman"/>
          <w:color w:val="FF0000"/>
          <w:szCs w:val="21"/>
        </w:rPr>
        <w:t>Ⅱ</w:t>
      </w:r>
      <w:r>
        <w:rPr>
          <w:rFonts w:ascii="Times New Roman" w:hAnsi="Times New Roman" w:cs="Times New Roman"/>
          <w:color w:val="FF0000"/>
          <w:szCs w:val="21"/>
        </w:rPr>
        <w:t xml:space="preserve">速率的影响    </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（1）</w:t>
      </w:r>
      <w:r>
        <w:rPr>
          <w:rFonts w:ascii="宋体" w:eastAsia="宋体" w:hAnsi="宋体" w:cs="宋体" w:hint="eastAsia"/>
          <w:color w:val="FF0000"/>
          <w:szCs w:val="21"/>
        </w:rPr>
        <w:t>①</w:t>
      </w:r>
      <w:r>
        <w:rPr>
          <w:rFonts w:ascii="Times New Roman" w:hAnsi="Times New Roman" w:cs="Times New Roman"/>
          <w:color w:val="FF0000"/>
          <w:szCs w:val="21"/>
        </w:rPr>
        <w:t>A、该反应是一个气体体积减小的反应，气体的压强不变说明各物质浓度保持不变，反应达到化学平衡状态，故正确；</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sectPr>
          <w:headerReference w:type="default" r:id="rId628"/>
          <w:footerReference w:type="default" r:id="rId629"/>
          <w:type w:val="nextPage"/>
          <w:pgSz w:w="11906" w:h="16838"/>
          <w:pgMar w:top="1417" w:right="1077" w:bottom="1417" w:left="1077" w:header="850" w:footer="729" w:gutter="0"/>
          <w:pgNumType w:start="23"/>
          <w:cols w:num="1" w:space="425"/>
          <w:titlePg w:val="0"/>
          <w:docGrid w:type="lines" w:linePitch="318" w:charSpace="409"/>
        </w:sectPr>
      </w:pPr>
      <w:r>
        <w:rPr>
          <w:rFonts w:ascii="Times New Roman" w:hAnsi="Times New Roman" w:cs="Times New Roman"/>
          <w:color w:val="FF0000"/>
          <w:szCs w:val="21"/>
        </w:rPr>
        <w:t>B、v</w:t>
      </w:r>
      <w:r>
        <w:rPr>
          <w:rFonts w:ascii="Times New Roman" w:hAnsi="Times New Roman" w:cs="Times New Roman"/>
          <w:color w:val="FF0000"/>
          <w:szCs w:val="21"/>
          <w:vertAlign w:val="subscript"/>
        </w:rPr>
        <w:t>正</w:t>
      </w:r>
      <w:r>
        <w:rPr>
          <w:rFonts w:ascii="Times New Roman" w:hAnsi="Times New Roman" w:cs="Times New Roman"/>
          <w:color w:val="FF0000"/>
          <w:szCs w:val="21"/>
        </w:rPr>
        <w:t>(N</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)＝2v</w:t>
      </w:r>
      <w:r>
        <w:rPr>
          <w:rFonts w:ascii="Times New Roman" w:hAnsi="Times New Roman" w:cs="Times New Roman"/>
          <w:color w:val="FF0000"/>
          <w:szCs w:val="21"/>
          <w:vertAlign w:val="subscript"/>
        </w:rPr>
        <w:t>逆</w:t>
      </w:r>
      <w:r>
        <w:rPr>
          <w:rFonts w:ascii="Times New Roman" w:hAnsi="Times New Roman" w:cs="Times New Roman"/>
          <w:color w:val="FF0000"/>
          <w:szCs w:val="21"/>
        </w:rPr>
        <w:t>(NO</w:t>
      </w:r>
      <w:r>
        <w:rPr>
          <w:rFonts w:ascii="Times New Roman" w:hAnsi="Times New Roman" w:cs="Times New Roman"/>
          <w:color w:val="FF0000"/>
          <w:szCs w:val="21"/>
          <w:vertAlign w:val="subscript"/>
        </w:rPr>
        <w:t>2</w:t>
      </w:r>
      <w:r>
        <w:rPr>
          <w:rFonts w:ascii="Times New Roman" w:hAnsi="Times New Roman" w:cs="Times New Roman"/>
          <w:color w:val="FF0000"/>
          <w:szCs w:val="21"/>
        </w:rPr>
        <w:t>)说明正逆反应速率不相等，反应没有达到化学平衡状态，故错误；</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C、温度不变，化学平衡常数K不变，则K不变不能说明反应达到化学平衡状态，故错误；</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D、由质量守恒定律可知，反应前后气体质量不变，恒容容器的体积不变，则密度始终不变，则密度不变不能说明反应达到化学平衡状态，故错误；</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E、容器内颜色不变说明各物质浓度保持不变，反应达到化学平衡状态，故正确；</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AE正确，故答案为：AE；</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宋体" w:eastAsia="宋体" w:hAnsi="宋体" w:cs="宋体" w:hint="eastAsia"/>
          <w:color w:val="FF0000"/>
          <w:szCs w:val="21"/>
        </w:rPr>
        <w:t>②</w:t>
      </w:r>
      <w:r>
        <w:rPr>
          <w:rFonts w:ascii="Times New Roman" w:hAnsi="Times New Roman" w:cs="Times New Roman"/>
          <w:color w:val="FF0000"/>
          <w:szCs w:val="21"/>
        </w:rPr>
        <w:t>设起始N</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的物质的量为1mol，由题给数据建立如下三段式：</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 xml:space="preserve">    </w:t>
      </w:r>
      <w:r>
        <w:rPr>
          <w:rFonts w:ascii="Times New Roman" w:hAnsi="Times New Roman" w:cs="Times New Roman"/>
          <w:color w:val="FF0000"/>
          <w:szCs w:val="21"/>
        </w:rPr>
        <w:object>
          <v:shape id="_x0000_i1364" type="#_x0000_t75" alt="eqIdca1449702f6946608ed37d9d1ed07a8f" style="width:146.25pt;height:1in" o:ole="" coordsize="21600,21600" filled="f">
            <v:imagedata r:id="rId630" o:title="eqIdca1449702f6946608ed37d9d1ed07a8f"/>
            <o:lock v:ext="edit" aspectratio="t"/>
            <w10:anchorlock/>
          </v:shape>
          <o:OLEObject Type="Embed" ProgID="Equation.DSMT4" ShapeID="_x0000_i1364" DrawAspect="Content" ObjectID="_1468076061" r:id="rId631"/>
        </w:object>
      </w:r>
      <w:r>
        <w:rPr>
          <w:rFonts w:ascii="Times New Roman" w:hAnsi="Times New Roman" w:cs="Times New Roman"/>
          <w:color w:val="FF0000"/>
          <w:szCs w:val="21"/>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由三段式数据可知N</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的平衡分压为</w:t>
      </w:r>
      <w:r>
        <w:rPr>
          <w:rFonts w:ascii="Times New Roman" w:hAnsi="Times New Roman" w:cs="Times New Roman"/>
          <w:color w:val="FF0000"/>
          <w:szCs w:val="21"/>
        </w:rPr>
        <w:object>
          <v:shape id="_x0000_i1365" type="#_x0000_t75" alt="eqId9841611a24764e56af5e9af1ceeb845a" style="width:45pt;height:30.75pt" o:ole="" coordsize="21600,21600" filled="f">
            <v:imagedata r:id="rId632" o:title="eqId9841611a24764e56af5e9af1ceeb845a"/>
            <o:lock v:ext="edit" aspectratio="t"/>
            <w10:anchorlock/>
          </v:shape>
          <o:OLEObject Type="Embed" ProgID="Equation.DSMT4" ShapeID="_x0000_i1365" DrawAspect="Content" ObjectID="_1468076062" r:id="rId633"/>
        </w:object>
      </w:r>
      <w:r>
        <w:rPr>
          <w:rFonts w:ascii="Times New Roman" w:hAnsi="Times New Roman" w:cs="Times New Roman"/>
          <w:color w:val="FF0000"/>
          <w:szCs w:val="21"/>
        </w:rPr>
        <w:t>×p=</w:t>
      </w:r>
      <w:r>
        <w:rPr>
          <w:rFonts w:ascii="Times New Roman" w:hAnsi="Times New Roman" w:cs="Times New Roman"/>
          <w:color w:val="FF0000"/>
          <w:szCs w:val="21"/>
        </w:rPr>
        <w:object>
          <v:shape id="_x0000_i1366" type="#_x0000_t75" alt="eqId5bc45b4e408a4ab68af74b0d587061f2" style="width:14.25pt;height:30.75pt" o:ole="" coordsize="21600,21600" filled="f">
            <v:imagedata r:id="rId634" o:title="eqId5bc45b4e408a4ab68af74b0d587061f2"/>
            <o:lock v:ext="edit" aspectratio="t"/>
            <w10:anchorlock/>
          </v:shape>
          <o:OLEObject Type="Embed" ProgID="Equation.DSMT4" ShapeID="_x0000_i1366" DrawAspect="Content" ObjectID="_1468076063" r:id="rId635"/>
        </w:object>
      </w:r>
      <w:r>
        <w:rPr>
          <w:rFonts w:ascii="Times New Roman" w:hAnsi="Times New Roman" w:cs="Times New Roman"/>
          <w:color w:val="FF0000"/>
          <w:szCs w:val="21"/>
        </w:rPr>
        <w:t>，NO</w:t>
      </w:r>
      <w:r>
        <w:rPr>
          <w:rFonts w:ascii="Times New Roman" w:hAnsi="Times New Roman" w:cs="Times New Roman"/>
          <w:color w:val="FF0000"/>
          <w:szCs w:val="21"/>
          <w:vertAlign w:val="subscript"/>
        </w:rPr>
        <w:t>2</w:t>
      </w:r>
      <w:r>
        <w:rPr>
          <w:rFonts w:ascii="Times New Roman" w:hAnsi="Times New Roman" w:cs="Times New Roman"/>
          <w:color w:val="FF0000"/>
          <w:szCs w:val="21"/>
        </w:rPr>
        <w:t>的平衡分压为</w:t>
      </w:r>
      <w:r>
        <w:rPr>
          <w:rFonts w:ascii="Times New Roman" w:hAnsi="Times New Roman" w:cs="Times New Roman"/>
          <w:color w:val="FF0000"/>
          <w:szCs w:val="21"/>
        </w:rPr>
        <w:object>
          <v:shape id="_x0000_i1367" type="#_x0000_t75" alt="eqId7a71bd023a0640a3b5e88b0f24a3842e" style="width:44.25pt;height:30.75pt" o:ole="" coordsize="21600,21600" filled="f">
            <v:imagedata r:id="rId636" o:title="eqId7a71bd023a0640a3b5e88b0f24a3842e"/>
            <o:lock v:ext="edit" aspectratio="t"/>
            <w10:anchorlock/>
          </v:shape>
          <o:OLEObject Type="Embed" ProgID="Equation.DSMT4" ShapeID="_x0000_i1367" DrawAspect="Content" ObjectID="_1468076064" r:id="rId637"/>
        </w:object>
      </w:r>
      <w:r>
        <w:rPr>
          <w:rFonts w:ascii="Times New Roman" w:hAnsi="Times New Roman" w:cs="Times New Roman"/>
          <w:color w:val="FF0000"/>
          <w:szCs w:val="21"/>
        </w:rPr>
        <w:t>×p=</w:t>
      </w:r>
      <w:r>
        <w:rPr>
          <w:rFonts w:ascii="Times New Roman" w:hAnsi="Times New Roman" w:cs="Times New Roman"/>
          <w:color w:val="FF0000"/>
          <w:szCs w:val="21"/>
        </w:rPr>
        <w:object>
          <v:shape id="_x0000_i1368" type="#_x0000_t75" alt="eqIdaba96572714f4e69b67984faae55bf95" style="width:20.25pt;height:30.75pt" o:ole="" coordsize="21600,21600" filled="f">
            <v:imagedata r:id="rId638" o:title="eqIdaba96572714f4e69b67984faae55bf95"/>
            <o:lock v:ext="edit" aspectratio="t"/>
            <w10:anchorlock/>
          </v:shape>
          <o:OLEObject Type="Embed" ProgID="Equation.DSMT4" ShapeID="_x0000_i1368" DrawAspect="Content" ObjectID="_1468076065" r:id="rId639"/>
        </w:object>
      </w:r>
      <w:r>
        <w:rPr>
          <w:rFonts w:ascii="Times New Roman" w:hAnsi="Times New Roman" w:cs="Times New Roman"/>
          <w:color w:val="FF0000"/>
          <w:szCs w:val="21"/>
        </w:rPr>
        <w:t>，则平衡常数K</w:t>
      </w:r>
      <w:r>
        <w:rPr>
          <w:rFonts w:ascii="Times New Roman" w:hAnsi="Times New Roman" w:cs="Times New Roman"/>
          <w:color w:val="FF0000"/>
          <w:szCs w:val="21"/>
          <w:vertAlign w:val="subscript"/>
        </w:rPr>
        <w:t>p</w:t>
      </w:r>
      <w:r>
        <w:rPr>
          <w:rFonts w:ascii="Times New Roman" w:hAnsi="Times New Roman" w:cs="Times New Roman"/>
          <w:color w:val="FF0000"/>
          <w:szCs w:val="21"/>
        </w:rPr>
        <w:t>＝</w:t>
      </w:r>
      <w:r>
        <w:rPr>
          <w:rFonts w:ascii="Times New Roman" w:hAnsi="Times New Roman" w:cs="Times New Roman"/>
          <w:color w:val="FF0000"/>
          <w:szCs w:val="21"/>
        </w:rPr>
        <w:object>
          <v:shape id="_x0000_i1369" type="#_x0000_t75" alt="eqIdd5d1c69ca1ba48ed8ecdee1095e6b932" style="width:35.25pt;height:60pt" o:ole="" coordsize="21600,21600" filled="f">
            <v:imagedata r:id="rId640" o:title="eqIdd5d1c69ca1ba48ed8ecdee1095e6b932"/>
            <o:lock v:ext="edit" aspectratio="t"/>
            <w10:anchorlock/>
          </v:shape>
          <o:OLEObject Type="Embed" ProgID="Equation.DSMT4" ShapeID="_x0000_i1369" DrawAspect="Content" ObjectID="_1468076066" r:id="rId641"/>
        </w:object>
      </w:r>
      <w:r>
        <w:rPr>
          <w:rFonts w:ascii="Times New Roman" w:hAnsi="Times New Roman" w:cs="Times New Roman"/>
          <w:color w:val="FF0000"/>
          <w:szCs w:val="21"/>
        </w:rPr>
        <w:t>=</w:t>
      </w:r>
      <w:r>
        <w:rPr>
          <w:rFonts w:ascii="Times New Roman" w:hAnsi="Times New Roman" w:cs="Times New Roman"/>
          <w:color w:val="FF0000"/>
          <w:szCs w:val="21"/>
        </w:rPr>
        <w:object>
          <v:shape id="_x0000_i1370" type="#_x0000_t75" alt="eqIdda04d34fbb2e4eb9996da32d0d1cbac1" style="width:24.75pt;height:30.75pt" o:ole="" coordsize="21600,21600" filled="f">
            <v:imagedata r:id="rId642" o:title="eqIdda04d34fbb2e4eb9996da32d0d1cbac1"/>
            <o:lock v:ext="edit" aspectratio="t"/>
            <w10:anchorlock/>
          </v:shape>
          <o:OLEObject Type="Embed" ProgID="Equation.DSMT4" ShapeID="_x0000_i1370" DrawAspect="Content" ObjectID="_1468076067" r:id="rId643"/>
        </w:object>
      </w:r>
      <w:r>
        <w:rPr>
          <w:rFonts w:ascii="Times New Roman" w:hAnsi="Times New Roman" w:cs="Times New Roman"/>
          <w:color w:val="FF0000"/>
          <w:szCs w:val="21"/>
        </w:rPr>
        <w:t>，故答案为：</w:t>
      </w:r>
      <w:r>
        <w:rPr>
          <w:rFonts w:ascii="Times New Roman" w:hAnsi="Times New Roman" w:cs="Times New Roman"/>
          <w:color w:val="FF0000"/>
          <w:szCs w:val="21"/>
        </w:rPr>
        <w:object>
          <v:shape id="_x0000_i1371" type="#_x0000_t75" alt="eqIdda04d34fbb2e4eb9996da32d0d1cbac1" style="width:24.75pt;height:30.75pt" o:ole="" coordsize="21600,21600" filled="f">
            <v:imagedata r:id="rId642" o:title="eqIdda04d34fbb2e4eb9996da32d0d1cbac1"/>
            <o:lock v:ext="edit" aspectratio="t"/>
            <w10:anchorlock/>
          </v:shape>
          <o:OLEObject Type="Embed" ProgID="Equation.DSMT4" ShapeID="_x0000_i1371" DrawAspect="Content" ObjectID="_1468076068" r:id="rId644"/>
        </w:objec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宋体" w:eastAsia="宋体" w:hAnsi="宋体" w:cs="宋体" w:hint="eastAsia"/>
          <w:color w:val="FF0000"/>
          <w:szCs w:val="21"/>
        </w:rPr>
        <w:t>③</w:t>
      </w:r>
      <w:r>
        <w:rPr>
          <w:rFonts w:ascii="Times New Roman" w:hAnsi="Times New Roman" w:cs="Times New Roman"/>
          <w:color w:val="FF0000"/>
          <w:szCs w:val="21"/>
        </w:rPr>
        <w:t>由图可知，t</w:t>
      </w:r>
      <w:r>
        <w:rPr>
          <w:rFonts w:ascii="Times New Roman" w:hAnsi="Times New Roman" w:cs="Times New Roman"/>
          <w:color w:val="FF0000"/>
          <w:szCs w:val="21"/>
          <w:vertAlign w:val="subscript"/>
        </w:rPr>
        <w:t>1</w:t>
      </w:r>
      <w:r>
        <w:rPr>
          <w:rFonts w:ascii="Times New Roman" w:hAnsi="Times New Roman" w:cs="Times New Roman"/>
          <w:color w:val="FF0000"/>
          <w:szCs w:val="21"/>
        </w:rPr>
        <w:t>时反应消耗N</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4</w:t>
      </w:r>
      <w:r>
        <w:rPr>
          <w:rFonts w:ascii="Times New Roman" w:hAnsi="Times New Roman" w:cs="Times New Roman"/>
          <w:color w:val="FF0000"/>
          <w:szCs w:val="21"/>
        </w:rPr>
        <w:t>的浓度为（0.04—0.01）mol/L，由方程式可得反应生成NO</w:t>
      </w:r>
      <w:r>
        <w:rPr>
          <w:rFonts w:ascii="Times New Roman" w:hAnsi="Times New Roman" w:cs="Times New Roman"/>
          <w:color w:val="FF0000"/>
          <w:szCs w:val="21"/>
          <w:vertAlign w:val="subscript"/>
        </w:rPr>
        <w:t>2</w:t>
      </w:r>
      <w:r>
        <w:rPr>
          <w:rFonts w:ascii="Times New Roman" w:hAnsi="Times New Roman" w:cs="Times New Roman"/>
          <w:color w:val="FF0000"/>
          <w:szCs w:val="21"/>
        </w:rPr>
        <w:t>的浓度为0.03 mol/L×2=0.06 mol/L；该反应为吸热反应，升高温度，平衡向正反应方向移动，NO</w:t>
      </w:r>
      <w:r>
        <w:rPr>
          <w:rFonts w:ascii="Times New Roman" w:hAnsi="Times New Roman" w:cs="Times New Roman"/>
          <w:color w:val="FF0000"/>
          <w:szCs w:val="21"/>
          <w:vertAlign w:val="subscript"/>
        </w:rPr>
        <w:t>2</w:t>
      </w:r>
      <w:r>
        <w:rPr>
          <w:rFonts w:ascii="Times New Roman" w:hAnsi="Times New Roman" w:cs="Times New Roman"/>
          <w:color w:val="FF0000"/>
          <w:szCs w:val="21"/>
        </w:rPr>
        <w:t>的浓度增大，则0～t</w:t>
      </w:r>
      <w:r>
        <w:rPr>
          <w:rFonts w:ascii="Times New Roman" w:hAnsi="Times New Roman" w:cs="Times New Roman"/>
          <w:color w:val="FF0000"/>
          <w:szCs w:val="21"/>
          <w:vertAlign w:val="subscript"/>
        </w:rPr>
        <w:t>2</w:t>
      </w:r>
      <w:r>
        <w:rPr>
          <w:rFonts w:ascii="Times New Roman" w:hAnsi="Times New Roman" w:cs="Times New Roman"/>
          <w:color w:val="FF0000"/>
          <w:szCs w:val="21"/>
        </w:rPr>
        <w:t>时段，NO</w:t>
      </w:r>
      <w:r>
        <w:rPr>
          <w:rFonts w:ascii="Times New Roman" w:hAnsi="Times New Roman" w:cs="Times New Roman"/>
          <w:color w:val="FF0000"/>
          <w:szCs w:val="21"/>
          <w:vertAlign w:val="subscript"/>
        </w:rPr>
        <w:t>2</w:t>
      </w:r>
      <w:r>
        <w:rPr>
          <w:rFonts w:ascii="Times New Roman" w:hAnsi="Times New Roman" w:cs="Times New Roman"/>
          <w:color w:val="FF0000"/>
          <w:szCs w:val="21"/>
        </w:rPr>
        <w:t>的浓度c(NO</w:t>
      </w:r>
      <w:r>
        <w:rPr>
          <w:rFonts w:ascii="Times New Roman" w:hAnsi="Times New Roman" w:cs="Times New Roman"/>
          <w:color w:val="FF0000"/>
          <w:szCs w:val="21"/>
          <w:vertAlign w:val="subscript"/>
        </w:rPr>
        <w:t>2</w:t>
      </w:r>
      <w:r>
        <w:rPr>
          <w:rFonts w:ascii="Times New Roman" w:hAnsi="Times New Roman" w:cs="Times New Roman"/>
          <w:color w:val="FF0000"/>
          <w:szCs w:val="21"/>
        </w:rPr>
        <w:t>)随t变化趋势的曲线为</w:t>
      </w:r>
      <w:r>
        <w:rPr>
          <w:rFonts w:ascii="Times New Roman" w:hAnsi="Times New Roman" w:cs="Times New Roman"/>
          <w:color w:val="FF0000"/>
          <w:szCs w:val="21"/>
        </w:rPr>
        <w:drawing>
          <wp:inline distT="0" distB="0" distL="0" distR="0">
            <wp:extent cx="2152650" cy="1247775"/>
            <wp:effectExtent l="0" t="0" r="0" b="9525"/>
            <wp:docPr id="13" name="图片 1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
                    <pic:cNvPicPr>
                      <a:picLocks noChangeAspect="1" noChangeArrowheads="1"/>
                    </pic:cNvPicPr>
                  </pic:nvPicPr>
                  <pic:blipFill>
                    <a:blip xmlns:r="http://schemas.openxmlformats.org/officeDocument/2006/relationships" r:embed="rId645">
                      <a:extLst>
                        <a:ext xmlns:a="http://schemas.openxmlformats.org/drawingml/2006/main" uri="{28A0092B-C50C-407E-A947-70E740481C1C}">
                          <a14:useLocalDpi xmlns:a14="http://schemas.microsoft.com/office/drawing/2010/main" val="0"/>
                        </a:ext>
                      </a:extLst>
                    </a:blip>
                    <a:stretch>
                      <a:fillRect/>
                    </a:stretch>
                  </pic:blipFill>
                  <pic:spPr>
                    <a:xfrm>
                      <a:off x="0" y="0"/>
                      <a:ext cx="2152650" cy="1247775"/>
                    </a:xfrm>
                    <a:prstGeom prst="rect">
                      <a:avLst/>
                    </a:prstGeom>
                    <a:noFill/>
                    <a:ln>
                      <a:noFill/>
                    </a:ln>
                  </pic:spPr>
                </pic:pic>
              </a:graphicData>
            </a:graphic>
          </wp:inline>
        </w:drawing>
      </w:r>
      <w:r>
        <w:rPr>
          <w:rFonts w:ascii="Times New Roman" w:hAnsi="Times New Roman" w:cs="Times New Roman"/>
          <w:color w:val="FF0000"/>
          <w:szCs w:val="21"/>
        </w:rPr>
        <w:t>，故答案为：</w:t>
      </w:r>
      <w:r>
        <w:rPr>
          <w:rFonts w:ascii="Times New Roman" w:hAnsi="Times New Roman" w:cs="Times New Roman"/>
          <w:color w:val="FF0000"/>
          <w:szCs w:val="21"/>
        </w:rPr>
        <w:drawing>
          <wp:inline distT="0" distB="0" distL="0" distR="0">
            <wp:extent cx="2152650" cy="1247775"/>
            <wp:effectExtent l="0" t="0" r="0" b="9525"/>
            <wp:docPr id="12" name="图片 1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pic:cNvPicPr>
                      <a:picLocks noChangeAspect="1" noChangeArrowheads="1"/>
                    </pic:cNvPicPr>
                  </pic:nvPicPr>
                  <pic:blipFill>
                    <a:blip xmlns:r="http://schemas.openxmlformats.org/officeDocument/2006/relationships" r:embed="rId645">
                      <a:extLst>
                        <a:ext xmlns:a="http://schemas.openxmlformats.org/drawingml/2006/main" uri="{28A0092B-C50C-407E-A947-70E740481C1C}">
                          <a14:useLocalDpi xmlns:a14="http://schemas.microsoft.com/office/drawing/2010/main" val="0"/>
                        </a:ext>
                      </a:extLst>
                    </a:blip>
                    <a:stretch>
                      <a:fillRect/>
                    </a:stretch>
                  </pic:blipFill>
                  <pic:spPr>
                    <a:xfrm>
                      <a:off x="0" y="0"/>
                      <a:ext cx="2152650" cy="1247775"/>
                    </a:xfrm>
                    <a:prstGeom prst="rect">
                      <a:avLst/>
                    </a:prstGeom>
                    <a:noFill/>
                    <a:ln>
                      <a:noFill/>
                    </a:ln>
                  </pic:spPr>
                </pic:pic>
              </a:graphicData>
            </a:graphic>
          </wp:inline>
        </w:drawing>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sectPr>
          <w:headerReference w:type="default" r:id="rId646"/>
          <w:footerReference w:type="default" r:id="rId647"/>
          <w:type w:val="nextPage"/>
          <w:pgSz w:w="11906" w:h="16838"/>
          <w:pgMar w:top="1417" w:right="1077" w:bottom="1417" w:left="1077" w:header="850" w:footer="729" w:gutter="0"/>
          <w:pgNumType w:start="24"/>
          <w:cols w:num="1" w:space="425"/>
          <w:titlePg w:val="0"/>
          <w:docGrid w:type="lines" w:linePitch="318" w:charSpace="409"/>
        </w:sectPr>
      </w:pPr>
      <w:r>
        <w:rPr>
          <w:rFonts w:ascii="Times New Roman" w:hAnsi="Times New Roman" w:cs="Times New Roman"/>
          <w:color w:val="FF0000"/>
          <w:szCs w:val="21"/>
        </w:rPr>
        <w:t>（2）</w:t>
      </w:r>
      <w:r>
        <w:rPr>
          <w:rFonts w:ascii="宋体" w:eastAsia="宋体" w:hAnsi="宋体" w:cs="宋体" w:hint="eastAsia"/>
          <w:color w:val="FF0000"/>
          <w:szCs w:val="21"/>
        </w:rPr>
        <w:t>①</w:t>
      </w:r>
      <w:r>
        <w:rPr>
          <w:rFonts w:ascii="Times New Roman" w:hAnsi="Times New Roman" w:cs="Times New Roman"/>
          <w:color w:val="FF0000"/>
          <w:szCs w:val="21"/>
        </w:rPr>
        <w:t>由图可知，反应</w:t>
      </w:r>
      <w:r>
        <w:rPr>
          <w:rFonts w:ascii="Times New Roman" w:eastAsia="宋体" w:hAnsi="Times New Roman" w:cs="Times New Roman"/>
          <w:color w:val="FF0000"/>
          <w:szCs w:val="21"/>
        </w:rPr>
        <w:t>Ⅰ</w:t>
      </w:r>
      <w:r>
        <w:rPr>
          <w:rFonts w:ascii="Times New Roman" w:hAnsi="Times New Roman" w:cs="Times New Roman"/>
          <w:color w:val="FF0000"/>
          <w:szCs w:val="21"/>
        </w:rPr>
        <w:t>的活化能小于反应</w:t>
      </w:r>
      <w:r>
        <w:rPr>
          <w:rFonts w:ascii="Times New Roman" w:eastAsia="宋体" w:hAnsi="Times New Roman" w:cs="Times New Roman"/>
          <w:color w:val="FF0000"/>
          <w:szCs w:val="21"/>
        </w:rPr>
        <w:t>Ⅱ</w:t>
      </w:r>
      <w:r>
        <w:rPr>
          <w:rFonts w:ascii="Times New Roman" w:hAnsi="Times New Roman" w:cs="Times New Roman"/>
          <w:color w:val="FF0000"/>
          <w:szCs w:val="21"/>
        </w:rPr>
        <w:t>的活化能，活化能越大，反应速率越慢，则化学反应速率反应</w:t>
      </w:r>
      <w:r>
        <w:rPr>
          <w:rFonts w:ascii="Times New Roman" w:eastAsia="宋体" w:hAnsi="Times New Roman" w:cs="Times New Roman"/>
          <w:color w:val="FF0000"/>
          <w:szCs w:val="21"/>
        </w:rPr>
        <w:t>Ⅰ</w:t>
      </w:r>
      <w:r>
        <w:rPr>
          <w:rFonts w:ascii="Times New Roman" w:hAnsi="Times New Roman" w:cs="Times New Roman"/>
          <w:color w:val="FF0000"/>
          <w:szCs w:val="21"/>
        </w:rPr>
        <w:t>快于反应</w:t>
      </w:r>
      <w:r>
        <w:rPr>
          <w:rFonts w:ascii="Times New Roman" w:eastAsia="宋体" w:hAnsi="Times New Roman" w:cs="Times New Roman"/>
          <w:color w:val="FF0000"/>
          <w:szCs w:val="21"/>
        </w:rPr>
        <w:t>Ⅱ</w:t>
      </w:r>
      <w:r>
        <w:rPr>
          <w:rFonts w:ascii="Times New Roman" w:hAnsi="Times New Roman" w:cs="Times New Roman"/>
          <w:color w:val="FF0000"/>
          <w:szCs w:val="21"/>
        </w:rPr>
        <w:t>，化学反应取决于反应速率较慢的一步，则决定NO氧化反应速率的步骤是反应</w:t>
      </w:r>
      <w:r>
        <w:rPr>
          <w:rFonts w:ascii="Times New Roman" w:eastAsia="宋体" w:hAnsi="Times New Roman" w:cs="Times New Roman"/>
          <w:color w:val="FF0000"/>
          <w:szCs w:val="21"/>
        </w:rPr>
        <w:t>Ⅱ</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，故答案为：</w:t>
      </w:r>
      <w:r>
        <w:rPr>
          <w:rFonts w:ascii="Times New Roman" w:eastAsia="宋体" w:hAnsi="Times New Roman" w:cs="Times New Roman"/>
          <w:color w:val="FF0000"/>
          <w:szCs w:val="21"/>
        </w:rPr>
        <w:t>Ⅱ</w: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宋体" w:eastAsia="宋体" w:hAnsi="宋体" w:cs="宋体" w:hint="eastAsia"/>
          <w:color w:val="FF0000"/>
          <w:szCs w:val="21"/>
        </w:rPr>
        <w:t>②</w:t>
      </w:r>
      <w:r>
        <w:rPr>
          <w:rFonts w:ascii="Times New Roman" w:hAnsi="Times New Roman" w:cs="Times New Roman"/>
          <w:color w:val="FF0000"/>
          <w:szCs w:val="21"/>
        </w:rPr>
        <w:t>由图可知，转化相同量的NO，在温度T</w:t>
      </w:r>
      <w:r>
        <w:rPr>
          <w:rFonts w:ascii="Times New Roman" w:hAnsi="Times New Roman" w:cs="Times New Roman"/>
          <w:color w:val="FF0000"/>
          <w:szCs w:val="21"/>
          <w:vertAlign w:val="subscript"/>
        </w:rPr>
        <w:t>4</w:t>
      </w:r>
      <w:r>
        <w:rPr>
          <w:rFonts w:ascii="Times New Roman" w:hAnsi="Times New Roman" w:cs="Times New Roman"/>
          <w:color w:val="FF0000"/>
          <w:szCs w:val="21"/>
        </w:rPr>
        <w:t>下消耗的时间较长，原因是反应</w:t>
      </w:r>
      <w:r>
        <w:rPr>
          <w:rFonts w:ascii="Times New Roman" w:eastAsia="宋体" w:hAnsi="Times New Roman" w:cs="Times New Roman"/>
          <w:color w:val="FF0000"/>
          <w:szCs w:val="21"/>
        </w:rPr>
        <w:t>Ⅰ</w:t>
      </w:r>
      <w:r>
        <w:rPr>
          <w:rFonts w:ascii="Times New Roman" w:hAnsi="Times New Roman" w:cs="Times New Roman"/>
          <w:color w:val="FF0000"/>
          <w:szCs w:val="21"/>
        </w:rPr>
        <w:t>为放热反应，温度升高，反应</w:t>
      </w:r>
      <w:r>
        <w:rPr>
          <w:rFonts w:ascii="Times New Roman" w:eastAsia="宋体" w:hAnsi="Times New Roman" w:cs="Times New Roman"/>
          <w:color w:val="FF0000"/>
          <w:szCs w:val="21"/>
        </w:rPr>
        <w:t>Ⅰ</w:t>
      </w:r>
      <w:r>
        <w:rPr>
          <w:rFonts w:ascii="Times New Roman" w:hAnsi="Times New Roman" w:cs="Times New Roman"/>
          <w:color w:val="FF0000"/>
          <w:szCs w:val="21"/>
        </w:rPr>
        <w:t>平衡逆移，c(N</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)减小，浓度降低的影响大于温度对反应</w:t>
      </w:r>
      <w:r>
        <w:rPr>
          <w:rFonts w:ascii="Times New Roman" w:eastAsia="宋体" w:hAnsi="Times New Roman" w:cs="Times New Roman"/>
          <w:color w:val="FF0000"/>
          <w:szCs w:val="21"/>
        </w:rPr>
        <w:t>Ⅱ</w:t>
      </w:r>
      <w:r>
        <w:rPr>
          <w:rFonts w:ascii="Times New Roman" w:hAnsi="Times New Roman" w:cs="Times New Roman"/>
          <w:color w:val="FF0000"/>
          <w:szCs w:val="21"/>
        </w:rPr>
        <w:t>速率的影响，导致转化相同量的NO，在温度较高的T</w:t>
      </w:r>
      <w:r>
        <w:rPr>
          <w:rFonts w:ascii="Times New Roman" w:hAnsi="Times New Roman" w:cs="Times New Roman"/>
          <w:color w:val="FF0000"/>
          <w:szCs w:val="21"/>
          <w:vertAlign w:val="subscript"/>
        </w:rPr>
        <w:t>4</w:t>
      </w:r>
      <w:r>
        <w:rPr>
          <w:rFonts w:ascii="Times New Roman" w:hAnsi="Times New Roman" w:cs="Times New Roman"/>
          <w:color w:val="FF0000"/>
          <w:szCs w:val="21"/>
        </w:rPr>
        <w:t>下消耗的时间较长，故答案为：T</w:t>
      </w:r>
      <w:r>
        <w:rPr>
          <w:rFonts w:ascii="Times New Roman" w:hAnsi="Times New Roman" w:cs="Times New Roman"/>
          <w:color w:val="FF0000"/>
          <w:szCs w:val="21"/>
          <w:vertAlign w:val="subscript"/>
        </w:rPr>
        <w:t>4</w:t>
      </w:r>
      <w:r>
        <w:rPr>
          <w:rFonts w:ascii="Times New Roman" w:hAnsi="Times New Roman" w:cs="Times New Roman"/>
          <w:color w:val="FF0000"/>
          <w:szCs w:val="21"/>
        </w:rPr>
        <w:t>；反应</w:t>
      </w:r>
      <w:r>
        <w:rPr>
          <w:rFonts w:ascii="Times New Roman" w:eastAsia="宋体" w:hAnsi="Times New Roman" w:cs="Times New Roman"/>
          <w:color w:val="FF0000"/>
          <w:szCs w:val="21"/>
        </w:rPr>
        <w:t>Ⅰ</w:t>
      </w:r>
      <w:r>
        <w:rPr>
          <w:rFonts w:ascii="Times New Roman" w:hAnsi="Times New Roman" w:cs="Times New Roman"/>
          <w:color w:val="FF0000"/>
          <w:szCs w:val="21"/>
        </w:rPr>
        <w:t>为放热反应，温度升高，反应</w:t>
      </w:r>
      <w:r>
        <w:rPr>
          <w:rFonts w:ascii="Times New Roman" w:eastAsia="宋体" w:hAnsi="Times New Roman" w:cs="Times New Roman"/>
          <w:color w:val="FF0000"/>
          <w:szCs w:val="21"/>
        </w:rPr>
        <w:t>Ⅰ</w:t>
      </w:r>
      <w:r>
        <w:rPr>
          <w:rFonts w:ascii="Times New Roman" w:hAnsi="Times New Roman" w:cs="Times New Roman"/>
          <w:color w:val="FF0000"/>
          <w:szCs w:val="21"/>
        </w:rPr>
        <w:t>平衡逆移，c(N</w:t>
      </w:r>
      <w:r>
        <w:rPr>
          <w:rFonts w:ascii="Times New Roman" w:hAnsi="Times New Roman" w:cs="Times New Roman"/>
          <w:color w:val="FF0000"/>
          <w:szCs w:val="21"/>
          <w:vertAlign w:val="subscript"/>
        </w:rPr>
        <w:t>2</w:t>
      </w:r>
      <w:r>
        <w:rPr>
          <w:rFonts w:ascii="Times New Roman" w:hAnsi="Times New Roman" w:cs="Times New Roman"/>
          <w:color w:val="FF0000"/>
          <w:szCs w:val="21"/>
        </w:rPr>
        <w:t>O</w:t>
      </w:r>
      <w:r>
        <w:rPr>
          <w:rFonts w:ascii="Times New Roman" w:hAnsi="Times New Roman" w:cs="Times New Roman"/>
          <w:color w:val="FF0000"/>
          <w:szCs w:val="21"/>
          <w:vertAlign w:val="subscript"/>
        </w:rPr>
        <w:t>2</w:t>
      </w:r>
      <w:r>
        <w:rPr>
          <w:rFonts w:ascii="Times New Roman" w:hAnsi="Times New Roman" w:cs="Times New Roman"/>
          <w:color w:val="FF0000"/>
          <w:szCs w:val="21"/>
        </w:rPr>
        <w:t>)减小，浓度降低的影响大于温度对反应</w:t>
      </w:r>
      <w:r>
        <w:rPr>
          <w:rFonts w:ascii="Times New Roman" w:eastAsia="宋体" w:hAnsi="Times New Roman" w:cs="Times New Roman"/>
          <w:color w:val="FF0000"/>
          <w:szCs w:val="21"/>
        </w:rPr>
        <w:t>Ⅱ</w:t>
      </w:r>
      <w:r>
        <w:rPr>
          <w:rFonts w:ascii="Times New Roman" w:hAnsi="Times New Roman" w:cs="Times New Roman"/>
          <w:color w:val="FF0000"/>
          <w:szCs w:val="21"/>
        </w:rPr>
        <w:t>速率的影响；</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11．</w:t>
      </w:r>
      <w:r>
        <w:rPr>
          <w:rFonts w:ascii="Times New Roman" w:hAnsi="Times New Roman" w:cs="Times New Roman"/>
          <w:color w:val="0000FF"/>
          <w:szCs w:val="21"/>
        </w:rPr>
        <w:t>（2019·全国高考真题）</w:t>
      </w:r>
      <w:r>
        <w:rPr>
          <w:rFonts w:ascii="Times New Roman" w:hAnsi="Times New Roman" w:cs="Times New Roman"/>
          <w:szCs w:val="21"/>
        </w:rPr>
        <w:t>水煤气变换[CO(g)+H</w:t>
      </w:r>
      <w:r>
        <w:rPr>
          <w:rFonts w:ascii="Times New Roman" w:hAnsi="Times New Roman" w:cs="Times New Roman"/>
          <w:szCs w:val="21"/>
          <w:vertAlign w:val="subscript"/>
        </w:rPr>
        <w:t>2</w:t>
      </w:r>
      <w:r>
        <w:rPr>
          <w:rFonts w:ascii="Times New Roman" w:hAnsi="Times New Roman" w:cs="Times New Roman"/>
          <w:szCs w:val="21"/>
        </w:rPr>
        <w:t>O(g)=CO</w:t>
      </w:r>
      <w:r>
        <w:rPr>
          <w:rFonts w:ascii="Times New Roman" w:hAnsi="Times New Roman" w:cs="Times New Roman"/>
          <w:szCs w:val="21"/>
          <w:vertAlign w:val="subscript"/>
        </w:rPr>
        <w:t>2</w:t>
      </w:r>
      <w:r>
        <w:rPr>
          <w:rFonts w:ascii="Times New Roman" w:hAnsi="Times New Roman" w:cs="Times New Roman"/>
          <w:szCs w:val="21"/>
        </w:rPr>
        <w:t>(g)+H</w:t>
      </w:r>
      <w:r>
        <w:rPr>
          <w:rFonts w:ascii="Times New Roman" w:hAnsi="Times New Roman" w:cs="Times New Roman"/>
          <w:szCs w:val="21"/>
          <w:vertAlign w:val="subscript"/>
        </w:rPr>
        <w:t>2</w:t>
      </w:r>
      <w:r>
        <w:rPr>
          <w:rFonts w:ascii="Times New Roman" w:hAnsi="Times New Roman" w:cs="Times New Roman"/>
          <w:szCs w:val="21"/>
        </w:rPr>
        <w:t>(g)]是重要的化工过程，主要用于合成氨、制氢以及合成气加工等工业领域中。回答下列问题：</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（1）Shibata曾做过下列实验：</w:t>
      </w:r>
      <w:r>
        <w:rPr>
          <w:rFonts w:ascii="宋体" w:eastAsia="宋体" w:hAnsi="宋体" w:cs="宋体" w:hint="eastAsia"/>
          <w:szCs w:val="21"/>
        </w:rPr>
        <w:t>①</w:t>
      </w:r>
      <w:r>
        <w:rPr>
          <w:rFonts w:ascii="Times New Roman" w:hAnsi="Times New Roman" w:cs="Times New Roman"/>
          <w:szCs w:val="21"/>
        </w:rPr>
        <w:t>使纯H</w:t>
      </w:r>
      <w:r>
        <w:rPr>
          <w:rFonts w:ascii="Times New Roman" w:hAnsi="Times New Roman" w:cs="Times New Roman"/>
          <w:szCs w:val="21"/>
          <w:vertAlign w:val="subscript"/>
        </w:rPr>
        <w:t>2</w:t>
      </w:r>
      <w:r>
        <w:rPr>
          <w:rFonts w:ascii="Times New Roman" w:hAnsi="Times New Roman" w:cs="Times New Roman"/>
          <w:szCs w:val="21"/>
        </w:rPr>
        <w:t xml:space="preserve">缓慢地通过处于721 </w:t>
      </w:r>
      <w:r>
        <w:rPr>
          <w:rFonts w:ascii="Times New Roman" w:eastAsia="宋体" w:hAnsi="Times New Roman" w:cs="Times New Roman"/>
          <w:szCs w:val="21"/>
        </w:rPr>
        <w:t>℃</w:t>
      </w:r>
      <w:r>
        <w:rPr>
          <w:rFonts w:ascii="Times New Roman" w:hAnsi="Times New Roman" w:cs="Times New Roman"/>
          <w:szCs w:val="21"/>
        </w:rPr>
        <w:t>下的过量氧化钴CoO(s)，氧化钴部分被还原为金属钴(Co)，平衡后气体中H</w:t>
      </w:r>
      <w:r>
        <w:rPr>
          <w:rFonts w:ascii="Times New Roman" w:hAnsi="Times New Roman" w:cs="Times New Roman"/>
          <w:szCs w:val="21"/>
          <w:vertAlign w:val="subscript"/>
        </w:rPr>
        <w:t>2</w:t>
      </w:r>
      <w:r>
        <w:rPr>
          <w:rFonts w:ascii="Times New Roman" w:hAnsi="Times New Roman" w:cs="Times New Roman"/>
          <w:szCs w:val="21"/>
        </w:rPr>
        <w:t>的物质的量分数为0.0250。</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宋体" w:eastAsia="宋体" w:hAnsi="宋体" w:cs="宋体" w:hint="eastAsia"/>
          <w:szCs w:val="21"/>
        </w:rPr>
        <w:t>②</w:t>
      </w:r>
      <w:r>
        <w:rPr>
          <w:rFonts w:ascii="Times New Roman" w:hAnsi="Times New Roman" w:cs="Times New Roman"/>
          <w:szCs w:val="21"/>
        </w:rPr>
        <w:t>在同一温度下用CO还原CoO(s)，平衡后气体中CO的物质的量分数为0.0192。</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Times New Roman" w:hAnsi="Times New Roman" w:cs="Times New Roman"/>
          <w:szCs w:val="21"/>
        </w:rPr>
        <w:t>根据上述实验结果判断，还原CoO(s)为Co(s)的倾向是CO_________H</w:t>
      </w:r>
      <w:r>
        <w:rPr>
          <w:rFonts w:ascii="Times New Roman" w:hAnsi="Times New Roman" w:cs="Times New Roman"/>
          <w:szCs w:val="21"/>
          <w:vertAlign w:val="subscript"/>
        </w:rPr>
        <w:t>2</w:t>
      </w:r>
      <w:r>
        <w:rPr>
          <w:rFonts w:ascii="Times New Roman" w:hAnsi="Times New Roman" w:cs="Times New Roman"/>
          <w:szCs w:val="21"/>
        </w:rPr>
        <w:t>（填“大于”或“小于”）。</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color w:val="0000FF"/>
          <w:szCs w:val="21"/>
        </w:rPr>
        <w:t>（2）</w:t>
      </w:r>
      <w:r>
        <w:rPr>
          <w:rFonts w:ascii="Times New Roman" w:hAnsi="Times New Roman" w:cs="Times New Roman"/>
          <w:szCs w:val="21"/>
        </w:rPr>
        <w:t xml:space="preserve">721 </w:t>
      </w:r>
      <w:r>
        <w:rPr>
          <w:rFonts w:ascii="Times New Roman" w:eastAsia="宋体" w:hAnsi="Times New Roman" w:cs="Times New Roman"/>
          <w:szCs w:val="21"/>
        </w:rPr>
        <w:t>℃</w:t>
      </w:r>
      <w:r>
        <w:rPr>
          <w:rFonts w:ascii="Times New Roman" w:hAnsi="Times New Roman" w:cs="Times New Roman"/>
          <w:szCs w:val="21"/>
        </w:rPr>
        <w:t>时，在密闭容器中将等物质的量的CO(g)和H</w:t>
      </w:r>
      <w:r>
        <w:rPr>
          <w:rFonts w:ascii="Times New Roman" w:hAnsi="Times New Roman" w:cs="Times New Roman"/>
          <w:szCs w:val="21"/>
          <w:vertAlign w:val="subscript"/>
        </w:rPr>
        <w:t>2</w:t>
      </w:r>
      <w:r>
        <w:rPr>
          <w:rFonts w:ascii="Times New Roman" w:hAnsi="Times New Roman" w:cs="Times New Roman"/>
          <w:szCs w:val="21"/>
        </w:rPr>
        <w:t>O(g)混合，采用适当的催化剂进行反应，则平衡时体系中H</w:t>
      </w:r>
      <w:r>
        <w:rPr>
          <w:rFonts w:ascii="Times New Roman" w:hAnsi="Times New Roman" w:cs="Times New Roman"/>
          <w:szCs w:val="21"/>
          <w:vertAlign w:val="subscript"/>
        </w:rPr>
        <w:t>2</w:t>
      </w:r>
      <w:r>
        <w:rPr>
          <w:rFonts w:ascii="Times New Roman" w:hAnsi="Times New Roman" w:cs="Times New Roman"/>
          <w:szCs w:val="21"/>
        </w:rPr>
        <w:t>的物质的量分数为_________（填标号）。</w:t>
      </w:r>
    </w:p>
    <w:p>
      <w:pPr>
        <w:spacing w:beforeAutospacing="0" w:afterAutospacing="0" w:line="360" w:lineRule="auto"/>
        <w:ind w:left="840" w:hanging="420" w:leftChars="200" w:hangingChars="200"/>
        <w:jc w:val="left"/>
        <w:textAlignment w:val="center"/>
        <w:rPr>
          <w:rFonts w:ascii="Times New Roman" w:hAnsi="Times New Roman" w:cs="Times New Roman"/>
          <w:szCs w:val="21"/>
        </w:rPr>
      </w:pPr>
      <w:r>
        <w:rPr>
          <w:rFonts w:ascii="Times New Roman" w:hAnsi="Times New Roman" w:cs="Times New Roman"/>
          <w:szCs w:val="21"/>
        </w:rPr>
        <w:t>A．＜0.25        B．0.25         C．0.25~0.50        D．0.50        E．＞0.50</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 xml:space="preserve">（4）Shoichi研究了467 </w:t>
      </w:r>
      <w:r>
        <w:rPr>
          <w:rFonts w:ascii="Times New Roman" w:eastAsia="宋体" w:hAnsi="Times New Roman" w:cs="Times New Roman"/>
          <w:szCs w:val="21"/>
        </w:rPr>
        <w:t>℃</w:t>
      </w:r>
      <w:r>
        <w:rPr>
          <w:rFonts w:ascii="Times New Roman" w:hAnsi="Times New Roman" w:cs="Times New Roman"/>
          <w:szCs w:val="21"/>
        </w:rPr>
        <w:t xml:space="preserve">、489 </w:t>
      </w:r>
      <w:r>
        <w:rPr>
          <w:rFonts w:ascii="Times New Roman" w:eastAsia="宋体" w:hAnsi="Times New Roman" w:cs="Times New Roman"/>
          <w:szCs w:val="21"/>
        </w:rPr>
        <w:t>℃</w:t>
      </w:r>
      <w:r>
        <w:rPr>
          <w:rFonts w:ascii="Times New Roman" w:hAnsi="Times New Roman" w:cs="Times New Roman"/>
          <w:szCs w:val="21"/>
        </w:rPr>
        <w:t>时水煤气变换中CO和H</w:t>
      </w:r>
      <w:r>
        <w:rPr>
          <w:rFonts w:ascii="Times New Roman" w:hAnsi="Times New Roman" w:cs="Times New Roman"/>
          <w:szCs w:val="21"/>
          <w:vertAlign w:val="subscript"/>
        </w:rPr>
        <w:t>2</w:t>
      </w:r>
      <w:r>
        <w:rPr>
          <w:rFonts w:ascii="Times New Roman" w:hAnsi="Times New Roman" w:cs="Times New Roman"/>
          <w:szCs w:val="21"/>
        </w:rPr>
        <w:t>分压随时间变化关系（如下图所示），催化剂为氧化铁，实验初始时体系中的</w:t>
      </w:r>
      <w:r>
        <w:rPr>
          <w:rFonts w:ascii="Times New Roman" w:hAnsi="Times New Roman" w:cs="Times New Roman"/>
          <w:i/>
          <w:szCs w:val="21"/>
        </w:rPr>
        <w:t>P</w:t>
      </w:r>
      <w:r>
        <w:rPr>
          <w:rFonts w:ascii="Times New Roman" w:hAnsi="Times New Roman" w:cs="Times New Roman"/>
          <w:szCs w:val="21"/>
          <w:vertAlign w:val="subscript"/>
        </w:rPr>
        <w:t>H2O</w:t>
      </w:r>
      <w:r>
        <w:rPr>
          <w:rFonts w:ascii="Times New Roman" w:hAnsi="Times New Roman" w:cs="Times New Roman"/>
          <w:szCs w:val="21"/>
        </w:rPr>
        <w:t>和</w:t>
      </w:r>
      <w:r>
        <w:rPr>
          <w:rFonts w:ascii="Times New Roman" w:hAnsi="Times New Roman" w:cs="Times New Roman"/>
          <w:i/>
          <w:szCs w:val="21"/>
        </w:rPr>
        <w:t>P</w:t>
      </w:r>
      <w:r>
        <w:rPr>
          <w:rFonts w:ascii="Times New Roman" w:hAnsi="Times New Roman" w:cs="Times New Roman"/>
          <w:szCs w:val="21"/>
          <w:vertAlign w:val="subscript"/>
        </w:rPr>
        <w:t>CO</w:t>
      </w:r>
      <w:r>
        <w:rPr>
          <w:rFonts w:ascii="Times New Roman" w:hAnsi="Times New Roman" w:cs="Times New Roman"/>
          <w:szCs w:val="21"/>
        </w:rPr>
        <w:t>相等、</w:t>
      </w:r>
      <w:r>
        <w:rPr>
          <w:rFonts w:ascii="Times New Roman" w:hAnsi="Times New Roman" w:cs="Times New Roman"/>
          <w:i/>
          <w:szCs w:val="21"/>
        </w:rPr>
        <w:t>P</w:t>
      </w:r>
      <w:r>
        <w:rPr>
          <w:rFonts w:ascii="Times New Roman" w:hAnsi="Times New Roman" w:cs="Times New Roman"/>
          <w:szCs w:val="21"/>
          <w:vertAlign w:val="subscript"/>
        </w:rPr>
        <w:t>CO2</w:t>
      </w:r>
      <w:r>
        <w:rPr>
          <w:rFonts w:ascii="Times New Roman" w:hAnsi="Times New Roman" w:cs="Times New Roman"/>
          <w:szCs w:val="21"/>
        </w:rPr>
        <w:t>和</w:t>
      </w:r>
      <w:r>
        <w:rPr>
          <w:rFonts w:ascii="Times New Roman" w:hAnsi="Times New Roman" w:cs="Times New Roman"/>
          <w:i/>
          <w:szCs w:val="21"/>
        </w:rPr>
        <w:t>P</w:t>
      </w:r>
      <w:r>
        <w:rPr>
          <w:rFonts w:ascii="Times New Roman" w:hAnsi="Times New Roman" w:cs="Times New Roman"/>
          <w:szCs w:val="21"/>
          <w:vertAlign w:val="subscript"/>
        </w:rPr>
        <w:t>H2</w:t>
      </w:r>
      <w:r>
        <w:rPr>
          <w:rFonts w:ascii="Times New Roman" w:hAnsi="Times New Roman" w:cs="Times New Roman"/>
          <w:szCs w:val="21"/>
        </w:rPr>
        <w:t>相等。</w:t>
      </w:r>
    </w:p>
    <w:p>
      <w:pPr>
        <w:spacing w:beforeAutospacing="0" w:afterAutospacing="0" w:line="360" w:lineRule="auto"/>
        <w:ind w:left="420" w:hanging="420" w:hangingChars="200"/>
        <w:jc w:val="left"/>
        <w:textAlignment w:val="center"/>
        <w:rPr>
          <w:rFonts w:ascii="Times New Roman" w:hAnsi="Times New Roman" w:cs="Times New Roman"/>
          <w:szCs w:val="21"/>
        </w:rPr>
        <w:sectPr>
          <w:headerReference w:type="default" r:id="rId648"/>
          <w:footerReference w:type="default" r:id="rId649"/>
          <w:type w:val="nextPage"/>
          <w:pgSz w:w="11906" w:h="16838"/>
          <w:pgMar w:top="1417" w:right="1077" w:bottom="1417" w:left="1077" w:header="850" w:footer="729" w:gutter="0"/>
          <w:pgNumType w:start="25"/>
          <w:cols w:num="1" w:space="425"/>
          <w:titlePg w:val="0"/>
          <w:docGrid w:type="lines" w:linePitch="318" w:charSpace="409"/>
        </w:sectPr>
      </w:pPr>
      <w:r>
        <w:rPr>
          <w:rFonts w:ascii="Times New Roman" w:hAnsi="Times New Roman" w:cs="Times New Roman"/>
          <w:szCs w:val="21"/>
        </w:rPr>
        <w:drawing>
          <wp:inline distT="0" distB="0" distL="0" distR="0">
            <wp:extent cx="2247900" cy="2686050"/>
            <wp:effectExtent l="0" t="0" r="0" b="0"/>
            <wp:docPr id="23" name="图片 2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igure"/>
                    <pic:cNvPicPr>
                      <a:picLocks noChangeAspect="1" noChangeArrowheads="1"/>
                    </pic:cNvPicPr>
                  </pic:nvPicPr>
                  <pic:blipFill>
                    <a:blip xmlns:r="http://schemas.openxmlformats.org/officeDocument/2006/relationships" r:embed="rId650">
                      <a:extLst>
                        <a:ext xmlns:a="http://schemas.openxmlformats.org/drawingml/2006/main" uri="{28A0092B-C50C-407E-A947-70E740481C1C}">
                          <a14:useLocalDpi xmlns:a14="http://schemas.microsoft.com/office/drawing/2010/main" val="0"/>
                        </a:ext>
                      </a:extLst>
                    </a:blip>
                    <a:stretch>
                      <a:fillRect/>
                    </a:stretch>
                  </pic:blipFill>
                  <pic:spPr>
                    <a:xfrm>
                      <a:off x="0" y="0"/>
                      <a:ext cx="2247900" cy="268605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计算曲线a的反应在30~90 min内的平均速率</w:t>
      </w:r>
      <w:r>
        <w:rPr>
          <w:rFonts w:ascii="Times New Roman" w:hAnsi="Times New Roman" w:cs="Times New Roman"/>
          <w:szCs w:val="21"/>
        </w:rPr>
        <w:object>
          <v:shape id="_x0000_i1372" type="#_x0000_t75" alt="eqId576c7b23786448239996ac1fb08d2ece" style="width:9pt;height:17.25pt" o:ole="" coordsize="21600,21600" filled="f">
            <v:imagedata r:id="rId651" o:title="eqId576c7b23786448239996ac1fb08d2ece"/>
            <o:lock v:ext="edit" aspectratio="t"/>
            <w10:anchorlock/>
          </v:shape>
          <o:OLEObject Type="Embed" ProgID="Equation.DSMT4" ShapeID="_x0000_i1372" DrawAspect="Content" ObjectID="_1468076069" r:id="rId652"/>
        </w:object>
      </w:r>
      <w:r>
        <w:rPr>
          <w:rFonts w:ascii="Times New Roman" w:hAnsi="Times New Roman" w:cs="Times New Roman"/>
          <w:szCs w:val="21"/>
        </w:rPr>
        <w:t>(a)=___________kPa·min</w:t>
      </w:r>
      <w:r>
        <w:rPr>
          <w:rFonts w:ascii="Times New Roman" w:eastAsia="微软雅黑" w:hAnsi="Times New Roman" w:cs="Times New Roman"/>
          <w:szCs w:val="21"/>
          <w:vertAlign w:val="superscript"/>
        </w:rPr>
        <w:t>−</w:t>
      </w:r>
      <w:r>
        <w:rPr>
          <w:rFonts w:ascii="Times New Roman" w:hAnsi="Times New Roman" w:cs="Times New Roman"/>
          <w:szCs w:val="21"/>
          <w:vertAlign w:val="superscript"/>
        </w:rPr>
        <w:t>1</w:t>
      </w:r>
      <w:r>
        <w:rPr>
          <w:rFonts w:ascii="Times New Roman" w:hAnsi="Times New Roman" w:cs="Times New Roman"/>
          <w:szCs w:val="21"/>
        </w:rPr>
        <w:t xml:space="preserve">。467 </w:t>
      </w:r>
      <w:r>
        <w:rPr>
          <w:rFonts w:ascii="Times New Roman" w:eastAsia="宋体" w:hAnsi="Times New Roman" w:cs="Times New Roman"/>
          <w:szCs w:val="21"/>
        </w:rPr>
        <w:t>℃</w:t>
      </w:r>
      <w:r>
        <w:rPr>
          <w:rFonts w:ascii="Times New Roman" w:hAnsi="Times New Roman" w:cs="Times New Roman"/>
          <w:szCs w:val="21"/>
        </w:rPr>
        <w:t>时</w:t>
      </w:r>
      <w:r>
        <w:rPr>
          <w:rFonts w:ascii="Times New Roman" w:hAnsi="Times New Roman" w:cs="Times New Roman"/>
          <w:i/>
          <w:szCs w:val="21"/>
        </w:rPr>
        <w:t>P</w:t>
      </w:r>
      <w:r>
        <w:rPr>
          <w:rFonts w:ascii="Times New Roman" w:hAnsi="Times New Roman" w:cs="Times New Roman"/>
          <w:szCs w:val="21"/>
          <w:vertAlign w:val="subscript"/>
        </w:rPr>
        <w:t>H2</w:t>
      </w:r>
      <w:r>
        <w:rPr>
          <w:rFonts w:ascii="Times New Roman" w:hAnsi="Times New Roman" w:cs="Times New Roman"/>
          <w:szCs w:val="21"/>
        </w:rPr>
        <w:t>和</w:t>
      </w:r>
      <w:r>
        <w:rPr>
          <w:rFonts w:ascii="Times New Roman" w:hAnsi="Times New Roman" w:cs="Times New Roman"/>
          <w:i/>
          <w:szCs w:val="21"/>
        </w:rPr>
        <w:t>P</w:t>
      </w:r>
      <w:r>
        <w:rPr>
          <w:rFonts w:ascii="Times New Roman" w:hAnsi="Times New Roman" w:cs="Times New Roman"/>
          <w:szCs w:val="21"/>
          <w:vertAlign w:val="subscript"/>
        </w:rPr>
        <w:t>CO</w:t>
      </w:r>
      <w:r>
        <w:rPr>
          <w:rFonts w:ascii="Times New Roman" w:hAnsi="Times New Roman" w:cs="Times New Roman"/>
          <w:szCs w:val="21"/>
        </w:rPr>
        <w:t xml:space="preserve">随时间变化关系的曲线分别是___________、___________。489 </w:t>
      </w:r>
      <w:r>
        <w:rPr>
          <w:rFonts w:ascii="Times New Roman" w:eastAsia="宋体" w:hAnsi="Times New Roman" w:cs="Times New Roman"/>
          <w:szCs w:val="21"/>
        </w:rPr>
        <w:t>℃</w:t>
      </w:r>
      <w:r>
        <w:rPr>
          <w:rFonts w:ascii="Times New Roman" w:hAnsi="Times New Roman" w:cs="Times New Roman"/>
          <w:szCs w:val="21"/>
        </w:rPr>
        <w:t>时</w:t>
      </w:r>
      <w:r>
        <w:rPr>
          <w:rFonts w:ascii="Times New Roman" w:hAnsi="Times New Roman" w:cs="Times New Roman"/>
          <w:i/>
          <w:szCs w:val="21"/>
        </w:rPr>
        <w:t>P</w:t>
      </w:r>
      <w:r>
        <w:rPr>
          <w:rFonts w:ascii="Times New Roman" w:hAnsi="Times New Roman" w:cs="Times New Roman"/>
          <w:szCs w:val="21"/>
          <w:vertAlign w:val="subscript"/>
        </w:rPr>
        <w:t>H2</w:t>
      </w:r>
      <w:r>
        <w:rPr>
          <w:rFonts w:ascii="Times New Roman" w:hAnsi="Times New Roman" w:cs="Times New Roman"/>
          <w:szCs w:val="21"/>
        </w:rPr>
        <w:t>和</w:t>
      </w:r>
      <w:r>
        <w:rPr>
          <w:rFonts w:ascii="Times New Roman" w:hAnsi="Times New Roman" w:cs="Times New Roman"/>
          <w:i/>
          <w:szCs w:val="21"/>
        </w:rPr>
        <w:t>P</w:t>
      </w:r>
      <w:r>
        <w:rPr>
          <w:rFonts w:ascii="Times New Roman" w:hAnsi="Times New Roman" w:cs="Times New Roman"/>
          <w:szCs w:val="21"/>
          <w:vertAlign w:val="subscript"/>
        </w:rPr>
        <w:t>CO</w:t>
      </w:r>
      <w:r>
        <w:rPr>
          <w:rFonts w:ascii="Times New Roman" w:hAnsi="Times New Roman" w:cs="Times New Roman"/>
          <w:szCs w:val="21"/>
        </w:rPr>
        <w:t>随时间变化关系的曲线分别是___________、___________。</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 xml:space="preserve">【答案】（1）大于    （2）C    （4） 0.0047    b    c    a    d    </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【解析】</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（1）H</w:t>
      </w:r>
      <w:r>
        <w:rPr>
          <w:rFonts w:ascii="Times New Roman" w:hAnsi="Times New Roman" w:cs="Times New Roman"/>
          <w:color w:val="FF0000"/>
          <w:szCs w:val="21"/>
          <w:vertAlign w:val="subscript"/>
        </w:rPr>
        <w:t>2</w:t>
      </w:r>
      <w:r>
        <w:rPr>
          <w:rFonts w:ascii="Times New Roman" w:hAnsi="Times New Roman" w:cs="Times New Roman"/>
          <w:color w:val="FF0000"/>
          <w:szCs w:val="21"/>
        </w:rPr>
        <w:t>还原氧化钴的方程式为：H</w:t>
      </w:r>
      <w:r>
        <w:rPr>
          <w:rFonts w:ascii="Times New Roman" w:hAnsi="Times New Roman" w:cs="Times New Roman"/>
          <w:color w:val="FF0000"/>
          <w:szCs w:val="21"/>
          <w:vertAlign w:val="subscript"/>
        </w:rPr>
        <w:t>2</w:t>
      </w:r>
      <w:r>
        <w:rPr>
          <w:rFonts w:ascii="Times New Roman" w:hAnsi="Times New Roman" w:cs="Times New Roman"/>
          <w:color w:val="FF0000"/>
          <w:szCs w:val="21"/>
        </w:rPr>
        <w:t>(g)＋CoO(s)</w:t>
      </w:r>
      <w:r>
        <w:rPr>
          <w:rFonts w:ascii="Times New Roman" w:hAnsi="Times New Roman" w:cs="Times New Roman"/>
          <w:color w:val="FF0000"/>
          <w:szCs w:val="21"/>
        </w:rPr>
        <w:drawing>
          <wp:inline distT="0" distB="0" distL="0" distR="0">
            <wp:extent cx="285750" cy="180975"/>
            <wp:effectExtent l="0" t="0" r="0" b="9525"/>
            <wp:docPr id="22" name="图片 2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figure"/>
                    <pic:cNvPicPr>
                      <a:picLocks noChangeAspect="1" noChangeArrowheads="1"/>
                    </pic:cNvPicPr>
                  </pic:nvPicPr>
                  <pic:blipFill>
                    <a:blip xmlns:r="http://schemas.openxmlformats.org/officeDocument/2006/relationships" r:embed="rId653">
                      <a:extLst>
                        <a:ext xmlns:a="http://schemas.openxmlformats.org/drawingml/2006/main" uri="{28A0092B-C50C-407E-A947-70E740481C1C}">
                          <a14:useLocalDpi xmlns:a14="http://schemas.microsoft.com/office/drawing/2010/main" val="0"/>
                        </a:ext>
                      </a:extLst>
                    </a:blip>
                    <a:stretch>
                      <a:fillRect/>
                    </a:stretch>
                  </pic:blipFill>
                  <pic:spPr>
                    <a:xfrm>
                      <a:off x="0" y="0"/>
                      <a:ext cx="285750" cy="180975"/>
                    </a:xfrm>
                    <a:prstGeom prst="rect">
                      <a:avLst/>
                    </a:prstGeom>
                    <a:noFill/>
                    <a:ln>
                      <a:noFill/>
                    </a:ln>
                  </pic:spPr>
                </pic:pic>
              </a:graphicData>
            </a:graphic>
          </wp:inline>
        </w:drawing>
      </w:r>
      <w:r>
        <w:rPr>
          <w:rFonts w:ascii="Times New Roman" w:hAnsi="Times New Roman" w:cs="Times New Roman"/>
          <w:color w:val="FF0000"/>
          <w:szCs w:val="21"/>
        </w:rPr>
        <w:t>Co(s)＋H</w:t>
      </w:r>
      <w:r>
        <w:rPr>
          <w:rFonts w:ascii="Times New Roman" w:hAnsi="Times New Roman" w:cs="Times New Roman"/>
          <w:color w:val="FF0000"/>
          <w:szCs w:val="21"/>
          <w:vertAlign w:val="subscript"/>
        </w:rPr>
        <w:t>2</w:t>
      </w:r>
      <w:r>
        <w:rPr>
          <w:rFonts w:ascii="Times New Roman" w:hAnsi="Times New Roman" w:cs="Times New Roman"/>
          <w:color w:val="FF0000"/>
          <w:szCs w:val="21"/>
        </w:rPr>
        <w:t>O(g)；CO还原氧化钴的方程式为：CO(g)＋CoO(s)</w:t>
      </w:r>
      <w:r>
        <w:rPr>
          <w:rFonts w:ascii="Times New Roman" w:hAnsi="Times New Roman" w:cs="Times New Roman"/>
          <w:color w:val="FF0000"/>
          <w:szCs w:val="21"/>
        </w:rPr>
        <w:drawing>
          <wp:inline distT="0" distB="0" distL="0" distR="0">
            <wp:extent cx="285750" cy="180975"/>
            <wp:effectExtent l="0" t="0" r="0" b="9525"/>
            <wp:docPr id="21" name="图片 2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igure"/>
                    <pic:cNvPicPr>
                      <a:picLocks noChangeAspect="1" noChangeArrowheads="1"/>
                    </pic:cNvPicPr>
                  </pic:nvPicPr>
                  <pic:blipFill>
                    <a:blip xmlns:r="http://schemas.openxmlformats.org/officeDocument/2006/relationships" r:embed="rId653">
                      <a:extLst>
                        <a:ext xmlns:a="http://schemas.openxmlformats.org/drawingml/2006/main" uri="{28A0092B-C50C-407E-A947-70E740481C1C}">
                          <a14:useLocalDpi xmlns:a14="http://schemas.microsoft.com/office/drawing/2010/main" val="0"/>
                        </a:ext>
                      </a:extLst>
                    </a:blip>
                    <a:stretch>
                      <a:fillRect/>
                    </a:stretch>
                  </pic:blipFill>
                  <pic:spPr>
                    <a:xfrm>
                      <a:off x="0" y="0"/>
                      <a:ext cx="285750" cy="180975"/>
                    </a:xfrm>
                    <a:prstGeom prst="rect">
                      <a:avLst/>
                    </a:prstGeom>
                    <a:noFill/>
                    <a:ln>
                      <a:noFill/>
                    </a:ln>
                  </pic:spPr>
                </pic:pic>
              </a:graphicData>
            </a:graphic>
          </wp:inline>
        </w:drawing>
      </w:r>
      <w:r>
        <w:rPr>
          <w:rFonts w:ascii="Times New Roman" w:hAnsi="Times New Roman" w:cs="Times New Roman"/>
          <w:color w:val="FF0000"/>
          <w:szCs w:val="21"/>
        </w:rPr>
        <w:t>Co(s)＋CO</w:t>
      </w:r>
      <w:r>
        <w:rPr>
          <w:rFonts w:ascii="Times New Roman" w:hAnsi="Times New Roman" w:cs="Times New Roman"/>
          <w:color w:val="FF0000"/>
          <w:szCs w:val="21"/>
          <w:vertAlign w:val="subscript"/>
        </w:rPr>
        <w:t>2</w:t>
      </w:r>
      <w:r>
        <w:rPr>
          <w:rFonts w:ascii="Times New Roman" w:hAnsi="Times New Roman" w:cs="Times New Roman"/>
          <w:color w:val="FF0000"/>
          <w:szCs w:val="21"/>
        </w:rPr>
        <w:t>(g)，平衡时H</w:t>
      </w:r>
      <w:r>
        <w:rPr>
          <w:rFonts w:ascii="Times New Roman" w:hAnsi="Times New Roman" w:cs="Times New Roman"/>
          <w:color w:val="FF0000"/>
          <w:szCs w:val="21"/>
          <w:vertAlign w:val="subscript"/>
        </w:rPr>
        <w:t>2</w:t>
      </w:r>
      <w:r>
        <w:rPr>
          <w:rFonts w:ascii="Times New Roman" w:hAnsi="Times New Roman" w:cs="Times New Roman"/>
          <w:color w:val="FF0000"/>
          <w:szCs w:val="21"/>
        </w:rPr>
        <w:t>还原体系中H</w:t>
      </w:r>
      <w:r>
        <w:rPr>
          <w:rFonts w:ascii="Times New Roman" w:hAnsi="Times New Roman" w:cs="Times New Roman"/>
          <w:color w:val="FF0000"/>
          <w:szCs w:val="21"/>
          <w:vertAlign w:val="subscript"/>
        </w:rPr>
        <w:t>2</w:t>
      </w:r>
      <w:r>
        <w:rPr>
          <w:rFonts w:ascii="Times New Roman" w:hAnsi="Times New Roman" w:cs="Times New Roman"/>
          <w:color w:val="FF0000"/>
          <w:szCs w:val="21"/>
        </w:rPr>
        <w:t>的物质的量分数（</w:t>
      </w:r>
      <w:r>
        <w:rPr>
          <w:rFonts w:ascii="Times New Roman" w:hAnsi="Times New Roman" w:cs="Times New Roman"/>
          <w:color w:val="FF0000"/>
          <w:szCs w:val="21"/>
        </w:rPr>
        <w:object>
          <v:shape id="_x0000_i1373" type="#_x0000_t75" alt="eqId0c8507b66b9140f1abde0bb1d1ba4c4a" style="width:84.75pt;height:36.75pt" o:ole="" coordsize="21600,21600" filled="f">
            <v:imagedata r:id="rId654" o:title="eqId0c8507b66b9140f1abde0bb1d1ba4c4a"/>
            <o:lock v:ext="edit" aspectratio="t"/>
            <w10:anchorlock/>
          </v:shape>
          <o:OLEObject Type="Embed" ProgID="Equation.DSMT4" ShapeID="_x0000_i1373" DrawAspect="Content" ObjectID="_1468076070" r:id="rId655"/>
        </w:object>
      </w:r>
      <w:r>
        <w:rPr>
          <w:rFonts w:ascii="Times New Roman" w:hAnsi="Times New Roman" w:cs="Times New Roman"/>
          <w:color w:val="FF0000"/>
          <w:szCs w:val="21"/>
        </w:rPr>
        <w:t>）高于CO还原体系中CO的物质的量分数（</w:t>
      </w:r>
      <w:r>
        <w:rPr>
          <w:rFonts w:ascii="Times New Roman" w:hAnsi="Times New Roman" w:cs="Times New Roman"/>
          <w:color w:val="FF0000"/>
          <w:szCs w:val="21"/>
        </w:rPr>
        <w:object>
          <v:shape id="_x0000_i1374" type="#_x0000_t75" alt="eqIded8e2add32df40ddbc564316842bc209" style="width:87pt;height:36.75pt" o:ole="" coordsize="21600,21600" filled="f">
            <v:imagedata r:id="rId656" o:title="eqIded8e2add32df40ddbc564316842bc209"/>
            <o:lock v:ext="edit" aspectratio="t"/>
            <w10:anchorlock/>
          </v:shape>
          <o:OLEObject Type="Embed" ProgID="Equation.DSMT4" ShapeID="_x0000_i1374" DrawAspect="Content" ObjectID="_1468076071" r:id="rId657"/>
        </w:object>
      </w:r>
      <w:r>
        <w:rPr>
          <w:rFonts w:ascii="Times New Roman" w:hAnsi="Times New Roman" w:cs="Times New Roman"/>
          <w:color w:val="FF0000"/>
          <w:szCs w:val="21"/>
        </w:rPr>
        <w:t>），故还原CoO(s)为Co(s)的倾向是CO大于H</w:t>
      </w:r>
      <w:r>
        <w:rPr>
          <w:rFonts w:ascii="Times New Roman" w:hAnsi="Times New Roman" w:cs="Times New Roman"/>
          <w:color w:val="FF0000"/>
          <w:szCs w:val="21"/>
          <w:vertAlign w:val="subscript"/>
        </w:rPr>
        <w:t>2</w:t>
      </w:r>
      <w:r>
        <w:rPr>
          <w:rFonts w:ascii="Times New Roman" w:hAnsi="Times New Roman" w:cs="Times New Roman"/>
          <w:color w:val="FF0000"/>
          <w:szCs w:val="21"/>
        </w:rPr>
        <w:t>；</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 xml:space="preserve">（2）721 </w:t>
      </w:r>
      <w:r>
        <w:rPr>
          <w:rFonts w:ascii="Times New Roman" w:eastAsia="宋体" w:hAnsi="Times New Roman" w:cs="Times New Roman"/>
          <w:color w:val="FF0000"/>
          <w:szCs w:val="21"/>
        </w:rPr>
        <w:t>℃</w:t>
      </w:r>
      <w:r>
        <w:rPr>
          <w:rFonts w:ascii="Times New Roman" w:hAnsi="Times New Roman" w:cs="Times New Roman"/>
          <w:color w:val="FF0000"/>
          <w:szCs w:val="21"/>
        </w:rPr>
        <w:t>时，在密闭容器中将等物质的量的CO(g)和H</w:t>
      </w:r>
      <w:r>
        <w:rPr>
          <w:rFonts w:ascii="Times New Roman" w:hAnsi="Times New Roman" w:cs="Times New Roman"/>
          <w:color w:val="FF0000"/>
          <w:szCs w:val="21"/>
          <w:vertAlign w:val="subscript"/>
        </w:rPr>
        <w:t>2</w:t>
      </w:r>
      <w:r>
        <w:rPr>
          <w:rFonts w:ascii="Times New Roman" w:hAnsi="Times New Roman" w:cs="Times New Roman"/>
          <w:color w:val="FF0000"/>
          <w:szCs w:val="21"/>
        </w:rPr>
        <w:t>O(g)混合，可设其物质的量为1mol，则</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object>
          <v:shape id="_x0000_i1375" type="#_x0000_t75" alt="eqIda76a1e972b3947819c8df45a874dc145" style="width:246pt;height:90pt" o:ole="" coordsize="21600,21600" filled="f">
            <v:imagedata r:id="rId658" o:title="eqIda76a1e972b3947819c8df45a874dc145"/>
            <o:lock v:ext="edit" aspectratio="t"/>
            <w10:anchorlock/>
          </v:shape>
          <o:OLEObject Type="Embed" ProgID="Equation.DSMT4" ShapeID="_x0000_i1375" DrawAspect="Content" ObjectID="_1468076072" r:id="rId659"/>
        </w:objec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则平衡时体系中H</w:t>
      </w:r>
      <w:r>
        <w:rPr>
          <w:rFonts w:ascii="Times New Roman" w:hAnsi="Times New Roman" w:cs="Times New Roman"/>
          <w:color w:val="FF0000"/>
          <w:szCs w:val="21"/>
          <w:vertAlign w:val="subscript"/>
        </w:rPr>
        <w:t>2</w:t>
      </w:r>
      <w:r>
        <w:rPr>
          <w:rFonts w:ascii="Times New Roman" w:hAnsi="Times New Roman" w:cs="Times New Roman"/>
          <w:color w:val="FF0000"/>
          <w:szCs w:val="21"/>
        </w:rPr>
        <w:t>的物质的量分数=</w:t>
      </w:r>
      <w:r>
        <w:rPr>
          <w:rFonts w:ascii="Times New Roman" w:hAnsi="Times New Roman" w:cs="Times New Roman"/>
          <w:color w:val="FF0000"/>
          <w:szCs w:val="21"/>
        </w:rPr>
        <w:object>
          <v:shape id="_x0000_i1376" type="#_x0000_t75" alt="eqId2a18ae5a4595435488e6141daa072f8e" style="width:184.5pt;height:37.5pt" o:ole="" coordsize="21600,21600" filled="f">
            <v:imagedata r:id="rId660" o:title="eqId2a18ae5a4595435488e6141daa072f8e"/>
            <o:lock v:ext="edit" aspectratio="t"/>
            <w10:anchorlock/>
          </v:shape>
          <o:OLEObject Type="Embed" ProgID="Equation.DSMT4" ShapeID="_x0000_i1376" DrawAspect="Content" ObjectID="_1468076073" r:id="rId661"/>
        </w:object>
      </w:r>
      <w:r>
        <w:rPr>
          <w:rFonts w:ascii="Times New Roman" w:hAnsi="Times New Roman" w:cs="Times New Roman"/>
          <w:color w:val="FF0000"/>
          <w:szCs w:val="21"/>
        </w:rPr>
        <w:t>，因该反应为可逆反应，故x&lt;1，可假设二者的还原倾向相等，则x=0.5，由（1）可知CO的还原倾向大于H</w:t>
      </w:r>
      <w:r>
        <w:rPr>
          <w:rFonts w:ascii="Times New Roman" w:hAnsi="Times New Roman" w:cs="Times New Roman"/>
          <w:color w:val="FF0000"/>
          <w:szCs w:val="21"/>
          <w:vertAlign w:val="subscript"/>
        </w:rPr>
        <w:t>2</w:t>
      </w:r>
      <w:r>
        <w:rPr>
          <w:rFonts w:ascii="Times New Roman" w:hAnsi="Times New Roman" w:cs="Times New Roman"/>
          <w:color w:val="FF0000"/>
          <w:szCs w:val="21"/>
        </w:rPr>
        <w:t>，所以CO更易转化为H</w:t>
      </w:r>
      <w:r>
        <w:rPr>
          <w:rFonts w:ascii="Times New Roman" w:hAnsi="Times New Roman" w:cs="Times New Roman"/>
          <w:color w:val="FF0000"/>
          <w:szCs w:val="21"/>
          <w:vertAlign w:val="subscript"/>
        </w:rPr>
        <w:t>2</w:t>
      </w:r>
      <w:r>
        <w:rPr>
          <w:rFonts w:ascii="Times New Roman" w:hAnsi="Times New Roman" w:cs="Times New Roman"/>
          <w:color w:val="FF0000"/>
          <w:szCs w:val="21"/>
        </w:rPr>
        <w:t>，故x&gt;0.5，由此可判断最终平衡时体系中H</w:t>
      </w:r>
      <w:r>
        <w:rPr>
          <w:rFonts w:ascii="Times New Roman" w:hAnsi="Times New Roman" w:cs="Times New Roman"/>
          <w:color w:val="FF0000"/>
          <w:szCs w:val="21"/>
          <w:vertAlign w:val="subscript"/>
        </w:rPr>
        <w:t>2</w:t>
      </w:r>
      <w:r>
        <w:rPr>
          <w:rFonts w:ascii="Times New Roman" w:hAnsi="Times New Roman" w:cs="Times New Roman"/>
          <w:color w:val="FF0000"/>
          <w:szCs w:val="21"/>
        </w:rPr>
        <w:t>的物质的量分数介于0.25~0.50，故答案为C；</w:t>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sectPr>
          <w:headerReference w:type="default" r:id="rId662"/>
          <w:footerReference w:type="default" r:id="rId663"/>
          <w:type w:val="nextPage"/>
          <w:pgSz w:w="11906" w:h="16838"/>
          <w:pgMar w:top="1417" w:right="1077" w:bottom="1417" w:left="1077" w:header="850" w:footer="729" w:gutter="0"/>
          <w:pgNumType w:start="26"/>
          <w:cols w:num="1" w:space="425"/>
          <w:titlePg w:val="0"/>
          <w:docGrid w:type="lines" w:linePitch="318" w:charSpace="409"/>
        </w:sectPr>
      </w:pPr>
      <w:r>
        <w:rPr>
          <w:rFonts w:ascii="Times New Roman" w:hAnsi="Times New Roman" w:cs="Times New Roman"/>
          <w:color w:val="FF0000"/>
          <w:szCs w:val="21"/>
        </w:rPr>
        <w:t>（4）由图可知，30~90 min内a曲线对应物质的分压变化量Δp=（4.08-3.80）kPa=0.28 kPa，故曲线a的反应在30~90 min内的平均速率</w:t>
      </w:r>
      <w:r>
        <w:rPr>
          <w:rFonts w:ascii="Times New Roman" w:hAnsi="Times New Roman" w:cs="Times New Roman"/>
          <w:color w:val="FF0000"/>
          <w:szCs w:val="21"/>
        </w:rPr>
        <w:object>
          <v:shape id="_x0000_i1377" type="#_x0000_t75" alt="eqId576c7b23786448239996ac1fb08d2ece" style="width:9pt;height:17.25pt" o:ole="" coordsize="21600,21600" filled="f">
            <v:imagedata r:id="rId651" o:title="eqId576c7b23786448239996ac1fb08d2ece"/>
            <o:lock v:ext="edit" aspectratio="t"/>
            <w10:anchorlock/>
          </v:shape>
          <o:OLEObject Type="Embed" ProgID="Equation.DSMT4" ShapeID="_x0000_i1377" DrawAspect="Content" ObjectID="_1468076074" r:id="rId664"/>
        </w:object>
      </w:r>
      <w:r>
        <w:rPr>
          <w:rFonts w:ascii="Times New Roman" w:hAnsi="Times New Roman" w:cs="Times New Roman"/>
          <w:color w:val="FF0000"/>
          <w:szCs w:val="21"/>
        </w:rPr>
        <w:t>(a)=</w:t>
      </w:r>
      <w:r>
        <w:rPr>
          <w:rFonts w:ascii="Times New Roman" w:hAnsi="Times New Roman" w:cs="Times New Roman"/>
          <w:color w:val="FF0000"/>
          <w:szCs w:val="21"/>
        </w:rPr>
        <w:object>
          <v:shape id="_x0000_i1378" type="#_x0000_t75" alt="eqId9352be0530cb471db20759d695610059" style="width:48.75pt;height:30.75pt" o:ole="" coordsize="21600,21600" filled="f">
            <v:imagedata r:id="rId665" o:title="eqId9352be0530cb471db20759d695610059"/>
            <o:lock v:ext="edit" aspectratio="t"/>
            <w10:anchorlock/>
          </v:shape>
          <o:OLEObject Type="Embed" ProgID="Equation.DSMT4" ShapeID="_x0000_i1378" DrawAspect="Content" ObjectID="_1468076075" r:id="rId666"/>
        </w:object>
      </w:r>
      <w:r>
        <w:rPr>
          <w:rFonts w:ascii="Times New Roman" w:hAnsi="Times New Roman" w:cs="Times New Roman"/>
          <w:color w:val="FF0000"/>
          <w:szCs w:val="21"/>
        </w:rPr>
        <w:t>=0.0047 kPa·min</w:t>
      </w:r>
      <w:r>
        <w:rPr>
          <w:rFonts w:ascii="Times New Roman" w:eastAsia="微软雅黑" w:hAnsi="Times New Roman" w:cs="Times New Roman"/>
          <w:color w:val="FF0000"/>
          <w:szCs w:val="21"/>
          <w:vertAlign w:val="superscript"/>
        </w:rPr>
        <w:t>−</w:t>
      </w:r>
      <w:r>
        <w:rPr>
          <w:rFonts w:ascii="Times New Roman" w:hAnsi="Times New Roman" w:cs="Times New Roman"/>
          <w:color w:val="FF0000"/>
          <w:szCs w:val="21"/>
          <w:vertAlign w:val="superscript"/>
        </w:rPr>
        <w:t>1</w:t>
      </w:r>
      <w:r>
        <w:rPr>
          <w:rFonts w:ascii="Times New Roman" w:hAnsi="Times New Roman" w:cs="Times New Roman"/>
          <w:color w:val="FF0000"/>
          <w:szCs w:val="21"/>
        </w:rPr>
        <w:t>；由（2）中分析得出H</w:t>
      </w:r>
      <w:r>
        <w:rPr>
          <w:rFonts w:ascii="Times New Roman" w:hAnsi="Times New Roman" w:cs="Times New Roman"/>
          <w:color w:val="FF0000"/>
          <w:szCs w:val="21"/>
          <w:vertAlign w:val="subscript"/>
        </w:rPr>
        <w:t>2</w:t>
      </w:r>
      <w:r>
        <w:rPr>
          <w:rFonts w:ascii="Times New Roman" w:hAnsi="Times New Roman" w:cs="Times New Roman"/>
          <w:color w:val="FF0000"/>
          <w:szCs w:val="21"/>
        </w:rPr>
        <w:t>的物质的量分数介于0.25~0.5，CO的物质的量分数介于0~0.25，即H</w:t>
      </w:r>
      <w:r>
        <w:rPr>
          <w:rFonts w:ascii="Times New Roman" w:hAnsi="Times New Roman" w:cs="Times New Roman"/>
          <w:color w:val="FF0000"/>
          <w:szCs w:val="21"/>
          <w:vertAlign w:val="subscript"/>
        </w:rPr>
        <w:t>2</w:t>
      </w:r>
      <w:r>
        <w:rPr>
          <w:rFonts w:ascii="Times New Roman" w:hAnsi="Times New Roman" w:cs="Times New Roman"/>
          <w:color w:val="FF0000"/>
          <w:szCs w:val="21"/>
        </w:rPr>
        <w:t>的分压始终高于CO的分压，据此可将图分成两部分：</w:t>
      </w:r>
    </w:p>
    <w:p>
      <w:pPr>
        <w:spacing w:beforeAutospacing="0" w:afterAutospacing="0" w:line="360" w:lineRule="auto"/>
        <w:ind w:left="420" w:hanging="420" w:hangingChars="200"/>
        <w:jc w:val="center"/>
        <w:textAlignment w:val="center"/>
        <w:rPr>
          <w:rFonts w:ascii="Times New Roman" w:hAnsi="Times New Roman" w:cs="Times New Roman"/>
          <w:color w:val="FF0000"/>
          <w:szCs w:val="21"/>
        </w:rPr>
      </w:pPr>
      <w:r>
        <w:rPr>
          <w:rFonts w:ascii="Times New Roman" w:hAnsi="Times New Roman" w:cs="Times New Roman"/>
          <w:color w:val="FF0000"/>
          <w:szCs w:val="21"/>
        </w:rPr>
        <w:drawing>
          <wp:inline distT="0" distB="0" distL="0" distR="0">
            <wp:extent cx="2143125" cy="2209800"/>
            <wp:effectExtent l="0" t="0" r="9525" b="0"/>
            <wp:docPr id="20" name="图片 2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igure"/>
                    <pic:cNvPicPr>
                      <a:picLocks noChangeAspect="1" noChangeArrowheads="1"/>
                    </pic:cNvPicPr>
                  </pic:nvPicPr>
                  <pic:blipFill>
                    <a:blip xmlns:r="http://schemas.openxmlformats.org/officeDocument/2006/relationships" r:embed="rId667">
                      <a:extLst>
                        <a:ext xmlns:a="http://schemas.openxmlformats.org/drawingml/2006/main" uri="{28A0092B-C50C-407E-A947-70E740481C1C}">
                          <a14:useLocalDpi xmlns:a14="http://schemas.microsoft.com/office/drawing/2010/main" val="0"/>
                        </a:ext>
                      </a:extLst>
                    </a:blip>
                    <a:stretch>
                      <a:fillRect/>
                    </a:stretch>
                  </pic:blipFill>
                  <pic:spPr>
                    <a:xfrm>
                      <a:off x="0" y="0"/>
                      <a:ext cx="2143125" cy="22098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FF0000"/>
          <w:szCs w:val="21"/>
        </w:rPr>
      </w:pPr>
      <w:r>
        <w:rPr>
          <w:rFonts w:ascii="Times New Roman" w:hAnsi="Times New Roman" w:cs="Times New Roman"/>
          <w:color w:val="FF0000"/>
          <w:szCs w:val="21"/>
        </w:rPr>
        <w:t>由此可知，a、b表示的是H</w:t>
      </w:r>
      <w:r>
        <w:rPr>
          <w:rFonts w:ascii="Times New Roman" w:hAnsi="Times New Roman" w:cs="Times New Roman"/>
          <w:color w:val="FF0000"/>
          <w:szCs w:val="21"/>
          <w:vertAlign w:val="subscript"/>
        </w:rPr>
        <w:t>2</w:t>
      </w:r>
      <w:r>
        <w:rPr>
          <w:rFonts w:ascii="Times New Roman" w:hAnsi="Times New Roman" w:cs="Times New Roman"/>
          <w:color w:val="FF0000"/>
          <w:szCs w:val="21"/>
        </w:rPr>
        <w:t>的分压，c、d表示的是CO的分压，该反应为放热反应，故升高温度，平衡逆向移动，CO分压增加，H</w:t>
      </w:r>
      <w:r>
        <w:rPr>
          <w:rFonts w:ascii="Times New Roman" w:hAnsi="Times New Roman" w:cs="Times New Roman"/>
          <w:color w:val="FF0000"/>
          <w:szCs w:val="21"/>
          <w:vertAlign w:val="subscript"/>
        </w:rPr>
        <w:t>2</w:t>
      </w:r>
      <w:r>
        <w:rPr>
          <w:rFonts w:ascii="Times New Roman" w:hAnsi="Times New Roman" w:cs="Times New Roman"/>
          <w:color w:val="FF0000"/>
          <w:szCs w:val="21"/>
        </w:rPr>
        <w:t xml:space="preserve">分压降低，故467 </w:t>
      </w:r>
      <w:r>
        <w:rPr>
          <w:rFonts w:ascii="Times New Roman" w:eastAsia="宋体" w:hAnsi="Times New Roman" w:cs="Times New Roman"/>
          <w:color w:val="FF0000"/>
          <w:szCs w:val="21"/>
        </w:rPr>
        <w:t>℃</w:t>
      </w:r>
      <w:r>
        <w:rPr>
          <w:rFonts w:ascii="Times New Roman" w:hAnsi="Times New Roman" w:cs="Times New Roman"/>
          <w:color w:val="FF0000"/>
          <w:szCs w:val="21"/>
        </w:rPr>
        <w:t>时</w:t>
      </w:r>
      <w:r>
        <w:rPr>
          <w:rFonts w:ascii="Times New Roman" w:hAnsi="Times New Roman" w:cs="Times New Roman"/>
          <w:i/>
          <w:color w:val="FF0000"/>
          <w:szCs w:val="21"/>
        </w:rPr>
        <w:t>P</w:t>
      </w:r>
      <w:r>
        <w:rPr>
          <w:rFonts w:ascii="Times New Roman" w:hAnsi="Times New Roman" w:cs="Times New Roman"/>
          <w:color w:val="FF0000"/>
          <w:szCs w:val="21"/>
          <w:vertAlign w:val="subscript"/>
        </w:rPr>
        <w:t>H2</w:t>
      </w:r>
      <w:r>
        <w:rPr>
          <w:rFonts w:ascii="Times New Roman" w:hAnsi="Times New Roman" w:cs="Times New Roman"/>
          <w:color w:val="FF0000"/>
          <w:szCs w:val="21"/>
        </w:rPr>
        <w:t>和</w:t>
      </w:r>
      <w:r>
        <w:rPr>
          <w:rFonts w:ascii="Times New Roman" w:hAnsi="Times New Roman" w:cs="Times New Roman"/>
          <w:i/>
          <w:color w:val="FF0000"/>
          <w:szCs w:val="21"/>
        </w:rPr>
        <w:t>P</w:t>
      </w:r>
      <w:r>
        <w:rPr>
          <w:rFonts w:ascii="Times New Roman" w:hAnsi="Times New Roman" w:cs="Times New Roman"/>
          <w:color w:val="FF0000"/>
          <w:szCs w:val="21"/>
          <w:vertAlign w:val="subscript"/>
        </w:rPr>
        <w:t>CO</w:t>
      </w:r>
      <w:r>
        <w:rPr>
          <w:rFonts w:ascii="Times New Roman" w:hAnsi="Times New Roman" w:cs="Times New Roman"/>
          <w:color w:val="FF0000"/>
          <w:szCs w:val="21"/>
        </w:rPr>
        <w:t xml:space="preserve">随时间变化关系的曲线分别是b、c；489 </w:t>
      </w:r>
      <w:r>
        <w:rPr>
          <w:rFonts w:ascii="Times New Roman" w:eastAsia="宋体" w:hAnsi="Times New Roman" w:cs="Times New Roman"/>
          <w:color w:val="FF0000"/>
          <w:szCs w:val="21"/>
        </w:rPr>
        <w:t>℃</w:t>
      </w:r>
      <w:r>
        <w:rPr>
          <w:rFonts w:ascii="Times New Roman" w:hAnsi="Times New Roman" w:cs="Times New Roman"/>
          <w:color w:val="FF0000"/>
          <w:szCs w:val="21"/>
        </w:rPr>
        <w:t>时</w:t>
      </w:r>
      <w:r>
        <w:rPr>
          <w:rFonts w:ascii="Times New Roman" w:hAnsi="Times New Roman" w:cs="Times New Roman"/>
          <w:i/>
          <w:color w:val="FF0000"/>
          <w:szCs w:val="21"/>
        </w:rPr>
        <w:t>P</w:t>
      </w:r>
      <w:r>
        <w:rPr>
          <w:rFonts w:ascii="Times New Roman" w:hAnsi="Times New Roman" w:cs="Times New Roman"/>
          <w:color w:val="FF0000"/>
          <w:szCs w:val="21"/>
          <w:vertAlign w:val="subscript"/>
        </w:rPr>
        <w:t>H2</w:t>
      </w:r>
      <w:r>
        <w:rPr>
          <w:rFonts w:ascii="Times New Roman" w:hAnsi="Times New Roman" w:cs="Times New Roman"/>
          <w:color w:val="FF0000"/>
          <w:szCs w:val="21"/>
        </w:rPr>
        <w:t>和</w:t>
      </w:r>
      <w:r>
        <w:rPr>
          <w:rFonts w:ascii="Times New Roman" w:hAnsi="Times New Roman" w:cs="Times New Roman"/>
          <w:i/>
          <w:color w:val="FF0000"/>
          <w:szCs w:val="21"/>
        </w:rPr>
        <w:t>P</w:t>
      </w:r>
      <w:r>
        <w:rPr>
          <w:rFonts w:ascii="Times New Roman" w:hAnsi="Times New Roman" w:cs="Times New Roman"/>
          <w:color w:val="FF0000"/>
          <w:szCs w:val="21"/>
          <w:vertAlign w:val="subscript"/>
        </w:rPr>
        <w:t>CO</w:t>
      </w:r>
      <w:r>
        <w:rPr>
          <w:rFonts w:ascii="Times New Roman" w:hAnsi="Times New Roman" w:cs="Times New Roman"/>
          <w:color w:val="FF0000"/>
          <w:szCs w:val="21"/>
        </w:rPr>
        <w:t>随时间变化关系的曲线分别是a、d。</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12．</w:t>
      </w:r>
      <w:r>
        <w:rPr>
          <w:rFonts w:ascii="Times New Roman" w:hAnsi="Times New Roman" w:cs="Times New Roman"/>
          <w:color w:val="0000FF"/>
          <w:szCs w:val="21"/>
        </w:rPr>
        <w:t>（2016·上海高考真题）</w:t>
      </w:r>
      <w:r>
        <w:rPr>
          <w:rFonts w:ascii="Times New Roman" w:hAnsi="Times New Roman" w:cs="Times New Roman"/>
          <w:szCs w:val="21"/>
        </w:rPr>
        <w:t>随着科学技术的发展和环保要求的不断提高，CO</w:t>
      </w:r>
      <w:r>
        <w:rPr>
          <w:rFonts w:ascii="Times New Roman" w:hAnsi="Times New Roman" w:cs="Times New Roman"/>
          <w:szCs w:val="21"/>
          <w:vertAlign w:val="subscript"/>
        </w:rPr>
        <w:t>2</w:t>
      </w:r>
      <w:r>
        <w:rPr>
          <w:rFonts w:ascii="Times New Roman" w:hAnsi="Times New Roman" w:cs="Times New Roman"/>
          <w:szCs w:val="21"/>
        </w:rPr>
        <w:t>的捕集利用技术成为研究的重点。</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完成下列填空：</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（1）目前国际空间站处理CO</w:t>
      </w:r>
      <w:r>
        <w:rPr>
          <w:rFonts w:ascii="Times New Roman" w:hAnsi="Times New Roman" w:cs="Times New Roman"/>
          <w:szCs w:val="21"/>
          <w:vertAlign w:val="subscript"/>
        </w:rPr>
        <w:t>2</w:t>
      </w:r>
      <w:r>
        <w:rPr>
          <w:rFonts w:ascii="Times New Roman" w:hAnsi="Times New Roman" w:cs="Times New Roman"/>
          <w:szCs w:val="21"/>
        </w:rPr>
        <w:t>的一个重要方法是将CO</w:t>
      </w:r>
      <w:r>
        <w:rPr>
          <w:rFonts w:ascii="Times New Roman" w:hAnsi="Times New Roman" w:cs="Times New Roman"/>
          <w:szCs w:val="21"/>
          <w:vertAlign w:val="subscript"/>
        </w:rPr>
        <w:t>2</w:t>
      </w:r>
      <w:r>
        <w:rPr>
          <w:rFonts w:ascii="Times New Roman" w:hAnsi="Times New Roman" w:cs="Times New Roman"/>
          <w:szCs w:val="21"/>
        </w:rPr>
        <w:t>还原，所涉及的反应方程式为：</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CO</w:t>
      </w:r>
      <w:r>
        <w:rPr>
          <w:rFonts w:ascii="Times New Roman" w:hAnsi="Times New Roman" w:cs="Times New Roman"/>
          <w:szCs w:val="21"/>
          <w:vertAlign w:val="subscript"/>
        </w:rPr>
        <w:t>2</w:t>
      </w:r>
      <w:r>
        <w:rPr>
          <w:rFonts w:ascii="Times New Roman" w:hAnsi="Times New Roman" w:cs="Times New Roman"/>
          <w:szCs w:val="21"/>
        </w:rPr>
        <w:t>（g）+4H</w:t>
      </w:r>
      <w:r>
        <w:rPr>
          <w:rFonts w:ascii="Times New Roman" w:hAnsi="Times New Roman" w:cs="Times New Roman"/>
          <w:szCs w:val="21"/>
          <w:vertAlign w:val="subscript"/>
        </w:rPr>
        <w:t>2</w:t>
      </w:r>
      <w:r>
        <w:rPr>
          <w:rFonts w:ascii="Times New Roman" w:hAnsi="Times New Roman" w:cs="Times New Roman"/>
          <w:szCs w:val="21"/>
        </w:rPr>
        <w:t>（g）</w:t>
      </w:r>
      <w:r>
        <w:rPr>
          <w:rFonts w:ascii="Times New Roman" w:hAnsi="Times New Roman" w:cs="Times New Roman"/>
          <w:szCs w:val="21"/>
        </w:rPr>
        <w:drawing>
          <wp:inline distT="0" distB="0" distL="0" distR="0">
            <wp:extent cx="457200" cy="276225"/>
            <wp:effectExtent l="0" t="0" r="0" b="9525"/>
            <wp:docPr id="25" name="图片 2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figure"/>
                    <pic:cNvPicPr>
                      <a:picLocks noChangeAspect="1" noChangeArrowheads="1"/>
                    </pic:cNvPicPr>
                  </pic:nvPicPr>
                  <pic:blipFill>
                    <a:blip xmlns:r="http://schemas.openxmlformats.org/officeDocument/2006/relationships" r:embed="rId668">
                      <a:extLst>
                        <a:ext xmlns:a="http://schemas.openxmlformats.org/drawingml/2006/main" uri="{28A0092B-C50C-407E-A947-70E740481C1C}">
                          <a14:useLocalDpi xmlns:a14="http://schemas.microsoft.com/office/drawing/2010/main" val="0"/>
                        </a:ext>
                      </a:extLst>
                    </a:blip>
                    <a:stretch>
                      <a:fillRect/>
                    </a:stretch>
                  </pic:blipFill>
                  <pic:spPr>
                    <a:xfrm>
                      <a:off x="0" y="0"/>
                      <a:ext cx="457200" cy="276225"/>
                    </a:xfrm>
                    <a:prstGeom prst="rect">
                      <a:avLst/>
                    </a:prstGeom>
                    <a:noFill/>
                    <a:ln>
                      <a:noFill/>
                    </a:ln>
                  </pic:spPr>
                </pic:pic>
              </a:graphicData>
            </a:graphic>
          </wp:inline>
        </w:drawing>
      </w:r>
      <w:r>
        <w:rPr>
          <w:rFonts w:ascii="Times New Roman" w:hAnsi="Times New Roman" w:cs="Times New Roman"/>
          <w:szCs w:val="21"/>
        </w:rPr>
        <w:t>CH</w:t>
      </w:r>
      <w:r>
        <w:rPr>
          <w:rFonts w:ascii="Times New Roman" w:hAnsi="Times New Roman" w:cs="Times New Roman"/>
          <w:szCs w:val="21"/>
          <w:vertAlign w:val="subscript"/>
        </w:rPr>
        <w:t>4</w:t>
      </w:r>
      <w:r>
        <w:rPr>
          <w:rFonts w:ascii="Times New Roman" w:hAnsi="Times New Roman" w:cs="Times New Roman"/>
          <w:szCs w:val="21"/>
        </w:rPr>
        <w:t>（g）+2H</w:t>
      </w:r>
      <w:r>
        <w:rPr>
          <w:rFonts w:ascii="Times New Roman" w:hAnsi="Times New Roman" w:cs="Times New Roman"/>
          <w:szCs w:val="21"/>
          <w:vertAlign w:val="subscript"/>
        </w:rPr>
        <w:t>2</w:t>
      </w:r>
      <w:r>
        <w:rPr>
          <w:rFonts w:ascii="Times New Roman" w:hAnsi="Times New Roman" w:cs="Times New Roman"/>
          <w:szCs w:val="21"/>
        </w:rPr>
        <w:t>O（g）</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已知H</w:t>
      </w:r>
      <w:r>
        <w:rPr>
          <w:rFonts w:ascii="Times New Roman" w:hAnsi="Times New Roman" w:cs="Times New Roman"/>
          <w:szCs w:val="21"/>
          <w:vertAlign w:val="subscript"/>
        </w:rPr>
        <w:t>2</w:t>
      </w:r>
      <w:r>
        <w:rPr>
          <w:rFonts w:ascii="Times New Roman" w:hAnsi="Times New Roman" w:cs="Times New Roman"/>
          <w:szCs w:val="21"/>
        </w:rPr>
        <w:t>的体积分数随温度升高而增加。</w:t>
      </w:r>
    </w:p>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若温度从300</w:t>
      </w:r>
      <w:r>
        <w:rPr>
          <w:rFonts w:ascii="Times New Roman" w:eastAsia="宋体" w:hAnsi="Times New Roman" w:cs="Times New Roman"/>
          <w:szCs w:val="21"/>
        </w:rPr>
        <w:t>℃</w:t>
      </w:r>
      <w:r>
        <w:rPr>
          <w:rFonts w:ascii="Times New Roman" w:hAnsi="Times New Roman" w:cs="Times New Roman"/>
          <w:szCs w:val="21"/>
        </w:rPr>
        <w:t>升至400</w:t>
      </w:r>
      <w:r>
        <w:rPr>
          <w:rFonts w:ascii="Times New Roman" w:eastAsia="宋体" w:hAnsi="Times New Roman" w:cs="Times New Roman"/>
          <w:szCs w:val="21"/>
        </w:rPr>
        <w:t>℃</w:t>
      </w:r>
      <w:r>
        <w:rPr>
          <w:rFonts w:ascii="Times New Roman" w:hAnsi="Times New Roman" w:cs="Times New Roman"/>
          <w:szCs w:val="21"/>
        </w:rPr>
        <w:t>，重新达到平衡，判断下列表格中各物理量的变化。（选填“增大”、“减小”或“不变”）</w:t>
      </w:r>
    </w:p>
    <w:tbl>
      <w:tblPr>
        <w:tblStyle w:val="TableNormal"/>
        <w:tblW w:w="7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45"/>
        <w:gridCol w:w="1845"/>
        <w:gridCol w:w="1845"/>
        <w:gridCol w:w="1845"/>
      </w:tblGrid>
      <w:tr>
        <w:tblPrEx>
          <w:tblW w:w="7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84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v</w:t>
            </w:r>
            <w:r>
              <w:rPr>
                <w:rFonts w:ascii="Times New Roman" w:hAnsi="Times New Roman" w:cs="Times New Roman"/>
                <w:szCs w:val="21"/>
                <w:vertAlign w:val="subscript"/>
              </w:rPr>
              <w:t>正</w:t>
            </w:r>
          </w:p>
        </w:tc>
        <w:tc>
          <w:tcPr>
            <w:tcW w:w="1845" w:type="dxa"/>
            <w:tcBorders>
              <w:top w:val="single" w:sz="6" w:space="0" w:color="000000"/>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v</w:t>
            </w:r>
            <w:r>
              <w:rPr>
                <w:rFonts w:ascii="Times New Roman" w:hAnsi="Times New Roman" w:cs="Times New Roman"/>
                <w:szCs w:val="21"/>
                <w:vertAlign w:val="subscript"/>
              </w:rPr>
              <w:t>逆</w:t>
            </w:r>
          </w:p>
        </w:tc>
        <w:tc>
          <w:tcPr>
            <w:tcW w:w="1845" w:type="dxa"/>
            <w:tcBorders>
              <w:top w:val="single" w:sz="6" w:space="0" w:color="000000"/>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平衡常数K</w:t>
            </w:r>
          </w:p>
        </w:tc>
        <w:tc>
          <w:tcPr>
            <w:tcW w:w="1845" w:type="dxa"/>
            <w:tcBorders>
              <w:top w:val="single" w:sz="6" w:space="0" w:color="000000"/>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转化率α</w:t>
            </w:r>
          </w:p>
        </w:tc>
      </w:tr>
      <w:tr>
        <w:tblPrEx>
          <w:tblW w:w="7380" w:type="dxa"/>
          <w:jc w:val="center"/>
          <w:tblCellMar>
            <w:top w:w="120" w:type="dxa"/>
            <w:left w:w="120" w:type="dxa"/>
            <w:bottom w:w="120" w:type="dxa"/>
            <w:right w:w="120" w:type="dxa"/>
          </w:tblCellMar>
        </w:tblPrEx>
        <w:trPr>
          <w:jc w:val="center"/>
        </w:trPr>
        <w:tc>
          <w:tcPr>
            <w:tcW w:w="1845" w:type="dxa"/>
            <w:tcBorders>
              <w:top w:val="nil"/>
              <w:left w:val="single" w:sz="6" w:space="0" w:color="000000"/>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p>
        </w:tc>
        <w:tc>
          <w:tcPr>
            <w:tcW w:w="1845" w:type="dxa"/>
            <w:tcBorders>
              <w:top w:val="nil"/>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p>
        </w:tc>
        <w:tc>
          <w:tcPr>
            <w:tcW w:w="1845" w:type="dxa"/>
            <w:tcBorders>
              <w:top w:val="nil"/>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p>
        </w:tc>
        <w:tc>
          <w:tcPr>
            <w:tcW w:w="1845" w:type="dxa"/>
            <w:tcBorders>
              <w:top w:val="nil"/>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p>
        </w:tc>
      </w:tr>
    </w:tbl>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color w:val="0000FF"/>
          <w:szCs w:val="21"/>
        </w:rPr>
        <w:t>（2）</w:t>
      </w:r>
      <w:r>
        <w:rPr>
          <w:rFonts w:ascii="Times New Roman" w:hAnsi="Times New Roman" w:cs="Times New Roman"/>
          <w:szCs w:val="21"/>
        </w:rPr>
        <w:t>相同温度时，上述反应在不同起始浓度下分别达到平衡，各物质的平衡浓度如下表：</w:t>
      </w:r>
    </w:p>
    <w:tbl>
      <w:tblPr>
        <w:tblStyle w:val="TableNormal"/>
        <w:tblW w:w="7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06"/>
        <w:gridCol w:w="1683"/>
        <w:gridCol w:w="1669"/>
        <w:gridCol w:w="1683"/>
        <w:gridCol w:w="1684"/>
      </w:tblGrid>
      <w:tr>
        <w:tblPrEx>
          <w:tblW w:w="7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88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p>
        </w:tc>
        <w:tc>
          <w:tcPr>
            <w:tcW w:w="1710" w:type="dxa"/>
            <w:tcBorders>
              <w:top w:val="single" w:sz="6" w:space="0" w:color="000000"/>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[CO</w:t>
            </w:r>
            <w:r>
              <w:rPr>
                <w:rFonts w:ascii="Times New Roman" w:hAnsi="Times New Roman" w:cs="Times New Roman"/>
                <w:szCs w:val="21"/>
                <w:vertAlign w:val="subscript"/>
              </w:rPr>
              <w:t>2</w:t>
            </w:r>
            <w:r>
              <w:rPr>
                <w:rFonts w:ascii="Times New Roman" w:hAnsi="Times New Roman" w:cs="Times New Roman"/>
                <w:szCs w:val="21"/>
              </w:rPr>
              <w:t>]/mol·L</w:t>
            </w:r>
            <w:r>
              <w:rPr>
                <w:rFonts w:ascii="Times New Roman" w:hAnsi="Times New Roman" w:cs="Times New Roman"/>
                <w:szCs w:val="21"/>
                <w:vertAlign w:val="superscript"/>
              </w:rPr>
              <w:t>-1</w:t>
            </w:r>
          </w:p>
        </w:tc>
        <w:tc>
          <w:tcPr>
            <w:tcW w:w="1710" w:type="dxa"/>
            <w:tcBorders>
              <w:top w:val="single" w:sz="6" w:space="0" w:color="000000"/>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[H</w:t>
            </w:r>
            <w:r>
              <w:rPr>
                <w:rFonts w:ascii="Times New Roman" w:hAnsi="Times New Roman" w:cs="Times New Roman"/>
                <w:szCs w:val="21"/>
                <w:vertAlign w:val="subscript"/>
              </w:rPr>
              <w:t>2</w:t>
            </w:r>
            <w:r>
              <w:rPr>
                <w:rFonts w:ascii="Times New Roman" w:hAnsi="Times New Roman" w:cs="Times New Roman"/>
                <w:szCs w:val="21"/>
              </w:rPr>
              <w:t>]/mol·L</w:t>
            </w:r>
            <w:r>
              <w:rPr>
                <w:rFonts w:ascii="Times New Roman" w:hAnsi="Times New Roman" w:cs="Times New Roman"/>
                <w:szCs w:val="21"/>
                <w:vertAlign w:val="superscript"/>
              </w:rPr>
              <w:t>-1</w:t>
            </w:r>
          </w:p>
        </w:tc>
        <w:tc>
          <w:tcPr>
            <w:tcW w:w="1710" w:type="dxa"/>
            <w:tcBorders>
              <w:top w:val="single" w:sz="6" w:space="0" w:color="000000"/>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[CH</w:t>
            </w:r>
            <w:r>
              <w:rPr>
                <w:rFonts w:ascii="Times New Roman" w:hAnsi="Times New Roman" w:cs="Times New Roman"/>
                <w:szCs w:val="21"/>
                <w:vertAlign w:val="subscript"/>
              </w:rPr>
              <w:t>4</w:t>
            </w:r>
            <w:r>
              <w:rPr>
                <w:rFonts w:ascii="Times New Roman" w:hAnsi="Times New Roman" w:cs="Times New Roman"/>
                <w:szCs w:val="21"/>
              </w:rPr>
              <w:t>]/mol·L</w:t>
            </w:r>
            <w:r>
              <w:rPr>
                <w:rFonts w:ascii="Times New Roman" w:hAnsi="Times New Roman" w:cs="Times New Roman"/>
                <w:szCs w:val="21"/>
                <w:vertAlign w:val="superscript"/>
              </w:rPr>
              <w:t>-1</w:t>
            </w:r>
          </w:p>
        </w:tc>
        <w:tc>
          <w:tcPr>
            <w:tcW w:w="1710" w:type="dxa"/>
            <w:tcBorders>
              <w:top w:val="single" w:sz="6" w:space="0" w:color="000000"/>
              <w:left w:val="nil"/>
              <w:bottom w:val="single" w:sz="6" w:space="0" w:color="000000"/>
              <w:right w:val="single" w:sz="6" w:space="0" w:color="000000"/>
            </w:tcBorders>
            <w:tcMar>
              <w:top w:w="75" w:type="dxa"/>
              <w:left w:w="120" w:type="dxa"/>
              <w:bottom w:w="75" w:type="dxa"/>
              <w:right w:w="120" w:type="dxa"/>
            </w:tcMar>
          </w:tcPr>
          <w:p>
            <w:pPr>
              <w:spacing w:beforeAutospacing="0" w:afterAutospacing="0" w:line="360" w:lineRule="auto"/>
              <w:ind w:left="420" w:hanging="420" w:hangingChars="200"/>
              <w:jc w:val="left"/>
              <w:textAlignment w:val="center"/>
              <w:rPr>
                <w:rFonts w:ascii="Times New Roman" w:hAnsi="Times New Roman" w:cs="Times New Roman"/>
                <w:szCs w:val="21"/>
              </w:rPr>
            </w:pPr>
            <w:r>
              <w:rPr>
                <w:rFonts w:ascii="Times New Roman" w:hAnsi="Times New Roman" w:cs="Times New Roman"/>
                <w:szCs w:val="21"/>
              </w:rPr>
              <w:t>[H</w:t>
            </w:r>
            <w:r>
              <w:rPr>
                <w:rFonts w:ascii="Times New Roman" w:hAnsi="Times New Roman" w:cs="Times New Roman"/>
                <w:szCs w:val="21"/>
                <w:vertAlign w:val="subscript"/>
              </w:rPr>
              <w:t>2</w:t>
            </w:r>
            <w:r>
              <w:rPr>
                <w:rFonts w:ascii="Times New Roman" w:hAnsi="Times New Roman" w:cs="Times New Roman"/>
                <w:szCs w:val="21"/>
              </w:rPr>
              <w:t>O]/mol·L</w:t>
            </w:r>
            <w:r>
              <w:rPr>
                <w:rFonts w:ascii="Times New Roman" w:hAnsi="Times New Roman" w:cs="Times New Roman"/>
                <w:szCs w:val="21"/>
                <w:vertAlign w:val="superscript"/>
              </w:rPr>
              <w:t>-1</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9" w:history="1">
        <w:r>
          <w:rPr>
            <w:rFonts w:ascii="SimSun" w:eastAsia="SimSun" w:hAnsi="SimSun" w:cs="SimSun"/>
            <w:b/>
            <w:bCs/>
            <w:color w:val="0000EE"/>
            <w:kern w:val="0"/>
            <w:sz w:val="30"/>
            <w:szCs w:val="30"/>
            <w:u w:val="single" w:color="0000EE"/>
          </w:rPr>
          <w:t>https://d.book118.com/797142032142006051</w:t>
        </w:r>
      </w:hyperlink>
    </w:p>
    <w:p/>
    <w:sectPr>
      <w:headerReference w:type="default" r:id="rId670"/>
      <w:footerReference w:type="default" r:id="rId671"/>
      <w:type w:val="nextPage"/>
      <w:pgSz w:w="11906" w:h="16838"/>
      <w:pgMar w:top="1417" w:right="1077" w:bottom="1417" w:left="1077" w:header="850" w:footer="729" w:gutter="0"/>
      <w:pgNumType w:start="27"/>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Times New Roman'">
    <w:altName w:val="Cambria"/>
    <w:panose1 w:val="00000000000000000000"/>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S Gothic">
    <w:panose1 w:val="020B0609070205080204"/>
    <w:charset w:val="80"/>
    <w:family w:val="modern"/>
    <w:pitch w:val="default"/>
    <w:sig w:usb0="E00002FF" w:usb1="6AC7FDFB" w:usb2="08000012" w:usb3="00000000" w:csb0="4002009F" w:csb1="DFD7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bookmarkStart w:id="0" w:name="_GoBack"/>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33A48"/>
    <w:rsid w:val="00041561"/>
    <w:rsid w:val="00051F46"/>
    <w:rsid w:val="00073037"/>
    <w:rsid w:val="000D38AA"/>
    <w:rsid w:val="000D7007"/>
    <w:rsid w:val="000E4A0D"/>
    <w:rsid w:val="00116CFD"/>
    <w:rsid w:val="00146953"/>
    <w:rsid w:val="001621DB"/>
    <w:rsid w:val="0018609D"/>
    <w:rsid w:val="0027067E"/>
    <w:rsid w:val="00272C2D"/>
    <w:rsid w:val="002771D2"/>
    <w:rsid w:val="00294C43"/>
    <w:rsid w:val="002D5AB9"/>
    <w:rsid w:val="002E56FE"/>
    <w:rsid w:val="003279F1"/>
    <w:rsid w:val="00363227"/>
    <w:rsid w:val="003B5057"/>
    <w:rsid w:val="0040402F"/>
    <w:rsid w:val="004151FC"/>
    <w:rsid w:val="00432441"/>
    <w:rsid w:val="0047331D"/>
    <w:rsid w:val="00486104"/>
    <w:rsid w:val="00487E24"/>
    <w:rsid w:val="00517086"/>
    <w:rsid w:val="0056487D"/>
    <w:rsid w:val="00575C46"/>
    <w:rsid w:val="006D2238"/>
    <w:rsid w:val="006E406D"/>
    <w:rsid w:val="007E18E8"/>
    <w:rsid w:val="007E2D48"/>
    <w:rsid w:val="007F7EA4"/>
    <w:rsid w:val="0082591F"/>
    <w:rsid w:val="0085328A"/>
    <w:rsid w:val="009035F2"/>
    <w:rsid w:val="00913910"/>
    <w:rsid w:val="00A7501E"/>
    <w:rsid w:val="00A86351"/>
    <w:rsid w:val="00B17483"/>
    <w:rsid w:val="00B205AE"/>
    <w:rsid w:val="00BB5A5D"/>
    <w:rsid w:val="00BF2518"/>
    <w:rsid w:val="00BF4AD7"/>
    <w:rsid w:val="00C02FC6"/>
    <w:rsid w:val="00C2613D"/>
    <w:rsid w:val="00C33867"/>
    <w:rsid w:val="00CE3702"/>
    <w:rsid w:val="00D63E18"/>
    <w:rsid w:val="00DD0D58"/>
    <w:rsid w:val="00DD3AE2"/>
    <w:rsid w:val="00E73E02"/>
    <w:rsid w:val="00F26D92"/>
    <w:rsid w:val="00F52493"/>
    <w:rsid w:val="00F57DA4"/>
    <w:rsid w:val="00F6433B"/>
    <w:rsid w:val="00F96D8B"/>
    <w:rsid w:val="00FA4FAF"/>
    <w:rsid w:val="6B1104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semiHidden="0" w:unhideWhenUsed="0"/>
    <w:lsdException w:name="Table Subtle 2"/>
    <w:lsdException w:name="Table Web 1"/>
    <w:lsdException w:name="Table Web 2" w:semiHidden="0" w:unhideWhenUsed="0"/>
    <w:lsdException w:name="Table Web 3" w:semiHidden="0" w:unhideWhenUsed="0"/>
    <w:lsdException w:name="Balloon Text"/>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sz w:val="18"/>
      <w:szCs w:val="18"/>
    </w:rPr>
  </w:style>
  <w:style w:type="paragraph" w:styleId="NormalWeb">
    <w:name w:val="Normal (Web)"/>
    <w:basedOn w:val="Normal"/>
    <w:semiHidden/>
    <w:unhideWhenUsed/>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rPr>
      <w:color w:val="0000FF"/>
      <w:u w:val="single"/>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link w:val="Char2"/>
    <w:uiPriority w:val="1"/>
    <w:qFormat/>
    <w:rPr>
      <w:rFonts w:ascii="Times New Roman" w:eastAsia="宋体" w:hAnsi="Times New Roman" w:cs="Times New Roman"/>
      <w:kern w:val="0"/>
      <w:sz w:val="22"/>
      <w:szCs w:val="22"/>
      <w:lang w:val="en-US" w:eastAsia="zh-CN" w:bidi="ar-SA"/>
    </w:rPr>
  </w:style>
  <w:style w:type="character" w:customStyle="1" w:styleId="Char2">
    <w:name w:val="无间隔 Char"/>
    <w:basedOn w:val="DefaultParagraphFont"/>
    <w:link w:val="NoSpacing"/>
    <w:uiPriority w:val="1"/>
    <w:rPr>
      <w:rFonts w:ascii="Times New Roman" w:eastAsia="宋体" w:hAnsi="Times New Roman" w:cs="Times New Roman"/>
      <w:kern w:val="0"/>
      <w:sz w:val="22"/>
    </w:rPr>
  </w:style>
  <w:style w:type="paragraph" w:customStyle="1" w:styleId="msonormal">
    <w:name w:val="msonormal"/>
    <w:basedOn w:val="Normal"/>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9.bin" /><Relationship Id="rId101" Type="http://schemas.openxmlformats.org/officeDocument/2006/relationships/image" Target="media/image42.wmf" /><Relationship Id="rId102" Type="http://schemas.openxmlformats.org/officeDocument/2006/relationships/oleObject" Target="embeddings/oleObject50.bin" /><Relationship Id="rId103" Type="http://schemas.openxmlformats.org/officeDocument/2006/relationships/image" Target="media/image43.wmf" /><Relationship Id="rId104" Type="http://schemas.openxmlformats.org/officeDocument/2006/relationships/oleObject" Target="embeddings/oleObject51.bin" /><Relationship Id="rId105" Type="http://schemas.openxmlformats.org/officeDocument/2006/relationships/image" Target="media/image44.wmf" /><Relationship Id="rId106" Type="http://schemas.openxmlformats.org/officeDocument/2006/relationships/oleObject" Target="embeddings/oleObject52.bin" /><Relationship Id="rId107" Type="http://schemas.openxmlformats.org/officeDocument/2006/relationships/image" Target="media/image45.wmf" /><Relationship Id="rId108" Type="http://schemas.openxmlformats.org/officeDocument/2006/relationships/oleObject" Target="embeddings/oleObject53.bin" /><Relationship Id="rId109" Type="http://schemas.openxmlformats.org/officeDocument/2006/relationships/image" Target="media/image46.wmf" /><Relationship Id="rId11" Type="http://schemas.openxmlformats.org/officeDocument/2006/relationships/image" Target="media/image5.wmf" /><Relationship Id="rId110" Type="http://schemas.openxmlformats.org/officeDocument/2006/relationships/oleObject" Target="embeddings/oleObject54.bin" /><Relationship Id="rId111" Type="http://schemas.openxmlformats.org/officeDocument/2006/relationships/image" Target="media/image47.wmf" /><Relationship Id="rId112" Type="http://schemas.openxmlformats.org/officeDocument/2006/relationships/oleObject" Target="embeddings/oleObject55.bin" /><Relationship Id="rId113" Type="http://schemas.openxmlformats.org/officeDocument/2006/relationships/image" Target="media/image48.wmf" /><Relationship Id="rId114" Type="http://schemas.openxmlformats.org/officeDocument/2006/relationships/oleObject" Target="embeddings/oleObject56.bin" /><Relationship Id="rId115" Type="http://schemas.openxmlformats.org/officeDocument/2006/relationships/oleObject" Target="embeddings/oleObject57.bin" /><Relationship Id="rId116" Type="http://schemas.openxmlformats.org/officeDocument/2006/relationships/image" Target="media/image49.jpeg" /><Relationship Id="rId117" Type="http://schemas.openxmlformats.org/officeDocument/2006/relationships/oleObject" Target="embeddings/oleObject58.bin" /><Relationship Id="rId118" Type="http://schemas.openxmlformats.org/officeDocument/2006/relationships/oleObject" Target="embeddings/oleObject59.bin" /><Relationship Id="rId119" Type="http://schemas.openxmlformats.org/officeDocument/2006/relationships/image" Target="media/image50.wmf" /><Relationship Id="rId12" Type="http://schemas.openxmlformats.org/officeDocument/2006/relationships/oleObject" Target="embeddings/oleObject3.bin" /><Relationship Id="rId120" Type="http://schemas.openxmlformats.org/officeDocument/2006/relationships/oleObject" Target="embeddings/oleObject60.bin" /><Relationship Id="rId121" Type="http://schemas.openxmlformats.org/officeDocument/2006/relationships/image" Target="media/image51.wmf" /><Relationship Id="rId122" Type="http://schemas.openxmlformats.org/officeDocument/2006/relationships/oleObject" Target="embeddings/oleObject61.bin" /><Relationship Id="rId123" Type="http://schemas.openxmlformats.org/officeDocument/2006/relationships/oleObject" Target="embeddings/oleObject62.bin" /><Relationship Id="rId124" Type="http://schemas.openxmlformats.org/officeDocument/2006/relationships/image" Target="media/image52.wmf" /><Relationship Id="rId125" Type="http://schemas.openxmlformats.org/officeDocument/2006/relationships/oleObject" Target="embeddings/oleObject63.bin" /><Relationship Id="rId126" Type="http://schemas.openxmlformats.org/officeDocument/2006/relationships/header" Target="header4.xml" /><Relationship Id="rId127" Type="http://schemas.openxmlformats.org/officeDocument/2006/relationships/footer" Target="footer4.xml" /><Relationship Id="rId128" Type="http://schemas.openxmlformats.org/officeDocument/2006/relationships/image" Target="media/image53.wmf" /><Relationship Id="rId129" Type="http://schemas.openxmlformats.org/officeDocument/2006/relationships/oleObject" Target="embeddings/oleObject64.bin" /><Relationship Id="rId13" Type="http://schemas.openxmlformats.org/officeDocument/2006/relationships/oleObject" Target="embeddings/oleObject4.bin" /><Relationship Id="rId130" Type="http://schemas.openxmlformats.org/officeDocument/2006/relationships/oleObject" Target="embeddings/oleObject65.bin" /><Relationship Id="rId131" Type="http://schemas.openxmlformats.org/officeDocument/2006/relationships/oleObject" Target="embeddings/oleObject66.bin" /><Relationship Id="rId132" Type="http://schemas.openxmlformats.org/officeDocument/2006/relationships/oleObject" Target="embeddings/oleObject67.bin" /><Relationship Id="rId133" Type="http://schemas.openxmlformats.org/officeDocument/2006/relationships/image" Target="media/image54.wmf" /><Relationship Id="rId134" Type="http://schemas.openxmlformats.org/officeDocument/2006/relationships/oleObject" Target="embeddings/oleObject68.bin" /><Relationship Id="rId135" Type="http://schemas.openxmlformats.org/officeDocument/2006/relationships/image" Target="media/image55.wmf" /><Relationship Id="rId136" Type="http://schemas.openxmlformats.org/officeDocument/2006/relationships/oleObject" Target="embeddings/oleObject69.bin" /><Relationship Id="rId137" Type="http://schemas.openxmlformats.org/officeDocument/2006/relationships/image" Target="media/image56.wmf" /><Relationship Id="rId138" Type="http://schemas.openxmlformats.org/officeDocument/2006/relationships/oleObject" Target="embeddings/oleObject70.bin" /><Relationship Id="rId139" Type="http://schemas.openxmlformats.org/officeDocument/2006/relationships/image" Target="media/image57.wmf" /><Relationship Id="rId14" Type="http://schemas.openxmlformats.org/officeDocument/2006/relationships/image" Target="media/image6.wmf" /><Relationship Id="rId140" Type="http://schemas.openxmlformats.org/officeDocument/2006/relationships/oleObject" Target="embeddings/oleObject71.bin" /><Relationship Id="rId141" Type="http://schemas.openxmlformats.org/officeDocument/2006/relationships/image" Target="media/image58.wmf" /><Relationship Id="rId142" Type="http://schemas.openxmlformats.org/officeDocument/2006/relationships/oleObject" Target="embeddings/oleObject72.bin" /><Relationship Id="rId143" Type="http://schemas.openxmlformats.org/officeDocument/2006/relationships/image" Target="media/image59.wmf" /><Relationship Id="rId144" Type="http://schemas.openxmlformats.org/officeDocument/2006/relationships/oleObject" Target="embeddings/oleObject73.bin" /><Relationship Id="rId145" Type="http://schemas.openxmlformats.org/officeDocument/2006/relationships/image" Target="media/image60.wmf" /><Relationship Id="rId146" Type="http://schemas.openxmlformats.org/officeDocument/2006/relationships/oleObject" Target="embeddings/oleObject74.bin" /><Relationship Id="rId147" Type="http://schemas.openxmlformats.org/officeDocument/2006/relationships/header" Target="header5.xml" /><Relationship Id="rId148" Type="http://schemas.openxmlformats.org/officeDocument/2006/relationships/footer" Target="footer5.xml" /><Relationship Id="rId149" Type="http://schemas.openxmlformats.org/officeDocument/2006/relationships/image" Target="media/image61.wmf" /><Relationship Id="rId15" Type="http://schemas.openxmlformats.org/officeDocument/2006/relationships/oleObject" Target="embeddings/oleObject5.bin" /><Relationship Id="rId150" Type="http://schemas.openxmlformats.org/officeDocument/2006/relationships/oleObject" Target="embeddings/oleObject75.bin" /><Relationship Id="rId151" Type="http://schemas.openxmlformats.org/officeDocument/2006/relationships/image" Target="media/image62.wmf" /><Relationship Id="rId152" Type="http://schemas.openxmlformats.org/officeDocument/2006/relationships/oleObject" Target="embeddings/oleObject76.bin" /><Relationship Id="rId153" Type="http://schemas.openxmlformats.org/officeDocument/2006/relationships/image" Target="media/image63.wmf" /><Relationship Id="rId154" Type="http://schemas.openxmlformats.org/officeDocument/2006/relationships/oleObject" Target="embeddings/oleObject77.bin" /><Relationship Id="rId155" Type="http://schemas.openxmlformats.org/officeDocument/2006/relationships/image" Target="media/image64.png" /><Relationship Id="rId156" Type="http://schemas.openxmlformats.org/officeDocument/2006/relationships/oleObject" Target="embeddings/oleObject78.bin" /><Relationship Id="rId157" Type="http://schemas.openxmlformats.org/officeDocument/2006/relationships/oleObject" Target="embeddings/oleObject79.bin" /><Relationship Id="rId158" Type="http://schemas.openxmlformats.org/officeDocument/2006/relationships/image" Target="media/image65.wmf" /><Relationship Id="rId159" Type="http://schemas.openxmlformats.org/officeDocument/2006/relationships/oleObject" Target="embeddings/oleObject80.bin" /><Relationship Id="rId16" Type="http://schemas.openxmlformats.org/officeDocument/2006/relationships/image" Target="media/image7.wmf" /><Relationship Id="rId160" Type="http://schemas.openxmlformats.org/officeDocument/2006/relationships/image" Target="media/image66.wmf" /><Relationship Id="rId161" Type="http://schemas.openxmlformats.org/officeDocument/2006/relationships/oleObject" Target="embeddings/oleObject81.bin" /><Relationship Id="rId162" Type="http://schemas.openxmlformats.org/officeDocument/2006/relationships/image" Target="media/image67.wmf" /><Relationship Id="rId163" Type="http://schemas.openxmlformats.org/officeDocument/2006/relationships/oleObject" Target="embeddings/oleObject82.bin" /><Relationship Id="rId164" Type="http://schemas.openxmlformats.org/officeDocument/2006/relationships/oleObject" Target="embeddings/oleObject83.bin" /><Relationship Id="rId165" Type="http://schemas.openxmlformats.org/officeDocument/2006/relationships/image" Target="media/image68.wmf" /><Relationship Id="rId166" Type="http://schemas.openxmlformats.org/officeDocument/2006/relationships/oleObject" Target="embeddings/oleObject84.bin" /><Relationship Id="rId167" Type="http://schemas.openxmlformats.org/officeDocument/2006/relationships/image" Target="media/image69.wmf" /><Relationship Id="rId168" Type="http://schemas.openxmlformats.org/officeDocument/2006/relationships/oleObject" Target="embeddings/oleObject85.bin" /><Relationship Id="rId169" Type="http://schemas.openxmlformats.org/officeDocument/2006/relationships/image" Target="media/image70.wmf" /><Relationship Id="rId17" Type="http://schemas.openxmlformats.org/officeDocument/2006/relationships/oleObject" Target="embeddings/oleObject6.bin" /><Relationship Id="rId170" Type="http://schemas.openxmlformats.org/officeDocument/2006/relationships/oleObject" Target="embeddings/oleObject86.bin" /><Relationship Id="rId171" Type="http://schemas.openxmlformats.org/officeDocument/2006/relationships/oleObject" Target="embeddings/oleObject87.bin" /><Relationship Id="rId172" Type="http://schemas.openxmlformats.org/officeDocument/2006/relationships/image" Target="media/image71.wmf" /><Relationship Id="rId173" Type="http://schemas.openxmlformats.org/officeDocument/2006/relationships/oleObject" Target="embeddings/oleObject88.bin" /><Relationship Id="rId174" Type="http://schemas.openxmlformats.org/officeDocument/2006/relationships/oleObject" Target="embeddings/oleObject89.bin" /><Relationship Id="rId175" Type="http://schemas.openxmlformats.org/officeDocument/2006/relationships/image" Target="media/image72.wmf" /><Relationship Id="rId176" Type="http://schemas.openxmlformats.org/officeDocument/2006/relationships/oleObject" Target="embeddings/oleObject90.bin" /><Relationship Id="rId177" Type="http://schemas.openxmlformats.org/officeDocument/2006/relationships/image" Target="media/image73.wmf" /><Relationship Id="rId178" Type="http://schemas.openxmlformats.org/officeDocument/2006/relationships/oleObject" Target="embeddings/oleObject91.bin" /><Relationship Id="rId179" Type="http://schemas.openxmlformats.org/officeDocument/2006/relationships/image" Target="media/image74.wmf" /><Relationship Id="rId18" Type="http://schemas.openxmlformats.org/officeDocument/2006/relationships/image" Target="media/image8.wmf" /><Relationship Id="rId180" Type="http://schemas.openxmlformats.org/officeDocument/2006/relationships/oleObject" Target="embeddings/oleObject92.bin" /><Relationship Id="rId181" Type="http://schemas.openxmlformats.org/officeDocument/2006/relationships/oleObject" Target="embeddings/oleObject93.bin" /><Relationship Id="rId182" Type="http://schemas.openxmlformats.org/officeDocument/2006/relationships/oleObject" Target="embeddings/oleObject94.bin" /><Relationship Id="rId183" Type="http://schemas.openxmlformats.org/officeDocument/2006/relationships/image" Target="media/image75.wmf" /><Relationship Id="rId184" Type="http://schemas.openxmlformats.org/officeDocument/2006/relationships/oleObject" Target="embeddings/oleObject95.bin" /><Relationship Id="rId185" Type="http://schemas.openxmlformats.org/officeDocument/2006/relationships/image" Target="media/image76.wmf" /><Relationship Id="rId186" Type="http://schemas.openxmlformats.org/officeDocument/2006/relationships/oleObject" Target="embeddings/oleObject96.bin" /><Relationship Id="rId187" Type="http://schemas.openxmlformats.org/officeDocument/2006/relationships/image" Target="media/image77.wmf" /><Relationship Id="rId188" Type="http://schemas.openxmlformats.org/officeDocument/2006/relationships/oleObject" Target="embeddings/oleObject97.bin" /><Relationship Id="rId189" Type="http://schemas.openxmlformats.org/officeDocument/2006/relationships/image" Target="media/image78.jpeg" /><Relationship Id="rId19" Type="http://schemas.openxmlformats.org/officeDocument/2006/relationships/oleObject" Target="embeddings/oleObject7.bin" /><Relationship Id="rId190" Type="http://schemas.openxmlformats.org/officeDocument/2006/relationships/header" Target="header6.xml" /><Relationship Id="rId191" Type="http://schemas.openxmlformats.org/officeDocument/2006/relationships/footer" Target="footer6.xml" /><Relationship Id="rId192" Type="http://schemas.openxmlformats.org/officeDocument/2006/relationships/image" Target="media/image79.wmf" /><Relationship Id="rId193" Type="http://schemas.openxmlformats.org/officeDocument/2006/relationships/oleObject" Target="embeddings/oleObject98.bin" /><Relationship Id="rId194" Type="http://schemas.openxmlformats.org/officeDocument/2006/relationships/oleObject" Target="embeddings/oleObject99.bin" /><Relationship Id="rId195" Type="http://schemas.openxmlformats.org/officeDocument/2006/relationships/oleObject" Target="embeddings/oleObject100.bin" /><Relationship Id="rId196" Type="http://schemas.openxmlformats.org/officeDocument/2006/relationships/image" Target="media/image80.wmf" /><Relationship Id="rId197" Type="http://schemas.openxmlformats.org/officeDocument/2006/relationships/oleObject" Target="embeddings/oleObject101.bin" /><Relationship Id="rId198" Type="http://schemas.openxmlformats.org/officeDocument/2006/relationships/image" Target="media/image81.wmf" /><Relationship Id="rId199" Type="http://schemas.openxmlformats.org/officeDocument/2006/relationships/oleObject" Target="embeddings/oleObject102.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82.wmf" /><Relationship Id="rId201" Type="http://schemas.openxmlformats.org/officeDocument/2006/relationships/oleObject" Target="embeddings/oleObject103.bin" /><Relationship Id="rId202" Type="http://schemas.openxmlformats.org/officeDocument/2006/relationships/oleObject" Target="embeddings/oleObject104.bin" /><Relationship Id="rId203" Type="http://schemas.openxmlformats.org/officeDocument/2006/relationships/image" Target="media/image83.wmf" /><Relationship Id="rId204" Type="http://schemas.openxmlformats.org/officeDocument/2006/relationships/oleObject" Target="embeddings/oleObject105.bin" /><Relationship Id="rId205" Type="http://schemas.openxmlformats.org/officeDocument/2006/relationships/oleObject" Target="embeddings/oleObject106.bin" /><Relationship Id="rId206" Type="http://schemas.openxmlformats.org/officeDocument/2006/relationships/oleObject" Target="embeddings/oleObject107.bin" /><Relationship Id="rId207" Type="http://schemas.openxmlformats.org/officeDocument/2006/relationships/image" Target="media/image84.wmf" /><Relationship Id="rId208" Type="http://schemas.openxmlformats.org/officeDocument/2006/relationships/oleObject" Target="embeddings/oleObject108.bin" /><Relationship Id="rId209" Type="http://schemas.openxmlformats.org/officeDocument/2006/relationships/image" Target="media/image85.wmf" /><Relationship Id="rId21" Type="http://schemas.openxmlformats.org/officeDocument/2006/relationships/oleObject" Target="embeddings/oleObject8.bin" /><Relationship Id="rId210" Type="http://schemas.openxmlformats.org/officeDocument/2006/relationships/oleObject" Target="embeddings/oleObject109.bin" /><Relationship Id="rId211" Type="http://schemas.openxmlformats.org/officeDocument/2006/relationships/image" Target="media/image86.wmf" /><Relationship Id="rId212" Type="http://schemas.openxmlformats.org/officeDocument/2006/relationships/oleObject" Target="embeddings/oleObject110.bin" /><Relationship Id="rId213" Type="http://schemas.openxmlformats.org/officeDocument/2006/relationships/image" Target="media/image87.wmf" /><Relationship Id="rId214" Type="http://schemas.openxmlformats.org/officeDocument/2006/relationships/oleObject" Target="embeddings/oleObject111.bin" /><Relationship Id="rId215" Type="http://schemas.openxmlformats.org/officeDocument/2006/relationships/image" Target="media/image88.wmf" /><Relationship Id="rId216" Type="http://schemas.openxmlformats.org/officeDocument/2006/relationships/oleObject" Target="embeddings/oleObject112.bin" /><Relationship Id="rId217" Type="http://schemas.openxmlformats.org/officeDocument/2006/relationships/image" Target="media/image89.wmf" /><Relationship Id="rId218" Type="http://schemas.openxmlformats.org/officeDocument/2006/relationships/oleObject" Target="embeddings/oleObject113.bin" /><Relationship Id="rId219" Type="http://schemas.openxmlformats.org/officeDocument/2006/relationships/image" Target="media/image90.wmf" /><Relationship Id="rId22" Type="http://schemas.openxmlformats.org/officeDocument/2006/relationships/image" Target="media/image10.wmf" /><Relationship Id="rId220" Type="http://schemas.openxmlformats.org/officeDocument/2006/relationships/oleObject" Target="embeddings/oleObject114.bin" /><Relationship Id="rId221" Type="http://schemas.openxmlformats.org/officeDocument/2006/relationships/image" Target="media/image91.wmf" /><Relationship Id="rId222" Type="http://schemas.openxmlformats.org/officeDocument/2006/relationships/oleObject" Target="embeddings/oleObject115.bin" /><Relationship Id="rId223" Type="http://schemas.openxmlformats.org/officeDocument/2006/relationships/image" Target="media/image92.wmf" /><Relationship Id="rId224" Type="http://schemas.openxmlformats.org/officeDocument/2006/relationships/oleObject" Target="embeddings/oleObject116.bin" /><Relationship Id="rId225" Type="http://schemas.openxmlformats.org/officeDocument/2006/relationships/image" Target="media/image93.wmf" /><Relationship Id="rId226" Type="http://schemas.openxmlformats.org/officeDocument/2006/relationships/oleObject" Target="embeddings/oleObject117.bin" /><Relationship Id="rId227" Type="http://schemas.openxmlformats.org/officeDocument/2006/relationships/oleObject" Target="embeddings/oleObject118.bin" /><Relationship Id="rId228" Type="http://schemas.openxmlformats.org/officeDocument/2006/relationships/image" Target="media/image94.wmf" /><Relationship Id="rId229" Type="http://schemas.openxmlformats.org/officeDocument/2006/relationships/oleObject" Target="embeddings/oleObject119.bin" /><Relationship Id="rId23" Type="http://schemas.openxmlformats.org/officeDocument/2006/relationships/oleObject" Target="embeddings/oleObject9.bin" /><Relationship Id="rId230" Type="http://schemas.openxmlformats.org/officeDocument/2006/relationships/image" Target="media/image95.wmf" /><Relationship Id="rId231" Type="http://schemas.openxmlformats.org/officeDocument/2006/relationships/oleObject" Target="embeddings/oleObject120.bin" /><Relationship Id="rId232" Type="http://schemas.openxmlformats.org/officeDocument/2006/relationships/header" Target="header7.xml" /><Relationship Id="rId233" Type="http://schemas.openxmlformats.org/officeDocument/2006/relationships/footer" Target="footer7.xml" /><Relationship Id="rId234" Type="http://schemas.openxmlformats.org/officeDocument/2006/relationships/oleObject" Target="embeddings/oleObject121.bin" /><Relationship Id="rId235" Type="http://schemas.openxmlformats.org/officeDocument/2006/relationships/oleObject" Target="embeddings/oleObject122.bin" /><Relationship Id="rId236" Type="http://schemas.openxmlformats.org/officeDocument/2006/relationships/oleObject" Target="embeddings/oleObject123.bin" /><Relationship Id="rId237" Type="http://schemas.openxmlformats.org/officeDocument/2006/relationships/oleObject" Target="embeddings/oleObject124.bin" /><Relationship Id="rId238" Type="http://schemas.openxmlformats.org/officeDocument/2006/relationships/oleObject" Target="embeddings/oleObject125.bin" /><Relationship Id="rId239" Type="http://schemas.openxmlformats.org/officeDocument/2006/relationships/oleObject" Target="embeddings/oleObject126.bin" /><Relationship Id="rId24" Type="http://schemas.openxmlformats.org/officeDocument/2006/relationships/image" Target="media/image11.wmf" /><Relationship Id="rId240" Type="http://schemas.openxmlformats.org/officeDocument/2006/relationships/oleObject" Target="embeddings/oleObject127.bin" /><Relationship Id="rId241" Type="http://schemas.openxmlformats.org/officeDocument/2006/relationships/image" Target="media/image96.wmf" /><Relationship Id="rId242" Type="http://schemas.openxmlformats.org/officeDocument/2006/relationships/oleObject" Target="embeddings/oleObject128.bin" /><Relationship Id="rId243" Type="http://schemas.openxmlformats.org/officeDocument/2006/relationships/image" Target="media/image97.wmf" /><Relationship Id="rId244" Type="http://schemas.openxmlformats.org/officeDocument/2006/relationships/oleObject" Target="embeddings/oleObject129.bin" /><Relationship Id="rId245" Type="http://schemas.openxmlformats.org/officeDocument/2006/relationships/image" Target="media/image98.wmf" /><Relationship Id="rId246" Type="http://schemas.openxmlformats.org/officeDocument/2006/relationships/oleObject" Target="embeddings/oleObject130.bin" /><Relationship Id="rId247" Type="http://schemas.openxmlformats.org/officeDocument/2006/relationships/image" Target="media/image99.wmf" /><Relationship Id="rId248" Type="http://schemas.openxmlformats.org/officeDocument/2006/relationships/oleObject" Target="embeddings/oleObject131.bin" /><Relationship Id="rId249" Type="http://schemas.openxmlformats.org/officeDocument/2006/relationships/image" Target="media/image100.wmf" /><Relationship Id="rId25" Type="http://schemas.openxmlformats.org/officeDocument/2006/relationships/oleObject" Target="embeddings/oleObject10.bin" /><Relationship Id="rId250" Type="http://schemas.openxmlformats.org/officeDocument/2006/relationships/oleObject" Target="embeddings/oleObject132.bin" /><Relationship Id="rId251" Type="http://schemas.openxmlformats.org/officeDocument/2006/relationships/oleObject" Target="embeddings/oleObject133.bin" /><Relationship Id="rId252" Type="http://schemas.openxmlformats.org/officeDocument/2006/relationships/image" Target="media/image101.wmf" /><Relationship Id="rId253" Type="http://schemas.openxmlformats.org/officeDocument/2006/relationships/oleObject" Target="embeddings/oleObject134.bin" /><Relationship Id="rId254" Type="http://schemas.openxmlformats.org/officeDocument/2006/relationships/image" Target="media/image102.wmf" /><Relationship Id="rId255" Type="http://schemas.openxmlformats.org/officeDocument/2006/relationships/oleObject" Target="embeddings/oleObject135.bin" /><Relationship Id="rId256" Type="http://schemas.openxmlformats.org/officeDocument/2006/relationships/image" Target="media/image103.wmf" /><Relationship Id="rId257" Type="http://schemas.openxmlformats.org/officeDocument/2006/relationships/oleObject" Target="embeddings/oleObject136.bin" /><Relationship Id="rId258" Type="http://schemas.openxmlformats.org/officeDocument/2006/relationships/image" Target="media/image104.wmf" /><Relationship Id="rId259" Type="http://schemas.openxmlformats.org/officeDocument/2006/relationships/oleObject" Target="embeddings/oleObject137.bin" /><Relationship Id="rId26" Type="http://schemas.openxmlformats.org/officeDocument/2006/relationships/image" Target="media/image12.wmf" /><Relationship Id="rId260" Type="http://schemas.openxmlformats.org/officeDocument/2006/relationships/image" Target="media/image105.wmf" /><Relationship Id="rId261" Type="http://schemas.openxmlformats.org/officeDocument/2006/relationships/oleObject" Target="embeddings/oleObject138.bin" /><Relationship Id="rId262" Type="http://schemas.openxmlformats.org/officeDocument/2006/relationships/image" Target="media/image106.wmf" /><Relationship Id="rId263" Type="http://schemas.openxmlformats.org/officeDocument/2006/relationships/oleObject" Target="embeddings/oleObject139.bin" /><Relationship Id="rId264" Type="http://schemas.openxmlformats.org/officeDocument/2006/relationships/image" Target="media/image107.wmf" /><Relationship Id="rId265" Type="http://schemas.openxmlformats.org/officeDocument/2006/relationships/oleObject" Target="embeddings/oleObject140.bin" /><Relationship Id="rId266" Type="http://schemas.openxmlformats.org/officeDocument/2006/relationships/image" Target="media/image108.wmf" /><Relationship Id="rId267" Type="http://schemas.openxmlformats.org/officeDocument/2006/relationships/oleObject" Target="embeddings/oleObject141.bin" /><Relationship Id="rId268" Type="http://schemas.openxmlformats.org/officeDocument/2006/relationships/image" Target="media/image109.wmf" /><Relationship Id="rId269" Type="http://schemas.openxmlformats.org/officeDocument/2006/relationships/oleObject" Target="embeddings/oleObject142.bin" /><Relationship Id="rId27" Type="http://schemas.openxmlformats.org/officeDocument/2006/relationships/oleObject" Target="embeddings/oleObject11.bin" /><Relationship Id="rId270" Type="http://schemas.openxmlformats.org/officeDocument/2006/relationships/image" Target="media/image110.wmf" /><Relationship Id="rId271" Type="http://schemas.openxmlformats.org/officeDocument/2006/relationships/oleObject" Target="embeddings/oleObject143.bin" /><Relationship Id="rId272" Type="http://schemas.openxmlformats.org/officeDocument/2006/relationships/image" Target="media/image111.png" /><Relationship Id="rId273" Type="http://schemas.openxmlformats.org/officeDocument/2006/relationships/image" Target="media/image112.wmf" /><Relationship Id="rId274" Type="http://schemas.openxmlformats.org/officeDocument/2006/relationships/oleObject" Target="embeddings/oleObject144.bin" /><Relationship Id="rId275" Type="http://schemas.openxmlformats.org/officeDocument/2006/relationships/image" Target="media/image113.wmf" /><Relationship Id="rId276" Type="http://schemas.openxmlformats.org/officeDocument/2006/relationships/oleObject" Target="embeddings/oleObject145.bin" /><Relationship Id="rId277" Type="http://schemas.openxmlformats.org/officeDocument/2006/relationships/header" Target="header8.xml" /><Relationship Id="rId278" Type="http://schemas.openxmlformats.org/officeDocument/2006/relationships/footer" Target="footer8.xml" /><Relationship Id="rId279" Type="http://schemas.openxmlformats.org/officeDocument/2006/relationships/oleObject" Target="embeddings/oleObject146.bin" /><Relationship Id="rId28" Type="http://schemas.openxmlformats.org/officeDocument/2006/relationships/header" Target="header1.xml" /><Relationship Id="rId280" Type="http://schemas.openxmlformats.org/officeDocument/2006/relationships/image" Target="media/image114.wmf" /><Relationship Id="rId281" Type="http://schemas.openxmlformats.org/officeDocument/2006/relationships/oleObject" Target="embeddings/oleObject147.bin" /><Relationship Id="rId282" Type="http://schemas.openxmlformats.org/officeDocument/2006/relationships/image" Target="media/image115.wmf" /><Relationship Id="rId283" Type="http://schemas.openxmlformats.org/officeDocument/2006/relationships/oleObject" Target="embeddings/oleObject148.bin" /><Relationship Id="rId284" Type="http://schemas.openxmlformats.org/officeDocument/2006/relationships/oleObject" Target="embeddings/oleObject149.bin" /><Relationship Id="rId285" Type="http://schemas.openxmlformats.org/officeDocument/2006/relationships/image" Target="media/image116.wmf" /><Relationship Id="rId286" Type="http://schemas.openxmlformats.org/officeDocument/2006/relationships/oleObject" Target="embeddings/oleObject150.bin" /><Relationship Id="rId287" Type="http://schemas.openxmlformats.org/officeDocument/2006/relationships/image" Target="media/image117.wmf" /><Relationship Id="rId288" Type="http://schemas.openxmlformats.org/officeDocument/2006/relationships/oleObject" Target="embeddings/oleObject151.bin" /><Relationship Id="rId289" Type="http://schemas.openxmlformats.org/officeDocument/2006/relationships/image" Target="media/image118.wmf" /><Relationship Id="rId29" Type="http://schemas.openxmlformats.org/officeDocument/2006/relationships/footer" Target="footer1.xml" /><Relationship Id="rId290" Type="http://schemas.openxmlformats.org/officeDocument/2006/relationships/oleObject" Target="embeddings/oleObject152.bin" /><Relationship Id="rId291" Type="http://schemas.openxmlformats.org/officeDocument/2006/relationships/image" Target="media/image119.wmf" /><Relationship Id="rId292" Type="http://schemas.openxmlformats.org/officeDocument/2006/relationships/oleObject" Target="embeddings/oleObject153.bin" /><Relationship Id="rId293" Type="http://schemas.openxmlformats.org/officeDocument/2006/relationships/image" Target="media/image120.wmf" /><Relationship Id="rId294" Type="http://schemas.openxmlformats.org/officeDocument/2006/relationships/oleObject" Target="embeddings/oleObject154.bin" /><Relationship Id="rId295" Type="http://schemas.openxmlformats.org/officeDocument/2006/relationships/image" Target="media/image121.wmf" /><Relationship Id="rId296" Type="http://schemas.openxmlformats.org/officeDocument/2006/relationships/oleObject" Target="embeddings/oleObject155.bin" /><Relationship Id="rId297" Type="http://schemas.openxmlformats.org/officeDocument/2006/relationships/image" Target="media/image122.wmf" /><Relationship Id="rId298" Type="http://schemas.openxmlformats.org/officeDocument/2006/relationships/oleObject" Target="embeddings/oleObject156.bin" /><Relationship Id="rId299" Type="http://schemas.openxmlformats.org/officeDocument/2006/relationships/oleObject" Target="embeddings/oleObject157.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58.bin" /><Relationship Id="rId301" Type="http://schemas.openxmlformats.org/officeDocument/2006/relationships/image" Target="media/image123.wmf" /><Relationship Id="rId302" Type="http://schemas.openxmlformats.org/officeDocument/2006/relationships/oleObject" Target="embeddings/oleObject159.bin" /><Relationship Id="rId303" Type="http://schemas.openxmlformats.org/officeDocument/2006/relationships/oleObject" Target="embeddings/oleObject160.bin" /><Relationship Id="rId304" Type="http://schemas.openxmlformats.org/officeDocument/2006/relationships/oleObject" Target="embeddings/oleObject161.bin" /><Relationship Id="rId305" Type="http://schemas.openxmlformats.org/officeDocument/2006/relationships/oleObject" Target="embeddings/oleObject162.bin" /><Relationship Id="rId306" Type="http://schemas.openxmlformats.org/officeDocument/2006/relationships/oleObject" Target="embeddings/oleObject163.bin" /><Relationship Id="rId307" Type="http://schemas.openxmlformats.org/officeDocument/2006/relationships/oleObject" Target="embeddings/oleObject164.bin" /><Relationship Id="rId308" Type="http://schemas.openxmlformats.org/officeDocument/2006/relationships/oleObject" Target="embeddings/oleObject165.bin" /><Relationship Id="rId309" Type="http://schemas.openxmlformats.org/officeDocument/2006/relationships/oleObject" Target="embeddings/oleObject166.bin" /><Relationship Id="rId31" Type="http://schemas.openxmlformats.org/officeDocument/2006/relationships/oleObject" Target="embeddings/oleObject12.bin" /><Relationship Id="rId310" Type="http://schemas.openxmlformats.org/officeDocument/2006/relationships/oleObject" Target="embeddings/oleObject167.bin" /><Relationship Id="rId311" Type="http://schemas.openxmlformats.org/officeDocument/2006/relationships/oleObject" Target="embeddings/oleObject168.bin" /><Relationship Id="rId312" Type="http://schemas.openxmlformats.org/officeDocument/2006/relationships/oleObject" Target="embeddings/oleObject169.bin" /><Relationship Id="rId313" Type="http://schemas.openxmlformats.org/officeDocument/2006/relationships/image" Target="media/image124.wmf" /><Relationship Id="rId314" Type="http://schemas.openxmlformats.org/officeDocument/2006/relationships/oleObject" Target="embeddings/oleObject170.bin" /><Relationship Id="rId315" Type="http://schemas.openxmlformats.org/officeDocument/2006/relationships/image" Target="media/image125.wmf" /><Relationship Id="rId316" Type="http://schemas.openxmlformats.org/officeDocument/2006/relationships/oleObject" Target="embeddings/oleObject171.bin" /><Relationship Id="rId317" Type="http://schemas.openxmlformats.org/officeDocument/2006/relationships/oleObject" Target="embeddings/oleObject172.bin" /><Relationship Id="rId318" Type="http://schemas.openxmlformats.org/officeDocument/2006/relationships/oleObject" Target="embeddings/oleObject173.bin" /><Relationship Id="rId319" Type="http://schemas.openxmlformats.org/officeDocument/2006/relationships/oleObject" Target="embeddings/oleObject174.bin" /><Relationship Id="rId32" Type="http://schemas.openxmlformats.org/officeDocument/2006/relationships/oleObject" Target="embeddings/oleObject13.bin" /><Relationship Id="rId320" Type="http://schemas.openxmlformats.org/officeDocument/2006/relationships/oleObject" Target="embeddings/oleObject175.bin" /><Relationship Id="rId321" Type="http://schemas.openxmlformats.org/officeDocument/2006/relationships/oleObject" Target="embeddings/oleObject176.bin" /><Relationship Id="rId322" Type="http://schemas.openxmlformats.org/officeDocument/2006/relationships/oleObject" Target="embeddings/oleObject177.bin" /><Relationship Id="rId323" Type="http://schemas.openxmlformats.org/officeDocument/2006/relationships/image" Target="media/image126.wmf" /><Relationship Id="rId324" Type="http://schemas.openxmlformats.org/officeDocument/2006/relationships/oleObject" Target="embeddings/oleObject178.bin" /><Relationship Id="rId325" Type="http://schemas.openxmlformats.org/officeDocument/2006/relationships/image" Target="media/image127.wmf" /><Relationship Id="rId326" Type="http://schemas.openxmlformats.org/officeDocument/2006/relationships/oleObject" Target="embeddings/oleObject179.bin" /><Relationship Id="rId327" Type="http://schemas.openxmlformats.org/officeDocument/2006/relationships/oleObject" Target="embeddings/oleObject180.bin" /><Relationship Id="rId328" Type="http://schemas.openxmlformats.org/officeDocument/2006/relationships/oleObject" Target="embeddings/oleObject181.bin" /><Relationship Id="rId329" Type="http://schemas.openxmlformats.org/officeDocument/2006/relationships/oleObject" Target="embeddings/oleObject182.bin" /><Relationship Id="rId33" Type="http://schemas.openxmlformats.org/officeDocument/2006/relationships/image" Target="media/image14.wmf" /><Relationship Id="rId330" Type="http://schemas.openxmlformats.org/officeDocument/2006/relationships/header" Target="header9.xml" /><Relationship Id="rId331" Type="http://schemas.openxmlformats.org/officeDocument/2006/relationships/footer" Target="footer9.xml" /><Relationship Id="rId332" Type="http://schemas.openxmlformats.org/officeDocument/2006/relationships/oleObject" Target="embeddings/oleObject183.bin" /><Relationship Id="rId333" Type="http://schemas.openxmlformats.org/officeDocument/2006/relationships/oleObject" Target="embeddings/oleObject184.bin" /><Relationship Id="rId334" Type="http://schemas.openxmlformats.org/officeDocument/2006/relationships/image" Target="media/image128.wmf" /><Relationship Id="rId335" Type="http://schemas.openxmlformats.org/officeDocument/2006/relationships/oleObject" Target="embeddings/oleObject185.bin" /><Relationship Id="rId336" Type="http://schemas.openxmlformats.org/officeDocument/2006/relationships/oleObject" Target="embeddings/oleObject186.bin" /><Relationship Id="rId337" Type="http://schemas.openxmlformats.org/officeDocument/2006/relationships/oleObject" Target="embeddings/oleObject187.bin" /><Relationship Id="rId338" Type="http://schemas.openxmlformats.org/officeDocument/2006/relationships/oleObject" Target="embeddings/oleObject188.bin" /><Relationship Id="rId339" Type="http://schemas.openxmlformats.org/officeDocument/2006/relationships/oleObject" Target="embeddings/oleObject189.bin" /><Relationship Id="rId34" Type="http://schemas.openxmlformats.org/officeDocument/2006/relationships/oleObject" Target="embeddings/oleObject14.bin" /><Relationship Id="rId340" Type="http://schemas.openxmlformats.org/officeDocument/2006/relationships/oleObject" Target="embeddings/oleObject190.bin" /><Relationship Id="rId341" Type="http://schemas.openxmlformats.org/officeDocument/2006/relationships/oleObject" Target="embeddings/oleObject191.bin" /><Relationship Id="rId342" Type="http://schemas.openxmlformats.org/officeDocument/2006/relationships/oleObject" Target="embeddings/oleObject192.bin" /><Relationship Id="rId343" Type="http://schemas.openxmlformats.org/officeDocument/2006/relationships/image" Target="media/image129.wmf" /><Relationship Id="rId344" Type="http://schemas.openxmlformats.org/officeDocument/2006/relationships/oleObject" Target="embeddings/oleObject193.bin" /><Relationship Id="rId345" Type="http://schemas.openxmlformats.org/officeDocument/2006/relationships/image" Target="media/image130.wmf" /><Relationship Id="rId346" Type="http://schemas.openxmlformats.org/officeDocument/2006/relationships/oleObject" Target="embeddings/oleObject194.bin" /><Relationship Id="rId347" Type="http://schemas.openxmlformats.org/officeDocument/2006/relationships/image" Target="media/image131.wmf" /><Relationship Id="rId348" Type="http://schemas.openxmlformats.org/officeDocument/2006/relationships/oleObject" Target="embeddings/oleObject195.bin" /><Relationship Id="rId349" Type="http://schemas.openxmlformats.org/officeDocument/2006/relationships/image" Target="media/image132.wmf" /><Relationship Id="rId35" Type="http://schemas.openxmlformats.org/officeDocument/2006/relationships/image" Target="media/image15.jpeg" /><Relationship Id="rId350" Type="http://schemas.openxmlformats.org/officeDocument/2006/relationships/oleObject" Target="embeddings/oleObject196.bin" /><Relationship Id="rId351" Type="http://schemas.openxmlformats.org/officeDocument/2006/relationships/image" Target="media/image133.wmf" /><Relationship Id="rId352" Type="http://schemas.openxmlformats.org/officeDocument/2006/relationships/oleObject" Target="embeddings/oleObject197.bin" /><Relationship Id="rId353" Type="http://schemas.openxmlformats.org/officeDocument/2006/relationships/image" Target="media/image134.wmf" /><Relationship Id="rId354" Type="http://schemas.openxmlformats.org/officeDocument/2006/relationships/oleObject" Target="embeddings/oleObject198.bin" /><Relationship Id="rId355" Type="http://schemas.openxmlformats.org/officeDocument/2006/relationships/image" Target="media/image135.png" /><Relationship Id="rId356" Type="http://schemas.openxmlformats.org/officeDocument/2006/relationships/image" Target="media/image136.wmf" /><Relationship Id="rId357" Type="http://schemas.openxmlformats.org/officeDocument/2006/relationships/oleObject" Target="embeddings/oleObject199.bin" /><Relationship Id="rId358" Type="http://schemas.openxmlformats.org/officeDocument/2006/relationships/image" Target="media/image137.wmf" /><Relationship Id="rId359" Type="http://schemas.openxmlformats.org/officeDocument/2006/relationships/oleObject" Target="embeddings/oleObject200.bin" /><Relationship Id="rId36" Type="http://schemas.openxmlformats.org/officeDocument/2006/relationships/image" Target="media/image16.wmf" /><Relationship Id="rId360" Type="http://schemas.openxmlformats.org/officeDocument/2006/relationships/image" Target="media/image138.wmf" /><Relationship Id="rId361" Type="http://schemas.openxmlformats.org/officeDocument/2006/relationships/oleObject" Target="embeddings/oleObject201.bin" /><Relationship Id="rId362" Type="http://schemas.openxmlformats.org/officeDocument/2006/relationships/image" Target="media/image139.wmf" /><Relationship Id="rId363" Type="http://schemas.openxmlformats.org/officeDocument/2006/relationships/oleObject" Target="embeddings/oleObject202.bin" /><Relationship Id="rId364" Type="http://schemas.openxmlformats.org/officeDocument/2006/relationships/image" Target="media/image140.wmf" /><Relationship Id="rId365" Type="http://schemas.openxmlformats.org/officeDocument/2006/relationships/oleObject" Target="embeddings/oleObject203.bin" /><Relationship Id="rId366" Type="http://schemas.openxmlformats.org/officeDocument/2006/relationships/header" Target="header10.xml" /><Relationship Id="rId367" Type="http://schemas.openxmlformats.org/officeDocument/2006/relationships/footer" Target="footer10.xml" /><Relationship Id="rId368" Type="http://schemas.openxmlformats.org/officeDocument/2006/relationships/image" Target="media/image141.wmf" /><Relationship Id="rId369" Type="http://schemas.openxmlformats.org/officeDocument/2006/relationships/oleObject" Target="embeddings/oleObject204.bin" /><Relationship Id="rId37" Type="http://schemas.openxmlformats.org/officeDocument/2006/relationships/oleObject" Target="embeddings/oleObject15.bin" /><Relationship Id="rId370" Type="http://schemas.openxmlformats.org/officeDocument/2006/relationships/oleObject" Target="embeddings/oleObject205.bin" /><Relationship Id="rId371" Type="http://schemas.openxmlformats.org/officeDocument/2006/relationships/oleObject" Target="embeddings/oleObject206.bin" /><Relationship Id="rId372" Type="http://schemas.openxmlformats.org/officeDocument/2006/relationships/oleObject" Target="embeddings/oleObject207.bin" /><Relationship Id="rId373" Type="http://schemas.openxmlformats.org/officeDocument/2006/relationships/image" Target="media/image142.wmf" /><Relationship Id="rId374" Type="http://schemas.openxmlformats.org/officeDocument/2006/relationships/oleObject" Target="embeddings/oleObject208.bin" /><Relationship Id="rId375" Type="http://schemas.openxmlformats.org/officeDocument/2006/relationships/oleObject" Target="embeddings/oleObject209.bin" /><Relationship Id="rId376" Type="http://schemas.openxmlformats.org/officeDocument/2006/relationships/image" Target="media/image143.wmf" /><Relationship Id="rId377" Type="http://schemas.openxmlformats.org/officeDocument/2006/relationships/oleObject" Target="embeddings/oleObject210.bin" /><Relationship Id="rId378" Type="http://schemas.openxmlformats.org/officeDocument/2006/relationships/image" Target="media/image144.wmf" /><Relationship Id="rId379" Type="http://schemas.openxmlformats.org/officeDocument/2006/relationships/oleObject" Target="embeddings/oleObject211.bin" /><Relationship Id="rId38" Type="http://schemas.openxmlformats.org/officeDocument/2006/relationships/image" Target="media/image17.wmf" /><Relationship Id="rId380" Type="http://schemas.openxmlformats.org/officeDocument/2006/relationships/image" Target="media/image145.wmf" /><Relationship Id="rId381" Type="http://schemas.openxmlformats.org/officeDocument/2006/relationships/oleObject" Target="embeddings/oleObject212.bin" /><Relationship Id="rId382" Type="http://schemas.openxmlformats.org/officeDocument/2006/relationships/oleObject" Target="embeddings/oleObject213.bin" /><Relationship Id="rId383" Type="http://schemas.openxmlformats.org/officeDocument/2006/relationships/image" Target="media/image146.wmf" /><Relationship Id="rId384" Type="http://schemas.openxmlformats.org/officeDocument/2006/relationships/oleObject" Target="embeddings/oleObject214.bin" /><Relationship Id="rId385" Type="http://schemas.openxmlformats.org/officeDocument/2006/relationships/image" Target="media/image147.wmf" /><Relationship Id="rId386" Type="http://schemas.openxmlformats.org/officeDocument/2006/relationships/oleObject" Target="embeddings/oleObject215.bin" /><Relationship Id="rId387" Type="http://schemas.openxmlformats.org/officeDocument/2006/relationships/image" Target="media/image148.wmf" /><Relationship Id="rId388" Type="http://schemas.openxmlformats.org/officeDocument/2006/relationships/oleObject" Target="embeddings/oleObject216.bin" /><Relationship Id="rId389" Type="http://schemas.openxmlformats.org/officeDocument/2006/relationships/image" Target="media/image149.wmf" /><Relationship Id="rId39" Type="http://schemas.openxmlformats.org/officeDocument/2006/relationships/oleObject" Target="embeddings/oleObject16.bin" /><Relationship Id="rId390" Type="http://schemas.openxmlformats.org/officeDocument/2006/relationships/oleObject" Target="embeddings/oleObject217.bin" /><Relationship Id="rId391" Type="http://schemas.openxmlformats.org/officeDocument/2006/relationships/oleObject" Target="embeddings/oleObject218.bin" /><Relationship Id="rId392" Type="http://schemas.openxmlformats.org/officeDocument/2006/relationships/image" Target="media/image150.wmf" /><Relationship Id="rId393" Type="http://schemas.openxmlformats.org/officeDocument/2006/relationships/oleObject" Target="embeddings/oleObject219.bin" /><Relationship Id="rId394" Type="http://schemas.openxmlformats.org/officeDocument/2006/relationships/oleObject" Target="embeddings/oleObject220.bin" /><Relationship Id="rId395" Type="http://schemas.openxmlformats.org/officeDocument/2006/relationships/oleObject" Target="embeddings/oleObject221.bin" /><Relationship Id="rId396" Type="http://schemas.openxmlformats.org/officeDocument/2006/relationships/image" Target="media/image151.wmf" /><Relationship Id="rId397" Type="http://schemas.openxmlformats.org/officeDocument/2006/relationships/oleObject" Target="embeddings/oleObject222.bin" /><Relationship Id="rId398" Type="http://schemas.openxmlformats.org/officeDocument/2006/relationships/image" Target="media/image152.wmf" /><Relationship Id="rId399" Type="http://schemas.openxmlformats.org/officeDocument/2006/relationships/oleObject" Target="embeddings/oleObject223.bin"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image" Target="media/image153.wmf" /><Relationship Id="rId401" Type="http://schemas.openxmlformats.org/officeDocument/2006/relationships/oleObject" Target="embeddings/oleObject224.bin" /><Relationship Id="rId402" Type="http://schemas.openxmlformats.org/officeDocument/2006/relationships/image" Target="media/image154.wmf" /><Relationship Id="rId403" Type="http://schemas.openxmlformats.org/officeDocument/2006/relationships/oleObject" Target="embeddings/oleObject225.bin" /><Relationship Id="rId404" Type="http://schemas.openxmlformats.org/officeDocument/2006/relationships/oleObject" Target="embeddings/oleObject226.bin" /><Relationship Id="rId405" Type="http://schemas.openxmlformats.org/officeDocument/2006/relationships/oleObject" Target="embeddings/oleObject227.bin" /><Relationship Id="rId406" Type="http://schemas.openxmlformats.org/officeDocument/2006/relationships/oleObject" Target="embeddings/oleObject228.bin" /><Relationship Id="rId407" Type="http://schemas.openxmlformats.org/officeDocument/2006/relationships/header" Target="header11.xml" /><Relationship Id="rId408" Type="http://schemas.openxmlformats.org/officeDocument/2006/relationships/footer" Target="footer11.xml" /><Relationship Id="rId409" Type="http://schemas.openxmlformats.org/officeDocument/2006/relationships/oleObject" Target="embeddings/oleObject229.bin" /><Relationship Id="rId41" Type="http://schemas.openxmlformats.org/officeDocument/2006/relationships/oleObject" Target="embeddings/oleObject17.bin" /><Relationship Id="rId410" Type="http://schemas.openxmlformats.org/officeDocument/2006/relationships/oleObject" Target="embeddings/oleObject230.bin" /><Relationship Id="rId411" Type="http://schemas.openxmlformats.org/officeDocument/2006/relationships/image" Target="media/image155.wmf" /><Relationship Id="rId412" Type="http://schemas.openxmlformats.org/officeDocument/2006/relationships/oleObject" Target="embeddings/oleObject231.bin" /><Relationship Id="rId413" Type="http://schemas.openxmlformats.org/officeDocument/2006/relationships/image" Target="media/image156.wmf" /><Relationship Id="rId414" Type="http://schemas.openxmlformats.org/officeDocument/2006/relationships/oleObject" Target="embeddings/oleObject232.bin" /><Relationship Id="rId415" Type="http://schemas.openxmlformats.org/officeDocument/2006/relationships/image" Target="media/image157.wmf" /><Relationship Id="rId416" Type="http://schemas.openxmlformats.org/officeDocument/2006/relationships/oleObject" Target="embeddings/oleObject233.bin" /><Relationship Id="rId417" Type="http://schemas.openxmlformats.org/officeDocument/2006/relationships/image" Target="media/image158.wmf" /><Relationship Id="rId418" Type="http://schemas.openxmlformats.org/officeDocument/2006/relationships/oleObject" Target="embeddings/oleObject234.bin" /><Relationship Id="rId419" Type="http://schemas.openxmlformats.org/officeDocument/2006/relationships/image" Target="media/image159.wmf" /><Relationship Id="rId42" Type="http://schemas.openxmlformats.org/officeDocument/2006/relationships/image" Target="media/image19.wmf" /><Relationship Id="rId420" Type="http://schemas.openxmlformats.org/officeDocument/2006/relationships/oleObject" Target="embeddings/oleObject235.bin" /><Relationship Id="rId421" Type="http://schemas.openxmlformats.org/officeDocument/2006/relationships/image" Target="media/image160.wmf" /><Relationship Id="rId422" Type="http://schemas.openxmlformats.org/officeDocument/2006/relationships/oleObject" Target="embeddings/oleObject236.bin" /><Relationship Id="rId423" Type="http://schemas.openxmlformats.org/officeDocument/2006/relationships/image" Target="media/image161.wmf" /><Relationship Id="rId424" Type="http://schemas.openxmlformats.org/officeDocument/2006/relationships/oleObject" Target="embeddings/oleObject237.bin" /><Relationship Id="rId425" Type="http://schemas.openxmlformats.org/officeDocument/2006/relationships/image" Target="media/image162.png" /><Relationship Id="rId426" Type="http://schemas.openxmlformats.org/officeDocument/2006/relationships/image" Target="media/image163.wmf" /><Relationship Id="rId427" Type="http://schemas.openxmlformats.org/officeDocument/2006/relationships/oleObject" Target="embeddings/oleObject238.bin" /><Relationship Id="rId428" Type="http://schemas.openxmlformats.org/officeDocument/2006/relationships/image" Target="media/image164.png" /><Relationship Id="rId429" Type="http://schemas.openxmlformats.org/officeDocument/2006/relationships/header" Target="header12.xml" /><Relationship Id="rId43" Type="http://schemas.openxmlformats.org/officeDocument/2006/relationships/oleObject" Target="embeddings/oleObject18.bin" /><Relationship Id="rId430" Type="http://schemas.openxmlformats.org/officeDocument/2006/relationships/footer" Target="footer12.xml" /><Relationship Id="rId431" Type="http://schemas.openxmlformats.org/officeDocument/2006/relationships/image" Target="media/image165.wmf" /><Relationship Id="rId432" Type="http://schemas.openxmlformats.org/officeDocument/2006/relationships/oleObject" Target="embeddings/oleObject239.bin" /><Relationship Id="rId433" Type="http://schemas.openxmlformats.org/officeDocument/2006/relationships/image" Target="media/image166.png" /><Relationship Id="rId434" Type="http://schemas.openxmlformats.org/officeDocument/2006/relationships/image" Target="media/image167.wmf" /><Relationship Id="rId435" Type="http://schemas.openxmlformats.org/officeDocument/2006/relationships/oleObject" Target="embeddings/oleObject240.bin" /><Relationship Id="rId436" Type="http://schemas.openxmlformats.org/officeDocument/2006/relationships/image" Target="media/image168.wmf" /><Relationship Id="rId437" Type="http://schemas.openxmlformats.org/officeDocument/2006/relationships/oleObject" Target="embeddings/oleObject241.bin" /><Relationship Id="rId438" Type="http://schemas.openxmlformats.org/officeDocument/2006/relationships/image" Target="media/image169.wmf" /><Relationship Id="rId439" Type="http://schemas.openxmlformats.org/officeDocument/2006/relationships/oleObject" Target="embeddings/oleObject242.bin" /><Relationship Id="rId44" Type="http://schemas.openxmlformats.org/officeDocument/2006/relationships/image" Target="media/image20.wmf" /><Relationship Id="rId440" Type="http://schemas.openxmlformats.org/officeDocument/2006/relationships/image" Target="media/image170.wmf" /><Relationship Id="rId441" Type="http://schemas.openxmlformats.org/officeDocument/2006/relationships/oleObject" Target="embeddings/oleObject243.bin" /><Relationship Id="rId442" Type="http://schemas.openxmlformats.org/officeDocument/2006/relationships/image" Target="media/image171.wmf" /><Relationship Id="rId443" Type="http://schemas.openxmlformats.org/officeDocument/2006/relationships/oleObject" Target="embeddings/oleObject244.bin" /><Relationship Id="rId444" Type="http://schemas.openxmlformats.org/officeDocument/2006/relationships/image" Target="media/image172.png" /><Relationship Id="rId445" Type="http://schemas.openxmlformats.org/officeDocument/2006/relationships/image" Target="media/image173.wmf" /><Relationship Id="rId446" Type="http://schemas.openxmlformats.org/officeDocument/2006/relationships/oleObject" Target="embeddings/oleObject245.bin" /><Relationship Id="rId447" Type="http://schemas.openxmlformats.org/officeDocument/2006/relationships/image" Target="media/image174.wmf" /><Relationship Id="rId448" Type="http://schemas.openxmlformats.org/officeDocument/2006/relationships/oleObject" Target="embeddings/oleObject246.bin" /><Relationship Id="rId449" Type="http://schemas.openxmlformats.org/officeDocument/2006/relationships/header" Target="header13.xml" /><Relationship Id="rId45" Type="http://schemas.openxmlformats.org/officeDocument/2006/relationships/oleObject" Target="embeddings/oleObject19.bin" /><Relationship Id="rId450" Type="http://schemas.openxmlformats.org/officeDocument/2006/relationships/footer" Target="footer13.xml" /><Relationship Id="rId451" Type="http://schemas.openxmlformats.org/officeDocument/2006/relationships/image" Target="media/image175.wmf" /><Relationship Id="rId452" Type="http://schemas.openxmlformats.org/officeDocument/2006/relationships/oleObject" Target="embeddings/oleObject247.bin" /><Relationship Id="rId453" Type="http://schemas.openxmlformats.org/officeDocument/2006/relationships/image" Target="media/image176.wmf" /><Relationship Id="rId454" Type="http://schemas.openxmlformats.org/officeDocument/2006/relationships/oleObject" Target="embeddings/oleObject248.bin" /><Relationship Id="rId455" Type="http://schemas.openxmlformats.org/officeDocument/2006/relationships/image" Target="media/image177.wmf" /><Relationship Id="rId456" Type="http://schemas.openxmlformats.org/officeDocument/2006/relationships/oleObject" Target="embeddings/oleObject249.bin" /><Relationship Id="rId457" Type="http://schemas.openxmlformats.org/officeDocument/2006/relationships/image" Target="media/image178.wmf" /><Relationship Id="rId458" Type="http://schemas.openxmlformats.org/officeDocument/2006/relationships/oleObject" Target="embeddings/oleObject250.bin" /><Relationship Id="rId459" Type="http://schemas.openxmlformats.org/officeDocument/2006/relationships/image" Target="media/image179.wmf" /><Relationship Id="rId46" Type="http://schemas.openxmlformats.org/officeDocument/2006/relationships/image" Target="media/image21.wmf" /><Relationship Id="rId460" Type="http://schemas.openxmlformats.org/officeDocument/2006/relationships/oleObject" Target="embeddings/oleObject251.bin" /><Relationship Id="rId461" Type="http://schemas.openxmlformats.org/officeDocument/2006/relationships/oleObject" Target="embeddings/oleObject252.bin" /><Relationship Id="rId462" Type="http://schemas.openxmlformats.org/officeDocument/2006/relationships/oleObject" Target="embeddings/oleObject253.bin" /><Relationship Id="rId463" Type="http://schemas.openxmlformats.org/officeDocument/2006/relationships/image" Target="media/image180.wmf" /><Relationship Id="rId464" Type="http://schemas.openxmlformats.org/officeDocument/2006/relationships/oleObject" Target="embeddings/oleObject254.bin" /><Relationship Id="rId465" Type="http://schemas.openxmlformats.org/officeDocument/2006/relationships/image" Target="media/image181.wmf" /><Relationship Id="rId466" Type="http://schemas.openxmlformats.org/officeDocument/2006/relationships/oleObject" Target="embeddings/oleObject255.bin" /><Relationship Id="rId467" Type="http://schemas.openxmlformats.org/officeDocument/2006/relationships/oleObject" Target="embeddings/oleObject256.bin" /><Relationship Id="rId468" Type="http://schemas.openxmlformats.org/officeDocument/2006/relationships/oleObject" Target="embeddings/oleObject257.bin" /><Relationship Id="rId469" Type="http://schemas.openxmlformats.org/officeDocument/2006/relationships/image" Target="media/image182.wmf" /><Relationship Id="rId47" Type="http://schemas.openxmlformats.org/officeDocument/2006/relationships/oleObject" Target="embeddings/oleObject20.bin" /><Relationship Id="rId470" Type="http://schemas.openxmlformats.org/officeDocument/2006/relationships/oleObject" Target="embeddings/oleObject258.bin" /><Relationship Id="rId471" Type="http://schemas.openxmlformats.org/officeDocument/2006/relationships/oleObject" Target="embeddings/oleObject259.bin" /><Relationship Id="rId472" Type="http://schemas.openxmlformats.org/officeDocument/2006/relationships/image" Target="media/image183.wmf" /><Relationship Id="rId473" Type="http://schemas.openxmlformats.org/officeDocument/2006/relationships/oleObject" Target="embeddings/oleObject260.bin" /><Relationship Id="rId474" Type="http://schemas.openxmlformats.org/officeDocument/2006/relationships/oleObject" Target="embeddings/oleObject261.bin" /><Relationship Id="rId475" Type="http://schemas.openxmlformats.org/officeDocument/2006/relationships/oleObject" Target="embeddings/oleObject262.bin" /><Relationship Id="rId476" Type="http://schemas.openxmlformats.org/officeDocument/2006/relationships/oleObject" Target="embeddings/oleObject263.bin" /><Relationship Id="rId477" Type="http://schemas.openxmlformats.org/officeDocument/2006/relationships/oleObject" Target="embeddings/oleObject264.bin" /><Relationship Id="rId478" Type="http://schemas.openxmlformats.org/officeDocument/2006/relationships/oleObject" Target="embeddings/oleObject265.bin" /><Relationship Id="rId479" Type="http://schemas.openxmlformats.org/officeDocument/2006/relationships/oleObject" Target="embeddings/oleObject266.bin" /><Relationship Id="rId48" Type="http://schemas.openxmlformats.org/officeDocument/2006/relationships/oleObject" Target="embeddings/oleObject21.bin" /><Relationship Id="rId480" Type="http://schemas.openxmlformats.org/officeDocument/2006/relationships/oleObject" Target="embeddings/oleObject267.bin" /><Relationship Id="rId481" Type="http://schemas.openxmlformats.org/officeDocument/2006/relationships/image" Target="media/image184.wmf" /><Relationship Id="rId482" Type="http://schemas.openxmlformats.org/officeDocument/2006/relationships/oleObject" Target="embeddings/oleObject268.bin" /><Relationship Id="rId483" Type="http://schemas.openxmlformats.org/officeDocument/2006/relationships/image" Target="media/image185.wmf" /><Relationship Id="rId484" Type="http://schemas.openxmlformats.org/officeDocument/2006/relationships/oleObject" Target="embeddings/oleObject269.bin" /><Relationship Id="rId485" Type="http://schemas.openxmlformats.org/officeDocument/2006/relationships/image" Target="media/image186.wmf" /><Relationship Id="rId486" Type="http://schemas.openxmlformats.org/officeDocument/2006/relationships/oleObject" Target="embeddings/oleObject270.bin" /><Relationship Id="rId487" Type="http://schemas.openxmlformats.org/officeDocument/2006/relationships/header" Target="header14.xml" /><Relationship Id="rId488" Type="http://schemas.openxmlformats.org/officeDocument/2006/relationships/footer" Target="footer14.xml" /><Relationship Id="rId489" Type="http://schemas.openxmlformats.org/officeDocument/2006/relationships/image" Target="media/image187.wmf" /><Relationship Id="rId49" Type="http://schemas.openxmlformats.org/officeDocument/2006/relationships/image" Target="media/image22.wmf" /><Relationship Id="rId490" Type="http://schemas.openxmlformats.org/officeDocument/2006/relationships/oleObject" Target="embeddings/oleObject271.bin" /><Relationship Id="rId491" Type="http://schemas.openxmlformats.org/officeDocument/2006/relationships/oleObject" Target="embeddings/oleObject272.bin" /><Relationship Id="rId492" Type="http://schemas.openxmlformats.org/officeDocument/2006/relationships/oleObject" Target="embeddings/oleObject273.bin" /><Relationship Id="rId493" Type="http://schemas.openxmlformats.org/officeDocument/2006/relationships/oleObject" Target="embeddings/oleObject274.bin" /><Relationship Id="rId494" Type="http://schemas.openxmlformats.org/officeDocument/2006/relationships/oleObject" Target="embeddings/oleObject275.bin" /><Relationship Id="rId495" Type="http://schemas.openxmlformats.org/officeDocument/2006/relationships/oleObject" Target="embeddings/oleObject276.bin" /><Relationship Id="rId496" Type="http://schemas.openxmlformats.org/officeDocument/2006/relationships/image" Target="media/image188.png" /><Relationship Id="rId497" Type="http://schemas.openxmlformats.org/officeDocument/2006/relationships/image" Target="media/image189.wmf" /><Relationship Id="rId498" Type="http://schemas.openxmlformats.org/officeDocument/2006/relationships/oleObject" Target="embeddings/oleObject277.bin" /><Relationship Id="rId499" Type="http://schemas.openxmlformats.org/officeDocument/2006/relationships/oleObject" Target="embeddings/oleObject278.bin"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image" Target="media/image190.wmf" /><Relationship Id="rId501" Type="http://schemas.openxmlformats.org/officeDocument/2006/relationships/oleObject" Target="embeddings/oleObject279.bin" /><Relationship Id="rId502" Type="http://schemas.openxmlformats.org/officeDocument/2006/relationships/image" Target="media/image191.wmf" /><Relationship Id="rId503" Type="http://schemas.openxmlformats.org/officeDocument/2006/relationships/oleObject" Target="embeddings/oleObject280.bin" /><Relationship Id="rId504" Type="http://schemas.openxmlformats.org/officeDocument/2006/relationships/oleObject" Target="embeddings/oleObject281.bin" /><Relationship Id="rId505" Type="http://schemas.openxmlformats.org/officeDocument/2006/relationships/image" Target="media/image192.wmf" /><Relationship Id="rId506" Type="http://schemas.openxmlformats.org/officeDocument/2006/relationships/oleObject" Target="embeddings/oleObject282.bin" /><Relationship Id="rId507" Type="http://schemas.openxmlformats.org/officeDocument/2006/relationships/oleObject" Target="embeddings/oleObject283.bin" /><Relationship Id="rId508" Type="http://schemas.openxmlformats.org/officeDocument/2006/relationships/oleObject" Target="embeddings/oleObject284.bin" /><Relationship Id="rId509" Type="http://schemas.openxmlformats.org/officeDocument/2006/relationships/image" Target="media/image193.wmf" /><Relationship Id="rId51" Type="http://schemas.openxmlformats.org/officeDocument/2006/relationships/image" Target="media/image23.wmf" /><Relationship Id="rId510" Type="http://schemas.openxmlformats.org/officeDocument/2006/relationships/oleObject" Target="embeddings/oleObject285.bin" /><Relationship Id="rId511" Type="http://schemas.openxmlformats.org/officeDocument/2006/relationships/image" Target="media/image194.wmf" /><Relationship Id="rId512" Type="http://schemas.openxmlformats.org/officeDocument/2006/relationships/oleObject" Target="embeddings/oleObject286.bin" /><Relationship Id="rId513" Type="http://schemas.openxmlformats.org/officeDocument/2006/relationships/oleObject" Target="embeddings/oleObject287.bin" /><Relationship Id="rId514" Type="http://schemas.openxmlformats.org/officeDocument/2006/relationships/oleObject" Target="embeddings/oleObject288.bin" /><Relationship Id="rId515" Type="http://schemas.openxmlformats.org/officeDocument/2006/relationships/oleObject" Target="embeddings/oleObject289.bin" /><Relationship Id="rId516" Type="http://schemas.openxmlformats.org/officeDocument/2006/relationships/oleObject" Target="embeddings/oleObject290.bin" /><Relationship Id="rId517" Type="http://schemas.openxmlformats.org/officeDocument/2006/relationships/image" Target="media/image195.wmf" /><Relationship Id="rId518" Type="http://schemas.openxmlformats.org/officeDocument/2006/relationships/oleObject" Target="embeddings/oleObject291.bin" /><Relationship Id="rId519" Type="http://schemas.openxmlformats.org/officeDocument/2006/relationships/oleObject" Target="embeddings/oleObject292.bin" /><Relationship Id="rId52" Type="http://schemas.openxmlformats.org/officeDocument/2006/relationships/oleObject" Target="embeddings/oleObject23.bin" /><Relationship Id="rId520" Type="http://schemas.openxmlformats.org/officeDocument/2006/relationships/oleObject" Target="embeddings/oleObject293.bin" /><Relationship Id="rId521" Type="http://schemas.openxmlformats.org/officeDocument/2006/relationships/oleObject" Target="embeddings/oleObject294.bin" /><Relationship Id="rId522" Type="http://schemas.openxmlformats.org/officeDocument/2006/relationships/oleObject" Target="embeddings/oleObject295.bin" /><Relationship Id="rId523" Type="http://schemas.openxmlformats.org/officeDocument/2006/relationships/oleObject" Target="embeddings/oleObject296.bin" /><Relationship Id="rId524" Type="http://schemas.openxmlformats.org/officeDocument/2006/relationships/image" Target="media/image196.wmf" /><Relationship Id="rId525" Type="http://schemas.openxmlformats.org/officeDocument/2006/relationships/oleObject" Target="embeddings/oleObject297.bin" /><Relationship Id="rId526" Type="http://schemas.openxmlformats.org/officeDocument/2006/relationships/image" Target="media/image197.wmf" /><Relationship Id="rId527" Type="http://schemas.openxmlformats.org/officeDocument/2006/relationships/oleObject" Target="embeddings/oleObject298.bin" /><Relationship Id="rId528" Type="http://schemas.openxmlformats.org/officeDocument/2006/relationships/image" Target="media/image198.wmf" /><Relationship Id="rId529" Type="http://schemas.openxmlformats.org/officeDocument/2006/relationships/oleObject" Target="embeddings/oleObject299.bin" /><Relationship Id="rId53" Type="http://schemas.openxmlformats.org/officeDocument/2006/relationships/image" Target="media/image24.wmf" /><Relationship Id="rId530" Type="http://schemas.openxmlformats.org/officeDocument/2006/relationships/image" Target="media/image199.wmf" /><Relationship Id="rId531" Type="http://schemas.openxmlformats.org/officeDocument/2006/relationships/oleObject" Target="embeddings/oleObject300.bin" /><Relationship Id="rId532" Type="http://schemas.openxmlformats.org/officeDocument/2006/relationships/image" Target="media/image200.wmf" /><Relationship Id="rId533" Type="http://schemas.openxmlformats.org/officeDocument/2006/relationships/oleObject" Target="embeddings/oleObject301.bin" /><Relationship Id="rId534" Type="http://schemas.openxmlformats.org/officeDocument/2006/relationships/image" Target="media/image201.wmf" /><Relationship Id="rId535" Type="http://schemas.openxmlformats.org/officeDocument/2006/relationships/oleObject" Target="embeddings/oleObject302.bin" /><Relationship Id="rId536" Type="http://schemas.openxmlformats.org/officeDocument/2006/relationships/image" Target="media/image202.wmf" /><Relationship Id="rId537" Type="http://schemas.openxmlformats.org/officeDocument/2006/relationships/oleObject" Target="embeddings/oleObject303.bin" /><Relationship Id="rId538" Type="http://schemas.openxmlformats.org/officeDocument/2006/relationships/image" Target="media/image203.wmf" /><Relationship Id="rId539" Type="http://schemas.openxmlformats.org/officeDocument/2006/relationships/oleObject" Target="embeddings/oleObject304.bin" /><Relationship Id="rId54" Type="http://schemas.openxmlformats.org/officeDocument/2006/relationships/oleObject" Target="embeddings/oleObject24.bin" /><Relationship Id="rId540" Type="http://schemas.openxmlformats.org/officeDocument/2006/relationships/image" Target="media/image204.wmf" /><Relationship Id="rId541" Type="http://schemas.openxmlformats.org/officeDocument/2006/relationships/oleObject" Target="embeddings/oleObject305.bin" /><Relationship Id="rId542" Type="http://schemas.openxmlformats.org/officeDocument/2006/relationships/header" Target="header15.xml" /><Relationship Id="rId543" Type="http://schemas.openxmlformats.org/officeDocument/2006/relationships/footer" Target="footer15.xml" /><Relationship Id="rId544" Type="http://schemas.openxmlformats.org/officeDocument/2006/relationships/image" Target="media/image205.png" /><Relationship Id="rId545" Type="http://schemas.openxmlformats.org/officeDocument/2006/relationships/image" Target="media/image206.wmf" /><Relationship Id="rId546" Type="http://schemas.openxmlformats.org/officeDocument/2006/relationships/oleObject" Target="embeddings/oleObject306.bin" /><Relationship Id="rId547" Type="http://schemas.openxmlformats.org/officeDocument/2006/relationships/image" Target="media/image207.wmf" /><Relationship Id="rId548" Type="http://schemas.openxmlformats.org/officeDocument/2006/relationships/oleObject" Target="embeddings/oleObject307.bin" /><Relationship Id="rId549" Type="http://schemas.openxmlformats.org/officeDocument/2006/relationships/image" Target="media/image208.wmf" /><Relationship Id="rId55" Type="http://schemas.openxmlformats.org/officeDocument/2006/relationships/header" Target="header2.xml" /><Relationship Id="rId550" Type="http://schemas.openxmlformats.org/officeDocument/2006/relationships/oleObject" Target="embeddings/oleObject308.bin" /><Relationship Id="rId551" Type="http://schemas.openxmlformats.org/officeDocument/2006/relationships/image" Target="media/image209.wmf" /><Relationship Id="rId552" Type="http://schemas.openxmlformats.org/officeDocument/2006/relationships/oleObject" Target="embeddings/oleObject309.bin" /><Relationship Id="rId553" Type="http://schemas.openxmlformats.org/officeDocument/2006/relationships/header" Target="header16.xml" /><Relationship Id="rId554" Type="http://schemas.openxmlformats.org/officeDocument/2006/relationships/footer" Target="footer16.xml" /><Relationship Id="rId555" Type="http://schemas.openxmlformats.org/officeDocument/2006/relationships/image" Target="media/image210.wmf" /><Relationship Id="rId556" Type="http://schemas.openxmlformats.org/officeDocument/2006/relationships/oleObject" Target="embeddings/oleObject310.bin" /><Relationship Id="rId557" Type="http://schemas.openxmlformats.org/officeDocument/2006/relationships/image" Target="media/image211.wmf" /><Relationship Id="rId558" Type="http://schemas.openxmlformats.org/officeDocument/2006/relationships/oleObject" Target="embeddings/oleObject311.bin" /><Relationship Id="rId559" Type="http://schemas.openxmlformats.org/officeDocument/2006/relationships/image" Target="media/image212.wmf" /><Relationship Id="rId56" Type="http://schemas.openxmlformats.org/officeDocument/2006/relationships/footer" Target="footer2.xml" /><Relationship Id="rId560" Type="http://schemas.openxmlformats.org/officeDocument/2006/relationships/oleObject" Target="embeddings/oleObject312.bin" /><Relationship Id="rId561" Type="http://schemas.openxmlformats.org/officeDocument/2006/relationships/image" Target="media/image213.wmf" /><Relationship Id="rId562" Type="http://schemas.openxmlformats.org/officeDocument/2006/relationships/oleObject" Target="embeddings/oleObject313.bin" /><Relationship Id="rId563" Type="http://schemas.openxmlformats.org/officeDocument/2006/relationships/image" Target="media/image214.wmf" /><Relationship Id="rId564" Type="http://schemas.openxmlformats.org/officeDocument/2006/relationships/oleObject" Target="embeddings/oleObject314.bin" /><Relationship Id="rId565" Type="http://schemas.openxmlformats.org/officeDocument/2006/relationships/header" Target="header17.xml" /><Relationship Id="rId566" Type="http://schemas.openxmlformats.org/officeDocument/2006/relationships/footer" Target="footer17.xml" /><Relationship Id="rId567" Type="http://schemas.openxmlformats.org/officeDocument/2006/relationships/image" Target="media/image215.png" /><Relationship Id="rId568" Type="http://schemas.openxmlformats.org/officeDocument/2006/relationships/image" Target="media/image216.wmf" /><Relationship Id="rId569" Type="http://schemas.openxmlformats.org/officeDocument/2006/relationships/oleObject" Target="embeddings/oleObject315.bin" /><Relationship Id="rId57" Type="http://schemas.openxmlformats.org/officeDocument/2006/relationships/image" Target="media/image25.wmf" /><Relationship Id="rId570" Type="http://schemas.openxmlformats.org/officeDocument/2006/relationships/image" Target="media/image217.wmf" /><Relationship Id="rId571" Type="http://schemas.openxmlformats.org/officeDocument/2006/relationships/oleObject" Target="embeddings/oleObject316.bin" /><Relationship Id="rId572" Type="http://schemas.openxmlformats.org/officeDocument/2006/relationships/header" Target="header18.xml" /><Relationship Id="rId573" Type="http://schemas.openxmlformats.org/officeDocument/2006/relationships/footer" Target="footer18.xml" /><Relationship Id="rId574" Type="http://schemas.openxmlformats.org/officeDocument/2006/relationships/image" Target="media/image218.wmf" /><Relationship Id="rId575" Type="http://schemas.openxmlformats.org/officeDocument/2006/relationships/oleObject" Target="embeddings/oleObject317.bin" /><Relationship Id="rId576" Type="http://schemas.openxmlformats.org/officeDocument/2006/relationships/image" Target="media/image219.wmf" /><Relationship Id="rId577" Type="http://schemas.openxmlformats.org/officeDocument/2006/relationships/oleObject" Target="embeddings/oleObject318.bin" /><Relationship Id="rId578" Type="http://schemas.openxmlformats.org/officeDocument/2006/relationships/image" Target="media/image220.wmf" /><Relationship Id="rId579" Type="http://schemas.openxmlformats.org/officeDocument/2006/relationships/oleObject" Target="embeddings/oleObject319.bin" /><Relationship Id="rId58" Type="http://schemas.openxmlformats.org/officeDocument/2006/relationships/oleObject" Target="embeddings/oleObject25.bin" /><Relationship Id="rId580" Type="http://schemas.openxmlformats.org/officeDocument/2006/relationships/image" Target="media/image221.wmf" /><Relationship Id="rId581" Type="http://schemas.openxmlformats.org/officeDocument/2006/relationships/oleObject" Target="embeddings/oleObject320.bin" /><Relationship Id="rId582" Type="http://schemas.openxmlformats.org/officeDocument/2006/relationships/image" Target="media/image222.wmf" /><Relationship Id="rId583" Type="http://schemas.openxmlformats.org/officeDocument/2006/relationships/oleObject" Target="embeddings/oleObject321.bin" /><Relationship Id="rId584" Type="http://schemas.openxmlformats.org/officeDocument/2006/relationships/image" Target="media/image223.wmf" /><Relationship Id="rId585" Type="http://schemas.openxmlformats.org/officeDocument/2006/relationships/oleObject" Target="embeddings/oleObject322.bin" /><Relationship Id="rId586" Type="http://schemas.openxmlformats.org/officeDocument/2006/relationships/image" Target="media/image224.png" /><Relationship Id="rId587" Type="http://schemas.openxmlformats.org/officeDocument/2006/relationships/header" Target="header19.xml" /><Relationship Id="rId588" Type="http://schemas.openxmlformats.org/officeDocument/2006/relationships/footer" Target="footer19.xml" /><Relationship Id="rId589" Type="http://schemas.openxmlformats.org/officeDocument/2006/relationships/image" Target="media/image225.png" /><Relationship Id="rId59" Type="http://schemas.openxmlformats.org/officeDocument/2006/relationships/image" Target="media/image26.wmf" /><Relationship Id="rId590" Type="http://schemas.openxmlformats.org/officeDocument/2006/relationships/image" Target="media/image226.wmf" /><Relationship Id="rId591" Type="http://schemas.openxmlformats.org/officeDocument/2006/relationships/oleObject" Target="embeddings/oleObject323.bin" /><Relationship Id="rId592" Type="http://schemas.openxmlformats.org/officeDocument/2006/relationships/image" Target="media/image227.png" /><Relationship Id="rId593" Type="http://schemas.openxmlformats.org/officeDocument/2006/relationships/image" Target="media/image228.wmf" /><Relationship Id="rId594" Type="http://schemas.openxmlformats.org/officeDocument/2006/relationships/oleObject" Target="embeddings/oleObject324.bin" /><Relationship Id="rId595" Type="http://schemas.openxmlformats.org/officeDocument/2006/relationships/image" Target="media/image229.wmf" /><Relationship Id="rId596" Type="http://schemas.openxmlformats.org/officeDocument/2006/relationships/oleObject" Target="embeddings/oleObject325.bin" /><Relationship Id="rId597" Type="http://schemas.openxmlformats.org/officeDocument/2006/relationships/header" Target="header20.xml" /><Relationship Id="rId598" Type="http://schemas.openxmlformats.org/officeDocument/2006/relationships/footer" Target="footer20.xml" /><Relationship Id="rId599" Type="http://schemas.openxmlformats.org/officeDocument/2006/relationships/image" Target="media/image230.wmf" /><Relationship Id="rId6" Type="http://schemas.openxmlformats.org/officeDocument/2006/relationships/image" Target="media/image2.png" /><Relationship Id="rId60" Type="http://schemas.openxmlformats.org/officeDocument/2006/relationships/oleObject" Target="embeddings/oleObject26.bin" /><Relationship Id="rId600" Type="http://schemas.openxmlformats.org/officeDocument/2006/relationships/oleObject" Target="embeddings/oleObject326.bin" /><Relationship Id="rId601" Type="http://schemas.openxmlformats.org/officeDocument/2006/relationships/oleObject" Target="embeddings/oleObject327.bin" /><Relationship Id="rId602" Type="http://schemas.openxmlformats.org/officeDocument/2006/relationships/image" Target="media/image231.wmf" /><Relationship Id="rId603" Type="http://schemas.openxmlformats.org/officeDocument/2006/relationships/oleObject" Target="embeddings/oleObject328.bin" /><Relationship Id="rId604" Type="http://schemas.openxmlformats.org/officeDocument/2006/relationships/header" Target="header21.xml" /><Relationship Id="rId605" Type="http://schemas.openxmlformats.org/officeDocument/2006/relationships/footer" Target="footer21.xml" /><Relationship Id="rId606" Type="http://schemas.openxmlformats.org/officeDocument/2006/relationships/image" Target="media/image232.wmf" /><Relationship Id="rId607" Type="http://schemas.openxmlformats.org/officeDocument/2006/relationships/oleObject" Target="embeddings/oleObject329.bin" /><Relationship Id="rId608" Type="http://schemas.openxmlformats.org/officeDocument/2006/relationships/image" Target="media/image233.wmf" /><Relationship Id="rId609" Type="http://schemas.openxmlformats.org/officeDocument/2006/relationships/oleObject" Target="embeddings/oleObject330.bin" /><Relationship Id="rId61" Type="http://schemas.openxmlformats.org/officeDocument/2006/relationships/image" Target="media/image27.wmf" /><Relationship Id="rId610" Type="http://schemas.openxmlformats.org/officeDocument/2006/relationships/image" Target="media/image234.wmf" /><Relationship Id="rId611" Type="http://schemas.openxmlformats.org/officeDocument/2006/relationships/oleObject" Target="embeddings/oleObject331.bin" /><Relationship Id="rId612" Type="http://schemas.openxmlformats.org/officeDocument/2006/relationships/image" Target="media/image235.wmf" /><Relationship Id="rId613" Type="http://schemas.openxmlformats.org/officeDocument/2006/relationships/oleObject" Target="embeddings/oleObject332.bin" /><Relationship Id="rId614" Type="http://schemas.openxmlformats.org/officeDocument/2006/relationships/oleObject" Target="embeddings/oleObject333.bin" /><Relationship Id="rId615" Type="http://schemas.openxmlformats.org/officeDocument/2006/relationships/image" Target="media/image236.wmf" /><Relationship Id="rId616" Type="http://schemas.openxmlformats.org/officeDocument/2006/relationships/oleObject" Target="embeddings/oleObject334.bin" /><Relationship Id="rId617" Type="http://schemas.openxmlformats.org/officeDocument/2006/relationships/image" Target="media/image237.wmf" /><Relationship Id="rId618" Type="http://schemas.openxmlformats.org/officeDocument/2006/relationships/oleObject" Target="embeddings/oleObject335.bin" /><Relationship Id="rId619" Type="http://schemas.openxmlformats.org/officeDocument/2006/relationships/image" Target="media/image238.png" /><Relationship Id="rId62" Type="http://schemas.openxmlformats.org/officeDocument/2006/relationships/oleObject" Target="embeddings/oleObject27.bin" /><Relationship Id="rId620" Type="http://schemas.openxmlformats.org/officeDocument/2006/relationships/image" Target="media/image239.png" /><Relationship Id="rId621" Type="http://schemas.openxmlformats.org/officeDocument/2006/relationships/header" Target="header22.xml" /><Relationship Id="rId622" Type="http://schemas.openxmlformats.org/officeDocument/2006/relationships/footer" Target="footer22.xml" /><Relationship Id="rId623" Type="http://schemas.openxmlformats.org/officeDocument/2006/relationships/image" Target="media/image240.png" /><Relationship Id="rId624" Type="http://schemas.openxmlformats.org/officeDocument/2006/relationships/image" Target="media/image241.png" /><Relationship Id="rId625" Type="http://schemas.openxmlformats.org/officeDocument/2006/relationships/image" Target="media/image242.wmf" /><Relationship Id="rId626" Type="http://schemas.openxmlformats.org/officeDocument/2006/relationships/oleObject" Target="embeddings/oleObject336.bin" /><Relationship Id="rId627" Type="http://schemas.openxmlformats.org/officeDocument/2006/relationships/image" Target="media/image243.png" /><Relationship Id="rId628" Type="http://schemas.openxmlformats.org/officeDocument/2006/relationships/header" Target="header23.xml" /><Relationship Id="rId629" Type="http://schemas.openxmlformats.org/officeDocument/2006/relationships/footer" Target="footer23.xml" /><Relationship Id="rId63" Type="http://schemas.openxmlformats.org/officeDocument/2006/relationships/image" Target="media/image28.wmf" /><Relationship Id="rId630" Type="http://schemas.openxmlformats.org/officeDocument/2006/relationships/image" Target="media/image244.wmf" /><Relationship Id="rId631" Type="http://schemas.openxmlformats.org/officeDocument/2006/relationships/oleObject" Target="embeddings/oleObject337.bin" /><Relationship Id="rId632" Type="http://schemas.openxmlformats.org/officeDocument/2006/relationships/image" Target="media/image245.wmf" /><Relationship Id="rId633" Type="http://schemas.openxmlformats.org/officeDocument/2006/relationships/oleObject" Target="embeddings/oleObject338.bin" /><Relationship Id="rId634" Type="http://schemas.openxmlformats.org/officeDocument/2006/relationships/image" Target="media/image246.wmf" /><Relationship Id="rId635" Type="http://schemas.openxmlformats.org/officeDocument/2006/relationships/oleObject" Target="embeddings/oleObject339.bin" /><Relationship Id="rId636" Type="http://schemas.openxmlformats.org/officeDocument/2006/relationships/image" Target="media/image247.wmf" /><Relationship Id="rId637" Type="http://schemas.openxmlformats.org/officeDocument/2006/relationships/oleObject" Target="embeddings/oleObject340.bin" /><Relationship Id="rId638" Type="http://schemas.openxmlformats.org/officeDocument/2006/relationships/image" Target="media/image248.wmf" /><Relationship Id="rId639" Type="http://schemas.openxmlformats.org/officeDocument/2006/relationships/oleObject" Target="embeddings/oleObject341.bin" /><Relationship Id="rId64" Type="http://schemas.openxmlformats.org/officeDocument/2006/relationships/oleObject" Target="embeddings/oleObject28.bin" /><Relationship Id="rId640" Type="http://schemas.openxmlformats.org/officeDocument/2006/relationships/image" Target="media/image249.wmf" /><Relationship Id="rId641" Type="http://schemas.openxmlformats.org/officeDocument/2006/relationships/oleObject" Target="embeddings/oleObject342.bin" /><Relationship Id="rId642" Type="http://schemas.openxmlformats.org/officeDocument/2006/relationships/image" Target="media/image250.wmf" /><Relationship Id="rId643" Type="http://schemas.openxmlformats.org/officeDocument/2006/relationships/oleObject" Target="embeddings/oleObject343.bin" /><Relationship Id="rId644" Type="http://schemas.openxmlformats.org/officeDocument/2006/relationships/oleObject" Target="embeddings/oleObject344.bin" /><Relationship Id="rId645" Type="http://schemas.openxmlformats.org/officeDocument/2006/relationships/image" Target="media/image251.png" /><Relationship Id="rId646" Type="http://schemas.openxmlformats.org/officeDocument/2006/relationships/header" Target="header24.xml" /><Relationship Id="rId647" Type="http://schemas.openxmlformats.org/officeDocument/2006/relationships/footer" Target="footer24.xml" /><Relationship Id="rId648" Type="http://schemas.openxmlformats.org/officeDocument/2006/relationships/header" Target="header25.xml" /><Relationship Id="rId649" Type="http://schemas.openxmlformats.org/officeDocument/2006/relationships/footer" Target="footer25.xml" /><Relationship Id="rId65" Type="http://schemas.openxmlformats.org/officeDocument/2006/relationships/image" Target="media/image29.wmf" /><Relationship Id="rId650" Type="http://schemas.openxmlformats.org/officeDocument/2006/relationships/image" Target="media/image252.png" /><Relationship Id="rId651" Type="http://schemas.openxmlformats.org/officeDocument/2006/relationships/image" Target="media/image253.wmf" /><Relationship Id="rId652" Type="http://schemas.openxmlformats.org/officeDocument/2006/relationships/oleObject" Target="embeddings/oleObject345.bin" /><Relationship Id="rId653" Type="http://schemas.openxmlformats.org/officeDocument/2006/relationships/image" Target="media/image254.png" /><Relationship Id="rId654" Type="http://schemas.openxmlformats.org/officeDocument/2006/relationships/image" Target="media/image255.wmf" /><Relationship Id="rId655" Type="http://schemas.openxmlformats.org/officeDocument/2006/relationships/oleObject" Target="embeddings/oleObject346.bin" /><Relationship Id="rId656" Type="http://schemas.openxmlformats.org/officeDocument/2006/relationships/image" Target="media/image256.wmf" /><Relationship Id="rId657" Type="http://schemas.openxmlformats.org/officeDocument/2006/relationships/oleObject" Target="embeddings/oleObject347.bin" /><Relationship Id="rId658" Type="http://schemas.openxmlformats.org/officeDocument/2006/relationships/image" Target="media/image257.wmf" /><Relationship Id="rId659" Type="http://schemas.openxmlformats.org/officeDocument/2006/relationships/oleObject" Target="embeddings/oleObject348.bin" /><Relationship Id="rId66" Type="http://schemas.openxmlformats.org/officeDocument/2006/relationships/oleObject" Target="embeddings/oleObject29.bin" /><Relationship Id="rId660" Type="http://schemas.openxmlformats.org/officeDocument/2006/relationships/image" Target="media/image258.wmf" /><Relationship Id="rId661" Type="http://schemas.openxmlformats.org/officeDocument/2006/relationships/oleObject" Target="embeddings/oleObject349.bin" /><Relationship Id="rId662" Type="http://schemas.openxmlformats.org/officeDocument/2006/relationships/header" Target="header26.xml" /><Relationship Id="rId663" Type="http://schemas.openxmlformats.org/officeDocument/2006/relationships/footer" Target="footer26.xml" /><Relationship Id="rId664" Type="http://schemas.openxmlformats.org/officeDocument/2006/relationships/oleObject" Target="embeddings/oleObject350.bin" /><Relationship Id="rId665" Type="http://schemas.openxmlformats.org/officeDocument/2006/relationships/image" Target="media/image259.wmf" /><Relationship Id="rId666" Type="http://schemas.openxmlformats.org/officeDocument/2006/relationships/oleObject" Target="embeddings/oleObject351.bin" /><Relationship Id="rId667" Type="http://schemas.openxmlformats.org/officeDocument/2006/relationships/image" Target="media/image260.png" /><Relationship Id="rId668" Type="http://schemas.openxmlformats.org/officeDocument/2006/relationships/image" Target="media/image261.jpeg" /><Relationship Id="rId669" Type="http://schemas.openxmlformats.org/officeDocument/2006/relationships/hyperlink" Target="https://d.book118.com/797142032142006051" TargetMode="External" /><Relationship Id="rId67" Type="http://schemas.openxmlformats.org/officeDocument/2006/relationships/image" Target="media/image30.wmf" /><Relationship Id="rId670" Type="http://schemas.openxmlformats.org/officeDocument/2006/relationships/header" Target="header27.xml" /><Relationship Id="rId671" Type="http://schemas.openxmlformats.org/officeDocument/2006/relationships/footer" Target="footer27.xml" /><Relationship Id="rId672" Type="http://schemas.openxmlformats.org/officeDocument/2006/relationships/theme" Target="theme/theme1.xml" /><Relationship Id="rId673" Type="http://schemas.openxmlformats.org/officeDocument/2006/relationships/styles" Target="styles.xml" /><Relationship Id="rId68" Type="http://schemas.openxmlformats.org/officeDocument/2006/relationships/oleObject" Target="embeddings/oleObject30.bin" /><Relationship Id="rId69" Type="http://schemas.openxmlformats.org/officeDocument/2006/relationships/image" Target="media/image31.wmf" /><Relationship Id="rId7" Type="http://schemas.openxmlformats.org/officeDocument/2006/relationships/image" Target="media/image3.wmf" /><Relationship Id="rId70" Type="http://schemas.openxmlformats.org/officeDocument/2006/relationships/oleObject" Target="embeddings/oleObject31.bin" /><Relationship Id="rId71" Type="http://schemas.openxmlformats.org/officeDocument/2006/relationships/image" Target="media/image32.wmf" /><Relationship Id="rId72" Type="http://schemas.openxmlformats.org/officeDocument/2006/relationships/oleObject" Target="embeddings/oleObject32.bin" /><Relationship Id="rId73" Type="http://schemas.openxmlformats.org/officeDocument/2006/relationships/image" Target="media/image33.wmf" /><Relationship Id="rId74" Type="http://schemas.openxmlformats.org/officeDocument/2006/relationships/oleObject" Target="embeddings/oleObject33.bin" /><Relationship Id="rId75" Type="http://schemas.openxmlformats.org/officeDocument/2006/relationships/image" Target="media/image34.wmf" /><Relationship Id="rId76" Type="http://schemas.openxmlformats.org/officeDocument/2006/relationships/oleObject" Target="embeddings/oleObject34.bin" /><Relationship Id="rId77" Type="http://schemas.openxmlformats.org/officeDocument/2006/relationships/image" Target="media/image35.wmf" /><Relationship Id="rId78" Type="http://schemas.openxmlformats.org/officeDocument/2006/relationships/oleObject" Target="embeddings/oleObject35.bin" /><Relationship Id="rId79" Type="http://schemas.openxmlformats.org/officeDocument/2006/relationships/oleObject" Target="embeddings/oleObject36.bin" /><Relationship Id="rId8" Type="http://schemas.openxmlformats.org/officeDocument/2006/relationships/oleObject" Target="embeddings/oleObject1.bin" /><Relationship Id="rId80" Type="http://schemas.openxmlformats.org/officeDocument/2006/relationships/oleObject" Target="embeddings/oleObject37.bin" /><Relationship Id="rId81" Type="http://schemas.openxmlformats.org/officeDocument/2006/relationships/oleObject" Target="embeddings/oleObject38.bin" /><Relationship Id="rId82" Type="http://schemas.openxmlformats.org/officeDocument/2006/relationships/image" Target="media/image36.wmf" /><Relationship Id="rId83" Type="http://schemas.openxmlformats.org/officeDocument/2006/relationships/oleObject" Target="embeddings/oleObject39.bin" /><Relationship Id="rId84" Type="http://schemas.openxmlformats.org/officeDocument/2006/relationships/image" Target="media/image37.wmf" /><Relationship Id="rId85" Type="http://schemas.openxmlformats.org/officeDocument/2006/relationships/oleObject" Target="embeddings/oleObject40.bin" /><Relationship Id="rId86" Type="http://schemas.openxmlformats.org/officeDocument/2006/relationships/image" Target="media/image38.wmf" /><Relationship Id="rId87" Type="http://schemas.openxmlformats.org/officeDocument/2006/relationships/oleObject" Target="embeddings/oleObject41.bin" /><Relationship Id="rId88" Type="http://schemas.openxmlformats.org/officeDocument/2006/relationships/oleObject" Target="embeddings/oleObject42.bin" /><Relationship Id="rId89" Type="http://schemas.openxmlformats.org/officeDocument/2006/relationships/oleObject" Target="embeddings/oleObject43.bin" /><Relationship Id="rId9" Type="http://schemas.openxmlformats.org/officeDocument/2006/relationships/image" Target="media/image4.wmf" /><Relationship Id="rId90" Type="http://schemas.openxmlformats.org/officeDocument/2006/relationships/image" Target="media/image39.wmf" /><Relationship Id="rId91" Type="http://schemas.openxmlformats.org/officeDocument/2006/relationships/oleObject" Target="embeddings/oleObject44.bin" /><Relationship Id="rId92" Type="http://schemas.openxmlformats.org/officeDocument/2006/relationships/oleObject" Target="embeddings/oleObject45.bin" /><Relationship Id="rId93" Type="http://schemas.openxmlformats.org/officeDocument/2006/relationships/oleObject" Target="embeddings/oleObject46.bin" /><Relationship Id="rId94" Type="http://schemas.openxmlformats.org/officeDocument/2006/relationships/image" Target="media/image40.wmf" /><Relationship Id="rId95" Type="http://schemas.openxmlformats.org/officeDocument/2006/relationships/oleObject" Target="embeddings/oleObject47.bin" /><Relationship Id="rId96" Type="http://schemas.openxmlformats.org/officeDocument/2006/relationships/header" Target="header3.xml" /><Relationship Id="rId97" Type="http://schemas.openxmlformats.org/officeDocument/2006/relationships/footer" Target="footer3.xml" /><Relationship Id="rId98" Type="http://schemas.openxmlformats.org/officeDocument/2006/relationships/image" Target="media/image41.wmf"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1194</TotalTime>
  <Pages>29</Pages>
  <Words>24776</Words>
  <Characters>32979</Characters>
  <Application>Microsoft Office Word</Application>
  <DocSecurity>0</DocSecurity>
  <Lines>332</Lines>
  <Paragraphs>93</Paragraphs>
  <ScaleCrop>false</ScaleCrop>
  <Company/>
  <LinksUpToDate>false</LinksUpToDate>
  <CharactersWithSpaces>35108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0</cp:revision>
  <cp:lastPrinted>2023-07-21T02:57:00Z</cp:lastPrinted>
  <dcterms:created xsi:type="dcterms:W3CDTF">2019-12-17T03:45:00Z</dcterms:created>
  <dcterms:modified xsi:type="dcterms:W3CDTF">2024-03-11T20:43:51Z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