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33" w:history="1">
        <w:r>
          <w:rPr>
            <w:rFonts w:ascii="仿宋" w:eastAsia="仿宋" w:hAnsi="仿宋" w:cs="仿宋" w:hint="eastAsia"/>
            <w:lang w:eastAsia="zh-CN"/>
          </w:rPr>
          <w:t>前言</w:t>
        </w:r>
        <w:r>
          <w:tab/>
        </w:r>
        <w:r>
          <w:fldChar w:fldCharType="begin"/>
        </w:r>
        <w:r>
          <w:instrText xml:space="preserve"> PAGEREF _Toc11333 \h </w:instrText>
        </w:r>
        <w:r>
          <w:fldChar w:fldCharType="separate"/>
        </w:r>
        <w:r>
          <w:t>3</w:t>
        </w:r>
        <w:r>
          <w:fldChar w:fldCharType="end"/>
        </w:r>
      </w:hyperlink>
    </w:p>
    <w:p>
      <w:pPr>
        <w:pStyle w:val="TOC1"/>
        <w:tabs>
          <w:tab w:val="right" w:leader="dot" w:pos="8306"/>
        </w:tabs>
      </w:pPr>
      <w:hyperlink w:anchor="_Toc19409" w:history="1">
        <w:r>
          <w:rPr>
            <w:rFonts w:ascii="仿宋" w:eastAsia="仿宋" w:hAnsi="仿宋" w:cs="仿宋" w:hint="eastAsia"/>
            <w:lang w:eastAsia="zh-CN"/>
          </w:rPr>
          <w:t>一、烟项目选址可行性分析</w:t>
        </w:r>
        <w:r>
          <w:tab/>
        </w:r>
        <w:r>
          <w:fldChar w:fldCharType="begin"/>
        </w:r>
        <w:r>
          <w:instrText xml:space="preserve"> PAGEREF _Toc19409 \h </w:instrText>
        </w:r>
        <w:r>
          <w:fldChar w:fldCharType="separate"/>
        </w:r>
        <w:r>
          <w:t>3</w:t>
        </w:r>
        <w:r>
          <w:fldChar w:fldCharType="end"/>
        </w:r>
      </w:hyperlink>
    </w:p>
    <w:p>
      <w:pPr>
        <w:pStyle w:val="TOC2"/>
        <w:tabs>
          <w:tab w:val="right" w:leader="dot" w:pos="8306"/>
        </w:tabs>
      </w:pPr>
      <w:hyperlink w:anchor="_Toc6042" w:history="1">
        <w:r>
          <w:rPr>
            <w:rFonts w:ascii="仿宋" w:eastAsia="仿宋" w:hAnsi="仿宋" w:cs="仿宋" w:hint="eastAsia"/>
            <w:lang w:eastAsia="zh-CN"/>
          </w:rPr>
          <w:t>(一)、烟项目选址</w:t>
        </w:r>
        <w:r>
          <w:tab/>
        </w:r>
        <w:r>
          <w:fldChar w:fldCharType="begin"/>
        </w:r>
        <w:r>
          <w:instrText xml:space="preserve"> PAGEREF _Toc6042 \h </w:instrText>
        </w:r>
        <w:r>
          <w:fldChar w:fldCharType="separate"/>
        </w:r>
        <w:r>
          <w:t>3</w:t>
        </w:r>
        <w:r>
          <w:fldChar w:fldCharType="end"/>
        </w:r>
      </w:hyperlink>
    </w:p>
    <w:p>
      <w:pPr>
        <w:pStyle w:val="TOC2"/>
        <w:tabs>
          <w:tab w:val="right" w:leader="dot" w:pos="8306"/>
        </w:tabs>
      </w:pPr>
      <w:hyperlink w:anchor="_Toc26536" w:history="1">
        <w:r>
          <w:rPr>
            <w:rFonts w:ascii="仿宋" w:eastAsia="仿宋" w:hAnsi="仿宋" w:cs="仿宋" w:hint="eastAsia"/>
            <w:lang w:eastAsia="zh-CN"/>
          </w:rPr>
          <w:t>(二)、用地控制指标</w:t>
        </w:r>
        <w:r>
          <w:tab/>
        </w:r>
        <w:r>
          <w:fldChar w:fldCharType="begin"/>
        </w:r>
        <w:r>
          <w:instrText xml:space="preserve"> PAGEREF _Toc26536 \h </w:instrText>
        </w:r>
        <w:r>
          <w:fldChar w:fldCharType="separate"/>
        </w:r>
        <w:r>
          <w:t>3</w:t>
        </w:r>
        <w:r>
          <w:fldChar w:fldCharType="end"/>
        </w:r>
      </w:hyperlink>
    </w:p>
    <w:p>
      <w:pPr>
        <w:pStyle w:val="TOC2"/>
        <w:tabs>
          <w:tab w:val="right" w:leader="dot" w:pos="8306"/>
        </w:tabs>
      </w:pPr>
      <w:hyperlink w:anchor="_Toc1329" w:history="1">
        <w:r>
          <w:rPr>
            <w:rFonts w:ascii="仿宋" w:eastAsia="仿宋" w:hAnsi="仿宋" w:cs="仿宋" w:hint="eastAsia"/>
            <w:lang w:eastAsia="zh-CN"/>
          </w:rPr>
          <w:t>(三)、节约用地措施</w:t>
        </w:r>
        <w:r>
          <w:tab/>
        </w:r>
        <w:r>
          <w:fldChar w:fldCharType="begin"/>
        </w:r>
        <w:r>
          <w:instrText xml:space="preserve"> PAGEREF _Toc1329 \h </w:instrText>
        </w:r>
        <w:r>
          <w:fldChar w:fldCharType="separate"/>
        </w:r>
        <w:r>
          <w:t>5</w:t>
        </w:r>
        <w:r>
          <w:fldChar w:fldCharType="end"/>
        </w:r>
      </w:hyperlink>
    </w:p>
    <w:p>
      <w:pPr>
        <w:pStyle w:val="TOC2"/>
        <w:tabs>
          <w:tab w:val="right" w:leader="dot" w:pos="8306"/>
        </w:tabs>
      </w:pPr>
      <w:hyperlink w:anchor="_Toc19369" w:history="1">
        <w:r>
          <w:rPr>
            <w:rFonts w:ascii="仿宋" w:eastAsia="仿宋" w:hAnsi="仿宋" w:cs="仿宋" w:hint="eastAsia"/>
            <w:lang w:eastAsia="zh-CN"/>
          </w:rPr>
          <w:t>(四)、总图布置方案</w:t>
        </w:r>
        <w:r>
          <w:tab/>
        </w:r>
        <w:r>
          <w:fldChar w:fldCharType="begin"/>
        </w:r>
        <w:r>
          <w:instrText xml:space="preserve"> PAGEREF _Toc19369 \h </w:instrText>
        </w:r>
        <w:r>
          <w:fldChar w:fldCharType="separate"/>
        </w:r>
        <w:r>
          <w:t>6</w:t>
        </w:r>
        <w:r>
          <w:fldChar w:fldCharType="end"/>
        </w:r>
      </w:hyperlink>
    </w:p>
    <w:p>
      <w:pPr>
        <w:pStyle w:val="TOC2"/>
        <w:tabs>
          <w:tab w:val="right" w:leader="dot" w:pos="8306"/>
        </w:tabs>
      </w:pPr>
      <w:hyperlink w:anchor="_Toc632" w:history="1">
        <w:r>
          <w:rPr>
            <w:rFonts w:ascii="仿宋" w:eastAsia="仿宋" w:hAnsi="仿宋" w:cs="仿宋" w:hint="eastAsia"/>
            <w:lang w:eastAsia="zh-CN"/>
          </w:rPr>
          <w:t>(五)、选址综合评价</w:t>
        </w:r>
        <w:r>
          <w:tab/>
        </w:r>
        <w:r>
          <w:fldChar w:fldCharType="begin"/>
        </w:r>
        <w:r>
          <w:instrText xml:space="preserve"> PAGEREF _Toc632 \h </w:instrText>
        </w:r>
        <w:r>
          <w:fldChar w:fldCharType="separate"/>
        </w:r>
        <w:r>
          <w:t>7</w:t>
        </w:r>
        <w:r>
          <w:fldChar w:fldCharType="end"/>
        </w:r>
      </w:hyperlink>
    </w:p>
    <w:p>
      <w:pPr>
        <w:pStyle w:val="TOC1"/>
        <w:tabs>
          <w:tab w:val="right" w:leader="dot" w:pos="8306"/>
        </w:tabs>
      </w:pPr>
      <w:hyperlink w:anchor="_Toc18711" w:history="1">
        <w:r>
          <w:rPr>
            <w:rFonts w:ascii="仿宋" w:eastAsia="仿宋" w:hAnsi="仿宋" w:cs="仿宋" w:hint="eastAsia"/>
            <w:lang w:eastAsia="zh-CN"/>
          </w:rPr>
          <w:t>二、烟项目文档管理</w:t>
        </w:r>
        <w:r>
          <w:tab/>
        </w:r>
        <w:r>
          <w:fldChar w:fldCharType="begin"/>
        </w:r>
        <w:r>
          <w:instrText xml:space="preserve"> PAGEREF _Toc18711 \h </w:instrText>
        </w:r>
        <w:r>
          <w:fldChar w:fldCharType="separate"/>
        </w:r>
        <w:r>
          <w:t>8</w:t>
        </w:r>
        <w:r>
          <w:fldChar w:fldCharType="end"/>
        </w:r>
      </w:hyperlink>
    </w:p>
    <w:p>
      <w:pPr>
        <w:pStyle w:val="TOC2"/>
        <w:tabs>
          <w:tab w:val="right" w:leader="dot" w:pos="8306"/>
        </w:tabs>
      </w:pPr>
      <w:hyperlink w:anchor="_Toc22278" w:history="1">
        <w:r>
          <w:rPr>
            <w:rFonts w:ascii="仿宋" w:eastAsia="仿宋" w:hAnsi="仿宋" w:cs="仿宋" w:hint="eastAsia"/>
            <w:lang w:eastAsia="zh-CN"/>
          </w:rPr>
          <w:t>(一)、文档编制与审查</w:t>
        </w:r>
        <w:r>
          <w:tab/>
        </w:r>
        <w:r>
          <w:fldChar w:fldCharType="begin"/>
        </w:r>
        <w:r>
          <w:instrText xml:space="preserve"> PAGEREF _Toc22278 \h </w:instrText>
        </w:r>
        <w:r>
          <w:fldChar w:fldCharType="separate"/>
        </w:r>
        <w:r>
          <w:t>8</w:t>
        </w:r>
        <w:r>
          <w:fldChar w:fldCharType="end"/>
        </w:r>
      </w:hyperlink>
    </w:p>
    <w:p>
      <w:pPr>
        <w:pStyle w:val="TOC2"/>
        <w:tabs>
          <w:tab w:val="right" w:leader="dot" w:pos="8306"/>
        </w:tabs>
      </w:pPr>
      <w:hyperlink w:anchor="_Toc24325" w:history="1">
        <w:r>
          <w:rPr>
            <w:rFonts w:ascii="仿宋" w:eastAsia="仿宋" w:hAnsi="仿宋" w:cs="仿宋" w:hint="eastAsia"/>
            <w:lang w:eastAsia="zh-CN"/>
          </w:rPr>
          <w:t>(二)、文档发布与分发</w:t>
        </w:r>
        <w:r>
          <w:tab/>
        </w:r>
        <w:r>
          <w:fldChar w:fldCharType="begin"/>
        </w:r>
        <w:r>
          <w:instrText xml:space="preserve"> PAGEREF _Toc24325 \h </w:instrText>
        </w:r>
        <w:r>
          <w:fldChar w:fldCharType="separate"/>
        </w:r>
        <w:r>
          <w:t>9</w:t>
        </w:r>
        <w:r>
          <w:fldChar w:fldCharType="end"/>
        </w:r>
      </w:hyperlink>
    </w:p>
    <w:p>
      <w:pPr>
        <w:pStyle w:val="TOC2"/>
        <w:tabs>
          <w:tab w:val="right" w:leader="dot" w:pos="8306"/>
        </w:tabs>
      </w:pPr>
      <w:hyperlink w:anchor="_Toc27668" w:history="1">
        <w:r>
          <w:rPr>
            <w:rFonts w:ascii="仿宋" w:eastAsia="仿宋" w:hAnsi="仿宋" w:cs="仿宋" w:hint="eastAsia"/>
            <w:lang w:eastAsia="zh-CN"/>
          </w:rPr>
          <w:t>(三)、文档存档与归档</w:t>
        </w:r>
        <w:r>
          <w:tab/>
        </w:r>
        <w:r>
          <w:fldChar w:fldCharType="begin"/>
        </w:r>
        <w:r>
          <w:instrText xml:space="preserve"> PAGEREF _Toc27668 \h </w:instrText>
        </w:r>
        <w:r>
          <w:fldChar w:fldCharType="separate"/>
        </w:r>
        <w:r>
          <w:t>10</w:t>
        </w:r>
        <w:r>
          <w:fldChar w:fldCharType="end"/>
        </w:r>
      </w:hyperlink>
    </w:p>
    <w:p>
      <w:pPr>
        <w:pStyle w:val="TOC1"/>
        <w:tabs>
          <w:tab w:val="right" w:leader="dot" w:pos="8306"/>
        </w:tabs>
      </w:pPr>
      <w:hyperlink w:anchor="_Toc26226" w:history="1">
        <w:r>
          <w:rPr>
            <w:rFonts w:ascii="仿宋" w:eastAsia="仿宋" w:hAnsi="仿宋" w:cs="仿宋" w:hint="eastAsia"/>
            <w:lang w:eastAsia="zh-CN"/>
          </w:rPr>
          <w:t>三、烟项目概论</w:t>
        </w:r>
        <w:r>
          <w:tab/>
        </w:r>
        <w:r>
          <w:fldChar w:fldCharType="begin"/>
        </w:r>
        <w:r>
          <w:instrText xml:space="preserve"> PAGEREF _Toc26226 \h </w:instrText>
        </w:r>
        <w:r>
          <w:fldChar w:fldCharType="separate"/>
        </w:r>
        <w:r>
          <w:t>11</w:t>
        </w:r>
        <w:r>
          <w:fldChar w:fldCharType="end"/>
        </w:r>
      </w:hyperlink>
    </w:p>
    <w:p>
      <w:pPr>
        <w:pStyle w:val="TOC2"/>
        <w:tabs>
          <w:tab w:val="right" w:leader="dot" w:pos="8306"/>
        </w:tabs>
      </w:pPr>
      <w:hyperlink w:anchor="_Toc8361" w:history="1">
        <w:r>
          <w:rPr>
            <w:rFonts w:ascii="仿宋" w:eastAsia="仿宋" w:hAnsi="仿宋" w:cs="仿宋" w:hint="eastAsia"/>
            <w:lang w:eastAsia="zh-CN"/>
          </w:rPr>
          <w:t>(一)、烟项目概况</w:t>
        </w:r>
        <w:r>
          <w:tab/>
        </w:r>
        <w:r>
          <w:fldChar w:fldCharType="begin"/>
        </w:r>
        <w:r>
          <w:instrText xml:space="preserve"> PAGEREF _Toc8361 \h </w:instrText>
        </w:r>
        <w:r>
          <w:fldChar w:fldCharType="separate"/>
        </w:r>
        <w:r>
          <w:t>11</w:t>
        </w:r>
        <w:r>
          <w:fldChar w:fldCharType="end"/>
        </w:r>
      </w:hyperlink>
    </w:p>
    <w:p>
      <w:pPr>
        <w:pStyle w:val="TOC2"/>
        <w:tabs>
          <w:tab w:val="right" w:leader="dot" w:pos="8306"/>
        </w:tabs>
      </w:pPr>
      <w:hyperlink w:anchor="_Toc3140" w:history="1">
        <w:r>
          <w:rPr>
            <w:rFonts w:ascii="仿宋" w:eastAsia="仿宋" w:hAnsi="仿宋" w:cs="仿宋" w:hint="eastAsia"/>
            <w:lang w:eastAsia="zh-CN"/>
          </w:rPr>
          <w:t>(二)、烟项目目标</w:t>
        </w:r>
        <w:r>
          <w:tab/>
        </w:r>
        <w:r>
          <w:fldChar w:fldCharType="begin"/>
        </w:r>
        <w:r>
          <w:instrText xml:space="preserve"> PAGEREF _Toc3140 \h </w:instrText>
        </w:r>
        <w:r>
          <w:fldChar w:fldCharType="separate"/>
        </w:r>
        <w:r>
          <w:t>14</w:t>
        </w:r>
        <w:r>
          <w:fldChar w:fldCharType="end"/>
        </w:r>
      </w:hyperlink>
    </w:p>
    <w:p>
      <w:pPr>
        <w:pStyle w:val="TOC2"/>
        <w:tabs>
          <w:tab w:val="right" w:leader="dot" w:pos="8306"/>
        </w:tabs>
      </w:pPr>
      <w:hyperlink w:anchor="_Toc30752" w:history="1">
        <w:r>
          <w:rPr>
            <w:rFonts w:ascii="仿宋" w:eastAsia="仿宋" w:hAnsi="仿宋" w:cs="仿宋" w:hint="eastAsia"/>
            <w:lang w:eastAsia="zh-CN"/>
          </w:rPr>
          <w:t>(三)、烟项目提出的理由</w:t>
        </w:r>
        <w:r>
          <w:tab/>
        </w:r>
        <w:r>
          <w:fldChar w:fldCharType="begin"/>
        </w:r>
        <w:r>
          <w:instrText xml:space="preserve"> PAGEREF _Toc30752 \h </w:instrText>
        </w:r>
        <w:r>
          <w:fldChar w:fldCharType="separate"/>
        </w:r>
        <w:r>
          <w:t>14</w:t>
        </w:r>
        <w:r>
          <w:fldChar w:fldCharType="end"/>
        </w:r>
      </w:hyperlink>
    </w:p>
    <w:p>
      <w:pPr>
        <w:pStyle w:val="TOC2"/>
        <w:tabs>
          <w:tab w:val="right" w:leader="dot" w:pos="8306"/>
        </w:tabs>
      </w:pPr>
      <w:hyperlink w:anchor="_Toc28723" w:history="1">
        <w:r>
          <w:rPr>
            <w:rFonts w:ascii="仿宋" w:eastAsia="仿宋" w:hAnsi="仿宋" w:cs="仿宋" w:hint="eastAsia"/>
            <w:lang w:eastAsia="zh-CN"/>
          </w:rPr>
          <w:t>(四)、烟项目意义</w:t>
        </w:r>
        <w:r>
          <w:tab/>
        </w:r>
        <w:r>
          <w:fldChar w:fldCharType="begin"/>
        </w:r>
        <w:r>
          <w:instrText xml:space="preserve"> PAGEREF _Toc28723 \h </w:instrText>
        </w:r>
        <w:r>
          <w:fldChar w:fldCharType="separate"/>
        </w:r>
        <w:r>
          <w:t>16</w:t>
        </w:r>
        <w:r>
          <w:fldChar w:fldCharType="end"/>
        </w:r>
      </w:hyperlink>
    </w:p>
    <w:p>
      <w:pPr>
        <w:pStyle w:val="TOC2"/>
        <w:tabs>
          <w:tab w:val="right" w:leader="dot" w:pos="8306"/>
        </w:tabs>
      </w:pPr>
      <w:hyperlink w:anchor="_Toc15864" w:history="1">
        <w:r>
          <w:rPr>
            <w:rFonts w:ascii="仿宋" w:eastAsia="仿宋" w:hAnsi="仿宋" w:cs="仿宋" w:hint="eastAsia"/>
            <w:lang w:eastAsia="zh-CN"/>
          </w:rPr>
          <w:t>(五)、烟项目背景</w:t>
        </w:r>
        <w:r>
          <w:tab/>
        </w:r>
        <w:r>
          <w:fldChar w:fldCharType="begin"/>
        </w:r>
        <w:r>
          <w:instrText xml:space="preserve"> PAGEREF _Toc15864 \h </w:instrText>
        </w:r>
        <w:r>
          <w:fldChar w:fldCharType="separate"/>
        </w:r>
        <w:r>
          <w:t>17</w:t>
        </w:r>
        <w:r>
          <w:fldChar w:fldCharType="end"/>
        </w:r>
      </w:hyperlink>
    </w:p>
    <w:p>
      <w:pPr>
        <w:pStyle w:val="TOC1"/>
        <w:tabs>
          <w:tab w:val="right" w:leader="dot" w:pos="8306"/>
        </w:tabs>
      </w:pPr>
      <w:hyperlink w:anchor="_Toc14298" w:history="1">
        <w:r>
          <w:rPr>
            <w:rFonts w:ascii="仿宋" w:eastAsia="仿宋" w:hAnsi="仿宋" w:cs="仿宋" w:hint="eastAsia"/>
            <w:lang w:eastAsia="zh-CN"/>
          </w:rPr>
          <w:t>四、工艺说明</w:t>
        </w:r>
        <w:r>
          <w:tab/>
        </w:r>
        <w:r>
          <w:fldChar w:fldCharType="begin"/>
        </w:r>
        <w:r>
          <w:instrText xml:space="preserve"> PAGEREF _Toc14298 \h </w:instrText>
        </w:r>
        <w:r>
          <w:fldChar w:fldCharType="separate"/>
        </w:r>
        <w:r>
          <w:t>18</w:t>
        </w:r>
        <w:r>
          <w:fldChar w:fldCharType="end"/>
        </w:r>
      </w:hyperlink>
    </w:p>
    <w:p>
      <w:pPr>
        <w:pStyle w:val="TOC2"/>
        <w:tabs>
          <w:tab w:val="right" w:leader="dot" w:pos="8306"/>
        </w:tabs>
      </w:pPr>
      <w:hyperlink w:anchor="_Toc20751" w:history="1">
        <w:r>
          <w:rPr>
            <w:rFonts w:ascii="仿宋" w:eastAsia="仿宋" w:hAnsi="仿宋" w:cs="仿宋" w:hint="eastAsia"/>
            <w:lang w:eastAsia="zh-CN"/>
          </w:rPr>
          <w:t>(一)、技术管理特点</w:t>
        </w:r>
        <w:r>
          <w:tab/>
        </w:r>
        <w:r>
          <w:fldChar w:fldCharType="begin"/>
        </w:r>
        <w:r>
          <w:instrText xml:space="preserve"> PAGEREF _Toc20751 \h </w:instrText>
        </w:r>
        <w:r>
          <w:fldChar w:fldCharType="separate"/>
        </w:r>
        <w:r>
          <w:t>18</w:t>
        </w:r>
        <w:r>
          <w:fldChar w:fldCharType="end"/>
        </w:r>
      </w:hyperlink>
    </w:p>
    <w:p>
      <w:pPr>
        <w:pStyle w:val="TOC2"/>
        <w:tabs>
          <w:tab w:val="right" w:leader="dot" w:pos="8306"/>
        </w:tabs>
      </w:pPr>
      <w:hyperlink w:anchor="_Toc8077" w:history="1">
        <w:r>
          <w:rPr>
            <w:rFonts w:ascii="仿宋" w:eastAsia="仿宋" w:hAnsi="仿宋" w:cs="仿宋" w:hint="eastAsia"/>
            <w:lang w:eastAsia="zh-CN"/>
          </w:rPr>
          <w:t>(二)、烟项目工艺技术设计方案</w:t>
        </w:r>
        <w:r>
          <w:tab/>
        </w:r>
        <w:r>
          <w:fldChar w:fldCharType="begin"/>
        </w:r>
        <w:r>
          <w:instrText xml:space="preserve"> PAGEREF _Toc8077 \h </w:instrText>
        </w:r>
        <w:r>
          <w:fldChar w:fldCharType="separate"/>
        </w:r>
        <w:r>
          <w:t>19</w:t>
        </w:r>
        <w:r>
          <w:fldChar w:fldCharType="end"/>
        </w:r>
      </w:hyperlink>
    </w:p>
    <w:p>
      <w:pPr>
        <w:pStyle w:val="TOC2"/>
        <w:tabs>
          <w:tab w:val="right" w:leader="dot" w:pos="8306"/>
        </w:tabs>
      </w:pPr>
      <w:hyperlink w:anchor="_Toc6576" w:history="1">
        <w:r>
          <w:rPr>
            <w:rFonts w:ascii="仿宋" w:eastAsia="仿宋" w:hAnsi="仿宋" w:cs="仿宋" w:hint="eastAsia"/>
            <w:lang w:eastAsia="zh-CN"/>
          </w:rPr>
          <w:t>(三)、设备选型方案</w:t>
        </w:r>
        <w:r>
          <w:tab/>
        </w:r>
        <w:r>
          <w:fldChar w:fldCharType="begin"/>
        </w:r>
        <w:r>
          <w:instrText xml:space="preserve"> PAGEREF _Toc6576 \h </w:instrText>
        </w:r>
        <w:r>
          <w:fldChar w:fldCharType="separate"/>
        </w:r>
        <w:r>
          <w:t>20</w:t>
        </w:r>
        <w:r>
          <w:fldChar w:fldCharType="end"/>
        </w:r>
      </w:hyperlink>
    </w:p>
    <w:p>
      <w:pPr>
        <w:pStyle w:val="TOC1"/>
        <w:tabs>
          <w:tab w:val="right" w:leader="dot" w:pos="8306"/>
        </w:tabs>
      </w:pPr>
      <w:hyperlink w:anchor="_Toc7843" w:history="1">
        <w:r>
          <w:rPr>
            <w:rFonts w:ascii="仿宋" w:eastAsia="仿宋" w:hAnsi="仿宋" w:cs="仿宋" w:hint="eastAsia"/>
            <w:lang w:eastAsia="zh-CN"/>
          </w:rPr>
          <w:t>五、市场分析、调研</w:t>
        </w:r>
        <w:r>
          <w:tab/>
        </w:r>
        <w:r>
          <w:fldChar w:fldCharType="begin"/>
        </w:r>
        <w:r>
          <w:instrText xml:space="preserve"> PAGEREF _Toc7843 \h </w:instrText>
        </w:r>
        <w:r>
          <w:fldChar w:fldCharType="separate"/>
        </w:r>
        <w:r>
          <w:t>21</w:t>
        </w:r>
        <w:r>
          <w:fldChar w:fldCharType="end"/>
        </w:r>
      </w:hyperlink>
    </w:p>
    <w:p>
      <w:pPr>
        <w:pStyle w:val="TOC2"/>
        <w:tabs>
          <w:tab w:val="right" w:leader="dot" w:pos="8306"/>
        </w:tabs>
      </w:pPr>
      <w:hyperlink w:anchor="_Toc2336" w:history="1">
        <w:r>
          <w:rPr>
            <w:rFonts w:ascii="仿宋" w:eastAsia="仿宋" w:hAnsi="仿宋" w:cs="仿宋" w:hint="eastAsia"/>
            <w:lang w:eastAsia="zh-CN"/>
          </w:rPr>
          <w:t>(一)、烟行业分析</w:t>
        </w:r>
        <w:r>
          <w:tab/>
        </w:r>
        <w:r>
          <w:fldChar w:fldCharType="begin"/>
        </w:r>
        <w:r>
          <w:instrText xml:space="preserve"> PAGEREF _Toc2336 \h </w:instrText>
        </w:r>
        <w:r>
          <w:fldChar w:fldCharType="separate"/>
        </w:r>
        <w:r>
          <w:t>21</w:t>
        </w:r>
        <w:r>
          <w:fldChar w:fldCharType="end"/>
        </w:r>
      </w:hyperlink>
    </w:p>
    <w:p>
      <w:pPr>
        <w:pStyle w:val="TOC2"/>
        <w:tabs>
          <w:tab w:val="right" w:leader="dot" w:pos="8306"/>
        </w:tabs>
      </w:pPr>
      <w:hyperlink w:anchor="_Toc9050" w:history="1">
        <w:r>
          <w:rPr>
            <w:rFonts w:ascii="仿宋" w:eastAsia="仿宋" w:hAnsi="仿宋" w:cs="仿宋" w:hint="eastAsia"/>
            <w:lang w:eastAsia="zh-CN"/>
          </w:rPr>
          <w:t>(二)、烟市场分析预测</w:t>
        </w:r>
        <w:r>
          <w:tab/>
        </w:r>
        <w:r>
          <w:fldChar w:fldCharType="begin"/>
        </w:r>
        <w:r>
          <w:instrText xml:space="preserve"> PAGEREF _Toc9050 \h </w:instrText>
        </w:r>
        <w:r>
          <w:fldChar w:fldCharType="separate"/>
        </w:r>
        <w:r>
          <w:t>22</w:t>
        </w:r>
        <w:r>
          <w:fldChar w:fldCharType="end"/>
        </w:r>
      </w:hyperlink>
    </w:p>
    <w:p>
      <w:pPr>
        <w:pStyle w:val="TOC1"/>
        <w:tabs>
          <w:tab w:val="right" w:leader="dot" w:pos="8306"/>
        </w:tabs>
      </w:pPr>
      <w:hyperlink w:anchor="_Toc13966" w:history="1">
        <w:r>
          <w:rPr>
            <w:rFonts w:ascii="仿宋" w:eastAsia="仿宋" w:hAnsi="仿宋" w:cs="仿宋" w:hint="eastAsia"/>
            <w:lang w:eastAsia="zh-CN"/>
          </w:rPr>
          <w:t>六、烟项目土建工程</w:t>
        </w:r>
        <w:r>
          <w:tab/>
        </w:r>
        <w:r>
          <w:fldChar w:fldCharType="begin"/>
        </w:r>
        <w:r>
          <w:instrText xml:space="preserve"> PAGEREF _Toc13966 \h </w:instrText>
        </w:r>
        <w:r>
          <w:fldChar w:fldCharType="separate"/>
        </w:r>
        <w:r>
          <w:t>23</w:t>
        </w:r>
        <w:r>
          <w:fldChar w:fldCharType="end"/>
        </w:r>
      </w:hyperlink>
    </w:p>
    <w:p>
      <w:pPr>
        <w:pStyle w:val="TOC2"/>
        <w:tabs>
          <w:tab w:val="right" w:leader="dot" w:pos="8306"/>
        </w:tabs>
      </w:pPr>
      <w:hyperlink w:anchor="_Toc19064" w:history="1">
        <w:r>
          <w:rPr>
            <w:rFonts w:ascii="仿宋" w:eastAsia="仿宋" w:hAnsi="仿宋" w:cs="仿宋" w:hint="eastAsia"/>
            <w:lang w:eastAsia="zh-CN"/>
          </w:rPr>
          <w:t>(一)、建筑工程设计原则</w:t>
        </w:r>
        <w:r>
          <w:tab/>
        </w:r>
        <w:r>
          <w:fldChar w:fldCharType="begin"/>
        </w:r>
        <w:r>
          <w:instrText xml:space="preserve"> PAGEREF _Toc19064 \h </w:instrText>
        </w:r>
        <w:r>
          <w:fldChar w:fldCharType="separate"/>
        </w:r>
        <w:r>
          <w:t>23</w:t>
        </w:r>
        <w:r>
          <w:fldChar w:fldCharType="end"/>
        </w:r>
      </w:hyperlink>
    </w:p>
    <w:p>
      <w:pPr>
        <w:pStyle w:val="TOC2"/>
        <w:tabs>
          <w:tab w:val="right" w:leader="dot" w:pos="8306"/>
        </w:tabs>
      </w:pPr>
      <w:hyperlink w:anchor="_Toc3224" w:history="1">
        <w:r>
          <w:rPr>
            <w:rFonts w:ascii="仿宋" w:eastAsia="仿宋" w:hAnsi="仿宋" w:cs="仿宋" w:hint="eastAsia"/>
            <w:lang w:eastAsia="zh-CN"/>
          </w:rPr>
          <w:t>(二)、土建工程设计年限及安全等级</w:t>
        </w:r>
        <w:r>
          <w:tab/>
        </w:r>
        <w:r>
          <w:fldChar w:fldCharType="begin"/>
        </w:r>
        <w:r>
          <w:instrText xml:space="preserve"> PAGEREF _Toc3224 \h </w:instrText>
        </w:r>
        <w:r>
          <w:fldChar w:fldCharType="separate"/>
        </w:r>
        <w:r>
          <w:t>24</w:t>
        </w:r>
        <w:r>
          <w:fldChar w:fldCharType="end"/>
        </w:r>
      </w:hyperlink>
    </w:p>
    <w:p>
      <w:pPr>
        <w:pStyle w:val="TOC2"/>
        <w:tabs>
          <w:tab w:val="right" w:leader="dot" w:pos="8306"/>
        </w:tabs>
      </w:pPr>
      <w:hyperlink w:anchor="_Toc22869" w:history="1">
        <w:r>
          <w:rPr>
            <w:rFonts w:ascii="仿宋" w:eastAsia="仿宋" w:hAnsi="仿宋" w:cs="仿宋" w:hint="eastAsia"/>
            <w:lang w:eastAsia="zh-CN"/>
          </w:rPr>
          <w:t>(三)、建筑工程设计总体要求</w:t>
        </w:r>
        <w:r>
          <w:tab/>
        </w:r>
        <w:r>
          <w:fldChar w:fldCharType="begin"/>
        </w:r>
        <w:r>
          <w:instrText xml:space="preserve"> PAGEREF _Toc22869 \h </w:instrText>
        </w:r>
        <w:r>
          <w:fldChar w:fldCharType="separate"/>
        </w:r>
        <w:r>
          <w:t>25</w:t>
        </w:r>
        <w:r>
          <w:fldChar w:fldCharType="end"/>
        </w:r>
      </w:hyperlink>
    </w:p>
    <w:p>
      <w:pPr>
        <w:pStyle w:val="TOC2"/>
        <w:tabs>
          <w:tab w:val="right" w:leader="dot" w:pos="8306"/>
        </w:tabs>
      </w:pPr>
      <w:hyperlink w:anchor="_Toc21429" w:history="1">
        <w:r>
          <w:rPr>
            <w:rFonts w:ascii="仿宋" w:eastAsia="仿宋" w:hAnsi="仿宋" w:cs="仿宋" w:hint="eastAsia"/>
            <w:lang w:eastAsia="zh-CN"/>
          </w:rPr>
          <w:t>(四)、土建工程建设指标</w:t>
        </w:r>
        <w:r>
          <w:tab/>
        </w:r>
        <w:r>
          <w:fldChar w:fldCharType="begin"/>
        </w:r>
        <w:r>
          <w:instrText xml:space="preserve"> PAGEREF _Toc21429 \h </w:instrText>
        </w:r>
        <w:r>
          <w:fldChar w:fldCharType="separate"/>
        </w:r>
        <w:r>
          <w:t>26</w:t>
        </w:r>
        <w:r>
          <w:fldChar w:fldCharType="end"/>
        </w:r>
      </w:hyperlink>
    </w:p>
    <w:p>
      <w:pPr>
        <w:pStyle w:val="TOC1"/>
        <w:tabs>
          <w:tab w:val="right" w:leader="dot" w:pos="8306"/>
        </w:tabs>
      </w:pPr>
      <w:hyperlink w:anchor="_Toc13567" w:history="1">
        <w:r>
          <w:rPr>
            <w:rFonts w:ascii="仿宋" w:eastAsia="仿宋" w:hAnsi="仿宋" w:cs="仿宋" w:hint="eastAsia"/>
            <w:lang w:eastAsia="zh-CN"/>
          </w:rPr>
          <w:t>七、生产安全保护</w:t>
        </w:r>
        <w:r>
          <w:tab/>
        </w:r>
        <w:r>
          <w:fldChar w:fldCharType="begin"/>
        </w:r>
        <w:r>
          <w:instrText xml:space="preserve"> PAGEREF _Toc13567 \h </w:instrText>
        </w:r>
        <w:r>
          <w:fldChar w:fldCharType="separate"/>
        </w:r>
        <w:r>
          <w:t>26</w:t>
        </w:r>
        <w:r>
          <w:fldChar w:fldCharType="end"/>
        </w:r>
      </w:hyperlink>
    </w:p>
    <w:p>
      <w:pPr>
        <w:pStyle w:val="TOC2"/>
        <w:tabs>
          <w:tab w:val="right" w:leader="dot" w:pos="8306"/>
        </w:tabs>
      </w:pPr>
      <w:hyperlink w:anchor="_Toc2382" w:history="1">
        <w:r>
          <w:rPr>
            <w:rFonts w:ascii="仿宋" w:eastAsia="仿宋" w:hAnsi="仿宋" w:cs="仿宋" w:hint="eastAsia"/>
            <w:lang w:eastAsia="zh-CN"/>
          </w:rPr>
          <w:t>(一)、消防安全</w:t>
        </w:r>
        <w:r>
          <w:tab/>
        </w:r>
        <w:r>
          <w:fldChar w:fldCharType="begin"/>
        </w:r>
        <w:r>
          <w:instrText xml:space="preserve"> PAGEREF _Toc2382 \h </w:instrText>
        </w:r>
        <w:r>
          <w:fldChar w:fldCharType="separate"/>
        </w:r>
        <w:r>
          <w:t>26</w:t>
        </w:r>
        <w:r>
          <w:fldChar w:fldCharType="end"/>
        </w:r>
      </w:hyperlink>
    </w:p>
    <w:p>
      <w:pPr>
        <w:pStyle w:val="TOC2"/>
        <w:tabs>
          <w:tab w:val="right" w:leader="dot" w:pos="8306"/>
        </w:tabs>
      </w:pPr>
      <w:hyperlink w:anchor="_Toc10121" w:history="1">
        <w:r>
          <w:rPr>
            <w:rFonts w:ascii="仿宋" w:eastAsia="仿宋" w:hAnsi="仿宋" w:cs="仿宋" w:hint="eastAsia"/>
            <w:lang w:eastAsia="zh-CN"/>
          </w:rPr>
          <w:t>(二)、防火防爆总图布置措施</w:t>
        </w:r>
        <w:r>
          <w:tab/>
        </w:r>
        <w:r>
          <w:fldChar w:fldCharType="begin"/>
        </w:r>
        <w:r>
          <w:instrText xml:space="preserve"> PAGEREF _Toc10121 \h </w:instrText>
        </w:r>
        <w:r>
          <w:fldChar w:fldCharType="separate"/>
        </w:r>
        <w:r>
          <w:t>27</w:t>
        </w:r>
        <w:r>
          <w:fldChar w:fldCharType="end"/>
        </w:r>
      </w:hyperlink>
    </w:p>
    <w:p>
      <w:pPr>
        <w:pStyle w:val="TOC2"/>
        <w:tabs>
          <w:tab w:val="right" w:leader="dot" w:pos="8306"/>
        </w:tabs>
      </w:pPr>
      <w:hyperlink w:anchor="_Toc12368" w:history="1">
        <w:r>
          <w:rPr>
            <w:rFonts w:ascii="仿宋" w:eastAsia="仿宋" w:hAnsi="仿宋" w:cs="仿宋" w:hint="eastAsia"/>
            <w:lang w:eastAsia="zh-CN"/>
          </w:rPr>
          <w:t>(三)、自然灾害防范措施</w:t>
        </w:r>
        <w:r>
          <w:tab/>
        </w:r>
        <w:r>
          <w:fldChar w:fldCharType="begin"/>
        </w:r>
        <w:r>
          <w:instrText xml:space="preserve"> PAGEREF _Toc12368 \h </w:instrText>
        </w:r>
        <w:r>
          <w:fldChar w:fldCharType="separate"/>
        </w:r>
        <w:r>
          <w:t>28</w:t>
        </w:r>
        <w:r>
          <w:fldChar w:fldCharType="end"/>
        </w:r>
      </w:hyperlink>
    </w:p>
    <w:p>
      <w:pPr>
        <w:pStyle w:val="TOC2"/>
        <w:tabs>
          <w:tab w:val="right" w:leader="dot" w:pos="8306"/>
        </w:tabs>
      </w:pPr>
      <w:hyperlink w:anchor="_Toc3271" w:history="1">
        <w:r>
          <w:rPr>
            <w:rFonts w:ascii="仿宋" w:eastAsia="仿宋" w:hAnsi="仿宋" w:cs="仿宋" w:hint="eastAsia"/>
            <w:lang w:eastAsia="zh-CN"/>
          </w:rPr>
          <w:t>(四)、安全色及安全标志使用要求</w:t>
        </w:r>
        <w:r>
          <w:tab/>
        </w:r>
        <w:r>
          <w:fldChar w:fldCharType="begin"/>
        </w:r>
        <w:r>
          <w:instrText xml:space="preserve"> PAGEREF _Toc3271 \h </w:instrText>
        </w:r>
        <w:r>
          <w:fldChar w:fldCharType="separate"/>
        </w:r>
        <w:r>
          <w:t>29</w:t>
        </w:r>
        <w:r>
          <w:fldChar w:fldCharType="end"/>
        </w:r>
      </w:hyperlink>
    </w:p>
    <w:p>
      <w:pPr>
        <w:pStyle w:val="TOC2"/>
        <w:tabs>
          <w:tab w:val="right" w:leader="dot" w:pos="8306"/>
        </w:tabs>
      </w:pPr>
      <w:hyperlink w:anchor="_Toc28525" w:history="1">
        <w:r>
          <w:rPr>
            <w:rFonts w:ascii="仿宋" w:eastAsia="仿宋" w:hAnsi="仿宋" w:cs="仿宋" w:hint="eastAsia"/>
            <w:lang w:eastAsia="zh-CN"/>
          </w:rPr>
          <w:t>(五)、防尘防毒措施</w:t>
        </w:r>
        <w:r>
          <w:tab/>
        </w:r>
        <w:r>
          <w:fldChar w:fldCharType="begin"/>
        </w:r>
        <w:r>
          <w:instrText xml:space="preserve"> PAGEREF _Toc28525 \h </w:instrText>
        </w:r>
        <w:r>
          <w:fldChar w:fldCharType="separate"/>
        </w:r>
        <w:r>
          <w:t>30</w:t>
        </w:r>
        <w:r>
          <w:fldChar w:fldCharType="end"/>
        </w:r>
      </w:hyperlink>
    </w:p>
    <w:p>
      <w:pPr>
        <w:pStyle w:val="TOC2"/>
        <w:tabs>
          <w:tab w:val="right" w:leader="dot" w:pos="8306"/>
        </w:tabs>
      </w:pPr>
      <w:hyperlink w:anchor="_Toc2569" w:history="1">
        <w:r>
          <w:rPr>
            <w:rFonts w:ascii="仿宋" w:eastAsia="仿宋" w:hAnsi="仿宋" w:cs="仿宋" w:hint="eastAsia"/>
            <w:lang w:eastAsia="zh-CN"/>
          </w:rPr>
          <w:t>(六)、防静电、触电防护及防雷措施</w:t>
        </w:r>
        <w:r>
          <w:tab/>
        </w:r>
        <w:r>
          <w:fldChar w:fldCharType="begin"/>
        </w:r>
        <w:r>
          <w:instrText xml:space="preserve"> PAGEREF _Toc2569 \h </w:instrText>
        </w:r>
        <w:r>
          <w:fldChar w:fldCharType="separate"/>
        </w:r>
        <w:r>
          <w:t>31</w:t>
        </w:r>
        <w:r>
          <w:fldChar w:fldCharType="end"/>
        </w:r>
      </w:hyperlink>
    </w:p>
    <w:p>
      <w:pPr>
        <w:pStyle w:val="TOC2"/>
        <w:tabs>
          <w:tab w:val="right" w:leader="dot" w:pos="8306"/>
        </w:tabs>
      </w:pPr>
      <w:hyperlink w:anchor="_Toc12920" w:history="1">
        <w:r>
          <w:rPr>
            <w:rFonts w:ascii="仿宋" w:eastAsia="仿宋" w:hAnsi="仿宋" w:cs="仿宋" w:hint="eastAsia"/>
            <w:lang w:eastAsia="zh-CN"/>
          </w:rPr>
          <w:t>(七)、机械设备安全保障措施</w:t>
        </w:r>
        <w:r>
          <w:tab/>
        </w:r>
        <w:r>
          <w:fldChar w:fldCharType="begin"/>
        </w:r>
        <w:r>
          <w:instrText xml:space="preserve"> PAGEREF _Toc12920 \h </w:instrText>
        </w:r>
        <w:r>
          <w:fldChar w:fldCharType="separate"/>
        </w:r>
        <w:r>
          <w:t>32</w:t>
        </w:r>
        <w:r>
          <w:fldChar w:fldCharType="end"/>
        </w:r>
      </w:hyperlink>
    </w:p>
    <w:p>
      <w:pPr>
        <w:pStyle w:val="TOC1"/>
        <w:tabs>
          <w:tab w:val="right" w:leader="dot" w:pos="8306"/>
        </w:tabs>
      </w:pPr>
      <w:hyperlink w:anchor="_Toc20628" w:history="1">
        <w:r>
          <w:rPr>
            <w:rFonts w:ascii="仿宋" w:eastAsia="仿宋" w:hAnsi="仿宋" w:cs="仿宋" w:hint="eastAsia"/>
            <w:lang w:eastAsia="zh-CN"/>
          </w:rPr>
          <w:t>八、烟项目风险管理</w:t>
        </w:r>
        <w:r>
          <w:tab/>
        </w:r>
        <w:r>
          <w:fldChar w:fldCharType="begin"/>
        </w:r>
        <w:r>
          <w:instrText xml:space="preserve"> PAGEREF _Toc20628 \h </w:instrText>
        </w:r>
        <w:r>
          <w:fldChar w:fldCharType="separate"/>
        </w:r>
        <w:r>
          <w:t>34</w:t>
        </w:r>
        <w:r>
          <w:fldChar w:fldCharType="end"/>
        </w:r>
      </w:hyperlink>
    </w:p>
    <w:p>
      <w:pPr>
        <w:pStyle w:val="TOC2"/>
        <w:tabs>
          <w:tab w:val="right" w:leader="dot" w:pos="8306"/>
        </w:tabs>
      </w:pPr>
      <w:hyperlink w:anchor="_Toc28534" w:history="1">
        <w:r>
          <w:rPr>
            <w:rFonts w:ascii="仿宋" w:eastAsia="仿宋" w:hAnsi="仿宋" w:cs="仿宋" w:hint="eastAsia"/>
            <w:lang w:eastAsia="zh-CN"/>
          </w:rPr>
          <w:t>(一)、风险识别与评估</w:t>
        </w:r>
        <w:r>
          <w:tab/>
        </w:r>
        <w:r>
          <w:fldChar w:fldCharType="begin"/>
        </w:r>
        <w:r>
          <w:instrText xml:space="preserve"> PAGEREF _Toc28534 \h </w:instrText>
        </w:r>
        <w:r>
          <w:fldChar w:fldCharType="separate"/>
        </w:r>
        <w:r>
          <w:t>34</w:t>
        </w:r>
        <w:r>
          <w:fldChar w:fldCharType="end"/>
        </w:r>
      </w:hyperlink>
    </w:p>
    <w:p>
      <w:pPr>
        <w:pStyle w:val="TOC2"/>
        <w:tabs>
          <w:tab w:val="right" w:leader="dot" w:pos="8306"/>
        </w:tabs>
      </w:pPr>
      <w:hyperlink w:anchor="_Toc10466" w:history="1">
        <w:r>
          <w:rPr>
            <w:rFonts w:ascii="仿宋" w:eastAsia="仿宋" w:hAnsi="仿宋" w:cs="仿宋" w:hint="eastAsia"/>
            <w:lang w:eastAsia="zh-CN"/>
          </w:rPr>
          <w:t>(二)、风险应对策略</w:t>
        </w:r>
        <w:r>
          <w:tab/>
        </w:r>
        <w:r>
          <w:fldChar w:fldCharType="begin"/>
        </w:r>
        <w:r>
          <w:instrText xml:space="preserve"> PAGEREF _Toc10466 \h </w:instrText>
        </w:r>
        <w:r>
          <w:fldChar w:fldCharType="separate"/>
        </w:r>
        <w:r>
          <w:t>35</w:t>
        </w:r>
        <w:r>
          <w:fldChar w:fldCharType="end"/>
        </w:r>
      </w:hyperlink>
    </w:p>
    <w:p>
      <w:pPr>
        <w:pStyle w:val="TOC2"/>
        <w:tabs>
          <w:tab w:val="right" w:leader="dot" w:pos="8306"/>
        </w:tabs>
      </w:pPr>
      <w:hyperlink w:anchor="_Toc30040" w:history="1">
        <w:r>
          <w:rPr>
            <w:rFonts w:ascii="仿宋" w:eastAsia="仿宋" w:hAnsi="仿宋" w:cs="仿宋" w:hint="eastAsia"/>
            <w:lang w:eastAsia="zh-CN"/>
          </w:rPr>
          <w:t>(三)、风险监控与控制</w:t>
        </w:r>
        <w:r>
          <w:tab/>
        </w:r>
        <w:r>
          <w:fldChar w:fldCharType="begin"/>
        </w:r>
        <w:r>
          <w:instrText xml:space="preserve"> PAGEREF _Toc30040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59" w:history="1">
        <w:r>
          <w:rPr>
            <w:rFonts w:ascii="仿宋" w:eastAsia="仿宋" w:hAnsi="仿宋" w:cs="仿宋" w:hint="eastAsia"/>
            <w:lang w:eastAsia="zh-CN"/>
          </w:rPr>
          <w:t>九、烟项目技术管理</w:t>
        </w:r>
        <w:r>
          <w:tab/>
        </w:r>
        <w:r>
          <w:fldChar w:fldCharType="begin"/>
        </w:r>
        <w:r>
          <w:instrText xml:space="preserve"> PAGEREF _Toc13559 \h </w:instrText>
        </w:r>
        <w:r>
          <w:fldChar w:fldCharType="separate"/>
        </w:r>
        <w:r>
          <w:t>37</w:t>
        </w:r>
        <w:r>
          <w:fldChar w:fldCharType="end"/>
        </w:r>
      </w:hyperlink>
    </w:p>
    <w:p>
      <w:pPr>
        <w:pStyle w:val="TOC2"/>
        <w:tabs>
          <w:tab w:val="right" w:leader="dot" w:pos="8306"/>
        </w:tabs>
      </w:pPr>
      <w:hyperlink w:anchor="_Toc6532" w:history="1">
        <w:r>
          <w:rPr>
            <w:rFonts w:ascii="仿宋" w:eastAsia="仿宋" w:hAnsi="仿宋" w:cs="仿宋" w:hint="eastAsia"/>
            <w:lang w:eastAsia="zh-CN"/>
          </w:rPr>
          <w:t>(一)、技术方案选用方向</w:t>
        </w:r>
        <w:r>
          <w:tab/>
        </w:r>
        <w:r>
          <w:fldChar w:fldCharType="begin"/>
        </w:r>
        <w:r>
          <w:instrText xml:space="preserve"> PAGEREF _Toc6532 \h </w:instrText>
        </w:r>
        <w:r>
          <w:fldChar w:fldCharType="separate"/>
        </w:r>
        <w:r>
          <w:t>37</w:t>
        </w:r>
        <w:r>
          <w:fldChar w:fldCharType="end"/>
        </w:r>
      </w:hyperlink>
    </w:p>
    <w:p>
      <w:pPr>
        <w:pStyle w:val="TOC2"/>
        <w:tabs>
          <w:tab w:val="right" w:leader="dot" w:pos="8306"/>
        </w:tabs>
      </w:pPr>
      <w:hyperlink w:anchor="_Toc2638" w:history="1">
        <w:r>
          <w:rPr>
            <w:rFonts w:ascii="仿宋" w:eastAsia="仿宋" w:hAnsi="仿宋" w:cs="仿宋" w:hint="eastAsia"/>
            <w:lang w:eastAsia="zh-CN"/>
          </w:rPr>
          <w:t>(二)、工艺技术方案选用原则</w:t>
        </w:r>
        <w:r>
          <w:tab/>
        </w:r>
        <w:r>
          <w:fldChar w:fldCharType="begin"/>
        </w:r>
        <w:r>
          <w:instrText xml:space="preserve"> PAGEREF _Toc2638 \h </w:instrText>
        </w:r>
        <w:r>
          <w:fldChar w:fldCharType="separate"/>
        </w:r>
        <w:r>
          <w:t>39</w:t>
        </w:r>
        <w:r>
          <w:fldChar w:fldCharType="end"/>
        </w:r>
      </w:hyperlink>
    </w:p>
    <w:p>
      <w:pPr>
        <w:pStyle w:val="TOC2"/>
        <w:tabs>
          <w:tab w:val="right" w:leader="dot" w:pos="8306"/>
        </w:tabs>
      </w:pPr>
      <w:hyperlink w:anchor="_Toc655" w:history="1">
        <w:r>
          <w:rPr>
            <w:rFonts w:ascii="仿宋" w:eastAsia="仿宋" w:hAnsi="仿宋" w:cs="仿宋" w:hint="eastAsia"/>
            <w:lang w:eastAsia="zh-CN"/>
          </w:rPr>
          <w:t>(三)、工艺技术方案要求</w:t>
        </w:r>
        <w:r>
          <w:tab/>
        </w:r>
        <w:r>
          <w:fldChar w:fldCharType="begin"/>
        </w:r>
        <w:r>
          <w:instrText xml:space="preserve"> PAGEREF _Toc655 \h </w:instrText>
        </w:r>
        <w:r>
          <w:fldChar w:fldCharType="separate"/>
        </w:r>
        <w:r>
          <w:t>41</w:t>
        </w:r>
        <w:r>
          <w:fldChar w:fldCharType="end"/>
        </w:r>
      </w:hyperlink>
    </w:p>
    <w:p>
      <w:pPr>
        <w:pStyle w:val="TOC1"/>
        <w:tabs>
          <w:tab w:val="right" w:leader="dot" w:pos="8306"/>
        </w:tabs>
      </w:pPr>
      <w:hyperlink w:anchor="_Toc2082" w:history="1">
        <w:r>
          <w:rPr>
            <w:rFonts w:ascii="仿宋" w:eastAsia="仿宋" w:hAnsi="仿宋" w:cs="仿宋" w:hint="eastAsia"/>
            <w:lang w:eastAsia="zh-CN"/>
          </w:rPr>
          <w:t>十、烟项目经营效益</w:t>
        </w:r>
        <w:r>
          <w:tab/>
        </w:r>
        <w:r>
          <w:fldChar w:fldCharType="begin"/>
        </w:r>
        <w:r>
          <w:instrText xml:space="preserve"> PAGEREF _Toc2082 \h </w:instrText>
        </w:r>
        <w:r>
          <w:fldChar w:fldCharType="separate"/>
        </w:r>
        <w:r>
          <w:t>43</w:t>
        </w:r>
        <w:r>
          <w:fldChar w:fldCharType="end"/>
        </w:r>
      </w:hyperlink>
    </w:p>
    <w:p>
      <w:pPr>
        <w:pStyle w:val="TOC2"/>
        <w:tabs>
          <w:tab w:val="right" w:leader="dot" w:pos="8306"/>
        </w:tabs>
      </w:pPr>
      <w:hyperlink w:anchor="_Toc468" w:history="1">
        <w:r>
          <w:rPr>
            <w:rFonts w:ascii="仿宋" w:eastAsia="仿宋" w:hAnsi="仿宋" w:cs="仿宋" w:hint="eastAsia"/>
            <w:lang w:eastAsia="zh-CN"/>
          </w:rPr>
          <w:t>(一)、经济评价财务测算</w:t>
        </w:r>
        <w:r>
          <w:tab/>
        </w:r>
        <w:r>
          <w:fldChar w:fldCharType="begin"/>
        </w:r>
        <w:r>
          <w:instrText xml:space="preserve"> PAGEREF _Toc468 \h </w:instrText>
        </w:r>
        <w:r>
          <w:fldChar w:fldCharType="separate"/>
        </w:r>
        <w:r>
          <w:t>43</w:t>
        </w:r>
        <w:r>
          <w:fldChar w:fldCharType="end"/>
        </w:r>
      </w:hyperlink>
    </w:p>
    <w:p>
      <w:pPr>
        <w:pStyle w:val="TOC2"/>
        <w:tabs>
          <w:tab w:val="right" w:leader="dot" w:pos="8306"/>
        </w:tabs>
      </w:pPr>
      <w:hyperlink w:anchor="_Toc13610" w:history="1">
        <w:r>
          <w:rPr>
            <w:rFonts w:ascii="仿宋" w:eastAsia="仿宋" w:hAnsi="仿宋" w:cs="仿宋" w:hint="eastAsia"/>
            <w:lang w:eastAsia="zh-CN"/>
          </w:rPr>
          <w:t>(二)、烟项目盈利能力分析</w:t>
        </w:r>
        <w:r>
          <w:tab/>
        </w:r>
        <w:r>
          <w:fldChar w:fldCharType="begin"/>
        </w:r>
        <w:r>
          <w:instrText xml:space="preserve"> PAGEREF _Toc13610 \h </w:instrText>
        </w:r>
        <w:r>
          <w:fldChar w:fldCharType="separate"/>
        </w:r>
        <w:r>
          <w:t>45</w:t>
        </w:r>
        <w:r>
          <w:fldChar w:fldCharType="end"/>
        </w:r>
      </w:hyperlink>
    </w:p>
    <w:p>
      <w:pPr>
        <w:pStyle w:val="TOC1"/>
        <w:tabs>
          <w:tab w:val="right" w:leader="dot" w:pos="8306"/>
        </w:tabs>
      </w:pPr>
      <w:hyperlink w:anchor="_Toc15061" w:history="1">
        <w:r>
          <w:rPr>
            <w:rFonts w:ascii="仿宋" w:eastAsia="仿宋" w:hAnsi="仿宋" w:cs="仿宋" w:hint="eastAsia"/>
            <w:lang w:eastAsia="zh-CN"/>
          </w:rPr>
          <w:t>十一、烟项目创新与研发</w:t>
        </w:r>
        <w:r>
          <w:tab/>
        </w:r>
        <w:r>
          <w:fldChar w:fldCharType="begin"/>
        </w:r>
        <w:r>
          <w:instrText xml:space="preserve"> PAGEREF _Toc15061 \h </w:instrText>
        </w:r>
        <w:r>
          <w:fldChar w:fldCharType="separate"/>
        </w:r>
        <w:r>
          <w:t>45</w:t>
        </w:r>
        <w:r>
          <w:fldChar w:fldCharType="end"/>
        </w:r>
      </w:hyperlink>
    </w:p>
    <w:p>
      <w:pPr>
        <w:pStyle w:val="TOC2"/>
        <w:tabs>
          <w:tab w:val="right" w:leader="dot" w:pos="8306"/>
        </w:tabs>
      </w:pPr>
      <w:hyperlink w:anchor="_Toc2043" w:history="1">
        <w:r>
          <w:rPr>
            <w:rFonts w:ascii="仿宋" w:eastAsia="仿宋" w:hAnsi="仿宋" w:cs="仿宋" w:hint="eastAsia"/>
            <w:lang w:eastAsia="zh-CN"/>
          </w:rPr>
          <w:t>(一)、创新策略与方向</w:t>
        </w:r>
        <w:r>
          <w:tab/>
        </w:r>
        <w:r>
          <w:fldChar w:fldCharType="begin"/>
        </w:r>
        <w:r>
          <w:instrText xml:space="preserve"> PAGEREF _Toc2043 \h </w:instrText>
        </w:r>
        <w:r>
          <w:fldChar w:fldCharType="separate"/>
        </w:r>
        <w:r>
          <w:t>45</w:t>
        </w:r>
        <w:r>
          <w:fldChar w:fldCharType="end"/>
        </w:r>
      </w:hyperlink>
    </w:p>
    <w:p>
      <w:pPr>
        <w:pStyle w:val="TOC2"/>
        <w:tabs>
          <w:tab w:val="right" w:leader="dot" w:pos="8306"/>
        </w:tabs>
      </w:pPr>
      <w:hyperlink w:anchor="_Toc3716" w:history="1">
        <w:r>
          <w:rPr>
            <w:rFonts w:ascii="仿宋" w:eastAsia="仿宋" w:hAnsi="仿宋" w:cs="仿宋" w:hint="eastAsia"/>
            <w:lang w:eastAsia="zh-CN"/>
          </w:rPr>
          <w:t>(二)、研发规划与投入</w:t>
        </w:r>
        <w:r>
          <w:tab/>
        </w:r>
        <w:r>
          <w:fldChar w:fldCharType="begin"/>
        </w:r>
        <w:r>
          <w:instrText xml:space="preserve"> PAGEREF _Toc3716 \h </w:instrText>
        </w:r>
        <w:r>
          <w:fldChar w:fldCharType="separate"/>
        </w:r>
        <w:r>
          <w:t>47</w:t>
        </w:r>
        <w:r>
          <w:fldChar w:fldCharType="end"/>
        </w:r>
      </w:hyperlink>
    </w:p>
    <w:p>
      <w:pPr>
        <w:pStyle w:val="TOC1"/>
        <w:tabs>
          <w:tab w:val="right" w:leader="dot" w:pos="8306"/>
        </w:tabs>
      </w:pPr>
      <w:hyperlink w:anchor="_Toc22442" w:history="1">
        <w:r>
          <w:rPr>
            <w:rFonts w:ascii="仿宋" w:eastAsia="仿宋" w:hAnsi="仿宋" w:cs="仿宋" w:hint="eastAsia"/>
            <w:lang w:eastAsia="zh-CN"/>
          </w:rPr>
          <w:t>十二、烟项目财务管理</w:t>
        </w:r>
        <w:r>
          <w:tab/>
        </w:r>
        <w:r>
          <w:fldChar w:fldCharType="begin"/>
        </w:r>
        <w:r>
          <w:instrText xml:space="preserve"> PAGEREF _Toc22442 \h </w:instrText>
        </w:r>
        <w:r>
          <w:fldChar w:fldCharType="separate"/>
        </w:r>
        <w:r>
          <w:t>48</w:t>
        </w:r>
        <w:r>
          <w:fldChar w:fldCharType="end"/>
        </w:r>
      </w:hyperlink>
    </w:p>
    <w:p>
      <w:pPr>
        <w:pStyle w:val="TOC2"/>
        <w:tabs>
          <w:tab w:val="right" w:leader="dot" w:pos="8306"/>
        </w:tabs>
      </w:pPr>
      <w:hyperlink w:anchor="_Toc12770" w:history="1">
        <w:r>
          <w:rPr>
            <w:rFonts w:ascii="仿宋" w:eastAsia="仿宋" w:hAnsi="仿宋" w:cs="仿宋" w:hint="eastAsia"/>
            <w:lang w:eastAsia="zh-CN"/>
          </w:rPr>
          <w:t>(一)、资金需求大</w:t>
        </w:r>
        <w:r>
          <w:tab/>
        </w:r>
        <w:r>
          <w:fldChar w:fldCharType="begin"/>
        </w:r>
        <w:r>
          <w:instrText xml:space="preserve"> PAGEREF _Toc12770 \h </w:instrText>
        </w:r>
        <w:r>
          <w:fldChar w:fldCharType="separate"/>
        </w:r>
        <w:r>
          <w:t>48</w:t>
        </w:r>
        <w:r>
          <w:fldChar w:fldCharType="end"/>
        </w:r>
      </w:hyperlink>
    </w:p>
    <w:p>
      <w:pPr>
        <w:pStyle w:val="TOC2"/>
        <w:tabs>
          <w:tab w:val="right" w:leader="dot" w:pos="8306"/>
        </w:tabs>
      </w:pPr>
      <w:hyperlink w:anchor="_Toc24175" w:history="1">
        <w:r>
          <w:rPr>
            <w:rFonts w:ascii="仿宋" w:eastAsia="仿宋" w:hAnsi="仿宋" w:cs="仿宋" w:hint="eastAsia"/>
            <w:lang w:eastAsia="zh-CN"/>
          </w:rPr>
          <w:t>(二)、研发周期长</w:t>
        </w:r>
        <w:r>
          <w:tab/>
        </w:r>
        <w:r>
          <w:fldChar w:fldCharType="begin"/>
        </w:r>
        <w:r>
          <w:instrText xml:space="preserve"> PAGEREF _Toc24175 \h </w:instrText>
        </w:r>
        <w:r>
          <w:fldChar w:fldCharType="separate"/>
        </w:r>
        <w:r>
          <w:t>49</w:t>
        </w:r>
        <w:r>
          <w:fldChar w:fldCharType="end"/>
        </w:r>
      </w:hyperlink>
    </w:p>
    <w:p>
      <w:pPr>
        <w:pStyle w:val="TOC2"/>
        <w:tabs>
          <w:tab w:val="right" w:leader="dot" w:pos="8306"/>
        </w:tabs>
      </w:pPr>
      <w:hyperlink w:anchor="_Toc21147" w:history="1">
        <w:r>
          <w:rPr>
            <w:rFonts w:ascii="仿宋" w:eastAsia="仿宋" w:hAnsi="仿宋" w:cs="仿宋" w:hint="eastAsia"/>
            <w:lang w:eastAsia="zh-CN"/>
          </w:rPr>
          <w:t>(三)、市场风险大</w:t>
        </w:r>
        <w:r>
          <w:tab/>
        </w:r>
        <w:r>
          <w:fldChar w:fldCharType="begin"/>
        </w:r>
        <w:r>
          <w:instrText xml:space="preserve"> PAGEREF _Toc21147 \h </w:instrText>
        </w:r>
        <w:r>
          <w:fldChar w:fldCharType="separate"/>
        </w:r>
        <w:r>
          <w:t>50</w:t>
        </w:r>
        <w:r>
          <w:fldChar w:fldCharType="end"/>
        </w:r>
      </w:hyperlink>
    </w:p>
    <w:p>
      <w:pPr>
        <w:pStyle w:val="TOC2"/>
        <w:tabs>
          <w:tab w:val="right" w:leader="dot" w:pos="8306"/>
        </w:tabs>
      </w:pPr>
      <w:hyperlink w:anchor="_Toc17996" w:history="1">
        <w:r>
          <w:rPr>
            <w:rFonts w:ascii="仿宋" w:eastAsia="仿宋" w:hAnsi="仿宋" w:cs="仿宋" w:hint="eastAsia"/>
            <w:lang w:eastAsia="zh-CN"/>
          </w:rPr>
          <w:t>(四)、利润率高</w:t>
        </w:r>
        <w:r>
          <w:tab/>
        </w:r>
        <w:r>
          <w:fldChar w:fldCharType="begin"/>
        </w:r>
        <w:r>
          <w:instrText xml:space="preserve"> PAGEREF _Toc17996 \h </w:instrText>
        </w:r>
        <w:r>
          <w:fldChar w:fldCharType="separate"/>
        </w:r>
        <w:r>
          <w:t>53</w:t>
        </w:r>
        <w:r>
          <w:fldChar w:fldCharType="end"/>
        </w:r>
      </w:hyperlink>
    </w:p>
    <w:p>
      <w:pPr>
        <w:pStyle w:val="TOC1"/>
        <w:tabs>
          <w:tab w:val="right" w:leader="dot" w:pos="8306"/>
        </w:tabs>
      </w:pPr>
      <w:hyperlink w:anchor="_Toc396" w:history="1">
        <w:r>
          <w:rPr>
            <w:rFonts w:ascii="仿宋" w:eastAsia="仿宋" w:hAnsi="仿宋" w:cs="仿宋" w:hint="eastAsia"/>
            <w:lang w:eastAsia="zh-CN"/>
          </w:rPr>
          <w:t>十三、风险识别与分类</w:t>
        </w:r>
        <w:r>
          <w:tab/>
        </w:r>
        <w:r>
          <w:fldChar w:fldCharType="begin"/>
        </w:r>
        <w:r>
          <w:instrText xml:space="preserve"> PAGEREF _Toc396 \h </w:instrText>
        </w:r>
        <w:r>
          <w:fldChar w:fldCharType="separate"/>
        </w:r>
        <w:r>
          <w:t>55</w:t>
        </w:r>
        <w:r>
          <w:fldChar w:fldCharType="end"/>
        </w:r>
      </w:hyperlink>
    </w:p>
    <w:p>
      <w:pPr>
        <w:pStyle w:val="TOC2"/>
        <w:tabs>
          <w:tab w:val="right" w:leader="dot" w:pos="8306"/>
        </w:tabs>
      </w:pPr>
      <w:hyperlink w:anchor="_Toc14345" w:history="1">
        <w:r>
          <w:rPr>
            <w:rFonts w:ascii="仿宋" w:eastAsia="仿宋" w:hAnsi="仿宋" w:cs="仿宋" w:hint="eastAsia"/>
            <w:lang w:eastAsia="zh-CN"/>
          </w:rPr>
          <w:t>(一)、风险识别</w:t>
        </w:r>
        <w:r>
          <w:tab/>
        </w:r>
        <w:r>
          <w:fldChar w:fldCharType="begin"/>
        </w:r>
        <w:r>
          <w:instrText xml:space="preserve"> PAGEREF _Toc14345 \h </w:instrText>
        </w:r>
        <w:r>
          <w:fldChar w:fldCharType="separate"/>
        </w:r>
        <w:r>
          <w:t>55</w:t>
        </w:r>
        <w:r>
          <w:fldChar w:fldCharType="end"/>
        </w:r>
      </w:hyperlink>
    </w:p>
    <w:p>
      <w:pPr>
        <w:pStyle w:val="TOC2"/>
        <w:tabs>
          <w:tab w:val="right" w:leader="dot" w:pos="8306"/>
        </w:tabs>
      </w:pPr>
      <w:hyperlink w:anchor="_Toc6730" w:history="1">
        <w:r>
          <w:rPr>
            <w:rFonts w:ascii="仿宋" w:eastAsia="仿宋" w:hAnsi="仿宋" w:cs="仿宋" w:hint="eastAsia"/>
            <w:lang w:eastAsia="zh-CN"/>
          </w:rPr>
          <w:t>(二)、风险分类</w:t>
        </w:r>
        <w:r>
          <w:tab/>
        </w:r>
        <w:r>
          <w:fldChar w:fldCharType="begin"/>
        </w:r>
        <w:r>
          <w:instrText xml:space="preserve"> PAGEREF _Toc6730 \h </w:instrText>
        </w:r>
        <w:r>
          <w:fldChar w:fldCharType="separate"/>
        </w:r>
        <w:r>
          <w:t>56</w:t>
        </w:r>
        <w:r>
          <w:fldChar w:fldCharType="end"/>
        </w:r>
      </w:hyperlink>
    </w:p>
    <w:p>
      <w:pPr>
        <w:pStyle w:val="TOC1"/>
        <w:tabs>
          <w:tab w:val="right" w:leader="dot" w:pos="8306"/>
        </w:tabs>
      </w:pPr>
      <w:hyperlink w:anchor="_Toc26378" w:history="1">
        <w:r>
          <w:rPr>
            <w:rFonts w:ascii="仿宋" w:eastAsia="仿宋" w:hAnsi="仿宋" w:cs="仿宋" w:hint="eastAsia"/>
            <w:lang w:eastAsia="zh-CN"/>
          </w:rPr>
          <w:t>十四、烟项目变更管理</w:t>
        </w:r>
        <w:r>
          <w:tab/>
        </w:r>
        <w:r>
          <w:fldChar w:fldCharType="begin"/>
        </w:r>
        <w:r>
          <w:instrText xml:space="preserve"> PAGEREF _Toc26378 \h </w:instrText>
        </w:r>
        <w:r>
          <w:fldChar w:fldCharType="separate"/>
        </w:r>
        <w:r>
          <w:t>58</w:t>
        </w:r>
        <w:r>
          <w:fldChar w:fldCharType="end"/>
        </w:r>
      </w:hyperlink>
    </w:p>
    <w:p>
      <w:pPr>
        <w:pStyle w:val="TOC2"/>
        <w:tabs>
          <w:tab w:val="right" w:leader="dot" w:pos="8306"/>
        </w:tabs>
      </w:pPr>
      <w:hyperlink w:anchor="_Toc22575" w:history="1">
        <w:r>
          <w:rPr>
            <w:rFonts w:ascii="仿宋" w:eastAsia="仿宋" w:hAnsi="仿宋" w:cs="仿宋" w:hint="eastAsia"/>
            <w:lang w:eastAsia="zh-CN"/>
          </w:rPr>
          <w:t>(一)、变更申请与评估</w:t>
        </w:r>
        <w:r>
          <w:tab/>
        </w:r>
        <w:r>
          <w:fldChar w:fldCharType="begin"/>
        </w:r>
        <w:r>
          <w:instrText xml:space="preserve"> PAGEREF _Toc22575 \h </w:instrText>
        </w:r>
        <w:r>
          <w:fldChar w:fldCharType="separate"/>
        </w:r>
        <w:r>
          <w:t>58</w:t>
        </w:r>
        <w:r>
          <w:fldChar w:fldCharType="end"/>
        </w:r>
      </w:hyperlink>
    </w:p>
    <w:p>
      <w:pPr>
        <w:pStyle w:val="TOC2"/>
        <w:tabs>
          <w:tab w:val="right" w:leader="dot" w:pos="8306"/>
        </w:tabs>
      </w:pPr>
      <w:hyperlink w:anchor="_Toc10435" w:history="1">
        <w:r>
          <w:rPr>
            <w:rFonts w:ascii="仿宋" w:eastAsia="仿宋" w:hAnsi="仿宋" w:cs="仿宋" w:hint="eastAsia"/>
            <w:lang w:eastAsia="zh-CN"/>
          </w:rPr>
          <w:t>(二)、变更实施与控制</w:t>
        </w:r>
        <w:r>
          <w:tab/>
        </w:r>
        <w:r>
          <w:fldChar w:fldCharType="begin"/>
        </w:r>
        <w:r>
          <w:instrText xml:space="preserve"> PAGEREF _Toc10435 \h </w:instrText>
        </w:r>
        <w:r>
          <w:fldChar w:fldCharType="separate"/>
        </w:r>
        <w:r>
          <w:t>58</w:t>
        </w:r>
        <w:r>
          <w:fldChar w:fldCharType="end"/>
        </w:r>
      </w:hyperlink>
    </w:p>
    <w:p>
      <w:pPr>
        <w:pStyle w:val="TOC1"/>
        <w:tabs>
          <w:tab w:val="right" w:leader="dot" w:pos="8306"/>
        </w:tabs>
      </w:pPr>
      <w:hyperlink w:anchor="_Toc3186" w:history="1">
        <w:r>
          <w:rPr>
            <w:rFonts w:ascii="仿宋" w:eastAsia="仿宋" w:hAnsi="仿宋" w:cs="仿宋" w:hint="eastAsia"/>
            <w:lang w:eastAsia="zh-CN"/>
          </w:rPr>
          <w:t>十五、烟项目实施保障措施</w:t>
        </w:r>
        <w:r>
          <w:tab/>
        </w:r>
        <w:r>
          <w:fldChar w:fldCharType="begin"/>
        </w:r>
        <w:r>
          <w:instrText xml:space="preserve"> PAGEREF _Toc3186 \h </w:instrText>
        </w:r>
        <w:r>
          <w:fldChar w:fldCharType="separate"/>
        </w:r>
        <w:r>
          <w:t>59</w:t>
        </w:r>
        <w:r>
          <w:fldChar w:fldCharType="end"/>
        </w:r>
      </w:hyperlink>
    </w:p>
    <w:p>
      <w:pPr>
        <w:pStyle w:val="TOC2"/>
        <w:tabs>
          <w:tab w:val="right" w:leader="dot" w:pos="8306"/>
        </w:tabs>
      </w:pPr>
      <w:hyperlink w:anchor="_Toc23764" w:history="1">
        <w:r>
          <w:rPr>
            <w:rFonts w:ascii="仿宋" w:eastAsia="仿宋" w:hAnsi="仿宋" w:cs="仿宋" w:hint="eastAsia"/>
            <w:lang w:eastAsia="zh-CN"/>
          </w:rPr>
          <w:t>(一)、烟项目实施保障机制</w:t>
        </w:r>
        <w:r>
          <w:tab/>
        </w:r>
        <w:r>
          <w:fldChar w:fldCharType="begin"/>
        </w:r>
        <w:r>
          <w:instrText xml:space="preserve"> PAGEREF _Toc23764 \h </w:instrText>
        </w:r>
        <w:r>
          <w:fldChar w:fldCharType="separate"/>
        </w:r>
        <w:r>
          <w:t>59</w:t>
        </w:r>
        <w:r>
          <w:fldChar w:fldCharType="end"/>
        </w:r>
      </w:hyperlink>
    </w:p>
    <w:p>
      <w:pPr>
        <w:pStyle w:val="TOC2"/>
        <w:tabs>
          <w:tab w:val="right" w:leader="dot" w:pos="8306"/>
        </w:tabs>
      </w:pPr>
      <w:hyperlink w:anchor="_Toc18001" w:history="1">
        <w:r>
          <w:rPr>
            <w:rFonts w:ascii="仿宋" w:eastAsia="仿宋" w:hAnsi="仿宋" w:cs="仿宋" w:hint="eastAsia"/>
            <w:lang w:eastAsia="zh-CN"/>
          </w:rPr>
          <w:t>(二)、烟项目法律合规要求</w:t>
        </w:r>
        <w:r>
          <w:tab/>
        </w:r>
        <w:r>
          <w:fldChar w:fldCharType="begin"/>
        </w:r>
        <w:r>
          <w:instrText xml:space="preserve"> PAGEREF _Toc18001 \h </w:instrText>
        </w:r>
        <w:r>
          <w:fldChar w:fldCharType="separate"/>
        </w:r>
        <w:r>
          <w:t>62</w:t>
        </w:r>
        <w:r>
          <w:fldChar w:fldCharType="end"/>
        </w:r>
      </w:hyperlink>
    </w:p>
    <w:p>
      <w:pPr>
        <w:pStyle w:val="TOC2"/>
        <w:tabs>
          <w:tab w:val="right" w:leader="dot" w:pos="8306"/>
        </w:tabs>
      </w:pPr>
      <w:hyperlink w:anchor="_Toc21276" w:history="1">
        <w:r>
          <w:rPr>
            <w:rFonts w:ascii="仿宋" w:eastAsia="仿宋" w:hAnsi="仿宋" w:cs="仿宋" w:hint="eastAsia"/>
            <w:lang w:eastAsia="zh-CN"/>
          </w:rPr>
          <w:t>(三)、烟项目合同管理与法律事务</w:t>
        </w:r>
        <w:r>
          <w:tab/>
        </w:r>
        <w:r>
          <w:fldChar w:fldCharType="begin"/>
        </w:r>
        <w:r>
          <w:instrText xml:space="preserve"> PAGEREF _Toc21276 \h </w:instrText>
        </w:r>
        <w:r>
          <w:fldChar w:fldCharType="separate"/>
        </w:r>
        <w:r>
          <w:t>66</w:t>
        </w:r>
        <w:r>
          <w:fldChar w:fldCharType="end"/>
        </w:r>
      </w:hyperlink>
    </w:p>
    <w:p>
      <w:pPr>
        <w:pStyle w:val="TOC2"/>
        <w:tabs>
          <w:tab w:val="right" w:leader="dot" w:pos="8306"/>
        </w:tabs>
      </w:pPr>
      <w:hyperlink w:anchor="_Toc1381" w:history="1">
        <w:r>
          <w:rPr>
            <w:rFonts w:ascii="仿宋" w:eastAsia="仿宋" w:hAnsi="仿宋" w:cs="仿宋" w:hint="eastAsia"/>
            <w:lang w:eastAsia="zh-CN"/>
          </w:rPr>
          <w:t>(四)、烟项目知识产权保护策略</w:t>
        </w:r>
        <w:r>
          <w:tab/>
        </w:r>
        <w:r>
          <w:fldChar w:fldCharType="begin"/>
        </w:r>
        <w:r>
          <w:instrText xml:space="preserve"> PAGEREF _Toc1381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409"/>
      <w:r>
        <w:rPr>
          <w:rFonts w:ascii="仿宋" w:eastAsia="仿宋" w:hAnsi="仿宋" w:cs="仿宋" w:hint="eastAsia"/>
          <w:sz w:val="28"/>
          <w:lang w:eastAsia="zh-CN"/>
        </w:rPr>
        <w:t>一、烟项目选址可行性分析</w:t>
      </w:r>
      <w:bookmarkEnd w:id="2"/>
    </w:p>
    <w:p>
      <w:pPr>
        <w:pStyle w:val="Heading2"/>
        <w:rPr>
          <w:rFonts w:ascii="仿宋" w:eastAsia="仿宋" w:hAnsi="仿宋" w:cs="仿宋" w:hint="eastAsia"/>
          <w:lang w:eastAsia="zh-CN"/>
        </w:rPr>
      </w:pPr>
      <w:bookmarkStart w:id="3" w:name="_Toc6042"/>
      <w:r>
        <w:rPr>
          <w:rFonts w:ascii="仿宋" w:eastAsia="仿宋" w:hAnsi="仿宋" w:cs="仿宋" w:hint="eastAsia"/>
          <w:lang w:eastAsia="zh-CN"/>
        </w:rPr>
        <w:t>(一)、烟项目选址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该烟项目选址位于XX省XX市XX区XXX街道</w:t>
      </w:r>
    </w:p>
    <w:p>
      <w:pPr>
        <w:pStyle w:val="Heading2"/>
        <w:ind w:firstLine="560" w:firstLineChars="200"/>
        <w:rPr>
          <w:rFonts w:ascii="仿宋" w:eastAsia="仿宋" w:hAnsi="仿宋" w:cs="仿宋" w:hint="eastAsia"/>
          <w:sz w:val="28"/>
          <w:lang w:eastAsia="zh-CN"/>
        </w:rPr>
      </w:pPr>
      <w:bookmarkStart w:id="4" w:name="_Toc2653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烟项目的征地面积将根据烟项目的实际规模和需求进行精确规划。具体面积XXX平方米，旨在确保烟项目不仅能够满足当前的发展需求，还能够预留空间以适应未来的扩展。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净用地面积是在征地面积基础上去除不可利用面积后的实际可开发用地。具体面积XXX平方米，考虑到环保、交通、安全等多方面因素，以确保烟项目在整体利用效率上达到最优。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烟项目计划建设的建筑总规模具体面积XXX平方米。这一规模的确定综合考虑了烟项目的性质、规模，以及城市规划的相关要求，确保建筑布局与周边环境协调一致。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绿地率是烟项目用地中被规划为绿地的比例。具体面积XXX平方米，旨在通过合理规划绿地，改善烟项目周边环境，提升居民生活质量，并符合城市整体绿化规划。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确保烟项目选址与当地城市规划相一致，具体面积XXX平方米。通过与城市规划部门深入沟通，确保烟项目不仅符合城市的整体发展方向，还能够融入城市的发展布局，为城市的长远发展贡献力量。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充分了解并确保烟项目选址符合当地产业政策，具体面积XXX平方米。这包括烟项目对当地经济的促进作用，以及对相关产业的带动效应，确保烟项目与地方政府的产业政策保持一致，促进共赢合作。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确保烟项目选址具备必要的公共设施配套，具体面积XXX平方米。这包括交通便利性、教育、医疗等基础设施，以提高居民生活品质，使得烟项目选址更具吸引力。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烟项目选址不仅符合法规和规划，还在实际操作中具有可行性。这一全面规划将为烟项目的成功实施提供坚实的基础，确保烟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2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烟项目的设备规划和空间设计中，我们将采取灵活设备布局的措施。设备布局将根据实际需求进行灵活设计，避免不必要的浪费。通过合理规划设备摆放位置，我们将提高设备的利用率，减少设备间距，以确保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烟项目内部引入共享设施的概念，例如共享会议室、办公区等。通过这种方式，我们可以减少对资源的重复建设，提高资源共享效率，从而减小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36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烟项目的总图布置中，我们将不同功能区域进行明确的规划，以最大程度满足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3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烟项目对环境的影响是综合评价的重要因素之一。我们将详细考虑选址周边的自然环境、生态保护区、水源地等情况，确保烟项目的建设和运营对环境影响最小化，并符合当地的环保法规标准。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对选址的评价还需充分考虑当地政府的产业政策和法规。我们将详细了解烟项目所在地的相关政策，确保烟项目的规划和运营与当地法规相符，降低不必要的法律风险。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最后，我们将综合考虑用地成本，包括土地购置费用、土地开发成本等。通过对用地成本的详细评估，我们能够做出更为精确的经济效益分析，为烟项目的投资决策提供有力支持。</w:t>
      </w:r>
    </w:p>
    <w:p>
      <w:pPr>
        <w:pStyle w:val="Heading1"/>
        <w:ind w:firstLine="560" w:firstLineChars="200"/>
        <w:rPr>
          <w:rFonts w:ascii="仿宋" w:eastAsia="仿宋" w:hAnsi="仿宋" w:cs="仿宋" w:hint="eastAsia"/>
          <w:sz w:val="28"/>
          <w:lang w:eastAsia="zh-CN"/>
        </w:rPr>
      </w:pPr>
      <w:bookmarkStart w:id="8" w:name="_Toc18711"/>
      <w:r>
        <w:rPr>
          <w:rFonts w:ascii="仿宋" w:eastAsia="仿宋" w:hAnsi="仿宋" w:cs="仿宋" w:hint="eastAsia"/>
          <w:sz w:val="28"/>
          <w:lang w:eastAsia="zh-CN"/>
        </w:rPr>
        <w:t>二、烟项目文档管理</w:t>
      </w:r>
      <w:bookmarkEnd w:id="8"/>
    </w:p>
    <w:p>
      <w:pPr>
        <w:pStyle w:val="Heading2"/>
        <w:rPr>
          <w:rFonts w:ascii="仿宋" w:eastAsia="仿宋" w:hAnsi="仿宋" w:cs="仿宋" w:hint="eastAsia"/>
          <w:lang w:eastAsia="zh-CN"/>
        </w:rPr>
      </w:pPr>
      <w:bookmarkStart w:id="9" w:name="_Toc2227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烟项目高度重视文档的质量和准确性，以支持烟项目的各项活动和决策。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项目文档的编制始于烟项目计划的初期，我们制定了详细的文档编制计划，明确了每个文档的内容、格式和编写责任人。在烟项目启动阶段，我们首先编制了烟项目章程，明确定义了烟项目的目标、范围、风险等关键要素。随后，烟项目团队根据计划陆续编制了需求文档、设计文档、测试文档等各类文档，确保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烟项目管理中的重要环节，旨在确保烟项目文档符合质量标准和烟项目需求。在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除了内部审查，我们还进行了外部审查，邀请烟项目相关利益方和专业领域的专家对文档进行独立审查。这有助于获取更全面、客观的反馈，确保烟项目文档不仅符合内部标准，也满足外部需求。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烟项目在文档编制与审查方面建立了严格的管理机制，通过规范的流程和多维度的审查，确保烟项目文档的质量、准确性和可靠性，为烟项目的顺利推进提供了有力支持。</w:t>
      </w:r>
    </w:p>
    <w:p>
      <w:pPr>
        <w:pStyle w:val="Heading2"/>
        <w:ind w:firstLine="560" w:firstLineChars="200"/>
        <w:rPr>
          <w:rFonts w:ascii="仿宋" w:eastAsia="仿宋" w:hAnsi="仿宋" w:cs="仿宋" w:hint="eastAsia"/>
          <w:sz w:val="28"/>
          <w:lang w:eastAsia="zh-CN"/>
        </w:rPr>
      </w:pPr>
      <w:bookmarkStart w:id="10" w:name="_Toc2432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766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文档存档与归档是烟项目生命周期中一个至关重要的环节，直接关系到烟项目信息的长期保存和历史记录的完整性。在烟项目中，我们实施了一系列有效的文档存档与归档管理策略：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6226"/>
      <w:r>
        <w:rPr>
          <w:rFonts w:ascii="仿宋" w:eastAsia="仿宋" w:hAnsi="仿宋" w:cs="仿宋" w:hint="eastAsia"/>
          <w:sz w:val="28"/>
          <w:lang w:eastAsia="zh-CN"/>
        </w:rPr>
        <w:t>三、烟项目概论</w:t>
      </w:r>
      <w:bookmarkEnd w:id="12"/>
    </w:p>
    <w:p>
      <w:pPr>
        <w:pStyle w:val="Heading2"/>
        <w:rPr>
          <w:rFonts w:ascii="仿宋" w:eastAsia="仿宋" w:hAnsi="仿宋" w:cs="仿宋" w:hint="eastAsia"/>
          <w:lang w:eastAsia="zh-CN"/>
        </w:rPr>
      </w:pPr>
      <w:bookmarkStart w:id="13" w:name="_Toc8361"/>
      <w:r>
        <w:rPr>
          <w:rFonts w:ascii="仿宋" w:eastAsia="仿宋" w:hAnsi="仿宋" w:cs="仿宋" w:hint="eastAsia"/>
          <w:lang w:eastAsia="zh-CN"/>
        </w:rPr>
        <w:t>(一)、烟项目概况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项目的起源追溯至对市场的深入洞察。市场的不断演变与变革为烟项目提供了难得的机遇。当前市场存在的需求缺口和变革的大环境共同构成了烟项目的背景。这个烟项目旨在充分利用市场机遇，填补行业中尚未满足的需求，为客户提供全新的解决方案。市场的变革和需求的增长使得这个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烟项目正式命名为烟。这个名称不仅仅是一个标识，更代表了烟项目的核心理念和愿景。它蕴含着烟项目所要解决问题的关键字，具有强烈的表达和辨识度，为烟项目树立了鲜明的品牌形象。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烟项目的核心目标是提供一种全新、高效的解决方案，满足客户日益增长的需求。烟项目追求的不仅仅是满足市场需求，更是在市场中获得卓越的竞争优势。通过不断提升产品或服务的质量和创新水平，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烟项目全面涵盖了产品研发、制造、市场推广和售后服务，确保从产品设计到最终用户体验的全方位关注。这一全面的烟项目范围是为了确保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烟项目时间表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烟项目计划在未来18个月内完成，包括研发、测试、市场试点和正式推出等不同阶段。这个时间表的合理设计是为了确保烟项目各个阶段的顺利推进，以便按时交付高质量的成果。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烟项目总预算估算为XX百万美元，主要分配在研发、市场推广、人员培训和运营等方面。这一充足的预算为烟项目提供了充足的资源，确保烟项目在各个方面都能取得优异的表现。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烟项目可能面临的风险包括市场接受度低、技术难题、竞争激烈等。烟项目团队已经制定了相应的风险应对计划，通过前瞻性的风险管理，确保烟项目在面对不确定性时能够迅速做出应对。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烟项目汇聚了一支经验丰富、多领域专业素养的核心团队，确保烟项目在各个方面都能拥有高水平的执行力。团队的协同作战是烟项目成功的关键因素之一。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烟项目的背景根植于市场对更高效、创新产品的渴望，同时也受到科技发展对行业格局的深刻改变的影响。这为烟项目提供了广阔的发展空间和市场需求。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烟项目现状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截至目前，烟项目已完成市场调研和技术验证，取得了初步的成功。这为烟项目在未来的发展奠定了坚实的基础，为更远大的目标打下了坚实的基石。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140"/>
      <w:r>
        <w:rPr>
          <w:rFonts w:ascii="仿宋" w:eastAsia="仿宋" w:hAnsi="仿宋" w:cs="仿宋" w:hint="eastAsia"/>
          <w:sz w:val="28"/>
          <w:lang w:eastAsia="zh-CN"/>
        </w:rPr>
        <w:t>(二)、烟项目目标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keyword》烟项目首要业务目标是在市场中占据有利地位，实现产品/服务的成功推广和销售。通过不断提升产品质量、创新性，烟项目追求成为行业中的领导者，赢得更多客户的青睐。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在科技迅速发展的时代，烟项目着眼于技术创新。通过持续的研发和技术升级，烟项目旨在推出更具创新性的产品或服务，以满足市场对新鲜、先进解决方案的需求。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为了建立可持续的客户关系，烟项目设定了客户满意度目标。通过提供卓越的产品质量和优质的客户服务，烟项目追求赢得客户的信任和忠诚度，确保他们的满意度达到行业领先水平。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烟项目注重社会责任和可持续发展。通过实施环保、社会责任烟项目，烟项目致力于在经济发展的同时保护环境，促进社会公平，实现可持续经营。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烟项目的团队是实现目标的核心驱动力。因此，烟项目设定了团队发展目标，包括提升团队成员的专业技能、培养领导力，以及搭建协同高效的团队工作氛围。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0752"/>
      <w:r>
        <w:rPr>
          <w:rFonts w:ascii="仿宋" w:eastAsia="仿宋" w:hAnsi="仿宋" w:cs="仿宋" w:hint="eastAsia"/>
          <w:sz w:val="28"/>
          <w:lang w:eastAsia="zh-CN"/>
        </w:rPr>
        <w:t>(三)、烟项目提出的理由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烟项目的提出源于对市场机遇的深刻洞察。当前市场中存在的需求缺口和行业发展趋势表明，有巨大的商业机会等待被开发。通过准确捕捉市场机遇，烟项目可以在激烈的竞争中脱颖而出，迅速占领市场份额。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烟项目的理念基于对技术创新的信仰。通过持续的研发和技术投入，烟项目有望推出更具创新性的产品或服务。在科技飞速发展的当下，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烟项目的提出是为了增强企业的行业竞争力。通过提升产品或服务的质量和独特性，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烟项目响应了消费者需求的变化。随着社会和科技的不断发展，消费者对产品和服务的需求也在发生变化。通过深入了解并及时回应消费者的新需求，烟项目将能够提供更符合市场潮流和客户期望的解决方案。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烟项目的提出是企业战略发展规划的一部分。在面对日益激烈的市场竞争和不断变化的商业环境中，烟项目作为企业战略的一环，旨在为企业开辟新的增长领域，巩固企业在行业中的地位。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烟项目的提出不仅仅是基于商业考量，还注重社会责任。通过推出环保、社会责任等方面的烟项目，烟企业可以在社会中树立积极形象，为社会做出积极贡献，实现经济效益和社会效益的双赢。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烟项目的提出反映了对利益相关者期望的关注。包括客户、员工、投资者等利益相关者在企业发展中都有着各自的期望，烟项目力求在满足这些期望的同时，取得更大的共赢。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8723"/>
      <w:r>
        <w:rPr>
          <w:rFonts w:ascii="仿宋" w:eastAsia="仿宋" w:hAnsi="仿宋" w:cs="仿宋" w:hint="eastAsia"/>
          <w:sz w:val="28"/>
          <w:lang w:eastAsia="zh-CN"/>
        </w:rPr>
        <w:t>(四)、烟项目意义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烟项目的首要意义在于提升企业的市场竞争力。通过持续的创新和对产品质量的高标准要求，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此外，烟项目的推进将促使行业技术水平的提升。通过引入先进技术和创新性解决方案，烟项目有望在行业中树立标杆，推动整个行业走向更高水平。这对于行业的可持续发展和创新力的提升都具有积极的影响。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https://d.book118.com/797155154045006034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A74B56"/>
    <w:rsid w:val="77A74B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155154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2024-01-20T23:50:00Z</dcterms:created>
  <dcterms:modified xsi:type="dcterms:W3CDTF">2024-01-20T23:50:33Z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85245B523BAD4CCBB78031762B7637C2_11</vt:lpwstr>
  </property>
  <property fmtid="{D5CDD505-2E9C-101B-9397-08002B2CF9AE}" pid="3" name="KSOProductBuildVer">
    <vt:lpwstr>2052-12.1.0.16120</vt:lpwstr>
  </property>
</Properties>
</file>