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慢走丝线切割项目可行性建设方案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 w:history="1">
        <w:r>
          <w:rPr>
            <w:rFonts w:ascii="仿宋" w:eastAsia="仿宋" w:hAnsi="仿宋" w:cs="仿宋" w:hint="eastAsia"/>
            <w:lang w:eastAsia="zh-CN"/>
          </w:rPr>
          <w:t>前言</w:t>
        </w:r>
        <w:r>
          <w:tab/>
        </w:r>
        <w:r>
          <w:fldChar w:fldCharType="begin"/>
        </w:r>
        <w:r>
          <w:instrText xml:space="preserve"> PAGEREF _Toc2155 \h </w:instrText>
        </w:r>
        <w:r>
          <w:fldChar w:fldCharType="separate"/>
        </w:r>
        <w:r>
          <w:t>3</w:t>
        </w:r>
        <w:r>
          <w:fldChar w:fldCharType="end"/>
        </w:r>
      </w:hyperlink>
    </w:p>
    <w:p>
      <w:pPr>
        <w:pStyle w:val="TOC1"/>
        <w:tabs>
          <w:tab w:val="right" w:leader="dot" w:pos="8306"/>
        </w:tabs>
      </w:pPr>
      <w:hyperlink w:anchor="_Toc6724" w:history="1">
        <w:r>
          <w:rPr>
            <w:rFonts w:ascii="仿宋" w:eastAsia="仿宋" w:hAnsi="仿宋" w:cs="仿宋" w:hint="eastAsia"/>
            <w:lang w:eastAsia="zh-CN"/>
          </w:rPr>
          <w:t>一、经济影响分析</w:t>
        </w:r>
        <w:r>
          <w:tab/>
        </w:r>
        <w:r>
          <w:fldChar w:fldCharType="begin"/>
        </w:r>
        <w:r>
          <w:instrText xml:space="preserve"> PAGEREF _Toc6724 \h </w:instrText>
        </w:r>
        <w:r>
          <w:fldChar w:fldCharType="separate"/>
        </w:r>
        <w:r>
          <w:t>3</w:t>
        </w:r>
        <w:r>
          <w:fldChar w:fldCharType="end"/>
        </w:r>
      </w:hyperlink>
    </w:p>
    <w:p>
      <w:pPr>
        <w:pStyle w:val="TOC2"/>
        <w:tabs>
          <w:tab w:val="right" w:leader="dot" w:pos="8306"/>
        </w:tabs>
      </w:pPr>
      <w:hyperlink w:anchor="_Toc8397" w:history="1">
        <w:r>
          <w:rPr>
            <w:rFonts w:ascii="仿宋" w:eastAsia="仿宋" w:hAnsi="仿宋" w:cs="仿宋" w:hint="eastAsia"/>
            <w:lang w:eastAsia="zh-CN"/>
          </w:rPr>
          <w:t>(一)、经济费用效益或费用效果分析</w:t>
        </w:r>
        <w:r>
          <w:tab/>
        </w:r>
        <w:r>
          <w:fldChar w:fldCharType="begin"/>
        </w:r>
        <w:r>
          <w:instrText xml:space="preserve"> PAGEREF _Toc8397 \h </w:instrText>
        </w:r>
        <w:r>
          <w:fldChar w:fldCharType="separate"/>
        </w:r>
        <w:r>
          <w:t>3</w:t>
        </w:r>
        <w:r>
          <w:fldChar w:fldCharType="end"/>
        </w:r>
      </w:hyperlink>
    </w:p>
    <w:p>
      <w:pPr>
        <w:pStyle w:val="TOC2"/>
        <w:tabs>
          <w:tab w:val="right" w:leader="dot" w:pos="8306"/>
        </w:tabs>
      </w:pPr>
      <w:hyperlink w:anchor="_Toc5798" w:history="1">
        <w:r>
          <w:rPr>
            <w:rFonts w:ascii="仿宋" w:eastAsia="仿宋" w:hAnsi="仿宋" w:cs="仿宋" w:hint="eastAsia"/>
            <w:lang w:eastAsia="zh-CN"/>
          </w:rPr>
          <w:t>(二)、行业影响分析</w:t>
        </w:r>
        <w:r>
          <w:tab/>
        </w:r>
        <w:r>
          <w:fldChar w:fldCharType="begin"/>
        </w:r>
        <w:r>
          <w:instrText xml:space="preserve"> PAGEREF _Toc5798 \h </w:instrText>
        </w:r>
        <w:r>
          <w:fldChar w:fldCharType="separate"/>
        </w:r>
        <w:r>
          <w:t>5</w:t>
        </w:r>
        <w:r>
          <w:fldChar w:fldCharType="end"/>
        </w:r>
      </w:hyperlink>
    </w:p>
    <w:p>
      <w:pPr>
        <w:pStyle w:val="TOC2"/>
        <w:tabs>
          <w:tab w:val="right" w:leader="dot" w:pos="8306"/>
        </w:tabs>
      </w:pPr>
      <w:hyperlink w:anchor="_Toc8109" w:history="1">
        <w:r>
          <w:rPr>
            <w:rFonts w:ascii="仿宋" w:eastAsia="仿宋" w:hAnsi="仿宋" w:cs="仿宋" w:hint="eastAsia"/>
            <w:lang w:eastAsia="zh-CN"/>
          </w:rPr>
          <w:t>(三)、区域经济影响分析</w:t>
        </w:r>
        <w:r>
          <w:tab/>
        </w:r>
        <w:r>
          <w:fldChar w:fldCharType="begin"/>
        </w:r>
        <w:r>
          <w:instrText xml:space="preserve"> PAGEREF _Toc8109 \h </w:instrText>
        </w:r>
        <w:r>
          <w:fldChar w:fldCharType="separate"/>
        </w:r>
        <w:r>
          <w:t>7</w:t>
        </w:r>
        <w:r>
          <w:fldChar w:fldCharType="end"/>
        </w:r>
      </w:hyperlink>
    </w:p>
    <w:p>
      <w:pPr>
        <w:pStyle w:val="TOC2"/>
        <w:tabs>
          <w:tab w:val="right" w:leader="dot" w:pos="8306"/>
        </w:tabs>
      </w:pPr>
      <w:hyperlink w:anchor="_Toc28691" w:history="1">
        <w:r>
          <w:rPr>
            <w:rFonts w:ascii="仿宋" w:eastAsia="仿宋" w:hAnsi="仿宋" w:cs="仿宋" w:hint="eastAsia"/>
            <w:lang w:eastAsia="zh-CN"/>
          </w:rPr>
          <w:t>(四)、宏观经济影响分析</w:t>
        </w:r>
        <w:r>
          <w:tab/>
        </w:r>
        <w:r>
          <w:fldChar w:fldCharType="begin"/>
        </w:r>
        <w:r>
          <w:instrText xml:space="preserve"> PAGEREF _Toc28691 \h </w:instrText>
        </w:r>
        <w:r>
          <w:fldChar w:fldCharType="separate"/>
        </w:r>
        <w:r>
          <w:t>8</w:t>
        </w:r>
        <w:r>
          <w:fldChar w:fldCharType="end"/>
        </w:r>
      </w:hyperlink>
    </w:p>
    <w:p>
      <w:pPr>
        <w:pStyle w:val="TOC1"/>
        <w:tabs>
          <w:tab w:val="right" w:leader="dot" w:pos="8306"/>
        </w:tabs>
      </w:pPr>
      <w:hyperlink w:anchor="_Toc31451" w:history="1">
        <w:r>
          <w:rPr>
            <w:rFonts w:ascii="仿宋" w:eastAsia="仿宋" w:hAnsi="仿宋" w:cs="仿宋" w:hint="eastAsia"/>
            <w:lang w:eastAsia="zh-CN"/>
          </w:rPr>
          <w:t>二、环境和生态影响分析</w:t>
        </w:r>
        <w:r>
          <w:tab/>
        </w:r>
        <w:r>
          <w:fldChar w:fldCharType="begin"/>
        </w:r>
        <w:r>
          <w:instrText xml:space="preserve"> PAGEREF _Toc31451 \h </w:instrText>
        </w:r>
        <w:r>
          <w:fldChar w:fldCharType="separate"/>
        </w:r>
        <w:r>
          <w:t>9</w:t>
        </w:r>
        <w:r>
          <w:fldChar w:fldCharType="end"/>
        </w:r>
      </w:hyperlink>
    </w:p>
    <w:p>
      <w:pPr>
        <w:pStyle w:val="TOC2"/>
        <w:tabs>
          <w:tab w:val="right" w:leader="dot" w:pos="8306"/>
        </w:tabs>
      </w:pPr>
      <w:hyperlink w:anchor="_Toc27464" w:history="1">
        <w:r>
          <w:rPr>
            <w:rFonts w:ascii="仿宋" w:eastAsia="仿宋" w:hAnsi="仿宋" w:cs="仿宋" w:hint="eastAsia"/>
            <w:lang w:eastAsia="zh-CN"/>
          </w:rPr>
          <w:t>(一)、环境和生态现状</w:t>
        </w:r>
        <w:r>
          <w:tab/>
        </w:r>
        <w:r>
          <w:fldChar w:fldCharType="begin"/>
        </w:r>
        <w:r>
          <w:instrText xml:space="preserve"> PAGEREF _Toc27464 \h </w:instrText>
        </w:r>
        <w:r>
          <w:fldChar w:fldCharType="separate"/>
        </w:r>
        <w:r>
          <w:t>9</w:t>
        </w:r>
        <w:r>
          <w:fldChar w:fldCharType="end"/>
        </w:r>
      </w:hyperlink>
    </w:p>
    <w:p>
      <w:pPr>
        <w:pStyle w:val="TOC2"/>
        <w:tabs>
          <w:tab w:val="right" w:leader="dot" w:pos="8306"/>
        </w:tabs>
      </w:pPr>
      <w:hyperlink w:anchor="_Toc6565" w:history="1">
        <w:r>
          <w:rPr>
            <w:rFonts w:ascii="仿宋" w:eastAsia="仿宋" w:hAnsi="仿宋" w:cs="仿宋" w:hint="eastAsia"/>
            <w:lang w:eastAsia="zh-CN"/>
          </w:rPr>
          <w:t>(二)、生态环境影响分析</w:t>
        </w:r>
        <w:r>
          <w:tab/>
        </w:r>
        <w:r>
          <w:fldChar w:fldCharType="begin"/>
        </w:r>
        <w:r>
          <w:instrText xml:space="preserve"> PAGEREF _Toc6565 \h </w:instrText>
        </w:r>
        <w:r>
          <w:fldChar w:fldCharType="separate"/>
        </w:r>
        <w:r>
          <w:t>11</w:t>
        </w:r>
        <w:r>
          <w:fldChar w:fldCharType="end"/>
        </w:r>
      </w:hyperlink>
    </w:p>
    <w:p>
      <w:pPr>
        <w:pStyle w:val="TOC2"/>
        <w:tabs>
          <w:tab w:val="right" w:leader="dot" w:pos="8306"/>
        </w:tabs>
      </w:pPr>
      <w:hyperlink w:anchor="_Toc14799" w:history="1">
        <w:r>
          <w:rPr>
            <w:rFonts w:ascii="仿宋" w:eastAsia="仿宋" w:hAnsi="仿宋" w:cs="仿宋" w:hint="eastAsia"/>
            <w:lang w:eastAsia="zh-CN"/>
          </w:rPr>
          <w:t>(三)、生态环境保护措施</w:t>
        </w:r>
        <w:r>
          <w:tab/>
        </w:r>
        <w:r>
          <w:fldChar w:fldCharType="begin"/>
        </w:r>
        <w:r>
          <w:instrText xml:space="preserve"> PAGEREF _Toc14799 \h </w:instrText>
        </w:r>
        <w:r>
          <w:fldChar w:fldCharType="separate"/>
        </w:r>
        <w:r>
          <w:t>12</w:t>
        </w:r>
        <w:r>
          <w:fldChar w:fldCharType="end"/>
        </w:r>
      </w:hyperlink>
    </w:p>
    <w:p>
      <w:pPr>
        <w:pStyle w:val="TOC2"/>
        <w:tabs>
          <w:tab w:val="right" w:leader="dot" w:pos="8306"/>
        </w:tabs>
      </w:pPr>
      <w:hyperlink w:anchor="_Toc6397" w:history="1">
        <w:r>
          <w:rPr>
            <w:rFonts w:ascii="仿宋" w:eastAsia="仿宋" w:hAnsi="仿宋" w:cs="仿宋" w:hint="eastAsia"/>
            <w:lang w:eastAsia="zh-CN"/>
          </w:rPr>
          <w:t>(四)、地质灾害影响分析</w:t>
        </w:r>
        <w:r>
          <w:tab/>
        </w:r>
        <w:r>
          <w:fldChar w:fldCharType="begin"/>
        </w:r>
        <w:r>
          <w:instrText xml:space="preserve"> PAGEREF _Toc6397 \h </w:instrText>
        </w:r>
        <w:r>
          <w:fldChar w:fldCharType="separate"/>
        </w:r>
        <w:r>
          <w:t>14</w:t>
        </w:r>
        <w:r>
          <w:fldChar w:fldCharType="end"/>
        </w:r>
      </w:hyperlink>
    </w:p>
    <w:p>
      <w:pPr>
        <w:pStyle w:val="TOC2"/>
        <w:tabs>
          <w:tab w:val="right" w:leader="dot" w:pos="8306"/>
        </w:tabs>
      </w:pPr>
      <w:hyperlink w:anchor="_Toc14370" w:history="1">
        <w:r>
          <w:rPr>
            <w:rFonts w:ascii="仿宋" w:eastAsia="仿宋" w:hAnsi="仿宋" w:cs="仿宋" w:hint="eastAsia"/>
            <w:lang w:eastAsia="zh-CN"/>
          </w:rPr>
          <w:t>(五)、特殊环境影响</w:t>
        </w:r>
        <w:r>
          <w:tab/>
        </w:r>
        <w:r>
          <w:fldChar w:fldCharType="begin"/>
        </w:r>
        <w:r>
          <w:instrText xml:space="preserve"> PAGEREF _Toc14370 \h </w:instrText>
        </w:r>
        <w:r>
          <w:fldChar w:fldCharType="separate"/>
        </w:r>
        <w:r>
          <w:t>15</w:t>
        </w:r>
        <w:r>
          <w:fldChar w:fldCharType="end"/>
        </w:r>
      </w:hyperlink>
    </w:p>
    <w:p>
      <w:pPr>
        <w:pStyle w:val="TOC1"/>
        <w:tabs>
          <w:tab w:val="right" w:leader="dot" w:pos="8306"/>
        </w:tabs>
      </w:pPr>
      <w:hyperlink w:anchor="_Toc29081" w:history="1">
        <w:r>
          <w:rPr>
            <w:rFonts w:ascii="仿宋" w:eastAsia="仿宋" w:hAnsi="仿宋" w:cs="仿宋" w:hint="eastAsia"/>
            <w:lang w:eastAsia="zh-CN"/>
          </w:rPr>
          <w:t>三、项目监理与质量保证</w:t>
        </w:r>
        <w:r>
          <w:tab/>
        </w:r>
        <w:r>
          <w:fldChar w:fldCharType="begin"/>
        </w:r>
        <w:r>
          <w:instrText xml:space="preserve"> PAGEREF _Toc29081 \h </w:instrText>
        </w:r>
        <w:r>
          <w:fldChar w:fldCharType="separate"/>
        </w:r>
        <w:r>
          <w:t>16</w:t>
        </w:r>
        <w:r>
          <w:fldChar w:fldCharType="end"/>
        </w:r>
      </w:hyperlink>
    </w:p>
    <w:p>
      <w:pPr>
        <w:pStyle w:val="TOC2"/>
        <w:tabs>
          <w:tab w:val="right" w:leader="dot" w:pos="8306"/>
        </w:tabs>
      </w:pPr>
      <w:hyperlink w:anchor="_Toc22966" w:history="1">
        <w:r>
          <w:rPr>
            <w:rFonts w:ascii="仿宋" w:eastAsia="仿宋" w:hAnsi="仿宋" w:cs="仿宋" w:hint="eastAsia"/>
            <w:lang w:eastAsia="zh-CN"/>
          </w:rPr>
          <w:t>(一)、监理体系构建</w:t>
        </w:r>
        <w:r>
          <w:tab/>
        </w:r>
        <w:r>
          <w:fldChar w:fldCharType="begin"/>
        </w:r>
        <w:r>
          <w:instrText xml:space="preserve"> PAGEREF _Toc22966 \h </w:instrText>
        </w:r>
        <w:r>
          <w:fldChar w:fldCharType="separate"/>
        </w:r>
        <w:r>
          <w:t>16</w:t>
        </w:r>
        <w:r>
          <w:fldChar w:fldCharType="end"/>
        </w:r>
      </w:hyperlink>
    </w:p>
    <w:p>
      <w:pPr>
        <w:pStyle w:val="TOC2"/>
        <w:tabs>
          <w:tab w:val="right" w:leader="dot" w:pos="8306"/>
        </w:tabs>
      </w:pPr>
      <w:hyperlink w:anchor="_Toc6216" w:history="1">
        <w:r>
          <w:rPr>
            <w:rFonts w:ascii="仿宋" w:eastAsia="仿宋" w:hAnsi="仿宋" w:cs="仿宋" w:hint="eastAsia"/>
            <w:lang w:eastAsia="zh-CN"/>
          </w:rPr>
          <w:t>(二)、质量保证体系实施</w:t>
        </w:r>
        <w:r>
          <w:tab/>
        </w:r>
        <w:r>
          <w:fldChar w:fldCharType="begin"/>
        </w:r>
        <w:r>
          <w:instrText xml:space="preserve"> PAGEREF _Toc6216 \h </w:instrText>
        </w:r>
        <w:r>
          <w:fldChar w:fldCharType="separate"/>
        </w:r>
        <w:r>
          <w:t>17</w:t>
        </w:r>
        <w:r>
          <w:fldChar w:fldCharType="end"/>
        </w:r>
      </w:hyperlink>
    </w:p>
    <w:p>
      <w:pPr>
        <w:pStyle w:val="TOC2"/>
        <w:tabs>
          <w:tab w:val="right" w:leader="dot" w:pos="8306"/>
        </w:tabs>
      </w:pPr>
      <w:hyperlink w:anchor="_Toc6791" w:history="1">
        <w:r>
          <w:rPr>
            <w:rFonts w:ascii="仿宋" w:eastAsia="仿宋" w:hAnsi="仿宋" w:cs="仿宋" w:hint="eastAsia"/>
            <w:lang w:eastAsia="zh-CN"/>
          </w:rPr>
          <w:t>(三)、监理与质量控制流程</w:t>
        </w:r>
        <w:r>
          <w:tab/>
        </w:r>
        <w:r>
          <w:fldChar w:fldCharType="begin"/>
        </w:r>
        <w:r>
          <w:instrText xml:space="preserve"> PAGEREF _Toc6791 \h </w:instrText>
        </w:r>
        <w:r>
          <w:fldChar w:fldCharType="separate"/>
        </w:r>
        <w:r>
          <w:t>18</w:t>
        </w:r>
        <w:r>
          <w:fldChar w:fldCharType="end"/>
        </w:r>
      </w:hyperlink>
    </w:p>
    <w:p>
      <w:pPr>
        <w:pStyle w:val="TOC1"/>
        <w:tabs>
          <w:tab w:val="right" w:leader="dot" w:pos="8306"/>
        </w:tabs>
      </w:pPr>
      <w:hyperlink w:anchor="_Toc12762" w:history="1">
        <w:r>
          <w:rPr>
            <w:rFonts w:ascii="仿宋" w:eastAsia="仿宋" w:hAnsi="仿宋" w:cs="仿宋" w:hint="eastAsia"/>
            <w:lang w:eastAsia="zh-CN"/>
          </w:rPr>
          <w:t>四、项目选址研究</w:t>
        </w:r>
        <w:r>
          <w:tab/>
        </w:r>
        <w:r>
          <w:fldChar w:fldCharType="begin"/>
        </w:r>
        <w:r>
          <w:instrText xml:space="preserve"> PAGEREF _Toc12762 \h </w:instrText>
        </w:r>
        <w:r>
          <w:fldChar w:fldCharType="separate"/>
        </w:r>
        <w:r>
          <w:t>18</w:t>
        </w:r>
        <w:r>
          <w:fldChar w:fldCharType="end"/>
        </w:r>
      </w:hyperlink>
    </w:p>
    <w:p>
      <w:pPr>
        <w:pStyle w:val="TOC2"/>
        <w:tabs>
          <w:tab w:val="right" w:leader="dot" w:pos="8306"/>
        </w:tabs>
      </w:pPr>
      <w:hyperlink w:anchor="_Toc18910" w:history="1">
        <w:r>
          <w:rPr>
            <w:rFonts w:ascii="仿宋" w:eastAsia="仿宋" w:hAnsi="仿宋" w:cs="仿宋" w:hint="eastAsia"/>
            <w:lang w:eastAsia="zh-CN"/>
          </w:rPr>
          <w:t>(一)、项目选址原则</w:t>
        </w:r>
        <w:r>
          <w:tab/>
        </w:r>
        <w:r>
          <w:fldChar w:fldCharType="begin"/>
        </w:r>
        <w:r>
          <w:instrText xml:space="preserve"> PAGEREF _Toc18910 \h </w:instrText>
        </w:r>
        <w:r>
          <w:fldChar w:fldCharType="separate"/>
        </w:r>
        <w:r>
          <w:t>18</w:t>
        </w:r>
        <w:r>
          <w:fldChar w:fldCharType="end"/>
        </w:r>
      </w:hyperlink>
    </w:p>
    <w:p>
      <w:pPr>
        <w:pStyle w:val="TOC2"/>
        <w:tabs>
          <w:tab w:val="right" w:leader="dot" w:pos="8306"/>
        </w:tabs>
      </w:pPr>
      <w:hyperlink w:anchor="_Toc32582" w:history="1">
        <w:r>
          <w:rPr>
            <w:rFonts w:ascii="仿宋" w:eastAsia="仿宋" w:hAnsi="仿宋" w:cs="仿宋" w:hint="eastAsia"/>
            <w:lang w:eastAsia="zh-CN"/>
          </w:rPr>
          <w:t>(二)、项目选址</w:t>
        </w:r>
        <w:r>
          <w:tab/>
        </w:r>
        <w:r>
          <w:fldChar w:fldCharType="begin"/>
        </w:r>
        <w:r>
          <w:instrText xml:space="preserve"> PAGEREF _Toc32582 \h </w:instrText>
        </w:r>
        <w:r>
          <w:fldChar w:fldCharType="separate"/>
        </w:r>
        <w:r>
          <w:t>22</w:t>
        </w:r>
        <w:r>
          <w:fldChar w:fldCharType="end"/>
        </w:r>
      </w:hyperlink>
    </w:p>
    <w:p>
      <w:pPr>
        <w:pStyle w:val="TOC2"/>
        <w:tabs>
          <w:tab w:val="right" w:leader="dot" w:pos="8306"/>
        </w:tabs>
      </w:pPr>
      <w:hyperlink w:anchor="_Toc24678" w:history="1">
        <w:r>
          <w:rPr>
            <w:rFonts w:ascii="仿宋" w:eastAsia="仿宋" w:hAnsi="仿宋" w:cs="仿宋" w:hint="eastAsia"/>
            <w:lang w:eastAsia="zh-CN"/>
          </w:rPr>
          <w:t>(三)、建设条件分析</w:t>
        </w:r>
        <w:r>
          <w:tab/>
        </w:r>
        <w:r>
          <w:fldChar w:fldCharType="begin"/>
        </w:r>
        <w:r>
          <w:instrText xml:space="preserve"> PAGEREF _Toc24678 \h </w:instrText>
        </w:r>
        <w:r>
          <w:fldChar w:fldCharType="separate"/>
        </w:r>
        <w:r>
          <w:t>24</w:t>
        </w:r>
        <w:r>
          <w:fldChar w:fldCharType="end"/>
        </w:r>
      </w:hyperlink>
    </w:p>
    <w:p>
      <w:pPr>
        <w:pStyle w:val="TOC2"/>
        <w:tabs>
          <w:tab w:val="right" w:leader="dot" w:pos="8306"/>
        </w:tabs>
      </w:pPr>
      <w:hyperlink w:anchor="_Toc3055" w:history="1">
        <w:r>
          <w:rPr>
            <w:rFonts w:ascii="仿宋" w:eastAsia="仿宋" w:hAnsi="仿宋" w:cs="仿宋" w:hint="eastAsia"/>
            <w:lang w:eastAsia="zh-CN"/>
          </w:rPr>
          <w:t>(四)、用地控制指标</w:t>
        </w:r>
        <w:r>
          <w:tab/>
        </w:r>
        <w:r>
          <w:fldChar w:fldCharType="begin"/>
        </w:r>
        <w:r>
          <w:instrText xml:space="preserve"> PAGEREF _Toc3055 \h </w:instrText>
        </w:r>
        <w:r>
          <w:fldChar w:fldCharType="separate"/>
        </w:r>
        <w:r>
          <w:t>25</w:t>
        </w:r>
        <w:r>
          <w:fldChar w:fldCharType="end"/>
        </w:r>
      </w:hyperlink>
    </w:p>
    <w:p>
      <w:pPr>
        <w:pStyle w:val="TOC2"/>
        <w:tabs>
          <w:tab w:val="right" w:leader="dot" w:pos="8306"/>
        </w:tabs>
      </w:pPr>
      <w:hyperlink w:anchor="_Toc25547" w:history="1">
        <w:r>
          <w:rPr>
            <w:rFonts w:ascii="仿宋" w:eastAsia="仿宋" w:hAnsi="仿宋" w:cs="仿宋" w:hint="eastAsia"/>
            <w:lang w:eastAsia="zh-CN"/>
          </w:rPr>
          <w:t>(五)、地总体要求</w:t>
        </w:r>
        <w:r>
          <w:tab/>
        </w:r>
        <w:r>
          <w:fldChar w:fldCharType="begin"/>
        </w:r>
        <w:r>
          <w:instrText xml:space="preserve"> PAGEREF _Toc25547 \h </w:instrText>
        </w:r>
        <w:r>
          <w:fldChar w:fldCharType="separate"/>
        </w:r>
        <w:r>
          <w:t>26</w:t>
        </w:r>
        <w:r>
          <w:fldChar w:fldCharType="end"/>
        </w:r>
      </w:hyperlink>
    </w:p>
    <w:p>
      <w:pPr>
        <w:pStyle w:val="TOC2"/>
        <w:tabs>
          <w:tab w:val="right" w:leader="dot" w:pos="8306"/>
        </w:tabs>
      </w:pPr>
      <w:hyperlink w:anchor="_Toc14142" w:history="1">
        <w:r>
          <w:rPr>
            <w:rFonts w:ascii="仿宋" w:eastAsia="仿宋" w:hAnsi="仿宋" w:cs="仿宋" w:hint="eastAsia"/>
            <w:lang w:eastAsia="zh-CN"/>
          </w:rPr>
          <w:t>(六)、节约用地措施</w:t>
        </w:r>
        <w:r>
          <w:tab/>
        </w:r>
        <w:r>
          <w:fldChar w:fldCharType="begin"/>
        </w:r>
        <w:r>
          <w:instrText xml:space="preserve"> PAGEREF _Toc14142 \h </w:instrText>
        </w:r>
        <w:r>
          <w:fldChar w:fldCharType="separate"/>
        </w:r>
        <w:r>
          <w:t>28</w:t>
        </w:r>
        <w:r>
          <w:fldChar w:fldCharType="end"/>
        </w:r>
      </w:hyperlink>
    </w:p>
    <w:p>
      <w:pPr>
        <w:pStyle w:val="TOC2"/>
        <w:tabs>
          <w:tab w:val="right" w:leader="dot" w:pos="8306"/>
        </w:tabs>
      </w:pPr>
      <w:hyperlink w:anchor="_Toc11388" w:history="1">
        <w:r>
          <w:rPr>
            <w:rFonts w:ascii="仿宋" w:eastAsia="仿宋" w:hAnsi="仿宋" w:cs="仿宋" w:hint="eastAsia"/>
            <w:lang w:eastAsia="zh-CN"/>
          </w:rPr>
          <w:t>(七)、选址综合评价</w:t>
        </w:r>
        <w:r>
          <w:tab/>
        </w:r>
        <w:r>
          <w:fldChar w:fldCharType="begin"/>
        </w:r>
        <w:r>
          <w:instrText xml:space="preserve"> PAGEREF _Toc11388 \h </w:instrText>
        </w:r>
        <w:r>
          <w:fldChar w:fldCharType="separate"/>
        </w:r>
        <w:r>
          <w:t>29</w:t>
        </w:r>
        <w:r>
          <w:fldChar w:fldCharType="end"/>
        </w:r>
      </w:hyperlink>
    </w:p>
    <w:p>
      <w:pPr>
        <w:pStyle w:val="TOC1"/>
        <w:tabs>
          <w:tab w:val="right" w:leader="dot" w:pos="8306"/>
        </w:tabs>
      </w:pPr>
      <w:hyperlink w:anchor="_Toc15343" w:history="1">
        <w:r>
          <w:rPr>
            <w:rFonts w:ascii="仿宋" w:eastAsia="仿宋" w:hAnsi="仿宋" w:cs="仿宋" w:hint="eastAsia"/>
            <w:lang w:eastAsia="zh-CN"/>
          </w:rPr>
          <w:t>五、社会影响分析</w:t>
        </w:r>
        <w:r>
          <w:tab/>
        </w:r>
        <w:r>
          <w:fldChar w:fldCharType="begin"/>
        </w:r>
        <w:r>
          <w:instrText xml:space="preserve"> PAGEREF _Toc15343 \h </w:instrText>
        </w:r>
        <w:r>
          <w:fldChar w:fldCharType="separate"/>
        </w:r>
        <w:r>
          <w:t>30</w:t>
        </w:r>
        <w:r>
          <w:fldChar w:fldCharType="end"/>
        </w:r>
      </w:hyperlink>
    </w:p>
    <w:p>
      <w:pPr>
        <w:pStyle w:val="TOC2"/>
        <w:tabs>
          <w:tab w:val="right" w:leader="dot" w:pos="8306"/>
        </w:tabs>
      </w:pPr>
      <w:hyperlink w:anchor="_Toc17985" w:history="1">
        <w:r>
          <w:rPr>
            <w:rFonts w:ascii="仿宋" w:eastAsia="仿宋" w:hAnsi="仿宋" w:cs="仿宋" w:hint="eastAsia"/>
            <w:lang w:eastAsia="zh-CN"/>
          </w:rPr>
          <w:t>(一)、社会影响效果分析</w:t>
        </w:r>
        <w:r>
          <w:tab/>
        </w:r>
        <w:r>
          <w:fldChar w:fldCharType="begin"/>
        </w:r>
        <w:r>
          <w:instrText xml:space="preserve"> PAGEREF _Toc17985 \h </w:instrText>
        </w:r>
        <w:r>
          <w:fldChar w:fldCharType="separate"/>
        </w:r>
        <w:r>
          <w:t>30</w:t>
        </w:r>
        <w:r>
          <w:fldChar w:fldCharType="end"/>
        </w:r>
      </w:hyperlink>
    </w:p>
    <w:p>
      <w:pPr>
        <w:pStyle w:val="TOC2"/>
        <w:tabs>
          <w:tab w:val="right" w:leader="dot" w:pos="8306"/>
        </w:tabs>
      </w:pPr>
      <w:hyperlink w:anchor="_Toc10934" w:history="1">
        <w:r>
          <w:rPr>
            <w:rFonts w:ascii="仿宋" w:eastAsia="仿宋" w:hAnsi="仿宋" w:cs="仿宋" w:hint="eastAsia"/>
            <w:lang w:eastAsia="zh-CN"/>
          </w:rPr>
          <w:t>(二)、社会适应性分析</w:t>
        </w:r>
        <w:r>
          <w:tab/>
        </w:r>
        <w:r>
          <w:fldChar w:fldCharType="begin"/>
        </w:r>
        <w:r>
          <w:instrText xml:space="preserve"> PAGEREF _Toc10934 \h </w:instrText>
        </w:r>
        <w:r>
          <w:fldChar w:fldCharType="separate"/>
        </w:r>
        <w:r>
          <w:t>33</w:t>
        </w:r>
        <w:r>
          <w:fldChar w:fldCharType="end"/>
        </w:r>
      </w:hyperlink>
    </w:p>
    <w:p>
      <w:pPr>
        <w:pStyle w:val="TOC2"/>
        <w:tabs>
          <w:tab w:val="right" w:leader="dot" w:pos="8306"/>
        </w:tabs>
      </w:pPr>
      <w:hyperlink w:anchor="_Toc10952" w:history="1">
        <w:r>
          <w:rPr>
            <w:rFonts w:ascii="仿宋" w:eastAsia="仿宋" w:hAnsi="仿宋" w:cs="仿宋" w:hint="eastAsia"/>
            <w:lang w:eastAsia="zh-CN"/>
          </w:rPr>
          <w:t>(三)、社会风险及对策分析</w:t>
        </w:r>
        <w:r>
          <w:tab/>
        </w:r>
        <w:r>
          <w:fldChar w:fldCharType="begin"/>
        </w:r>
        <w:r>
          <w:instrText xml:space="preserve"> PAGEREF _Toc10952 \h </w:instrText>
        </w:r>
        <w:r>
          <w:fldChar w:fldCharType="separate"/>
        </w:r>
        <w:r>
          <w:t>34</w:t>
        </w:r>
        <w:r>
          <w:fldChar w:fldCharType="end"/>
        </w:r>
      </w:hyperlink>
    </w:p>
    <w:p>
      <w:pPr>
        <w:pStyle w:val="TOC1"/>
        <w:tabs>
          <w:tab w:val="right" w:leader="dot" w:pos="8306"/>
        </w:tabs>
      </w:pPr>
      <w:hyperlink w:anchor="_Toc15151" w:history="1">
        <w:r>
          <w:rPr>
            <w:rFonts w:ascii="仿宋" w:eastAsia="仿宋" w:hAnsi="仿宋" w:cs="仿宋" w:hint="eastAsia"/>
            <w:lang w:eastAsia="zh-CN"/>
          </w:rPr>
          <w:t>六、背景、必要性分析</w:t>
        </w:r>
        <w:r>
          <w:tab/>
        </w:r>
        <w:r>
          <w:fldChar w:fldCharType="begin"/>
        </w:r>
        <w:r>
          <w:instrText xml:space="preserve"> PAGEREF _Toc15151 \h </w:instrText>
        </w:r>
        <w:r>
          <w:fldChar w:fldCharType="separate"/>
        </w:r>
        <w:r>
          <w:t>37</w:t>
        </w:r>
        <w:r>
          <w:fldChar w:fldCharType="end"/>
        </w:r>
      </w:hyperlink>
    </w:p>
    <w:p>
      <w:pPr>
        <w:pStyle w:val="TOC2"/>
        <w:tabs>
          <w:tab w:val="right" w:leader="dot" w:pos="8306"/>
        </w:tabs>
      </w:pPr>
      <w:hyperlink w:anchor="_Toc19799" w:history="1">
        <w:r>
          <w:rPr>
            <w:rFonts w:ascii="仿宋" w:eastAsia="仿宋" w:hAnsi="仿宋" w:cs="仿宋" w:hint="eastAsia"/>
            <w:lang w:eastAsia="zh-CN"/>
          </w:rPr>
          <w:t>(一)、项目建设背景</w:t>
        </w:r>
        <w:r>
          <w:tab/>
        </w:r>
        <w:r>
          <w:fldChar w:fldCharType="begin"/>
        </w:r>
        <w:r>
          <w:instrText xml:space="preserve"> PAGEREF _Toc19799 \h </w:instrText>
        </w:r>
        <w:r>
          <w:fldChar w:fldCharType="separate"/>
        </w:r>
        <w:r>
          <w:t>37</w:t>
        </w:r>
        <w:r>
          <w:fldChar w:fldCharType="end"/>
        </w:r>
      </w:hyperlink>
    </w:p>
    <w:p>
      <w:pPr>
        <w:pStyle w:val="TOC2"/>
        <w:tabs>
          <w:tab w:val="right" w:leader="dot" w:pos="8306"/>
        </w:tabs>
      </w:pPr>
      <w:hyperlink w:anchor="_Toc11575" w:history="1">
        <w:r>
          <w:rPr>
            <w:rFonts w:ascii="仿宋" w:eastAsia="仿宋" w:hAnsi="仿宋" w:cs="仿宋" w:hint="eastAsia"/>
            <w:lang w:eastAsia="zh-CN"/>
          </w:rPr>
          <w:t>(二)、必要性分析</w:t>
        </w:r>
        <w:r>
          <w:tab/>
        </w:r>
        <w:r>
          <w:fldChar w:fldCharType="begin"/>
        </w:r>
        <w:r>
          <w:instrText xml:space="preserve"> PAGEREF _Toc11575 \h </w:instrText>
        </w:r>
        <w:r>
          <w:fldChar w:fldCharType="separate"/>
        </w:r>
        <w:r>
          <w:t>38</w:t>
        </w:r>
        <w:r>
          <w:fldChar w:fldCharType="end"/>
        </w:r>
      </w:hyperlink>
    </w:p>
    <w:p>
      <w:pPr>
        <w:pStyle w:val="TOC2"/>
        <w:tabs>
          <w:tab w:val="right" w:leader="dot" w:pos="8306"/>
        </w:tabs>
      </w:pPr>
      <w:hyperlink w:anchor="_Toc26943" w:history="1">
        <w:r>
          <w:rPr>
            <w:rFonts w:ascii="仿宋" w:eastAsia="仿宋" w:hAnsi="仿宋" w:cs="仿宋" w:hint="eastAsia"/>
            <w:lang w:eastAsia="zh-CN"/>
          </w:rPr>
          <w:t>(三)、项目建设有利条件</w:t>
        </w:r>
        <w:r>
          <w:tab/>
        </w:r>
        <w:r>
          <w:fldChar w:fldCharType="begin"/>
        </w:r>
        <w:r>
          <w:instrText xml:space="preserve"> PAGEREF _Toc26943 \h </w:instrText>
        </w:r>
        <w:r>
          <w:fldChar w:fldCharType="separate"/>
        </w:r>
        <w:r>
          <w:t>40</w:t>
        </w:r>
        <w:r>
          <w:fldChar w:fldCharType="end"/>
        </w:r>
      </w:hyperlink>
    </w:p>
    <w:p>
      <w:pPr>
        <w:pStyle w:val="TOC1"/>
        <w:tabs>
          <w:tab w:val="right" w:leader="dot" w:pos="8306"/>
        </w:tabs>
      </w:pPr>
      <w:hyperlink w:anchor="_Toc1565" w:history="1">
        <w:r>
          <w:rPr>
            <w:rFonts w:ascii="仿宋" w:eastAsia="仿宋" w:hAnsi="仿宋" w:cs="仿宋" w:hint="eastAsia"/>
            <w:lang w:eastAsia="zh-CN"/>
          </w:rPr>
          <w:t>七、项目进度计划</w:t>
        </w:r>
        <w:r>
          <w:tab/>
        </w:r>
        <w:r>
          <w:fldChar w:fldCharType="begin"/>
        </w:r>
        <w:r>
          <w:instrText xml:space="preserve"> PAGEREF _Toc1565 \h </w:instrText>
        </w:r>
        <w:r>
          <w:fldChar w:fldCharType="separate"/>
        </w:r>
        <w:r>
          <w:t>41</w:t>
        </w:r>
        <w:r>
          <w:fldChar w:fldCharType="end"/>
        </w:r>
      </w:hyperlink>
    </w:p>
    <w:p>
      <w:pPr>
        <w:pStyle w:val="TOC2"/>
        <w:tabs>
          <w:tab w:val="right" w:leader="dot" w:pos="8306"/>
        </w:tabs>
      </w:pPr>
      <w:hyperlink w:anchor="_Toc20685" w:history="1">
        <w:r>
          <w:rPr>
            <w:rFonts w:ascii="仿宋" w:eastAsia="仿宋" w:hAnsi="仿宋" w:cs="仿宋" w:hint="eastAsia"/>
            <w:lang w:eastAsia="zh-CN"/>
          </w:rPr>
          <w:t>(一)、建设周期</w:t>
        </w:r>
        <w:r>
          <w:tab/>
        </w:r>
        <w:r>
          <w:fldChar w:fldCharType="begin"/>
        </w:r>
        <w:r>
          <w:instrText xml:space="preserve"> PAGEREF _Toc20685 \h </w:instrText>
        </w:r>
        <w:r>
          <w:fldChar w:fldCharType="separate"/>
        </w:r>
        <w:r>
          <w:t>41</w:t>
        </w:r>
        <w:r>
          <w:fldChar w:fldCharType="end"/>
        </w:r>
      </w:hyperlink>
    </w:p>
    <w:p>
      <w:pPr>
        <w:pStyle w:val="TOC2"/>
        <w:tabs>
          <w:tab w:val="right" w:leader="dot" w:pos="8306"/>
        </w:tabs>
      </w:pPr>
      <w:hyperlink w:anchor="_Toc4176" w:history="1">
        <w:r>
          <w:rPr>
            <w:rFonts w:ascii="仿宋" w:eastAsia="仿宋" w:hAnsi="仿宋" w:cs="仿宋" w:hint="eastAsia"/>
            <w:lang w:eastAsia="zh-CN"/>
          </w:rPr>
          <w:t>(二)、建设进度</w:t>
        </w:r>
        <w:r>
          <w:tab/>
        </w:r>
        <w:r>
          <w:fldChar w:fldCharType="begin"/>
        </w:r>
        <w:r>
          <w:instrText xml:space="preserve"> PAGEREF _Toc4176 \h </w:instrText>
        </w:r>
        <w:r>
          <w:fldChar w:fldCharType="separate"/>
        </w:r>
        <w:r>
          <w:t>42</w:t>
        </w:r>
        <w:r>
          <w:fldChar w:fldCharType="end"/>
        </w:r>
      </w:hyperlink>
    </w:p>
    <w:p>
      <w:pPr>
        <w:pStyle w:val="TOC2"/>
        <w:tabs>
          <w:tab w:val="right" w:leader="dot" w:pos="8306"/>
        </w:tabs>
      </w:pPr>
      <w:hyperlink w:anchor="_Toc10434" w:history="1">
        <w:r>
          <w:rPr>
            <w:rFonts w:ascii="仿宋" w:eastAsia="仿宋" w:hAnsi="仿宋" w:cs="仿宋" w:hint="eastAsia"/>
            <w:lang w:eastAsia="zh-CN"/>
          </w:rPr>
          <w:t>(三)、进度安排注意事项</w:t>
        </w:r>
        <w:r>
          <w:tab/>
        </w:r>
        <w:r>
          <w:fldChar w:fldCharType="begin"/>
        </w:r>
        <w:r>
          <w:instrText xml:space="preserve"> PAGEREF _Toc10434 \h </w:instrText>
        </w:r>
        <w:r>
          <w:fldChar w:fldCharType="separate"/>
        </w:r>
        <w:r>
          <w:t>43</w:t>
        </w:r>
        <w:r>
          <w:fldChar w:fldCharType="end"/>
        </w:r>
      </w:hyperlink>
    </w:p>
    <w:p>
      <w:pPr>
        <w:pStyle w:val="TOC2"/>
        <w:tabs>
          <w:tab w:val="right" w:leader="dot" w:pos="8306"/>
        </w:tabs>
      </w:pPr>
      <w:hyperlink w:anchor="_Toc31084" w:history="1">
        <w:r>
          <w:rPr>
            <w:rFonts w:ascii="仿宋" w:eastAsia="仿宋" w:hAnsi="仿宋" w:cs="仿宋" w:hint="eastAsia"/>
            <w:lang w:eastAsia="zh-CN"/>
          </w:rPr>
          <w:t>(四)、人力资源配置</w:t>
        </w:r>
        <w:r>
          <w:tab/>
        </w:r>
        <w:r>
          <w:fldChar w:fldCharType="begin"/>
        </w:r>
        <w:r>
          <w:instrText xml:space="preserve"> PAGEREF _Toc31084 \h </w:instrText>
        </w:r>
        <w:r>
          <w:fldChar w:fldCharType="separate"/>
        </w:r>
        <w:r>
          <w:t>44</w:t>
        </w:r>
        <w:r>
          <w:fldChar w:fldCharType="end"/>
        </w:r>
      </w:hyperlink>
    </w:p>
    <w:p>
      <w:pPr>
        <w:pStyle w:val="TOC2"/>
        <w:tabs>
          <w:tab w:val="right" w:leader="dot" w:pos="8306"/>
        </w:tabs>
      </w:pPr>
      <w:hyperlink w:anchor="_Toc7327" w:history="1">
        <w:r>
          <w:rPr>
            <w:rFonts w:ascii="仿宋" w:eastAsia="仿宋" w:hAnsi="仿宋" w:cs="仿宋" w:hint="eastAsia"/>
            <w:lang w:eastAsia="zh-CN"/>
          </w:rPr>
          <w:t>(五)、员工培训</w:t>
        </w:r>
        <w:r>
          <w:tab/>
        </w:r>
        <w:r>
          <w:fldChar w:fldCharType="begin"/>
        </w:r>
        <w:r>
          <w:instrText xml:space="preserve"> PAGEREF _Toc7327 \h </w:instrText>
        </w:r>
        <w:r>
          <w:fldChar w:fldCharType="separate"/>
        </w:r>
        <w:r>
          <w:t>46</w:t>
        </w:r>
        <w:r>
          <w:fldChar w:fldCharType="end"/>
        </w:r>
      </w:hyperlink>
    </w:p>
    <w:p>
      <w:pPr>
        <w:pStyle w:val="TOC2"/>
        <w:tabs>
          <w:tab w:val="right" w:leader="dot" w:pos="8306"/>
        </w:tabs>
      </w:pPr>
      <w:hyperlink w:anchor="_Toc2525" w:history="1">
        <w:r>
          <w:rPr>
            <w:rFonts w:ascii="仿宋" w:eastAsia="仿宋" w:hAnsi="仿宋" w:cs="仿宋" w:hint="eastAsia"/>
            <w:lang w:eastAsia="zh-CN"/>
          </w:rPr>
          <w:t>(六)、项目实施保障</w:t>
        </w:r>
        <w:r>
          <w:tab/>
        </w:r>
        <w:r>
          <w:fldChar w:fldCharType="begin"/>
        </w:r>
        <w:r>
          <w:instrText xml:space="preserve"> PAGEREF _Toc2525 \h </w:instrText>
        </w:r>
        <w:r>
          <w:fldChar w:fldCharType="separate"/>
        </w:r>
        <w:r>
          <w:t>47</w:t>
        </w:r>
        <w:r>
          <w:fldChar w:fldCharType="end"/>
        </w:r>
      </w:hyperlink>
    </w:p>
    <w:p>
      <w:pPr>
        <w:pStyle w:val="TOC2"/>
        <w:tabs>
          <w:tab w:val="right" w:leader="dot" w:pos="8306"/>
        </w:tabs>
      </w:pPr>
      <w:hyperlink w:anchor="_Toc14925" w:history="1">
        <w:r>
          <w:rPr>
            <w:rFonts w:ascii="仿宋" w:eastAsia="仿宋" w:hAnsi="仿宋" w:cs="仿宋" w:hint="eastAsia"/>
            <w:lang w:eastAsia="zh-CN"/>
          </w:rPr>
          <w:t>(七)、安全规范管理</w:t>
        </w:r>
        <w:r>
          <w:tab/>
        </w:r>
        <w:r>
          <w:fldChar w:fldCharType="begin"/>
        </w:r>
        <w:r>
          <w:instrText xml:space="preserve"> PAGEREF _Toc14925 \h </w:instrText>
        </w:r>
        <w:r>
          <w:fldChar w:fldCharType="separate"/>
        </w:r>
        <w:r>
          <w:t>48</w:t>
        </w:r>
        <w:r>
          <w:fldChar w:fldCharType="end"/>
        </w:r>
      </w:hyperlink>
    </w:p>
    <w:p>
      <w:pPr>
        <w:pStyle w:val="TOC1"/>
        <w:tabs>
          <w:tab w:val="right" w:leader="dot" w:pos="8306"/>
        </w:tabs>
      </w:pPr>
      <w:hyperlink w:anchor="_Toc2674" w:history="1">
        <w:r>
          <w:rPr>
            <w:rFonts w:ascii="仿宋" w:eastAsia="仿宋" w:hAnsi="仿宋" w:cs="仿宋" w:hint="eastAsia"/>
            <w:lang w:eastAsia="zh-CN"/>
          </w:rPr>
          <w:t>八、资金管理与财务规划</w:t>
        </w:r>
        <w:r>
          <w:tab/>
        </w:r>
        <w:r>
          <w:fldChar w:fldCharType="begin"/>
        </w:r>
        <w:r>
          <w:instrText xml:space="preserve"> PAGEREF _Toc2674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90" w:history="1">
        <w:r>
          <w:rPr>
            <w:rFonts w:ascii="仿宋" w:eastAsia="仿宋" w:hAnsi="仿宋" w:cs="仿宋" w:hint="eastAsia"/>
            <w:lang w:eastAsia="zh-CN"/>
          </w:rPr>
          <w:t>(一)、项目资金来源与筹措</w:t>
        </w:r>
        <w:r>
          <w:tab/>
        </w:r>
        <w:r>
          <w:fldChar w:fldCharType="begin"/>
        </w:r>
        <w:r>
          <w:instrText xml:space="preserve"> PAGEREF _Toc22490 \h </w:instrText>
        </w:r>
        <w:r>
          <w:fldChar w:fldCharType="separate"/>
        </w:r>
        <w:r>
          <w:t>49</w:t>
        </w:r>
        <w:r>
          <w:fldChar w:fldCharType="end"/>
        </w:r>
      </w:hyperlink>
    </w:p>
    <w:p>
      <w:pPr>
        <w:pStyle w:val="TOC2"/>
        <w:tabs>
          <w:tab w:val="right" w:leader="dot" w:pos="8306"/>
        </w:tabs>
      </w:pPr>
      <w:hyperlink w:anchor="_Toc20362" w:history="1">
        <w:r>
          <w:rPr>
            <w:rFonts w:ascii="仿宋" w:eastAsia="仿宋" w:hAnsi="仿宋" w:cs="仿宋" w:hint="eastAsia"/>
            <w:lang w:eastAsia="zh-CN"/>
          </w:rPr>
          <w:t>(二)、资金使用与监管</w:t>
        </w:r>
        <w:r>
          <w:tab/>
        </w:r>
        <w:r>
          <w:fldChar w:fldCharType="begin"/>
        </w:r>
        <w:r>
          <w:instrText xml:space="preserve"> PAGEREF _Toc20362 \h </w:instrText>
        </w:r>
        <w:r>
          <w:fldChar w:fldCharType="separate"/>
        </w:r>
        <w:r>
          <w:t>50</w:t>
        </w:r>
        <w:r>
          <w:fldChar w:fldCharType="end"/>
        </w:r>
      </w:hyperlink>
    </w:p>
    <w:p>
      <w:pPr>
        <w:pStyle w:val="TOC2"/>
        <w:tabs>
          <w:tab w:val="right" w:leader="dot" w:pos="8306"/>
        </w:tabs>
      </w:pPr>
      <w:hyperlink w:anchor="_Toc15473" w:history="1">
        <w:r>
          <w:rPr>
            <w:rFonts w:ascii="仿宋" w:eastAsia="仿宋" w:hAnsi="仿宋" w:cs="仿宋" w:hint="eastAsia"/>
            <w:lang w:eastAsia="zh-CN"/>
          </w:rPr>
          <w:t>(三)、财务规划与预测</w:t>
        </w:r>
        <w:r>
          <w:tab/>
        </w:r>
        <w:r>
          <w:fldChar w:fldCharType="begin"/>
        </w:r>
        <w:r>
          <w:instrText xml:space="preserve"> PAGEREF _Toc15473 \h </w:instrText>
        </w:r>
        <w:r>
          <w:fldChar w:fldCharType="separate"/>
        </w:r>
        <w:r>
          <w:t>52</w:t>
        </w:r>
        <w:r>
          <w:fldChar w:fldCharType="end"/>
        </w:r>
      </w:hyperlink>
    </w:p>
    <w:p>
      <w:pPr>
        <w:pStyle w:val="TOC1"/>
        <w:tabs>
          <w:tab w:val="right" w:leader="dot" w:pos="8306"/>
        </w:tabs>
      </w:pPr>
      <w:hyperlink w:anchor="_Toc24270" w:history="1">
        <w:r>
          <w:rPr>
            <w:rFonts w:ascii="仿宋" w:eastAsia="仿宋" w:hAnsi="仿宋" w:cs="仿宋" w:hint="eastAsia"/>
            <w:lang w:eastAsia="zh-CN"/>
          </w:rPr>
          <w:t>九、客户关系管理与市场拓展</w:t>
        </w:r>
        <w:r>
          <w:tab/>
        </w:r>
        <w:r>
          <w:fldChar w:fldCharType="begin"/>
        </w:r>
        <w:r>
          <w:instrText xml:space="preserve"> PAGEREF _Toc24270 \h </w:instrText>
        </w:r>
        <w:r>
          <w:fldChar w:fldCharType="separate"/>
        </w:r>
        <w:r>
          <w:t>53</w:t>
        </w:r>
        <w:r>
          <w:fldChar w:fldCharType="end"/>
        </w:r>
      </w:hyperlink>
    </w:p>
    <w:p>
      <w:pPr>
        <w:pStyle w:val="TOC2"/>
        <w:tabs>
          <w:tab w:val="right" w:leader="dot" w:pos="8306"/>
        </w:tabs>
      </w:pPr>
      <w:hyperlink w:anchor="_Toc19887" w:history="1">
        <w:r>
          <w:rPr>
            <w:rFonts w:ascii="仿宋" w:eastAsia="仿宋" w:hAnsi="仿宋" w:cs="仿宋" w:hint="eastAsia"/>
            <w:lang w:eastAsia="zh-CN"/>
          </w:rPr>
          <w:t>(一)、客户关系管理策略</w:t>
        </w:r>
        <w:r>
          <w:tab/>
        </w:r>
        <w:r>
          <w:fldChar w:fldCharType="begin"/>
        </w:r>
        <w:r>
          <w:instrText xml:space="preserve"> PAGEREF _Toc19887 \h </w:instrText>
        </w:r>
        <w:r>
          <w:fldChar w:fldCharType="separate"/>
        </w:r>
        <w:r>
          <w:t>53</w:t>
        </w:r>
        <w:r>
          <w:fldChar w:fldCharType="end"/>
        </w:r>
      </w:hyperlink>
    </w:p>
    <w:p>
      <w:pPr>
        <w:pStyle w:val="TOC2"/>
        <w:tabs>
          <w:tab w:val="right" w:leader="dot" w:pos="8306"/>
        </w:tabs>
      </w:pPr>
      <w:hyperlink w:anchor="_Toc2962" w:history="1">
        <w:r>
          <w:rPr>
            <w:rFonts w:ascii="仿宋" w:eastAsia="仿宋" w:hAnsi="仿宋" w:cs="仿宋" w:hint="eastAsia"/>
            <w:lang w:eastAsia="zh-CN"/>
          </w:rPr>
          <w:t>(二)、市场拓展方案</w:t>
        </w:r>
        <w:r>
          <w:tab/>
        </w:r>
        <w:r>
          <w:fldChar w:fldCharType="begin"/>
        </w:r>
        <w:r>
          <w:instrText xml:space="preserve"> PAGEREF _Toc2962 \h </w:instrText>
        </w:r>
        <w:r>
          <w:fldChar w:fldCharType="separate"/>
        </w:r>
        <w:r>
          <w:t>54</w:t>
        </w:r>
        <w:r>
          <w:fldChar w:fldCharType="end"/>
        </w:r>
      </w:hyperlink>
    </w:p>
    <w:p>
      <w:pPr>
        <w:pStyle w:val="TOC1"/>
        <w:tabs>
          <w:tab w:val="right" w:leader="dot" w:pos="8306"/>
        </w:tabs>
      </w:pPr>
      <w:hyperlink w:anchor="_Toc19716" w:history="1">
        <w:r>
          <w:rPr>
            <w:rFonts w:ascii="仿宋" w:eastAsia="仿宋" w:hAnsi="仿宋" w:cs="仿宋" w:hint="eastAsia"/>
            <w:lang w:eastAsia="zh-CN"/>
          </w:rPr>
          <w:t>十、项目变更管理</w:t>
        </w:r>
        <w:r>
          <w:tab/>
        </w:r>
        <w:r>
          <w:fldChar w:fldCharType="begin"/>
        </w:r>
        <w:r>
          <w:instrText xml:space="preserve"> PAGEREF _Toc19716 \h </w:instrText>
        </w:r>
        <w:r>
          <w:fldChar w:fldCharType="separate"/>
        </w:r>
        <w:r>
          <w:t>55</w:t>
        </w:r>
        <w:r>
          <w:fldChar w:fldCharType="end"/>
        </w:r>
      </w:hyperlink>
    </w:p>
    <w:p>
      <w:pPr>
        <w:pStyle w:val="TOC2"/>
        <w:tabs>
          <w:tab w:val="right" w:leader="dot" w:pos="8306"/>
        </w:tabs>
      </w:pPr>
      <w:hyperlink w:anchor="_Toc1869" w:history="1">
        <w:r>
          <w:rPr>
            <w:rFonts w:ascii="仿宋" w:eastAsia="仿宋" w:hAnsi="仿宋" w:cs="仿宋" w:hint="eastAsia"/>
            <w:lang w:eastAsia="zh-CN"/>
          </w:rPr>
          <w:t>(一)、变更控制流程</w:t>
        </w:r>
        <w:r>
          <w:tab/>
        </w:r>
        <w:r>
          <w:fldChar w:fldCharType="begin"/>
        </w:r>
        <w:r>
          <w:instrText xml:space="preserve"> PAGEREF _Toc1869 \h </w:instrText>
        </w:r>
        <w:r>
          <w:fldChar w:fldCharType="separate"/>
        </w:r>
        <w:r>
          <w:t>55</w:t>
        </w:r>
        <w:r>
          <w:fldChar w:fldCharType="end"/>
        </w:r>
      </w:hyperlink>
    </w:p>
    <w:p>
      <w:pPr>
        <w:pStyle w:val="TOC2"/>
        <w:tabs>
          <w:tab w:val="right" w:leader="dot" w:pos="8306"/>
        </w:tabs>
      </w:pPr>
      <w:hyperlink w:anchor="_Toc19654" w:history="1">
        <w:r>
          <w:rPr>
            <w:rFonts w:ascii="仿宋" w:eastAsia="仿宋" w:hAnsi="仿宋" w:cs="仿宋" w:hint="eastAsia"/>
            <w:lang w:eastAsia="zh-CN"/>
          </w:rPr>
          <w:t>(二)、影响评估与处理</w:t>
        </w:r>
        <w:r>
          <w:tab/>
        </w:r>
        <w:r>
          <w:fldChar w:fldCharType="begin"/>
        </w:r>
        <w:r>
          <w:instrText xml:space="preserve"> PAGEREF _Toc19654 \h </w:instrText>
        </w:r>
        <w:r>
          <w:fldChar w:fldCharType="separate"/>
        </w:r>
        <w:r>
          <w:t>56</w:t>
        </w:r>
        <w:r>
          <w:fldChar w:fldCharType="end"/>
        </w:r>
      </w:hyperlink>
    </w:p>
    <w:p>
      <w:pPr>
        <w:pStyle w:val="TOC2"/>
        <w:tabs>
          <w:tab w:val="right" w:leader="dot" w:pos="8306"/>
        </w:tabs>
      </w:pPr>
      <w:hyperlink w:anchor="_Toc3789" w:history="1">
        <w:r>
          <w:rPr>
            <w:rFonts w:ascii="仿宋" w:eastAsia="仿宋" w:hAnsi="仿宋" w:cs="仿宋" w:hint="eastAsia"/>
            <w:lang w:eastAsia="zh-CN"/>
          </w:rPr>
          <w:t>(三)、变更记录与追踪</w:t>
        </w:r>
        <w:r>
          <w:tab/>
        </w:r>
        <w:r>
          <w:fldChar w:fldCharType="begin"/>
        </w:r>
        <w:r>
          <w:instrText xml:space="preserve"> PAGEREF _Toc3789 \h </w:instrText>
        </w:r>
        <w:r>
          <w:fldChar w:fldCharType="separate"/>
        </w:r>
        <w:r>
          <w:t>57</w:t>
        </w:r>
        <w:r>
          <w:fldChar w:fldCharType="end"/>
        </w:r>
      </w:hyperlink>
    </w:p>
    <w:p>
      <w:pPr>
        <w:pStyle w:val="TOC2"/>
        <w:tabs>
          <w:tab w:val="right" w:leader="dot" w:pos="8306"/>
        </w:tabs>
      </w:pPr>
      <w:hyperlink w:anchor="_Toc791" w:history="1">
        <w:r>
          <w:rPr>
            <w:rFonts w:ascii="仿宋" w:eastAsia="仿宋" w:hAnsi="仿宋" w:cs="仿宋" w:hint="eastAsia"/>
            <w:lang w:eastAsia="zh-CN"/>
          </w:rPr>
          <w:t>(四)、变更管理策略</w:t>
        </w:r>
        <w:r>
          <w:tab/>
        </w:r>
        <w:r>
          <w:fldChar w:fldCharType="begin"/>
        </w:r>
        <w:r>
          <w:instrText xml:space="preserve"> PAGEREF _Toc791 \h </w:instrText>
        </w:r>
        <w:r>
          <w:fldChar w:fldCharType="separate"/>
        </w:r>
        <w:r>
          <w:t>59</w:t>
        </w:r>
        <w:r>
          <w:fldChar w:fldCharType="end"/>
        </w:r>
      </w:hyperlink>
    </w:p>
    <w:p>
      <w:pPr>
        <w:pStyle w:val="TOC1"/>
        <w:tabs>
          <w:tab w:val="right" w:leader="dot" w:pos="8306"/>
        </w:tabs>
      </w:pPr>
      <w:hyperlink w:anchor="_Toc25103" w:history="1">
        <w:r>
          <w:rPr>
            <w:rFonts w:ascii="仿宋" w:eastAsia="仿宋" w:hAnsi="仿宋" w:cs="仿宋" w:hint="eastAsia"/>
            <w:lang w:eastAsia="zh-CN"/>
          </w:rPr>
          <w:t>十一、安全与应急管理</w:t>
        </w:r>
        <w:r>
          <w:tab/>
        </w:r>
        <w:r>
          <w:fldChar w:fldCharType="begin"/>
        </w:r>
        <w:r>
          <w:instrText xml:space="preserve"> PAGEREF _Toc25103 \h </w:instrText>
        </w:r>
        <w:r>
          <w:fldChar w:fldCharType="separate"/>
        </w:r>
        <w:r>
          <w:t>61</w:t>
        </w:r>
        <w:r>
          <w:fldChar w:fldCharType="end"/>
        </w:r>
      </w:hyperlink>
    </w:p>
    <w:p>
      <w:pPr>
        <w:pStyle w:val="TOC2"/>
        <w:tabs>
          <w:tab w:val="right" w:leader="dot" w:pos="8306"/>
        </w:tabs>
      </w:pPr>
      <w:hyperlink w:anchor="_Toc4309" w:history="1">
        <w:r>
          <w:rPr>
            <w:rFonts w:ascii="仿宋" w:eastAsia="仿宋" w:hAnsi="仿宋" w:cs="仿宋" w:hint="eastAsia"/>
            <w:lang w:eastAsia="zh-CN"/>
          </w:rPr>
          <w:t>(一)、安全生产管理</w:t>
        </w:r>
        <w:r>
          <w:tab/>
        </w:r>
        <w:r>
          <w:fldChar w:fldCharType="begin"/>
        </w:r>
        <w:r>
          <w:instrText xml:space="preserve"> PAGEREF _Toc4309 \h </w:instrText>
        </w:r>
        <w:r>
          <w:fldChar w:fldCharType="separate"/>
        </w:r>
        <w:r>
          <w:t>61</w:t>
        </w:r>
        <w:r>
          <w:fldChar w:fldCharType="end"/>
        </w:r>
      </w:hyperlink>
    </w:p>
    <w:p>
      <w:pPr>
        <w:pStyle w:val="TOC2"/>
        <w:tabs>
          <w:tab w:val="right" w:leader="dot" w:pos="8306"/>
        </w:tabs>
      </w:pPr>
      <w:hyperlink w:anchor="_Toc25577" w:history="1">
        <w:r>
          <w:rPr>
            <w:rFonts w:ascii="仿宋" w:eastAsia="仿宋" w:hAnsi="仿宋" w:cs="仿宋" w:hint="eastAsia"/>
            <w:lang w:eastAsia="zh-CN"/>
          </w:rPr>
          <w:t>(二)、应急预案与响应</w:t>
        </w:r>
        <w:r>
          <w:tab/>
        </w:r>
        <w:r>
          <w:fldChar w:fldCharType="begin"/>
        </w:r>
        <w:r>
          <w:instrText xml:space="preserve"> PAGEREF _Toc25577 \h </w:instrText>
        </w:r>
        <w:r>
          <w:fldChar w:fldCharType="separate"/>
        </w:r>
        <w:r>
          <w:t>62</w:t>
        </w:r>
        <w:r>
          <w:fldChar w:fldCharType="end"/>
        </w:r>
      </w:hyperlink>
    </w:p>
    <w:p>
      <w:pPr>
        <w:pStyle w:val="TOC1"/>
        <w:tabs>
          <w:tab w:val="right" w:leader="dot" w:pos="8306"/>
        </w:tabs>
      </w:pPr>
      <w:hyperlink w:anchor="_Toc17704" w:history="1">
        <w:r>
          <w:rPr>
            <w:rFonts w:ascii="仿宋" w:eastAsia="仿宋" w:hAnsi="仿宋" w:cs="仿宋" w:hint="eastAsia"/>
            <w:lang w:eastAsia="zh-CN"/>
          </w:rPr>
          <w:t>十二、环境保护与绿色发展</w:t>
        </w:r>
        <w:r>
          <w:tab/>
        </w:r>
        <w:r>
          <w:fldChar w:fldCharType="begin"/>
        </w:r>
        <w:r>
          <w:instrText xml:space="preserve"> PAGEREF _Toc17704 \h </w:instrText>
        </w:r>
        <w:r>
          <w:fldChar w:fldCharType="separate"/>
        </w:r>
        <w:r>
          <w:t>64</w:t>
        </w:r>
        <w:r>
          <w:fldChar w:fldCharType="end"/>
        </w:r>
      </w:hyperlink>
    </w:p>
    <w:p>
      <w:pPr>
        <w:pStyle w:val="TOC2"/>
        <w:tabs>
          <w:tab w:val="right" w:leader="dot" w:pos="8306"/>
        </w:tabs>
      </w:pPr>
      <w:hyperlink w:anchor="_Toc26597" w:history="1">
        <w:r>
          <w:rPr>
            <w:rFonts w:ascii="仿宋" w:eastAsia="仿宋" w:hAnsi="仿宋" w:cs="仿宋" w:hint="eastAsia"/>
            <w:lang w:eastAsia="zh-CN"/>
          </w:rPr>
          <w:t>(一)、环境保护措施</w:t>
        </w:r>
        <w:r>
          <w:tab/>
        </w:r>
        <w:r>
          <w:fldChar w:fldCharType="begin"/>
        </w:r>
        <w:r>
          <w:instrText xml:space="preserve"> PAGEREF _Toc26597 \h </w:instrText>
        </w:r>
        <w:r>
          <w:fldChar w:fldCharType="separate"/>
        </w:r>
        <w:r>
          <w:t>64</w:t>
        </w:r>
        <w:r>
          <w:fldChar w:fldCharType="end"/>
        </w:r>
      </w:hyperlink>
    </w:p>
    <w:p>
      <w:pPr>
        <w:pStyle w:val="TOC2"/>
        <w:tabs>
          <w:tab w:val="right" w:leader="dot" w:pos="8306"/>
        </w:tabs>
      </w:pPr>
      <w:hyperlink w:anchor="_Toc27248" w:history="1">
        <w:r>
          <w:rPr>
            <w:rFonts w:ascii="仿宋" w:eastAsia="仿宋" w:hAnsi="仿宋" w:cs="仿宋" w:hint="eastAsia"/>
            <w:lang w:eastAsia="zh-CN"/>
          </w:rPr>
          <w:t>(二)、绿色发展与可持续发展策略</w:t>
        </w:r>
        <w:r>
          <w:tab/>
        </w:r>
        <w:r>
          <w:fldChar w:fldCharType="begin"/>
        </w:r>
        <w:r>
          <w:instrText xml:space="preserve"> PAGEREF _Toc27248 \h </w:instrText>
        </w:r>
        <w:r>
          <w:fldChar w:fldCharType="separate"/>
        </w:r>
        <w:r>
          <w:t>66</w:t>
        </w:r>
        <w:r>
          <w:fldChar w:fldCharType="end"/>
        </w:r>
      </w:hyperlink>
    </w:p>
    <w:p>
      <w:pPr>
        <w:pStyle w:val="TOC1"/>
        <w:tabs>
          <w:tab w:val="right" w:leader="dot" w:pos="8306"/>
        </w:tabs>
      </w:pPr>
      <w:hyperlink w:anchor="_Toc10231" w:history="1">
        <w:r>
          <w:rPr>
            <w:rFonts w:ascii="仿宋" w:eastAsia="仿宋" w:hAnsi="仿宋" w:cs="仿宋" w:hint="eastAsia"/>
            <w:lang w:eastAsia="zh-CN"/>
          </w:rPr>
          <w:t>十三、法律法规与政策遵循</w:t>
        </w:r>
        <w:r>
          <w:tab/>
        </w:r>
        <w:r>
          <w:fldChar w:fldCharType="begin"/>
        </w:r>
        <w:r>
          <w:instrText xml:space="preserve"> PAGEREF _Toc10231 \h </w:instrText>
        </w:r>
        <w:r>
          <w:fldChar w:fldCharType="separate"/>
        </w:r>
        <w:r>
          <w:t>67</w:t>
        </w:r>
        <w:r>
          <w:fldChar w:fldCharType="end"/>
        </w:r>
      </w:hyperlink>
    </w:p>
    <w:p>
      <w:pPr>
        <w:pStyle w:val="TOC2"/>
        <w:tabs>
          <w:tab w:val="right" w:leader="dot" w:pos="8306"/>
        </w:tabs>
      </w:pPr>
      <w:hyperlink w:anchor="_Toc20377" w:history="1">
        <w:r>
          <w:rPr>
            <w:rFonts w:ascii="仿宋" w:eastAsia="仿宋" w:hAnsi="仿宋" w:cs="仿宋" w:hint="eastAsia"/>
            <w:lang w:eastAsia="zh-CN"/>
          </w:rPr>
          <w:t>(一)、法律法规遵守</w:t>
        </w:r>
        <w:r>
          <w:tab/>
        </w:r>
        <w:r>
          <w:fldChar w:fldCharType="begin"/>
        </w:r>
        <w:r>
          <w:instrText xml:space="preserve"> PAGEREF _Toc20377 \h </w:instrText>
        </w:r>
        <w:r>
          <w:fldChar w:fldCharType="separate"/>
        </w:r>
        <w:r>
          <w:t>67</w:t>
        </w:r>
        <w:r>
          <w:fldChar w:fldCharType="end"/>
        </w:r>
      </w:hyperlink>
    </w:p>
    <w:p>
      <w:pPr>
        <w:pStyle w:val="TOC2"/>
        <w:tabs>
          <w:tab w:val="right" w:leader="dot" w:pos="8306"/>
        </w:tabs>
      </w:pPr>
      <w:hyperlink w:anchor="_Toc26878" w:history="1">
        <w:r>
          <w:rPr>
            <w:rFonts w:ascii="仿宋" w:eastAsia="仿宋" w:hAnsi="仿宋" w:cs="仿宋" w:hint="eastAsia"/>
            <w:lang w:eastAsia="zh-CN"/>
          </w:rPr>
          <w:t>(二)、政策导向与利用</w:t>
        </w:r>
        <w:r>
          <w:tab/>
        </w:r>
        <w:r>
          <w:fldChar w:fldCharType="begin"/>
        </w:r>
        <w:r>
          <w:instrText xml:space="preserve"> PAGEREF _Toc26878 \h </w:instrText>
        </w:r>
        <w:r>
          <w:fldChar w:fldCharType="separate"/>
        </w:r>
        <w:r>
          <w:t>68</w:t>
        </w:r>
        <w:r>
          <w:fldChar w:fldCharType="end"/>
        </w:r>
      </w:hyperlink>
    </w:p>
    <w:p>
      <w:pPr>
        <w:pStyle w:val="TOC1"/>
        <w:tabs>
          <w:tab w:val="right" w:leader="dot" w:pos="8306"/>
        </w:tabs>
      </w:pPr>
      <w:hyperlink w:anchor="_Toc6435" w:history="1">
        <w:r>
          <w:rPr>
            <w:rFonts w:ascii="仿宋" w:eastAsia="仿宋" w:hAnsi="仿宋" w:cs="仿宋" w:hint="eastAsia"/>
            <w:lang w:eastAsia="zh-CN"/>
          </w:rPr>
          <w:t>十四、知识产权管理与保护</w:t>
        </w:r>
        <w:r>
          <w:tab/>
        </w:r>
        <w:r>
          <w:fldChar w:fldCharType="begin"/>
        </w:r>
        <w:r>
          <w:instrText xml:space="preserve"> PAGEREF _Toc6435 \h </w:instrText>
        </w:r>
        <w:r>
          <w:fldChar w:fldCharType="separate"/>
        </w:r>
        <w:r>
          <w:t>69</w:t>
        </w:r>
        <w:r>
          <w:fldChar w:fldCharType="end"/>
        </w:r>
      </w:hyperlink>
    </w:p>
    <w:p>
      <w:pPr>
        <w:pStyle w:val="TOC2"/>
        <w:tabs>
          <w:tab w:val="right" w:leader="dot" w:pos="8306"/>
        </w:tabs>
      </w:pPr>
      <w:hyperlink w:anchor="_Toc19498" w:history="1">
        <w:r>
          <w:rPr>
            <w:rFonts w:ascii="仿宋" w:eastAsia="仿宋" w:hAnsi="仿宋" w:cs="仿宋" w:hint="eastAsia"/>
            <w:lang w:eastAsia="zh-CN"/>
          </w:rPr>
          <w:t>(一)、知识产权管理体系建设</w:t>
        </w:r>
        <w:r>
          <w:tab/>
        </w:r>
        <w:r>
          <w:fldChar w:fldCharType="begin"/>
        </w:r>
        <w:r>
          <w:instrText xml:space="preserve"> PAGEREF _Toc19498 \h </w:instrText>
        </w:r>
        <w:r>
          <w:fldChar w:fldCharType="separate"/>
        </w:r>
        <w:r>
          <w:t>69</w:t>
        </w:r>
        <w:r>
          <w:fldChar w:fldCharType="end"/>
        </w:r>
      </w:hyperlink>
    </w:p>
    <w:p>
      <w:pPr>
        <w:pStyle w:val="TOC2"/>
        <w:tabs>
          <w:tab w:val="right" w:leader="dot" w:pos="8306"/>
        </w:tabs>
      </w:pPr>
      <w:hyperlink w:anchor="_Toc32609" w:history="1">
        <w:r>
          <w:rPr>
            <w:rFonts w:ascii="仿宋" w:eastAsia="仿宋" w:hAnsi="仿宋" w:cs="仿宋" w:hint="eastAsia"/>
            <w:lang w:eastAsia="zh-CN"/>
          </w:rPr>
          <w:t>(二)、知识产权保护措施</w:t>
        </w:r>
        <w:r>
          <w:tab/>
        </w:r>
        <w:r>
          <w:fldChar w:fldCharType="begin"/>
        </w:r>
        <w:r>
          <w:instrText xml:space="preserve"> PAGEREF _Toc32609 \h </w:instrText>
        </w:r>
        <w:r>
          <w:fldChar w:fldCharType="separate"/>
        </w:r>
        <w:r>
          <w:t>70</w:t>
        </w:r>
        <w:r>
          <w:fldChar w:fldCharType="end"/>
        </w:r>
      </w:hyperlink>
    </w:p>
    <w:p>
      <w:pPr>
        <w:pStyle w:val="TOC1"/>
        <w:tabs>
          <w:tab w:val="right" w:leader="dot" w:pos="8306"/>
        </w:tabs>
      </w:pPr>
      <w:hyperlink w:anchor="_Toc31939" w:history="1">
        <w:r>
          <w:rPr>
            <w:rFonts w:ascii="仿宋" w:eastAsia="仿宋" w:hAnsi="仿宋" w:cs="仿宋" w:hint="eastAsia"/>
            <w:lang w:eastAsia="zh-CN"/>
          </w:rPr>
          <w:t>十五、质量管理与控制</w:t>
        </w:r>
        <w:r>
          <w:tab/>
        </w:r>
        <w:r>
          <w:fldChar w:fldCharType="begin"/>
        </w:r>
        <w:r>
          <w:instrText xml:space="preserve"> PAGEREF _Toc31939 \h </w:instrText>
        </w:r>
        <w:r>
          <w:fldChar w:fldCharType="separate"/>
        </w:r>
        <w:r>
          <w:t>72</w:t>
        </w:r>
        <w:r>
          <w:fldChar w:fldCharType="end"/>
        </w:r>
      </w:hyperlink>
    </w:p>
    <w:p>
      <w:pPr>
        <w:pStyle w:val="TOC2"/>
        <w:tabs>
          <w:tab w:val="right" w:leader="dot" w:pos="8306"/>
        </w:tabs>
      </w:pPr>
      <w:hyperlink w:anchor="_Toc3006" w:history="1">
        <w:r>
          <w:rPr>
            <w:rFonts w:ascii="仿宋" w:eastAsia="仿宋" w:hAnsi="仿宋" w:cs="仿宋" w:hint="eastAsia"/>
            <w:lang w:eastAsia="zh-CN"/>
          </w:rPr>
          <w:t>(一)、质量管理体系建设</w:t>
        </w:r>
        <w:r>
          <w:tab/>
        </w:r>
        <w:r>
          <w:fldChar w:fldCharType="begin"/>
        </w:r>
        <w:r>
          <w:instrText xml:space="preserve"> PAGEREF _Toc3006 \h </w:instrText>
        </w:r>
        <w:r>
          <w:fldChar w:fldCharType="separate"/>
        </w:r>
        <w:r>
          <w:t>72</w:t>
        </w:r>
        <w:r>
          <w:fldChar w:fldCharType="end"/>
        </w:r>
      </w:hyperlink>
    </w:p>
    <w:p>
      <w:pPr>
        <w:pStyle w:val="TOC2"/>
        <w:tabs>
          <w:tab w:val="right" w:leader="dot" w:pos="8306"/>
        </w:tabs>
      </w:pPr>
      <w:hyperlink w:anchor="_Toc9436" w:history="1">
        <w:r>
          <w:rPr>
            <w:rFonts w:ascii="仿宋" w:eastAsia="仿宋" w:hAnsi="仿宋" w:cs="仿宋" w:hint="eastAsia"/>
            <w:lang w:eastAsia="zh-CN"/>
          </w:rPr>
          <w:t>(二)、质量控制措施</w:t>
        </w:r>
        <w:r>
          <w:tab/>
        </w:r>
        <w:r>
          <w:fldChar w:fldCharType="begin"/>
        </w:r>
        <w:r>
          <w:instrText xml:space="preserve"> PAGEREF _Toc9436 \h </w:instrText>
        </w:r>
        <w:r>
          <w:fldChar w:fldCharType="separate"/>
        </w:r>
        <w:r>
          <w:t>73</w:t>
        </w:r>
        <w:r>
          <w:fldChar w:fldCharType="end"/>
        </w:r>
      </w:hyperlink>
    </w:p>
    <w:p>
      <w:pPr>
        <w:pStyle w:val="TOC1"/>
        <w:tabs>
          <w:tab w:val="right" w:leader="dot" w:pos="8306"/>
        </w:tabs>
      </w:pPr>
      <w:hyperlink w:anchor="_Toc13570" w:history="1">
        <w:r>
          <w:rPr>
            <w:rFonts w:ascii="仿宋" w:eastAsia="仿宋" w:hAnsi="仿宋" w:cs="仿宋" w:hint="eastAsia"/>
            <w:lang w:eastAsia="zh-CN"/>
          </w:rPr>
          <w:t>十六、设施与设备管理</w:t>
        </w:r>
        <w:r>
          <w:tab/>
        </w:r>
        <w:r>
          <w:fldChar w:fldCharType="begin"/>
        </w:r>
        <w:r>
          <w:instrText xml:space="preserve"> PAGEREF _Toc13570 \h </w:instrText>
        </w:r>
        <w:r>
          <w:fldChar w:fldCharType="separate"/>
        </w:r>
        <w:r>
          <w:t>74</w:t>
        </w:r>
        <w:r>
          <w:fldChar w:fldCharType="end"/>
        </w:r>
      </w:hyperlink>
    </w:p>
    <w:p>
      <w:pPr>
        <w:pStyle w:val="TOC2"/>
        <w:tabs>
          <w:tab w:val="right" w:leader="dot" w:pos="8306"/>
        </w:tabs>
      </w:pPr>
      <w:hyperlink w:anchor="_Toc10495" w:history="1">
        <w:r>
          <w:rPr>
            <w:rFonts w:ascii="仿宋" w:eastAsia="仿宋" w:hAnsi="仿宋" w:cs="仿宋" w:hint="eastAsia"/>
            <w:lang w:eastAsia="zh-CN"/>
          </w:rPr>
          <w:t>(一)、设施规划与配置</w:t>
        </w:r>
        <w:r>
          <w:tab/>
        </w:r>
        <w:r>
          <w:fldChar w:fldCharType="begin"/>
        </w:r>
        <w:r>
          <w:instrText xml:space="preserve"> PAGEREF _Toc10495 \h </w:instrText>
        </w:r>
        <w:r>
          <w:fldChar w:fldCharType="separate"/>
        </w:r>
        <w:r>
          <w:t>74</w:t>
        </w:r>
        <w:r>
          <w:fldChar w:fldCharType="end"/>
        </w:r>
      </w:hyperlink>
    </w:p>
    <w:p>
      <w:pPr>
        <w:pStyle w:val="TOC2"/>
        <w:tabs>
          <w:tab w:val="right" w:leader="dot" w:pos="8306"/>
        </w:tabs>
      </w:pPr>
      <w:hyperlink w:anchor="_Toc31472" w:history="1">
        <w:r>
          <w:rPr>
            <w:rFonts w:ascii="仿宋" w:eastAsia="仿宋" w:hAnsi="仿宋" w:cs="仿宋" w:hint="eastAsia"/>
            <w:lang w:eastAsia="zh-CN"/>
          </w:rPr>
          <w:t>(二)、设备采购与维护管理</w:t>
        </w:r>
        <w:r>
          <w:tab/>
        </w:r>
        <w:r>
          <w:fldChar w:fldCharType="begin"/>
        </w:r>
        <w:r>
          <w:instrText xml:space="preserve"> PAGEREF _Toc31472 \h </w:instrText>
        </w:r>
        <w:r>
          <w:fldChar w:fldCharType="separate"/>
        </w:r>
        <w:r>
          <w:t>75</w:t>
        </w:r>
        <w:r>
          <w:fldChar w:fldCharType="end"/>
        </w:r>
      </w:hyperlink>
    </w:p>
    <w:p>
      <w:pPr>
        <w:pStyle w:val="TOC2"/>
        <w:tabs>
          <w:tab w:val="right" w:leader="dot" w:pos="8306"/>
        </w:tabs>
      </w:pPr>
      <w:hyperlink w:anchor="_Toc27090" w:history="1">
        <w:r>
          <w:rPr>
            <w:rFonts w:ascii="仿宋" w:eastAsia="仿宋" w:hAnsi="仿宋" w:cs="仿宋" w:hint="eastAsia"/>
            <w:lang w:eastAsia="zh-CN"/>
          </w:rPr>
          <w:t>(三)、设施设备升级策略</w:t>
        </w:r>
        <w:r>
          <w:tab/>
        </w:r>
        <w:r>
          <w:fldChar w:fldCharType="begin"/>
        </w:r>
        <w:r>
          <w:instrText xml:space="preserve"> PAGEREF _Toc27090 \h </w:instrText>
        </w:r>
        <w:r>
          <w:fldChar w:fldCharType="separate"/>
        </w:r>
        <w:r>
          <w:t>76</w:t>
        </w:r>
        <w:r>
          <w:fldChar w:fldCharType="end"/>
        </w:r>
      </w:hyperlink>
    </w:p>
    <w:p>
      <w:pPr>
        <w:pStyle w:val="TOC1"/>
        <w:tabs>
          <w:tab w:val="right" w:leader="dot" w:pos="8306"/>
        </w:tabs>
      </w:pPr>
      <w:hyperlink w:anchor="_Toc25531" w:history="1">
        <w:r>
          <w:rPr>
            <w:rFonts w:ascii="仿宋" w:eastAsia="仿宋" w:hAnsi="仿宋" w:cs="仿宋" w:hint="eastAsia"/>
            <w:lang w:eastAsia="zh-CN"/>
          </w:rPr>
          <w:t>十七、创新驱动与持续发展</w:t>
        </w:r>
        <w:r>
          <w:tab/>
        </w:r>
        <w:r>
          <w:fldChar w:fldCharType="begin"/>
        </w:r>
        <w:r>
          <w:instrText xml:space="preserve"> PAGEREF _Toc25531 \h </w:instrText>
        </w:r>
        <w:r>
          <w:fldChar w:fldCharType="separate"/>
        </w:r>
        <w:r>
          <w:t>76</w:t>
        </w:r>
        <w:r>
          <w:fldChar w:fldCharType="end"/>
        </w:r>
      </w:hyperlink>
    </w:p>
    <w:p>
      <w:pPr>
        <w:pStyle w:val="TOC2"/>
        <w:tabs>
          <w:tab w:val="right" w:leader="dot" w:pos="8306"/>
        </w:tabs>
      </w:pPr>
      <w:hyperlink w:anchor="_Toc1091" w:history="1">
        <w:r>
          <w:rPr>
            <w:rFonts w:ascii="仿宋" w:eastAsia="仿宋" w:hAnsi="仿宋" w:cs="仿宋" w:hint="eastAsia"/>
            <w:lang w:eastAsia="zh-CN"/>
          </w:rPr>
          <w:t>(一)、创新驱动战略实施</w:t>
        </w:r>
        <w:r>
          <w:tab/>
        </w:r>
        <w:r>
          <w:fldChar w:fldCharType="begin"/>
        </w:r>
        <w:r>
          <w:instrText xml:space="preserve"> PAGEREF _Toc1091 \h </w:instrText>
        </w:r>
        <w:r>
          <w:fldChar w:fldCharType="separate"/>
        </w:r>
        <w:r>
          <w:t>76</w:t>
        </w:r>
        <w:r>
          <w:fldChar w:fldCharType="end"/>
        </w:r>
      </w:hyperlink>
    </w:p>
    <w:p>
      <w:pPr>
        <w:pStyle w:val="TOC2"/>
        <w:tabs>
          <w:tab w:val="right" w:leader="dot" w:pos="8306"/>
        </w:tabs>
      </w:pPr>
      <w:hyperlink w:anchor="_Toc4631" w:history="1">
        <w:r>
          <w:rPr>
            <w:rFonts w:ascii="仿宋" w:eastAsia="仿宋" w:hAnsi="仿宋" w:cs="仿宋" w:hint="eastAsia"/>
            <w:lang w:eastAsia="zh-CN"/>
          </w:rPr>
          <w:t>(二)、持续发展路径探索</w:t>
        </w:r>
        <w:r>
          <w:tab/>
        </w:r>
        <w:r>
          <w:fldChar w:fldCharType="begin"/>
        </w:r>
        <w:r>
          <w:instrText xml:space="preserve"> PAGEREF _Toc4631 \h </w:instrText>
        </w:r>
        <w:r>
          <w:fldChar w:fldCharType="separate"/>
        </w:r>
        <w:r>
          <w:t>78</w:t>
        </w:r>
        <w:r>
          <w:fldChar w:fldCharType="end"/>
        </w:r>
      </w:hyperlink>
    </w:p>
    <w:p>
      <w:pPr>
        <w:pStyle w:val="TOC1"/>
        <w:tabs>
          <w:tab w:val="right" w:leader="dot" w:pos="8306"/>
        </w:tabs>
      </w:pPr>
      <w:hyperlink w:anchor="_Toc3009" w:history="1">
        <w:r>
          <w:rPr>
            <w:rFonts w:ascii="仿宋" w:eastAsia="仿宋" w:hAnsi="仿宋" w:cs="仿宋" w:hint="eastAsia"/>
            <w:lang w:eastAsia="zh-CN"/>
          </w:rPr>
          <w:t>十八、人力资源管理与开发</w:t>
        </w:r>
        <w:r>
          <w:tab/>
        </w:r>
        <w:r>
          <w:fldChar w:fldCharType="begin"/>
        </w:r>
        <w:r>
          <w:instrText xml:space="preserve"> PAGEREF _Toc3009 \h </w:instrText>
        </w:r>
        <w:r>
          <w:fldChar w:fldCharType="separate"/>
        </w:r>
        <w:r>
          <w:t>82</w:t>
        </w:r>
        <w:r>
          <w:fldChar w:fldCharType="end"/>
        </w:r>
      </w:hyperlink>
    </w:p>
    <w:p>
      <w:pPr>
        <w:pStyle w:val="TOC2"/>
        <w:tabs>
          <w:tab w:val="right" w:leader="dot" w:pos="8306"/>
        </w:tabs>
      </w:pPr>
      <w:hyperlink w:anchor="_Toc8446" w:history="1">
        <w:r>
          <w:rPr>
            <w:rFonts w:ascii="仿宋" w:eastAsia="仿宋" w:hAnsi="仿宋" w:cs="仿宋" w:hint="eastAsia"/>
            <w:lang w:eastAsia="zh-CN"/>
          </w:rPr>
          <w:t>(一)、人力资源规划</w:t>
        </w:r>
        <w:r>
          <w:tab/>
        </w:r>
        <w:r>
          <w:fldChar w:fldCharType="begin"/>
        </w:r>
        <w:r>
          <w:instrText xml:space="preserve"> PAGEREF _Toc8446 \h </w:instrText>
        </w:r>
        <w:r>
          <w:fldChar w:fldCharType="separate"/>
        </w:r>
        <w:r>
          <w:t>82</w:t>
        </w:r>
        <w:r>
          <w:fldChar w:fldCharType="end"/>
        </w:r>
      </w:hyperlink>
    </w:p>
    <w:p>
      <w:pPr>
        <w:pStyle w:val="TOC2"/>
        <w:tabs>
          <w:tab w:val="right" w:leader="dot" w:pos="8306"/>
        </w:tabs>
      </w:pPr>
      <w:hyperlink w:anchor="_Toc22409" w:history="1">
        <w:r>
          <w:rPr>
            <w:rFonts w:ascii="仿宋" w:eastAsia="仿宋" w:hAnsi="仿宋" w:cs="仿宋" w:hint="eastAsia"/>
            <w:lang w:eastAsia="zh-CN"/>
          </w:rPr>
          <w:t>(二)、人力资源开发与培训</w:t>
        </w:r>
        <w:r>
          <w:tab/>
        </w:r>
        <w:r>
          <w:fldChar w:fldCharType="begin"/>
        </w:r>
        <w:r>
          <w:instrText xml:space="preserve"> PAGEREF _Toc22409 \h </w:instrText>
        </w:r>
        <w:r>
          <w:fldChar w:fldCharType="separate"/>
        </w:r>
        <w:r>
          <w:t>84</w:t>
        </w:r>
        <w:r>
          <w:fldChar w:fldCharType="end"/>
        </w:r>
      </w:hyperlink>
    </w:p>
    <w:p>
      <w:pPr>
        <w:pStyle w:val="TOC1"/>
        <w:tabs>
          <w:tab w:val="right" w:leader="dot" w:pos="8306"/>
        </w:tabs>
      </w:pPr>
      <w:hyperlink w:anchor="_Toc6743" w:history="1">
        <w:r>
          <w:rPr>
            <w:rFonts w:ascii="仿宋" w:eastAsia="仿宋" w:hAnsi="仿宋" w:cs="仿宋" w:hint="eastAsia"/>
            <w:lang w:eastAsia="zh-CN"/>
          </w:rPr>
          <w:t>十九、产业协同与集群发展</w:t>
        </w:r>
        <w:r>
          <w:tab/>
        </w:r>
        <w:r>
          <w:fldChar w:fldCharType="begin"/>
        </w:r>
        <w:r>
          <w:instrText xml:space="preserve"> PAGEREF _Toc6743 \h </w:instrText>
        </w:r>
        <w:r>
          <w:fldChar w:fldCharType="separate"/>
        </w:r>
        <w:r>
          <w:t>86</w:t>
        </w:r>
        <w:r>
          <w:fldChar w:fldCharType="end"/>
        </w:r>
      </w:hyperlink>
    </w:p>
    <w:p>
      <w:pPr>
        <w:pStyle w:val="TOC2"/>
        <w:tabs>
          <w:tab w:val="right" w:leader="dot" w:pos="8306"/>
        </w:tabs>
      </w:pPr>
      <w:hyperlink w:anchor="_Toc785" w:history="1">
        <w:r>
          <w:rPr>
            <w:rFonts w:ascii="仿宋" w:eastAsia="仿宋" w:hAnsi="仿宋" w:cs="仿宋" w:hint="eastAsia"/>
            <w:lang w:eastAsia="zh-CN"/>
          </w:rPr>
          <w:t>(一)、产业协同机制建设</w:t>
        </w:r>
        <w:r>
          <w:tab/>
        </w:r>
        <w:r>
          <w:fldChar w:fldCharType="begin"/>
        </w:r>
        <w:r>
          <w:instrText xml:space="preserve"> PAGEREF _Toc785 \h </w:instrText>
        </w:r>
        <w:r>
          <w:fldChar w:fldCharType="separate"/>
        </w:r>
        <w:r>
          <w:t>86</w:t>
        </w:r>
        <w:r>
          <w:fldChar w:fldCharType="end"/>
        </w:r>
      </w:hyperlink>
    </w:p>
    <w:p>
      <w:pPr>
        <w:pStyle w:val="TOC2"/>
        <w:tabs>
          <w:tab w:val="right" w:leader="dot" w:pos="8306"/>
        </w:tabs>
      </w:pPr>
      <w:hyperlink w:anchor="_Toc18468" w:history="1">
        <w:r>
          <w:rPr>
            <w:rFonts w:ascii="仿宋" w:eastAsia="仿宋" w:hAnsi="仿宋" w:cs="仿宋" w:hint="eastAsia"/>
            <w:lang w:eastAsia="zh-CN"/>
          </w:rPr>
          <w:t>(二)、产业集群培育与发展</w:t>
        </w:r>
        <w:r>
          <w:tab/>
        </w:r>
        <w:r>
          <w:fldChar w:fldCharType="begin"/>
        </w:r>
        <w:r>
          <w:instrText xml:space="preserve"> PAGEREF _Toc18468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2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839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直接收益：假设慢走丝线切割项目的产品或服务年销售收入为XX万元。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79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若慢走丝线切割项目成功推广新型环保产品，比如采用可回收材料的包装，可能会激发消费者对可持续产品的需求。这种需求的增长可能迫使整个行业转向更环保的产品设计和生产方法。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810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869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慢走丝线切割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慢走丝线切割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慢走丝线切割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451"/>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7464"/>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慢走丝线切割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慢走丝线切割项目将积极采用可持续材料，如再生塑料和生物降解材料，以减少对环境的影响。项目还将推行废物减量和回收计划，例如通过再利用工业废料或建立回收系统。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慢走丝线切割项目还将参与当地的环保活动和计划，如资助当地的环境保护项目或与社区合作进行环保宣传活动。通过这些活动，项目不仅能够提高自身的环境表现，还能在当地社区中树立积极的环保形象。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6565"/>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慢走丝线切割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https://d.book118.com/798017120130006026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慢走丝线切割项目可行性建设方案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A2538"/>
    <w:rsid w:val="18CA25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8017120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2023-12-28T06:26:00Z</dcterms:created>
  <dcterms:modified xsi:type="dcterms:W3CDTF">2023-12-28T06:27:01Z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6C01C90798974A769C8F75B4FDA7DD51_11</vt:lpwstr>
  </property>
  <property fmtid="{D5CDD505-2E9C-101B-9397-08002B2CF9AE}" pid="3" name="KSOProductBuildVer">
    <vt:lpwstr>2052-12.1.0.16120</vt:lpwstr>
  </property>
</Properties>
</file>