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应急救生系统项目可行性建设方案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315" w:history="1">
        <w:r>
          <w:rPr>
            <w:rFonts w:ascii="仿宋" w:eastAsia="仿宋" w:hAnsi="仿宋" w:cs="仿宋" w:hint="eastAsia"/>
            <w:lang w:eastAsia="zh-CN"/>
          </w:rPr>
          <w:t>序言</w:t>
        </w:r>
        <w:r>
          <w:tab/>
        </w:r>
        <w:r>
          <w:fldChar w:fldCharType="begin"/>
        </w:r>
        <w:r>
          <w:instrText xml:space="preserve"> PAGEREF _Toc15315 \h </w:instrText>
        </w:r>
        <w:r>
          <w:fldChar w:fldCharType="separate"/>
        </w:r>
        <w:r>
          <w:t>3</w:t>
        </w:r>
        <w:r>
          <w:fldChar w:fldCharType="end"/>
        </w:r>
      </w:hyperlink>
    </w:p>
    <w:p>
      <w:pPr>
        <w:pStyle w:val="TOC1"/>
        <w:tabs>
          <w:tab w:val="right" w:leader="dot" w:pos="8306"/>
        </w:tabs>
      </w:pPr>
      <w:hyperlink w:anchor="_Toc23377" w:history="1">
        <w:r>
          <w:rPr>
            <w:rFonts w:ascii="仿宋" w:eastAsia="仿宋" w:hAnsi="仿宋" w:cs="仿宋" w:hint="eastAsia"/>
            <w:lang w:eastAsia="zh-CN"/>
          </w:rPr>
          <w:t>一、发展规划、产业政策和行业准入分析</w:t>
        </w:r>
        <w:r>
          <w:tab/>
        </w:r>
        <w:r>
          <w:fldChar w:fldCharType="begin"/>
        </w:r>
        <w:r>
          <w:instrText xml:space="preserve"> PAGEREF _Toc23377 \h </w:instrText>
        </w:r>
        <w:r>
          <w:fldChar w:fldCharType="separate"/>
        </w:r>
        <w:r>
          <w:t>3</w:t>
        </w:r>
        <w:r>
          <w:fldChar w:fldCharType="end"/>
        </w:r>
      </w:hyperlink>
    </w:p>
    <w:p>
      <w:pPr>
        <w:pStyle w:val="TOC2"/>
        <w:tabs>
          <w:tab w:val="right" w:leader="dot" w:pos="8306"/>
        </w:tabs>
      </w:pPr>
      <w:hyperlink w:anchor="_Toc8837" w:history="1">
        <w:r>
          <w:rPr>
            <w:rFonts w:ascii="仿宋" w:eastAsia="仿宋" w:hAnsi="仿宋" w:cs="仿宋" w:hint="eastAsia"/>
            <w:lang w:eastAsia="zh-CN"/>
          </w:rPr>
          <w:t>(一)、发展规划分析</w:t>
        </w:r>
        <w:r>
          <w:tab/>
        </w:r>
        <w:r>
          <w:fldChar w:fldCharType="begin"/>
        </w:r>
        <w:r>
          <w:instrText xml:space="preserve"> PAGEREF _Toc8837 \h </w:instrText>
        </w:r>
        <w:r>
          <w:fldChar w:fldCharType="separate"/>
        </w:r>
        <w:r>
          <w:t>3</w:t>
        </w:r>
        <w:r>
          <w:fldChar w:fldCharType="end"/>
        </w:r>
      </w:hyperlink>
    </w:p>
    <w:p>
      <w:pPr>
        <w:pStyle w:val="TOC2"/>
        <w:tabs>
          <w:tab w:val="right" w:leader="dot" w:pos="8306"/>
        </w:tabs>
      </w:pPr>
      <w:hyperlink w:anchor="_Toc32467" w:history="1">
        <w:r>
          <w:rPr>
            <w:rFonts w:ascii="仿宋" w:eastAsia="仿宋" w:hAnsi="仿宋" w:cs="仿宋" w:hint="eastAsia"/>
            <w:lang w:eastAsia="zh-CN"/>
          </w:rPr>
          <w:t>(二)、产业政策分析</w:t>
        </w:r>
        <w:r>
          <w:tab/>
        </w:r>
        <w:r>
          <w:fldChar w:fldCharType="begin"/>
        </w:r>
        <w:r>
          <w:instrText xml:space="preserve"> PAGEREF _Toc32467 \h </w:instrText>
        </w:r>
        <w:r>
          <w:fldChar w:fldCharType="separate"/>
        </w:r>
        <w:r>
          <w:t>5</w:t>
        </w:r>
        <w:r>
          <w:fldChar w:fldCharType="end"/>
        </w:r>
      </w:hyperlink>
    </w:p>
    <w:p>
      <w:pPr>
        <w:pStyle w:val="TOC2"/>
        <w:tabs>
          <w:tab w:val="right" w:leader="dot" w:pos="8306"/>
        </w:tabs>
      </w:pPr>
      <w:hyperlink w:anchor="_Toc11092" w:history="1">
        <w:r>
          <w:rPr>
            <w:rFonts w:ascii="仿宋" w:eastAsia="仿宋" w:hAnsi="仿宋" w:cs="仿宋" w:hint="eastAsia"/>
            <w:lang w:eastAsia="zh-CN"/>
          </w:rPr>
          <w:t>(三)、行业准入分析</w:t>
        </w:r>
        <w:r>
          <w:tab/>
        </w:r>
        <w:r>
          <w:fldChar w:fldCharType="begin"/>
        </w:r>
        <w:r>
          <w:instrText xml:space="preserve"> PAGEREF _Toc11092 \h </w:instrText>
        </w:r>
        <w:r>
          <w:fldChar w:fldCharType="separate"/>
        </w:r>
        <w:r>
          <w:t>6</w:t>
        </w:r>
        <w:r>
          <w:fldChar w:fldCharType="end"/>
        </w:r>
      </w:hyperlink>
    </w:p>
    <w:p>
      <w:pPr>
        <w:pStyle w:val="TOC1"/>
        <w:tabs>
          <w:tab w:val="right" w:leader="dot" w:pos="8306"/>
        </w:tabs>
      </w:pPr>
      <w:hyperlink w:anchor="_Toc7166" w:history="1">
        <w:r>
          <w:rPr>
            <w:rFonts w:ascii="仿宋" w:eastAsia="仿宋" w:hAnsi="仿宋" w:cs="仿宋" w:hint="eastAsia"/>
            <w:lang w:eastAsia="zh-CN"/>
          </w:rPr>
          <w:t>二、财务管理与成本控制</w:t>
        </w:r>
        <w:r>
          <w:tab/>
        </w:r>
        <w:r>
          <w:fldChar w:fldCharType="begin"/>
        </w:r>
        <w:r>
          <w:instrText xml:space="preserve"> PAGEREF _Toc7166 \h </w:instrText>
        </w:r>
        <w:r>
          <w:fldChar w:fldCharType="separate"/>
        </w:r>
        <w:r>
          <w:t>7</w:t>
        </w:r>
        <w:r>
          <w:fldChar w:fldCharType="end"/>
        </w:r>
      </w:hyperlink>
    </w:p>
    <w:p>
      <w:pPr>
        <w:pStyle w:val="TOC2"/>
        <w:tabs>
          <w:tab w:val="right" w:leader="dot" w:pos="8306"/>
        </w:tabs>
      </w:pPr>
      <w:hyperlink w:anchor="_Toc30764" w:history="1">
        <w:r>
          <w:rPr>
            <w:rFonts w:ascii="仿宋" w:eastAsia="仿宋" w:hAnsi="仿宋" w:cs="仿宋" w:hint="eastAsia"/>
            <w:lang w:eastAsia="zh-CN"/>
          </w:rPr>
          <w:t>(一)、财务管理体系建设</w:t>
        </w:r>
        <w:r>
          <w:tab/>
        </w:r>
        <w:r>
          <w:fldChar w:fldCharType="begin"/>
        </w:r>
        <w:r>
          <w:instrText xml:space="preserve"> PAGEREF _Toc30764 \h </w:instrText>
        </w:r>
        <w:r>
          <w:fldChar w:fldCharType="separate"/>
        </w:r>
        <w:r>
          <w:t>7</w:t>
        </w:r>
        <w:r>
          <w:fldChar w:fldCharType="end"/>
        </w:r>
      </w:hyperlink>
    </w:p>
    <w:p>
      <w:pPr>
        <w:pStyle w:val="TOC2"/>
        <w:tabs>
          <w:tab w:val="right" w:leader="dot" w:pos="8306"/>
        </w:tabs>
      </w:pPr>
      <w:hyperlink w:anchor="_Toc26387" w:history="1">
        <w:r>
          <w:rPr>
            <w:rFonts w:ascii="仿宋" w:eastAsia="仿宋" w:hAnsi="仿宋" w:cs="仿宋" w:hint="eastAsia"/>
            <w:lang w:eastAsia="zh-CN"/>
          </w:rPr>
          <w:t>(二)、成本控制措施</w:t>
        </w:r>
        <w:r>
          <w:tab/>
        </w:r>
        <w:r>
          <w:fldChar w:fldCharType="begin"/>
        </w:r>
        <w:r>
          <w:instrText xml:space="preserve"> PAGEREF _Toc26387 \h </w:instrText>
        </w:r>
        <w:r>
          <w:fldChar w:fldCharType="separate"/>
        </w:r>
        <w:r>
          <w:t>9</w:t>
        </w:r>
        <w:r>
          <w:fldChar w:fldCharType="end"/>
        </w:r>
      </w:hyperlink>
    </w:p>
    <w:p>
      <w:pPr>
        <w:pStyle w:val="TOC1"/>
        <w:tabs>
          <w:tab w:val="right" w:leader="dot" w:pos="8306"/>
        </w:tabs>
      </w:pPr>
      <w:hyperlink w:anchor="_Toc9790" w:history="1">
        <w:r>
          <w:rPr>
            <w:rFonts w:ascii="仿宋" w:eastAsia="仿宋" w:hAnsi="仿宋" w:cs="仿宋" w:hint="eastAsia"/>
            <w:lang w:eastAsia="zh-CN"/>
          </w:rPr>
          <w:t>三、项目监理与质量保证</w:t>
        </w:r>
        <w:r>
          <w:tab/>
        </w:r>
        <w:r>
          <w:fldChar w:fldCharType="begin"/>
        </w:r>
        <w:r>
          <w:instrText xml:space="preserve"> PAGEREF _Toc9790 \h </w:instrText>
        </w:r>
        <w:r>
          <w:fldChar w:fldCharType="separate"/>
        </w:r>
        <w:r>
          <w:t>10</w:t>
        </w:r>
        <w:r>
          <w:fldChar w:fldCharType="end"/>
        </w:r>
      </w:hyperlink>
    </w:p>
    <w:p>
      <w:pPr>
        <w:pStyle w:val="TOC2"/>
        <w:tabs>
          <w:tab w:val="right" w:leader="dot" w:pos="8306"/>
        </w:tabs>
      </w:pPr>
      <w:hyperlink w:anchor="_Toc17033" w:history="1">
        <w:r>
          <w:rPr>
            <w:rFonts w:ascii="仿宋" w:eastAsia="仿宋" w:hAnsi="仿宋" w:cs="仿宋" w:hint="eastAsia"/>
            <w:lang w:eastAsia="zh-CN"/>
          </w:rPr>
          <w:t>(一)、监理体系构建</w:t>
        </w:r>
        <w:r>
          <w:tab/>
        </w:r>
        <w:r>
          <w:fldChar w:fldCharType="begin"/>
        </w:r>
        <w:r>
          <w:instrText xml:space="preserve"> PAGEREF _Toc17033 \h </w:instrText>
        </w:r>
        <w:r>
          <w:fldChar w:fldCharType="separate"/>
        </w:r>
        <w:r>
          <w:t>10</w:t>
        </w:r>
        <w:r>
          <w:fldChar w:fldCharType="end"/>
        </w:r>
      </w:hyperlink>
    </w:p>
    <w:p>
      <w:pPr>
        <w:pStyle w:val="TOC2"/>
        <w:tabs>
          <w:tab w:val="right" w:leader="dot" w:pos="8306"/>
        </w:tabs>
      </w:pPr>
      <w:hyperlink w:anchor="_Toc10223" w:history="1">
        <w:r>
          <w:rPr>
            <w:rFonts w:ascii="仿宋" w:eastAsia="仿宋" w:hAnsi="仿宋" w:cs="仿宋" w:hint="eastAsia"/>
            <w:lang w:eastAsia="zh-CN"/>
          </w:rPr>
          <w:t>(二)、质量保证体系实施</w:t>
        </w:r>
        <w:r>
          <w:tab/>
        </w:r>
        <w:r>
          <w:fldChar w:fldCharType="begin"/>
        </w:r>
        <w:r>
          <w:instrText xml:space="preserve"> PAGEREF _Toc10223 \h </w:instrText>
        </w:r>
        <w:r>
          <w:fldChar w:fldCharType="separate"/>
        </w:r>
        <w:r>
          <w:t>11</w:t>
        </w:r>
        <w:r>
          <w:fldChar w:fldCharType="end"/>
        </w:r>
      </w:hyperlink>
    </w:p>
    <w:p>
      <w:pPr>
        <w:pStyle w:val="TOC2"/>
        <w:tabs>
          <w:tab w:val="right" w:leader="dot" w:pos="8306"/>
        </w:tabs>
      </w:pPr>
      <w:hyperlink w:anchor="_Toc12764" w:history="1">
        <w:r>
          <w:rPr>
            <w:rFonts w:ascii="仿宋" w:eastAsia="仿宋" w:hAnsi="仿宋" w:cs="仿宋" w:hint="eastAsia"/>
            <w:lang w:eastAsia="zh-CN"/>
          </w:rPr>
          <w:t>(三)、监理与质量控制流程</w:t>
        </w:r>
        <w:r>
          <w:tab/>
        </w:r>
        <w:r>
          <w:fldChar w:fldCharType="begin"/>
        </w:r>
        <w:r>
          <w:instrText xml:space="preserve"> PAGEREF _Toc12764 \h </w:instrText>
        </w:r>
        <w:r>
          <w:fldChar w:fldCharType="separate"/>
        </w:r>
        <w:r>
          <w:t>11</w:t>
        </w:r>
        <w:r>
          <w:fldChar w:fldCharType="end"/>
        </w:r>
      </w:hyperlink>
    </w:p>
    <w:p>
      <w:pPr>
        <w:pStyle w:val="TOC1"/>
        <w:tabs>
          <w:tab w:val="right" w:leader="dot" w:pos="8306"/>
        </w:tabs>
      </w:pPr>
      <w:hyperlink w:anchor="_Toc27366" w:history="1">
        <w:r>
          <w:rPr>
            <w:rFonts w:ascii="仿宋" w:eastAsia="仿宋" w:hAnsi="仿宋" w:cs="仿宋" w:hint="eastAsia"/>
            <w:lang w:eastAsia="zh-CN"/>
          </w:rPr>
          <w:t>四、建设风险评估分析</w:t>
        </w:r>
        <w:r>
          <w:tab/>
        </w:r>
        <w:r>
          <w:fldChar w:fldCharType="begin"/>
        </w:r>
        <w:r>
          <w:instrText xml:space="preserve"> PAGEREF _Toc27366 \h </w:instrText>
        </w:r>
        <w:r>
          <w:fldChar w:fldCharType="separate"/>
        </w:r>
        <w:r>
          <w:t>12</w:t>
        </w:r>
        <w:r>
          <w:fldChar w:fldCharType="end"/>
        </w:r>
      </w:hyperlink>
    </w:p>
    <w:p>
      <w:pPr>
        <w:pStyle w:val="TOC2"/>
        <w:tabs>
          <w:tab w:val="right" w:leader="dot" w:pos="8306"/>
        </w:tabs>
      </w:pPr>
      <w:hyperlink w:anchor="_Toc27590" w:history="1">
        <w:r>
          <w:rPr>
            <w:rFonts w:ascii="仿宋" w:eastAsia="仿宋" w:hAnsi="仿宋" w:cs="仿宋" w:hint="eastAsia"/>
            <w:lang w:eastAsia="zh-CN"/>
          </w:rPr>
          <w:t>(一)、政策风险分析</w:t>
        </w:r>
        <w:r>
          <w:tab/>
        </w:r>
        <w:r>
          <w:fldChar w:fldCharType="begin"/>
        </w:r>
        <w:r>
          <w:instrText xml:space="preserve"> PAGEREF _Toc27590 \h </w:instrText>
        </w:r>
        <w:r>
          <w:fldChar w:fldCharType="separate"/>
        </w:r>
        <w:r>
          <w:t>12</w:t>
        </w:r>
        <w:r>
          <w:fldChar w:fldCharType="end"/>
        </w:r>
      </w:hyperlink>
    </w:p>
    <w:p>
      <w:pPr>
        <w:pStyle w:val="TOC2"/>
        <w:tabs>
          <w:tab w:val="right" w:leader="dot" w:pos="8306"/>
        </w:tabs>
      </w:pPr>
      <w:hyperlink w:anchor="_Toc5088" w:history="1">
        <w:r>
          <w:rPr>
            <w:rFonts w:ascii="仿宋" w:eastAsia="仿宋" w:hAnsi="仿宋" w:cs="仿宋" w:hint="eastAsia"/>
            <w:lang w:eastAsia="zh-CN"/>
          </w:rPr>
          <w:t>(二)、社会风险分析</w:t>
        </w:r>
        <w:r>
          <w:tab/>
        </w:r>
        <w:r>
          <w:fldChar w:fldCharType="begin"/>
        </w:r>
        <w:r>
          <w:instrText xml:space="preserve"> PAGEREF _Toc5088 \h </w:instrText>
        </w:r>
        <w:r>
          <w:fldChar w:fldCharType="separate"/>
        </w:r>
        <w:r>
          <w:t>13</w:t>
        </w:r>
        <w:r>
          <w:fldChar w:fldCharType="end"/>
        </w:r>
      </w:hyperlink>
    </w:p>
    <w:p>
      <w:pPr>
        <w:pStyle w:val="TOC2"/>
        <w:tabs>
          <w:tab w:val="right" w:leader="dot" w:pos="8306"/>
        </w:tabs>
      </w:pPr>
      <w:hyperlink w:anchor="_Toc20301" w:history="1">
        <w:r>
          <w:rPr>
            <w:rFonts w:ascii="仿宋" w:eastAsia="仿宋" w:hAnsi="仿宋" w:cs="仿宋" w:hint="eastAsia"/>
            <w:lang w:eastAsia="zh-CN"/>
          </w:rPr>
          <w:t>(三)、市场风险分析</w:t>
        </w:r>
        <w:r>
          <w:tab/>
        </w:r>
        <w:r>
          <w:fldChar w:fldCharType="begin"/>
        </w:r>
        <w:r>
          <w:instrText xml:space="preserve"> PAGEREF _Toc20301 \h </w:instrText>
        </w:r>
        <w:r>
          <w:fldChar w:fldCharType="separate"/>
        </w:r>
        <w:r>
          <w:t>15</w:t>
        </w:r>
        <w:r>
          <w:fldChar w:fldCharType="end"/>
        </w:r>
      </w:hyperlink>
    </w:p>
    <w:p>
      <w:pPr>
        <w:pStyle w:val="TOC2"/>
        <w:tabs>
          <w:tab w:val="right" w:leader="dot" w:pos="8306"/>
        </w:tabs>
      </w:pPr>
      <w:hyperlink w:anchor="_Toc9733" w:history="1">
        <w:r>
          <w:rPr>
            <w:rFonts w:ascii="仿宋" w:eastAsia="仿宋" w:hAnsi="仿宋" w:cs="仿宋" w:hint="eastAsia"/>
            <w:lang w:eastAsia="zh-CN"/>
          </w:rPr>
          <w:t>(四)、资金风险分析</w:t>
        </w:r>
        <w:r>
          <w:tab/>
        </w:r>
        <w:r>
          <w:fldChar w:fldCharType="begin"/>
        </w:r>
        <w:r>
          <w:instrText xml:space="preserve"> PAGEREF _Toc9733 \h </w:instrText>
        </w:r>
        <w:r>
          <w:fldChar w:fldCharType="separate"/>
        </w:r>
        <w:r>
          <w:t>15</w:t>
        </w:r>
        <w:r>
          <w:fldChar w:fldCharType="end"/>
        </w:r>
      </w:hyperlink>
    </w:p>
    <w:p>
      <w:pPr>
        <w:pStyle w:val="TOC2"/>
        <w:tabs>
          <w:tab w:val="right" w:leader="dot" w:pos="8306"/>
        </w:tabs>
      </w:pPr>
      <w:hyperlink w:anchor="_Toc23122" w:history="1">
        <w:r>
          <w:rPr>
            <w:rFonts w:ascii="仿宋" w:eastAsia="仿宋" w:hAnsi="仿宋" w:cs="仿宋" w:hint="eastAsia"/>
            <w:lang w:eastAsia="zh-CN"/>
          </w:rPr>
          <w:t>(五)、技术风险分析</w:t>
        </w:r>
        <w:r>
          <w:tab/>
        </w:r>
        <w:r>
          <w:fldChar w:fldCharType="begin"/>
        </w:r>
        <w:r>
          <w:instrText xml:space="preserve"> PAGEREF _Toc23122 \h </w:instrText>
        </w:r>
        <w:r>
          <w:fldChar w:fldCharType="separate"/>
        </w:r>
        <w:r>
          <w:t>17</w:t>
        </w:r>
        <w:r>
          <w:fldChar w:fldCharType="end"/>
        </w:r>
      </w:hyperlink>
    </w:p>
    <w:p>
      <w:pPr>
        <w:pStyle w:val="TOC2"/>
        <w:tabs>
          <w:tab w:val="right" w:leader="dot" w:pos="8306"/>
        </w:tabs>
      </w:pPr>
      <w:hyperlink w:anchor="_Toc22972" w:history="1">
        <w:r>
          <w:rPr>
            <w:rFonts w:ascii="仿宋" w:eastAsia="仿宋" w:hAnsi="仿宋" w:cs="仿宋" w:hint="eastAsia"/>
            <w:lang w:eastAsia="zh-CN"/>
          </w:rPr>
          <w:t>(六)、财务风险分析</w:t>
        </w:r>
        <w:r>
          <w:tab/>
        </w:r>
        <w:r>
          <w:fldChar w:fldCharType="begin"/>
        </w:r>
        <w:r>
          <w:instrText xml:space="preserve"> PAGEREF _Toc22972 \h </w:instrText>
        </w:r>
        <w:r>
          <w:fldChar w:fldCharType="separate"/>
        </w:r>
        <w:r>
          <w:t>18</w:t>
        </w:r>
        <w:r>
          <w:fldChar w:fldCharType="end"/>
        </w:r>
      </w:hyperlink>
    </w:p>
    <w:p>
      <w:pPr>
        <w:pStyle w:val="TOC2"/>
        <w:tabs>
          <w:tab w:val="right" w:leader="dot" w:pos="8306"/>
        </w:tabs>
      </w:pPr>
      <w:hyperlink w:anchor="_Toc30082" w:history="1">
        <w:r>
          <w:rPr>
            <w:rFonts w:ascii="仿宋" w:eastAsia="仿宋" w:hAnsi="仿宋" w:cs="仿宋" w:hint="eastAsia"/>
            <w:lang w:eastAsia="zh-CN"/>
          </w:rPr>
          <w:t>(七)、管理风险分析</w:t>
        </w:r>
        <w:r>
          <w:tab/>
        </w:r>
        <w:r>
          <w:fldChar w:fldCharType="begin"/>
        </w:r>
        <w:r>
          <w:instrText xml:space="preserve"> PAGEREF _Toc30082 \h </w:instrText>
        </w:r>
        <w:r>
          <w:fldChar w:fldCharType="separate"/>
        </w:r>
        <w:r>
          <w:t>20</w:t>
        </w:r>
        <w:r>
          <w:fldChar w:fldCharType="end"/>
        </w:r>
      </w:hyperlink>
    </w:p>
    <w:p>
      <w:pPr>
        <w:pStyle w:val="TOC2"/>
        <w:tabs>
          <w:tab w:val="right" w:leader="dot" w:pos="8306"/>
        </w:tabs>
      </w:pPr>
      <w:hyperlink w:anchor="_Toc18262" w:history="1">
        <w:r>
          <w:rPr>
            <w:rFonts w:ascii="仿宋" w:eastAsia="仿宋" w:hAnsi="仿宋" w:cs="仿宋" w:hint="eastAsia"/>
            <w:lang w:eastAsia="zh-CN"/>
          </w:rPr>
          <w:t>(八)、其它风险分析</w:t>
        </w:r>
        <w:r>
          <w:tab/>
        </w:r>
        <w:r>
          <w:fldChar w:fldCharType="begin"/>
        </w:r>
        <w:r>
          <w:instrText xml:space="preserve"> PAGEREF _Toc18262 \h </w:instrText>
        </w:r>
        <w:r>
          <w:fldChar w:fldCharType="separate"/>
        </w:r>
        <w:r>
          <w:t>21</w:t>
        </w:r>
        <w:r>
          <w:fldChar w:fldCharType="end"/>
        </w:r>
      </w:hyperlink>
    </w:p>
    <w:p>
      <w:pPr>
        <w:pStyle w:val="TOC2"/>
        <w:tabs>
          <w:tab w:val="right" w:leader="dot" w:pos="8306"/>
        </w:tabs>
      </w:pPr>
      <w:hyperlink w:anchor="_Toc18643" w:history="1">
        <w:r>
          <w:rPr>
            <w:rFonts w:ascii="仿宋" w:eastAsia="仿宋" w:hAnsi="仿宋" w:cs="仿宋" w:hint="eastAsia"/>
            <w:lang w:eastAsia="zh-CN"/>
          </w:rPr>
          <w:t>(九)、社会影响评估</w:t>
        </w:r>
        <w:r>
          <w:tab/>
        </w:r>
        <w:r>
          <w:fldChar w:fldCharType="begin"/>
        </w:r>
        <w:r>
          <w:instrText xml:space="preserve"> PAGEREF _Toc18643 \h </w:instrText>
        </w:r>
        <w:r>
          <w:fldChar w:fldCharType="separate"/>
        </w:r>
        <w:r>
          <w:t>22</w:t>
        </w:r>
        <w:r>
          <w:fldChar w:fldCharType="end"/>
        </w:r>
      </w:hyperlink>
    </w:p>
    <w:p>
      <w:pPr>
        <w:pStyle w:val="TOC1"/>
        <w:tabs>
          <w:tab w:val="right" w:leader="dot" w:pos="8306"/>
        </w:tabs>
      </w:pPr>
      <w:hyperlink w:anchor="_Toc27674" w:history="1">
        <w:r>
          <w:rPr>
            <w:rFonts w:ascii="仿宋" w:eastAsia="仿宋" w:hAnsi="仿宋" w:cs="仿宋" w:hint="eastAsia"/>
            <w:lang w:eastAsia="zh-CN"/>
          </w:rPr>
          <w:t>五、经济影响分析</w:t>
        </w:r>
        <w:r>
          <w:tab/>
        </w:r>
        <w:r>
          <w:fldChar w:fldCharType="begin"/>
        </w:r>
        <w:r>
          <w:instrText xml:space="preserve"> PAGEREF _Toc27674 \h </w:instrText>
        </w:r>
        <w:r>
          <w:fldChar w:fldCharType="separate"/>
        </w:r>
        <w:r>
          <w:t>24</w:t>
        </w:r>
        <w:r>
          <w:fldChar w:fldCharType="end"/>
        </w:r>
      </w:hyperlink>
    </w:p>
    <w:p>
      <w:pPr>
        <w:pStyle w:val="TOC2"/>
        <w:tabs>
          <w:tab w:val="right" w:leader="dot" w:pos="8306"/>
        </w:tabs>
      </w:pPr>
      <w:hyperlink w:anchor="_Toc9469" w:history="1">
        <w:r>
          <w:rPr>
            <w:rFonts w:ascii="仿宋" w:eastAsia="仿宋" w:hAnsi="仿宋" w:cs="仿宋" w:hint="eastAsia"/>
            <w:lang w:eastAsia="zh-CN"/>
          </w:rPr>
          <w:t>(一)、经济费用效益或费用效果分析</w:t>
        </w:r>
        <w:r>
          <w:tab/>
        </w:r>
        <w:r>
          <w:fldChar w:fldCharType="begin"/>
        </w:r>
        <w:r>
          <w:instrText xml:space="preserve"> PAGEREF _Toc9469 \h </w:instrText>
        </w:r>
        <w:r>
          <w:fldChar w:fldCharType="separate"/>
        </w:r>
        <w:r>
          <w:t>24</w:t>
        </w:r>
        <w:r>
          <w:fldChar w:fldCharType="end"/>
        </w:r>
      </w:hyperlink>
    </w:p>
    <w:p>
      <w:pPr>
        <w:pStyle w:val="TOC2"/>
        <w:tabs>
          <w:tab w:val="right" w:leader="dot" w:pos="8306"/>
        </w:tabs>
      </w:pPr>
      <w:hyperlink w:anchor="_Toc1121" w:history="1">
        <w:r>
          <w:rPr>
            <w:rFonts w:ascii="仿宋" w:eastAsia="仿宋" w:hAnsi="仿宋" w:cs="仿宋" w:hint="eastAsia"/>
            <w:lang w:eastAsia="zh-CN"/>
          </w:rPr>
          <w:t>(二)、行业影响分析</w:t>
        </w:r>
        <w:r>
          <w:tab/>
        </w:r>
        <w:r>
          <w:fldChar w:fldCharType="begin"/>
        </w:r>
        <w:r>
          <w:instrText xml:space="preserve"> PAGEREF _Toc1121 \h </w:instrText>
        </w:r>
        <w:r>
          <w:fldChar w:fldCharType="separate"/>
        </w:r>
        <w:r>
          <w:t>27</w:t>
        </w:r>
        <w:r>
          <w:fldChar w:fldCharType="end"/>
        </w:r>
      </w:hyperlink>
    </w:p>
    <w:p>
      <w:pPr>
        <w:pStyle w:val="TOC2"/>
        <w:tabs>
          <w:tab w:val="right" w:leader="dot" w:pos="8306"/>
        </w:tabs>
      </w:pPr>
      <w:hyperlink w:anchor="_Toc12673" w:history="1">
        <w:r>
          <w:rPr>
            <w:rFonts w:ascii="仿宋" w:eastAsia="仿宋" w:hAnsi="仿宋" w:cs="仿宋" w:hint="eastAsia"/>
            <w:lang w:eastAsia="zh-CN"/>
          </w:rPr>
          <w:t>(三)、区域经济影响分析</w:t>
        </w:r>
        <w:r>
          <w:tab/>
        </w:r>
        <w:r>
          <w:fldChar w:fldCharType="begin"/>
        </w:r>
        <w:r>
          <w:instrText xml:space="preserve"> PAGEREF _Toc12673 \h </w:instrText>
        </w:r>
        <w:r>
          <w:fldChar w:fldCharType="separate"/>
        </w:r>
        <w:r>
          <w:t>28</w:t>
        </w:r>
        <w:r>
          <w:fldChar w:fldCharType="end"/>
        </w:r>
      </w:hyperlink>
    </w:p>
    <w:p>
      <w:pPr>
        <w:pStyle w:val="TOC2"/>
        <w:tabs>
          <w:tab w:val="right" w:leader="dot" w:pos="8306"/>
        </w:tabs>
      </w:pPr>
      <w:hyperlink w:anchor="_Toc19432" w:history="1">
        <w:r>
          <w:rPr>
            <w:rFonts w:ascii="仿宋" w:eastAsia="仿宋" w:hAnsi="仿宋" w:cs="仿宋" w:hint="eastAsia"/>
            <w:lang w:eastAsia="zh-CN"/>
          </w:rPr>
          <w:t>(四)、宏观经济影响分析</w:t>
        </w:r>
        <w:r>
          <w:tab/>
        </w:r>
        <w:r>
          <w:fldChar w:fldCharType="begin"/>
        </w:r>
        <w:r>
          <w:instrText xml:space="preserve"> PAGEREF _Toc19432 \h </w:instrText>
        </w:r>
        <w:r>
          <w:fldChar w:fldCharType="separate"/>
        </w:r>
        <w:r>
          <w:t>29</w:t>
        </w:r>
        <w:r>
          <w:fldChar w:fldCharType="end"/>
        </w:r>
      </w:hyperlink>
    </w:p>
    <w:p>
      <w:pPr>
        <w:pStyle w:val="TOC1"/>
        <w:tabs>
          <w:tab w:val="right" w:leader="dot" w:pos="8306"/>
        </w:tabs>
      </w:pPr>
      <w:hyperlink w:anchor="_Toc19530" w:history="1">
        <w:r>
          <w:rPr>
            <w:rFonts w:ascii="仿宋" w:eastAsia="仿宋" w:hAnsi="仿宋" w:cs="仿宋" w:hint="eastAsia"/>
            <w:lang w:eastAsia="zh-CN"/>
          </w:rPr>
          <w:t>六、资源开发及综合利用分析</w:t>
        </w:r>
        <w:r>
          <w:tab/>
        </w:r>
        <w:r>
          <w:fldChar w:fldCharType="begin"/>
        </w:r>
        <w:r>
          <w:instrText xml:space="preserve"> PAGEREF _Toc19530 \h </w:instrText>
        </w:r>
        <w:r>
          <w:fldChar w:fldCharType="separate"/>
        </w:r>
        <w:r>
          <w:t>31</w:t>
        </w:r>
        <w:r>
          <w:fldChar w:fldCharType="end"/>
        </w:r>
      </w:hyperlink>
    </w:p>
    <w:p>
      <w:pPr>
        <w:pStyle w:val="TOC2"/>
        <w:tabs>
          <w:tab w:val="right" w:leader="dot" w:pos="8306"/>
        </w:tabs>
      </w:pPr>
      <w:hyperlink w:anchor="_Toc32145" w:history="1">
        <w:r>
          <w:rPr>
            <w:rFonts w:ascii="仿宋" w:eastAsia="仿宋" w:hAnsi="仿宋" w:cs="仿宋" w:hint="eastAsia"/>
            <w:lang w:eastAsia="zh-CN"/>
          </w:rPr>
          <w:t>(一)、资源开发方案</w:t>
        </w:r>
        <w:r>
          <w:tab/>
        </w:r>
        <w:r>
          <w:fldChar w:fldCharType="begin"/>
        </w:r>
        <w:r>
          <w:instrText xml:space="preserve"> PAGEREF _Toc32145 \h </w:instrText>
        </w:r>
        <w:r>
          <w:fldChar w:fldCharType="separate"/>
        </w:r>
        <w:r>
          <w:t>31</w:t>
        </w:r>
        <w:r>
          <w:fldChar w:fldCharType="end"/>
        </w:r>
      </w:hyperlink>
    </w:p>
    <w:p>
      <w:pPr>
        <w:pStyle w:val="TOC2"/>
        <w:tabs>
          <w:tab w:val="right" w:leader="dot" w:pos="8306"/>
        </w:tabs>
      </w:pPr>
      <w:hyperlink w:anchor="_Toc12006" w:history="1">
        <w:r>
          <w:rPr>
            <w:rFonts w:ascii="仿宋" w:eastAsia="仿宋" w:hAnsi="仿宋" w:cs="仿宋" w:hint="eastAsia"/>
            <w:lang w:eastAsia="zh-CN"/>
          </w:rPr>
          <w:t>(二)、资源利用方案</w:t>
        </w:r>
        <w:r>
          <w:tab/>
        </w:r>
        <w:r>
          <w:fldChar w:fldCharType="begin"/>
        </w:r>
        <w:r>
          <w:instrText xml:space="preserve"> PAGEREF _Toc12006 \h </w:instrText>
        </w:r>
        <w:r>
          <w:fldChar w:fldCharType="separate"/>
        </w:r>
        <w:r>
          <w:t>32</w:t>
        </w:r>
        <w:r>
          <w:fldChar w:fldCharType="end"/>
        </w:r>
      </w:hyperlink>
    </w:p>
    <w:p>
      <w:pPr>
        <w:pStyle w:val="TOC2"/>
        <w:tabs>
          <w:tab w:val="right" w:leader="dot" w:pos="8306"/>
        </w:tabs>
      </w:pPr>
      <w:hyperlink w:anchor="_Toc30232" w:history="1">
        <w:r>
          <w:rPr>
            <w:rFonts w:ascii="仿宋" w:eastAsia="仿宋" w:hAnsi="仿宋" w:cs="仿宋" w:hint="eastAsia"/>
            <w:lang w:eastAsia="zh-CN"/>
          </w:rPr>
          <w:t>(三)、资源节约措施</w:t>
        </w:r>
        <w:r>
          <w:tab/>
        </w:r>
        <w:r>
          <w:fldChar w:fldCharType="begin"/>
        </w:r>
        <w:r>
          <w:instrText xml:space="preserve"> PAGEREF _Toc30232 \h </w:instrText>
        </w:r>
        <w:r>
          <w:fldChar w:fldCharType="separate"/>
        </w:r>
        <w:r>
          <w:t>33</w:t>
        </w:r>
        <w:r>
          <w:fldChar w:fldCharType="end"/>
        </w:r>
      </w:hyperlink>
    </w:p>
    <w:p>
      <w:pPr>
        <w:pStyle w:val="TOC1"/>
        <w:tabs>
          <w:tab w:val="right" w:leader="dot" w:pos="8306"/>
        </w:tabs>
      </w:pPr>
      <w:hyperlink w:anchor="_Toc20194" w:history="1">
        <w:r>
          <w:rPr>
            <w:rFonts w:ascii="仿宋" w:eastAsia="仿宋" w:hAnsi="仿宋" w:cs="仿宋" w:hint="eastAsia"/>
            <w:lang w:eastAsia="zh-CN"/>
          </w:rPr>
          <w:t>七、环境保护与绿色发展</w:t>
        </w:r>
        <w:r>
          <w:tab/>
        </w:r>
        <w:r>
          <w:fldChar w:fldCharType="begin"/>
        </w:r>
        <w:r>
          <w:instrText xml:space="preserve"> PAGEREF _Toc20194 \h </w:instrText>
        </w:r>
        <w:r>
          <w:fldChar w:fldCharType="separate"/>
        </w:r>
        <w:r>
          <w:t>34</w:t>
        </w:r>
        <w:r>
          <w:fldChar w:fldCharType="end"/>
        </w:r>
      </w:hyperlink>
    </w:p>
    <w:p>
      <w:pPr>
        <w:pStyle w:val="TOC2"/>
        <w:tabs>
          <w:tab w:val="right" w:leader="dot" w:pos="8306"/>
        </w:tabs>
      </w:pPr>
      <w:hyperlink w:anchor="_Toc14733" w:history="1">
        <w:r>
          <w:rPr>
            <w:rFonts w:ascii="仿宋" w:eastAsia="仿宋" w:hAnsi="仿宋" w:cs="仿宋" w:hint="eastAsia"/>
            <w:lang w:eastAsia="zh-CN"/>
          </w:rPr>
          <w:t>(一)、环境保护措施</w:t>
        </w:r>
        <w:r>
          <w:tab/>
        </w:r>
        <w:r>
          <w:fldChar w:fldCharType="begin"/>
        </w:r>
        <w:r>
          <w:instrText xml:space="preserve"> PAGEREF _Toc14733 \h </w:instrText>
        </w:r>
        <w:r>
          <w:fldChar w:fldCharType="separate"/>
        </w:r>
        <w:r>
          <w:t>34</w:t>
        </w:r>
        <w:r>
          <w:fldChar w:fldCharType="end"/>
        </w:r>
      </w:hyperlink>
    </w:p>
    <w:p>
      <w:pPr>
        <w:pStyle w:val="TOC2"/>
        <w:tabs>
          <w:tab w:val="right" w:leader="dot" w:pos="8306"/>
        </w:tabs>
      </w:pPr>
      <w:hyperlink w:anchor="_Toc23009" w:history="1">
        <w:r>
          <w:rPr>
            <w:rFonts w:ascii="仿宋" w:eastAsia="仿宋" w:hAnsi="仿宋" w:cs="仿宋" w:hint="eastAsia"/>
            <w:lang w:eastAsia="zh-CN"/>
          </w:rPr>
          <w:t>(二)、绿色发展与可持续发展策略</w:t>
        </w:r>
        <w:r>
          <w:tab/>
        </w:r>
        <w:r>
          <w:fldChar w:fldCharType="begin"/>
        </w:r>
        <w:r>
          <w:instrText xml:space="preserve"> PAGEREF _Toc23009 \h </w:instrText>
        </w:r>
        <w:r>
          <w:fldChar w:fldCharType="separate"/>
        </w:r>
        <w:r>
          <w:t>36</w:t>
        </w:r>
        <w:r>
          <w:fldChar w:fldCharType="end"/>
        </w:r>
      </w:hyperlink>
    </w:p>
    <w:p>
      <w:pPr>
        <w:pStyle w:val="TOC1"/>
        <w:tabs>
          <w:tab w:val="right" w:leader="dot" w:pos="8306"/>
        </w:tabs>
      </w:pPr>
      <w:hyperlink w:anchor="_Toc22935" w:history="1">
        <w:r>
          <w:rPr>
            <w:rFonts w:ascii="仿宋" w:eastAsia="仿宋" w:hAnsi="仿宋" w:cs="仿宋" w:hint="eastAsia"/>
            <w:lang w:eastAsia="zh-CN"/>
          </w:rPr>
          <w:t>八、项目实施与管理方案</w:t>
        </w:r>
        <w:r>
          <w:tab/>
        </w:r>
        <w:r>
          <w:fldChar w:fldCharType="begin"/>
        </w:r>
        <w:r>
          <w:instrText xml:space="preserve"> PAGEREF _Toc22935 \h </w:instrText>
        </w:r>
        <w:r>
          <w:fldChar w:fldCharType="separate"/>
        </w:r>
        <w:r>
          <w:t>37</w:t>
        </w:r>
        <w:r>
          <w:fldChar w:fldCharType="end"/>
        </w:r>
      </w:hyperlink>
    </w:p>
    <w:p>
      <w:pPr>
        <w:pStyle w:val="TOC2"/>
        <w:tabs>
          <w:tab w:val="right" w:leader="dot" w:pos="8306"/>
        </w:tabs>
      </w:pPr>
      <w:hyperlink w:anchor="_Toc29521" w:history="1">
        <w:r>
          <w:rPr>
            <w:rFonts w:ascii="仿宋" w:eastAsia="仿宋" w:hAnsi="仿宋" w:cs="仿宋" w:hint="eastAsia"/>
            <w:lang w:eastAsia="zh-CN"/>
          </w:rPr>
          <w:t>(一)、项目实施计划</w:t>
        </w:r>
        <w:r>
          <w:tab/>
        </w:r>
        <w:r>
          <w:fldChar w:fldCharType="begin"/>
        </w:r>
        <w:r>
          <w:instrText xml:space="preserve"> PAGEREF _Toc29521 \h </w:instrText>
        </w:r>
        <w:r>
          <w:fldChar w:fldCharType="separate"/>
        </w:r>
        <w:r>
          <w:t>37</w:t>
        </w:r>
        <w:r>
          <w:fldChar w:fldCharType="end"/>
        </w:r>
      </w:hyperlink>
    </w:p>
    <w:p>
      <w:pPr>
        <w:pStyle w:val="TOC2"/>
        <w:tabs>
          <w:tab w:val="right" w:leader="dot" w:pos="8306"/>
        </w:tabs>
      </w:pPr>
      <w:hyperlink w:anchor="_Toc27333" w:history="1">
        <w:r>
          <w:rPr>
            <w:rFonts w:ascii="仿宋" w:eastAsia="仿宋" w:hAnsi="仿宋" w:cs="仿宋" w:hint="eastAsia"/>
            <w:lang w:eastAsia="zh-CN"/>
          </w:rPr>
          <w:t>(二)、项目组织机构与职责</w:t>
        </w:r>
        <w:r>
          <w:tab/>
        </w:r>
        <w:r>
          <w:fldChar w:fldCharType="begin"/>
        </w:r>
        <w:r>
          <w:instrText xml:space="preserve"> PAGEREF _Toc27333 \h </w:instrText>
        </w:r>
        <w:r>
          <w:fldChar w:fldCharType="separate"/>
        </w:r>
        <w:r>
          <w:t>39</w:t>
        </w:r>
        <w:r>
          <w:fldChar w:fldCharType="end"/>
        </w:r>
      </w:hyperlink>
    </w:p>
    <w:p>
      <w:pPr>
        <w:pStyle w:val="TOC2"/>
        <w:tabs>
          <w:tab w:val="right" w:leader="dot" w:pos="8306"/>
        </w:tabs>
      </w:pPr>
      <w:hyperlink w:anchor="_Toc18673" w:history="1">
        <w:r>
          <w:rPr>
            <w:rFonts w:ascii="仿宋" w:eastAsia="仿宋" w:hAnsi="仿宋" w:cs="仿宋" w:hint="eastAsia"/>
            <w:lang w:eastAsia="zh-CN"/>
          </w:rPr>
          <w:t>(三)、项目管理与监控体系</w:t>
        </w:r>
        <w:r>
          <w:tab/>
        </w:r>
        <w:r>
          <w:fldChar w:fldCharType="begin"/>
        </w:r>
        <w:r>
          <w:instrText xml:space="preserve"> PAGEREF _Toc18673 \h </w:instrText>
        </w:r>
        <w:r>
          <w:fldChar w:fldCharType="separate"/>
        </w:r>
        <w:r>
          <w:t>41</w:t>
        </w:r>
        <w:r>
          <w:fldChar w:fldCharType="end"/>
        </w:r>
      </w:hyperlink>
    </w:p>
    <w:p>
      <w:pPr>
        <w:pStyle w:val="TOC1"/>
        <w:tabs>
          <w:tab w:val="right" w:leader="dot" w:pos="8306"/>
        </w:tabs>
      </w:pPr>
      <w:hyperlink w:anchor="_Toc27007" w:history="1">
        <w:r>
          <w:rPr>
            <w:rFonts w:ascii="仿宋" w:eastAsia="仿宋" w:hAnsi="仿宋" w:cs="仿宋" w:hint="eastAsia"/>
            <w:lang w:eastAsia="zh-CN"/>
          </w:rPr>
          <w:t>九、经济效益与社会效益优化</w:t>
        </w:r>
        <w:r>
          <w:tab/>
        </w:r>
        <w:r>
          <w:fldChar w:fldCharType="begin"/>
        </w:r>
        <w:r>
          <w:instrText xml:space="preserve"> PAGEREF _Toc27007 \h </w:instrText>
        </w:r>
        <w:r>
          <w:fldChar w:fldCharType="separate"/>
        </w:r>
        <w:r>
          <w:t>43</w:t>
        </w:r>
        <w:r>
          <w:fldChar w:fldCharType="end"/>
        </w:r>
      </w:hyperlink>
    </w:p>
    <w:p>
      <w:pPr>
        <w:pStyle w:val="TOC2"/>
        <w:tabs>
          <w:tab w:val="right" w:leader="dot" w:pos="8306"/>
        </w:tabs>
      </w:pPr>
      <w:hyperlink w:anchor="_Toc31892" w:history="1">
        <w:r>
          <w:rPr>
            <w:rFonts w:ascii="仿宋" w:eastAsia="仿宋" w:hAnsi="仿宋" w:cs="仿宋" w:hint="eastAsia"/>
            <w:lang w:eastAsia="zh-CN"/>
          </w:rPr>
          <w:t>(一)、经济效益提升策略</w:t>
        </w:r>
        <w:r>
          <w:tab/>
        </w:r>
        <w:r>
          <w:fldChar w:fldCharType="begin"/>
        </w:r>
        <w:r>
          <w:instrText xml:space="preserve"> PAGEREF _Toc31892 \h </w:instrText>
        </w:r>
        <w:r>
          <w:fldChar w:fldCharType="separate"/>
        </w:r>
        <w:r>
          <w:t>43</w:t>
        </w:r>
        <w:r>
          <w:fldChar w:fldCharType="end"/>
        </w:r>
      </w:hyperlink>
    </w:p>
    <w:p>
      <w:pPr>
        <w:pStyle w:val="TOC2"/>
        <w:tabs>
          <w:tab w:val="right" w:leader="dot" w:pos="8306"/>
        </w:tabs>
      </w:pPr>
      <w:hyperlink w:anchor="_Toc13131" w:history="1">
        <w:r>
          <w:rPr>
            <w:rFonts w:ascii="仿宋" w:eastAsia="仿宋" w:hAnsi="仿宋" w:cs="仿宋" w:hint="eastAsia"/>
            <w:lang w:eastAsia="zh-CN"/>
          </w:rPr>
          <w:t>(二)、社会效益增强方案</w:t>
        </w:r>
        <w:r>
          <w:tab/>
        </w:r>
        <w:r>
          <w:fldChar w:fldCharType="begin"/>
        </w:r>
        <w:r>
          <w:instrText xml:space="preserve"> PAGEREF _Toc13131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296" w:history="1">
        <w:r>
          <w:rPr>
            <w:rFonts w:ascii="仿宋" w:eastAsia="仿宋" w:hAnsi="仿宋" w:cs="仿宋" w:hint="eastAsia"/>
            <w:lang w:eastAsia="zh-CN"/>
          </w:rPr>
          <w:t>十、项目进度计划</w:t>
        </w:r>
        <w:r>
          <w:tab/>
        </w:r>
        <w:r>
          <w:fldChar w:fldCharType="begin"/>
        </w:r>
        <w:r>
          <w:instrText xml:space="preserve"> PAGEREF _Toc5296 \h </w:instrText>
        </w:r>
        <w:r>
          <w:fldChar w:fldCharType="separate"/>
        </w:r>
        <w:r>
          <w:t>45</w:t>
        </w:r>
        <w:r>
          <w:fldChar w:fldCharType="end"/>
        </w:r>
      </w:hyperlink>
    </w:p>
    <w:p>
      <w:pPr>
        <w:pStyle w:val="TOC2"/>
        <w:tabs>
          <w:tab w:val="right" w:leader="dot" w:pos="8306"/>
        </w:tabs>
      </w:pPr>
      <w:hyperlink w:anchor="_Toc8077" w:history="1">
        <w:r>
          <w:rPr>
            <w:rFonts w:ascii="仿宋" w:eastAsia="仿宋" w:hAnsi="仿宋" w:cs="仿宋" w:hint="eastAsia"/>
            <w:lang w:eastAsia="zh-CN"/>
          </w:rPr>
          <w:t>(一)、建设周期</w:t>
        </w:r>
        <w:r>
          <w:tab/>
        </w:r>
        <w:r>
          <w:fldChar w:fldCharType="begin"/>
        </w:r>
        <w:r>
          <w:instrText xml:space="preserve"> PAGEREF _Toc8077 \h </w:instrText>
        </w:r>
        <w:r>
          <w:fldChar w:fldCharType="separate"/>
        </w:r>
        <w:r>
          <w:t>45</w:t>
        </w:r>
        <w:r>
          <w:fldChar w:fldCharType="end"/>
        </w:r>
      </w:hyperlink>
    </w:p>
    <w:p>
      <w:pPr>
        <w:pStyle w:val="TOC2"/>
        <w:tabs>
          <w:tab w:val="right" w:leader="dot" w:pos="8306"/>
        </w:tabs>
      </w:pPr>
      <w:hyperlink w:anchor="_Toc29381" w:history="1">
        <w:r>
          <w:rPr>
            <w:rFonts w:ascii="仿宋" w:eastAsia="仿宋" w:hAnsi="仿宋" w:cs="仿宋" w:hint="eastAsia"/>
            <w:lang w:eastAsia="zh-CN"/>
          </w:rPr>
          <w:t>(二)、建设进度</w:t>
        </w:r>
        <w:r>
          <w:tab/>
        </w:r>
        <w:r>
          <w:fldChar w:fldCharType="begin"/>
        </w:r>
        <w:r>
          <w:instrText xml:space="preserve"> PAGEREF _Toc29381 \h </w:instrText>
        </w:r>
        <w:r>
          <w:fldChar w:fldCharType="separate"/>
        </w:r>
        <w:r>
          <w:t>45</w:t>
        </w:r>
        <w:r>
          <w:fldChar w:fldCharType="end"/>
        </w:r>
      </w:hyperlink>
    </w:p>
    <w:p>
      <w:pPr>
        <w:pStyle w:val="TOC2"/>
        <w:tabs>
          <w:tab w:val="right" w:leader="dot" w:pos="8306"/>
        </w:tabs>
      </w:pPr>
      <w:hyperlink w:anchor="_Toc23269" w:history="1">
        <w:r>
          <w:rPr>
            <w:rFonts w:ascii="仿宋" w:eastAsia="仿宋" w:hAnsi="仿宋" w:cs="仿宋" w:hint="eastAsia"/>
            <w:lang w:eastAsia="zh-CN"/>
          </w:rPr>
          <w:t>(三)、进度安排注意事项</w:t>
        </w:r>
        <w:r>
          <w:tab/>
        </w:r>
        <w:r>
          <w:fldChar w:fldCharType="begin"/>
        </w:r>
        <w:r>
          <w:instrText xml:space="preserve"> PAGEREF _Toc23269 \h </w:instrText>
        </w:r>
        <w:r>
          <w:fldChar w:fldCharType="separate"/>
        </w:r>
        <w:r>
          <w:t>47</w:t>
        </w:r>
        <w:r>
          <w:fldChar w:fldCharType="end"/>
        </w:r>
      </w:hyperlink>
    </w:p>
    <w:p>
      <w:pPr>
        <w:pStyle w:val="TOC2"/>
        <w:tabs>
          <w:tab w:val="right" w:leader="dot" w:pos="8306"/>
        </w:tabs>
      </w:pPr>
      <w:hyperlink w:anchor="_Toc1438" w:history="1">
        <w:r>
          <w:rPr>
            <w:rFonts w:ascii="仿宋" w:eastAsia="仿宋" w:hAnsi="仿宋" w:cs="仿宋" w:hint="eastAsia"/>
            <w:lang w:eastAsia="zh-CN"/>
          </w:rPr>
          <w:t>(四)、人力资源配置</w:t>
        </w:r>
        <w:r>
          <w:tab/>
        </w:r>
        <w:r>
          <w:fldChar w:fldCharType="begin"/>
        </w:r>
        <w:r>
          <w:instrText xml:space="preserve"> PAGEREF _Toc1438 \h </w:instrText>
        </w:r>
        <w:r>
          <w:fldChar w:fldCharType="separate"/>
        </w:r>
        <w:r>
          <w:t>48</w:t>
        </w:r>
        <w:r>
          <w:fldChar w:fldCharType="end"/>
        </w:r>
      </w:hyperlink>
    </w:p>
    <w:p>
      <w:pPr>
        <w:pStyle w:val="TOC2"/>
        <w:tabs>
          <w:tab w:val="right" w:leader="dot" w:pos="8306"/>
        </w:tabs>
      </w:pPr>
      <w:hyperlink w:anchor="_Toc725" w:history="1">
        <w:r>
          <w:rPr>
            <w:rFonts w:ascii="仿宋" w:eastAsia="仿宋" w:hAnsi="仿宋" w:cs="仿宋" w:hint="eastAsia"/>
            <w:lang w:eastAsia="zh-CN"/>
          </w:rPr>
          <w:t>(五)、员工培训</w:t>
        </w:r>
        <w:r>
          <w:tab/>
        </w:r>
        <w:r>
          <w:fldChar w:fldCharType="begin"/>
        </w:r>
        <w:r>
          <w:instrText xml:space="preserve"> PAGEREF _Toc725 \h </w:instrText>
        </w:r>
        <w:r>
          <w:fldChar w:fldCharType="separate"/>
        </w:r>
        <w:r>
          <w:t>50</w:t>
        </w:r>
        <w:r>
          <w:fldChar w:fldCharType="end"/>
        </w:r>
      </w:hyperlink>
    </w:p>
    <w:p>
      <w:pPr>
        <w:pStyle w:val="TOC2"/>
        <w:tabs>
          <w:tab w:val="right" w:leader="dot" w:pos="8306"/>
        </w:tabs>
      </w:pPr>
      <w:hyperlink w:anchor="_Toc24314" w:history="1">
        <w:r>
          <w:rPr>
            <w:rFonts w:ascii="仿宋" w:eastAsia="仿宋" w:hAnsi="仿宋" w:cs="仿宋" w:hint="eastAsia"/>
            <w:lang w:eastAsia="zh-CN"/>
          </w:rPr>
          <w:t>(六)、项目实施保障</w:t>
        </w:r>
        <w:r>
          <w:tab/>
        </w:r>
        <w:r>
          <w:fldChar w:fldCharType="begin"/>
        </w:r>
        <w:r>
          <w:instrText xml:space="preserve"> PAGEREF _Toc24314 \h </w:instrText>
        </w:r>
        <w:r>
          <w:fldChar w:fldCharType="separate"/>
        </w:r>
        <w:r>
          <w:t>51</w:t>
        </w:r>
        <w:r>
          <w:fldChar w:fldCharType="end"/>
        </w:r>
      </w:hyperlink>
    </w:p>
    <w:p>
      <w:pPr>
        <w:pStyle w:val="TOC2"/>
        <w:tabs>
          <w:tab w:val="right" w:leader="dot" w:pos="8306"/>
        </w:tabs>
      </w:pPr>
      <w:hyperlink w:anchor="_Toc11104" w:history="1">
        <w:r>
          <w:rPr>
            <w:rFonts w:ascii="仿宋" w:eastAsia="仿宋" w:hAnsi="仿宋" w:cs="仿宋" w:hint="eastAsia"/>
            <w:lang w:eastAsia="zh-CN"/>
          </w:rPr>
          <w:t>(七)、安全规范管理</w:t>
        </w:r>
        <w:r>
          <w:tab/>
        </w:r>
        <w:r>
          <w:fldChar w:fldCharType="begin"/>
        </w:r>
        <w:r>
          <w:instrText xml:space="preserve"> PAGEREF _Toc11104 \h </w:instrText>
        </w:r>
        <w:r>
          <w:fldChar w:fldCharType="separate"/>
        </w:r>
        <w:r>
          <w:t>51</w:t>
        </w:r>
        <w:r>
          <w:fldChar w:fldCharType="end"/>
        </w:r>
      </w:hyperlink>
    </w:p>
    <w:p>
      <w:pPr>
        <w:pStyle w:val="TOC1"/>
        <w:tabs>
          <w:tab w:val="right" w:leader="dot" w:pos="8306"/>
        </w:tabs>
      </w:pPr>
      <w:hyperlink w:anchor="_Toc20256" w:history="1">
        <w:r>
          <w:rPr>
            <w:rFonts w:ascii="仿宋" w:eastAsia="仿宋" w:hAnsi="仿宋" w:cs="仿宋" w:hint="eastAsia"/>
            <w:lang w:eastAsia="zh-CN"/>
          </w:rPr>
          <w:t>十一、环境保护与治理方案</w:t>
        </w:r>
        <w:r>
          <w:tab/>
        </w:r>
        <w:r>
          <w:fldChar w:fldCharType="begin"/>
        </w:r>
        <w:r>
          <w:instrText xml:space="preserve"> PAGEREF _Toc20256 \h </w:instrText>
        </w:r>
        <w:r>
          <w:fldChar w:fldCharType="separate"/>
        </w:r>
        <w:r>
          <w:t>53</w:t>
        </w:r>
        <w:r>
          <w:fldChar w:fldCharType="end"/>
        </w:r>
      </w:hyperlink>
    </w:p>
    <w:p>
      <w:pPr>
        <w:pStyle w:val="TOC2"/>
        <w:tabs>
          <w:tab w:val="right" w:leader="dot" w:pos="8306"/>
        </w:tabs>
      </w:pPr>
      <w:hyperlink w:anchor="_Toc1716" w:history="1">
        <w:r>
          <w:rPr>
            <w:rFonts w:ascii="仿宋" w:eastAsia="仿宋" w:hAnsi="仿宋" w:cs="仿宋" w:hint="eastAsia"/>
            <w:lang w:eastAsia="zh-CN"/>
          </w:rPr>
          <w:t>(一)、项目环境影响评估</w:t>
        </w:r>
        <w:r>
          <w:tab/>
        </w:r>
        <w:r>
          <w:fldChar w:fldCharType="begin"/>
        </w:r>
        <w:r>
          <w:instrText xml:space="preserve"> PAGEREF _Toc1716 \h </w:instrText>
        </w:r>
        <w:r>
          <w:fldChar w:fldCharType="separate"/>
        </w:r>
        <w:r>
          <w:t>53</w:t>
        </w:r>
        <w:r>
          <w:fldChar w:fldCharType="end"/>
        </w:r>
      </w:hyperlink>
    </w:p>
    <w:p>
      <w:pPr>
        <w:pStyle w:val="TOC2"/>
        <w:tabs>
          <w:tab w:val="right" w:leader="dot" w:pos="8306"/>
        </w:tabs>
      </w:pPr>
      <w:hyperlink w:anchor="_Toc32362" w:history="1">
        <w:r>
          <w:rPr>
            <w:rFonts w:ascii="仿宋" w:eastAsia="仿宋" w:hAnsi="仿宋" w:cs="仿宋" w:hint="eastAsia"/>
            <w:lang w:eastAsia="zh-CN"/>
          </w:rPr>
          <w:t>(二)、环境保护措施与治理方案</w:t>
        </w:r>
        <w:r>
          <w:tab/>
        </w:r>
        <w:r>
          <w:fldChar w:fldCharType="begin"/>
        </w:r>
        <w:r>
          <w:instrText xml:space="preserve"> PAGEREF _Toc32362 \h </w:instrText>
        </w:r>
        <w:r>
          <w:fldChar w:fldCharType="separate"/>
        </w:r>
        <w:r>
          <w:t>53</w:t>
        </w:r>
        <w:r>
          <w:fldChar w:fldCharType="end"/>
        </w:r>
      </w:hyperlink>
    </w:p>
    <w:p>
      <w:pPr>
        <w:pStyle w:val="TOC1"/>
        <w:tabs>
          <w:tab w:val="right" w:leader="dot" w:pos="8306"/>
        </w:tabs>
      </w:pPr>
      <w:hyperlink w:anchor="_Toc26407" w:history="1">
        <w:r>
          <w:rPr>
            <w:rFonts w:ascii="仿宋" w:eastAsia="仿宋" w:hAnsi="仿宋" w:cs="仿宋" w:hint="eastAsia"/>
            <w:lang w:eastAsia="zh-CN"/>
          </w:rPr>
          <w:t>十二、客户关系管理与市场拓展</w:t>
        </w:r>
        <w:r>
          <w:tab/>
        </w:r>
        <w:r>
          <w:fldChar w:fldCharType="begin"/>
        </w:r>
        <w:r>
          <w:instrText xml:space="preserve"> PAGEREF _Toc26407 \h </w:instrText>
        </w:r>
        <w:r>
          <w:fldChar w:fldCharType="separate"/>
        </w:r>
        <w:r>
          <w:t>54</w:t>
        </w:r>
        <w:r>
          <w:fldChar w:fldCharType="end"/>
        </w:r>
      </w:hyperlink>
    </w:p>
    <w:p>
      <w:pPr>
        <w:pStyle w:val="TOC2"/>
        <w:tabs>
          <w:tab w:val="right" w:leader="dot" w:pos="8306"/>
        </w:tabs>
      </w:pPr>
      <w:hyperlink w:anchor="_Toc31689" w:history="1">
        <w:r>
          <w:rPr>
            <w:rFonts w:ascii="仿宋" w:eastAsia="仿宋" w:hAnsi="仿宋" w:cs="仿宋" w:hint="eastAsia"/>
            <w:lang w:eastAsia="zh-CN"/>
          </w:rPr>
          <w:t>(一)、客户关系管理策略</w:t>
        </w:r>
        <w:r>
          <w:tab/>
        </w:r>
        <w:r>
          <w:fldChar w:fldCharType="begin"/>
        </w:r>
        <w:r>
          <w:instrText xml:space="preserve"> PAGEREF _Toc31689 \h </w:instrText>
        </w:r>
        <w:r>
          <w:fldChar w:fldCharType="separate"/>
        </w:r>
        <w:r>
          <w:t>54</w:t>
        </w:r>
        <w:r>
          <w:fldChar w:fldCharType="end"/>
        </w:r>
      </w:hyperlink>
    </w:p>
    <w:p>
      <w:pPr>
        <w:pStyle w:val="TOC2"/>
        <w:tabs>
          <w:tab w:val="right" w:leader="dot" w:pos="8306"/>
        </w:tabs>
      </w:pPr>
      <w:hyperlink w:anchor="_Toc22023" w:history="1">
        <w:r>
          <w:rPr>
            <w:rFonts w:ascii="仿宋" w:eastAsia="仿宋" w:hAnsi="仿宋" w:cs="仿宋" w:hint="eastAsia"/>
            <w:lang w:eastAsia="zh-CN"/>
          </w:rPr>
          <w:t>(二)、市场拓展方案</w:t>
        </w:r>
        <w:r>
          <w:tab/>
        </w:r>
        <w:r>
          <w:fldChar w:fldCharType="begin"/>
        </w:r>
        <w:r>
          <w:instrText xml:space="preserve"> PAGEREF _Toc22023 \h </w:instrText>
        </w:r>
        <w:r>
          <w:fldChar w:fldCharType="separate"/>
        </w:r>
        <w:r>
          <w:t>55</w:t>
        </w:r>
        <w:r>
          <w:fldChar w:fldCharType="end"/>
        </w:r>
      </w:hyperlink>
    </w:p>
    <w:p>
      <w:pPr>
        <w:pStyle w:val="TOC1"/>
        <w:tabs>
          <w:tab w:val="right" w:leader="dot" w:pos="8306"/>
        </w:tabs>
      </w:pPr>
      <w:hyperlink w:anchor="_Toc12497" w:history="1">
        <w:r>
          <w:rPr>
            <w:rFonts w:ascii="仿宋" w:eastAsia="仿宋" w:hAnsi="仿宋" w:cs="仿宋" w:hint="eastAsia"/>
            <w:lang w:eastAsia="zh-CN"/>
          </w:rPr>
          <w:t>十三、质量管理与控制</w:t>
        </w:r>
        <w:r>
          <w:tab/>
        </w:r>
        <w:r>
          <w:fldChar w:fldCharType="begin"/>
        </w:r>
        <w:r>
          <w:instrText xml:space="preserve"> PAGEREF _Toc12497 \h </w:instrText>
        </w:r>
        <w:r>
          <w:fldChar w:fldCharType="separate"/>
        </w:r>
        <w:r>
          <w:t>56</w:t>
        </w:r>
        <w:r>
          <w:fldChar w:fldCharType="end"/>
        </w:r>
      </w:hyperlink>
    </w:p>
    <w:p>
      <w:pPr>
        <w:pStyle w:val="TOC2"/>
        <w:tabs>
          <w:tab w:val="right" w:leader="dot" w:pos="8306"/>
        </w:tabs>
      </w:pPr>
      <w:hyperlink w:anchor="_Toc3604" w:history="1">
        <w:r>
          <w:rPr>
            <w:rFonts w:ascii="仿宋" w:eastAsia="仿宋" w:hAnsi="仿宋" w:cs="仿宋" w:hint="eastAsia"/>
            <w:lang w:eastAsia="zh-CN"/>
          </w:rPr>
          <w:t>(一)、质量管理体系建设</w:t>
        </w:r>
        <w:r>
          <w:tab/>
        </w:r>
        <w:r>
          <w:fldChar w:fldCharType="begin"/>
        </w:r>
        <w:r>
          <w:instrText xml:space="preserve"> PAGEREF _Toc3604 \h </w:instrText>
        </w:r>
        <w:r>
          <w:fldChar w:fldCharType="separate"/>
        </w:r>
        <w:r>
          <w:t>56</w:t>
        </w:r>
        <w:r>
          <w:fldChar w:fldCharType="end"/>
        </w:r>
      </w:hyperlink>
    </w:p>
    <w:p>
      <w:pPr>
        <w:pStyle w:val="TOC2"/>
        <w:tabs>
          <w:tab w:val="right" w:leader="dot" w:pos="8306"/>
        </w:tabs>
      </w:pPr>
      <w:hyperlink w:anchor="_Toc28375" w:history="1">
        <w:r>
          <w:rPr>
            <w:rFonts w:ascii="仿宋" w:eastAsia="仿宋" w:hAnsi="仿宋" w:cs="仿宋" w:hint="eastAsia"/>
            <w:lang w:eastAsia="zh-CN"/>
          </w:rPr>
          <w:t>(二)、质量控制措施</w:t>
        </w:r>
        <w:r>
          <w:tab/>
        </w:r>
        <w:r>
          <w:fldChar w:fldCharType="begin"/>
        </w:r>
        <w:r>
          <w:instrText xml:space="preserve"> PAGEREF _Toc28375 \h </w:instrText>
        </w:r>
        <w:r>
          <w:fldChar w:fldCharType="separate"/>
        </w:r>
        <w:r>
          <w:t>58</w:t>
        </w:r>
        <w:r>
          <w:fldChar w:fldCharType="end"/>
        </w:r>
      </w:hyperlink>
    </w:p>
    <w:p>
      <w:pPr>
        <w:pStyle w:val="TOC1"/>
        <w:tabs>
          <w:tab w:val="right" w:leader="dot" w:pos="8306"/>
        </w:tabs>
      </w:pPr>
      <w:hyperlink w:anchor="_Toc24218" w:history="1">
        <w:r>
          <w:rPr>
            <w:rFonts w:ascii="仿宋" w:eastAsia="仿宋" w:hAnsi="仿宋" w:cs="仿宋" w:hint="eastAsia"/>
            <w:lang w:eastAsia="zh-CN"/>
          </w:rPr>
          <w:t>十四、人力资源管理与开发</w:t>
        </w:r>
        <w:r>
          <w:tab/>
        </w:r>
        <w:r>
          <w:fldChar w:fldCharType="begin"/>
        </w:r>
        <w:r>
          <w:instrText xml:space="preserve"> PAGEREF _Toc24218 \h </w:instrText>
        </w:r>
        <w:r>
          <w:fldChar w:fldCharType="separate"/>
        </w:r>
        <w:r>
          <w:t>59</w:t>
        </w:r>
        <w:r>
          <w:fldChar w:fldCharType="end"/>
        </w:r>
      </w:hyperlink>
    </w:p>
    <w:p>
      <w:pPr>
        <w:pStyle w:val="TOC2"/>
        <w:tabs>
          <w:tab w:val="right" w:leader="dot" w:pos="8306"/>
        </w:tabs>
      </w:pPr>
      <w:hyperlink w:anchor="_Toc9750" w:history="1">
        <w:r>
          <w:rPr>
            <w:rFonts w:ascii="仿宋" w:eastAsia="仿宋" w:hAnsi="仿宋" w:cs="仿宋" w:hint="eastAsia"/>
            <w:lang w:eastAsia="zh-CN"/>
          </w:rPr>
          <w:t>(一)、人力资源规划</w:t>
        </w:r>
        <w:r>
          <w:tab/>
        </w:r>
        <w:r>
          <w:fldChar w:fldCharType="begin"/>
        </w:r>
        <w:r>
          <w:instrText xml:space="preserve"> PAGEREF _Toc9750 \h </w:instrText>
        </w:r>
        <w:r>
          <w:fldChar w:fldCharType="separate"/>
        </w:r>
        <w:r>
          <w:t>59</w:t>
        </w:r>
        <w:r>
          <w:fldChar w:fldCharType="end"/>
        </w:r>
      </w:hyperlink>
    </w:p>
    <w:p>
      <w:pPr>
        <w:pStyle w:val="TOC2"/>
        <w:tabs>
          <w:tab w:val="right" w:leader="dot" w:pos="8306"/>
        </w:tabs>
      </w:pPr>
      <w:hyperlink w:anchor="_Toc25733" w:history="1">
        <w:r>
          <w:rPr>
            <w:rFonts w:ascii="仿宋" w:eastAsia="仿宋" w:hAnsi="仿宋" w:cs="仿宋" w:hint="eastAsia"/>
            <w:lang w:eastAsia="zh-CN"/>
          </w:rPr>
          <w:t>(二)、人力资源开发与培训</w:t>
        </w:r>
        <w:r>
          <w:tab/>
        </w:r>
        <w:r>
          <w:fldChar w:fldCharType="begin"/>
        </w:r>
        <w:r>
          <w:instrText xml:space="preserve"> PAGEREF _Toc25733 \h </w:instrText>
        </w:r>
        <w:r>
          <w:fldChar w:fldCharType="separate"/>
        </w:r>
        <w:r>
          <w:t>60</w:t>
        </w:r>
        <w:r>
          <w:fldChar w:fldCharType="end"/>
        </w:r>
      </w:hyperlink>
    </w:p>
    <w:p>
      <w:pPr>
        <w:pStyle w:val="TOC1"/>
        <w:tabs>
          <w:tab w:val="right" w:leader="dot" w:pos="8306"/>
        </w:tabs>
      </w:pPr>
      <w:hyperlink w:anchor="_Toc7937" w:history="1">
        <w:r>
          <w:rPr>
            <w:rFonts w:ascii="仿宋" w:eastAsia="仿宋" w:hAnsi="仿宋" w:cs="仿宋" w:hint="eastAsia"/>
            <w:lang w:eastAsia="zh-CN"/>
          </w:rPr>
          <w:t>十五、创新驱动与持续发展</w:t>
        </w:r>
        <w:r>
          <w:tab/>
        </w:r>
        <w:r>
          <w:fldChar w:fldCharType="begin"/>
        </w:r>
        <w:r>
          <w:instrText xml:space="preserve"> PAGEREF _Toc7937 \h </w:instrText>
        </w:r>
        <w:r>
          <w:fldChar w:fldCharType="separate"/>
        </w:r>
        <w:r>
          <w:t>63</w:t>
        </w:r>
        <w:r>
          <w:fldChar w:fldCharType="end"/>
        </w:r>
      </w:hyperlink>
    </w:p>
    <w:p>
      <w:pPr>
        <w:pStyle w:val="TOC2"/>
        <w:tabs>
          <w:tab w:val="right" w:leader="dot" w:pos="8306"/>
        </w:tabs>
      </w:pPr>
      <w:hyperlink w:anchor="_Toc12516" w:history="1">
        <w:r>
          <w:rPr>
            <w:rFonts w:ascii="仿宋" w:eastAsia="仿宋" w:hAnsi="仿宋" w:cs="仿宋" w:hint="eastAsia"/>
            <w:lang w:eastAsia="zh-CN"/>
          </w:rPr>
          <w:t>(一)、创新驱动战略实施</w:t>
        </w:r>
        <w:r>
          <w:tab/>
        </w:r>
        <w:r>
          <w:fldChar w:fldCharType="begin"/>
        </w:r>
        <w:r>
          <w:instrText xml:space="preserve"> PAGEREF _Toc12516 \h </w:instrText>
        </w:r>
        <w:r>
          <w:fldChar w:fldCharType="separate"/>
        </w:r>
        <w:r>
          <w:t>63</w:t>
        </w:r>
        <w:r>
          <w:fldChar w:fldCharType="end"/>
        </w:r>
      </w:hyperlink>
    </w:p>
    <w:p>
      <w:pPr>
        <w:pStyle w:val="TOC2"/>
        <w:tabs>
          <w:tab w:val="right" w:leader="dot" w:pos="8306"/>
        </w:tabs>
      </w:pPr>
      <w:hyperlink w:anchor="_Toc3883" w:history="1">
        <w:r>
          <w:rPr>
            <w:rFonts w:ascii="仿宋" w:eastAsia="仿宋" w:hAnsi="仿宋" w:cs="仿宋" w:hint="eastAsia"/>
            <w:lang w:eastAsia="zh-CN"/>
          </w:rPr>
          <w:t>(二)、持续发展路径探索</w:t>
        </w:r>
        <w:r>
          <w:tab/>
        </w:r>
        <w:r>
          <w:fldChar w:fldCharType="begin"/>
        </w:r>
        <w:r>
          <w:instrText xml:space="preserve"> PAGEREF _Toc3883 \h </w:instrText>
        </w:r>
        <w:r>
          <w:fldChar w:fldCharType="separate"/>
        </w:r>
        <w:r>
          <w:t>64</w:t>
        </w:r>
        <w:r>
          <w:fldChar w:fldCharType="end"/>
        </w:r>
      </w:hyperlink>
    </w:p>
    <w:p>
      <w:pPr>
        <w:pStyle w:val="TOC1"/>
        <w:tabs>
          <w:tab w:val="right" w:leader="dot" w:pos="8306"/>
        </w:tabs>
      </w:pPr>
      <w:hyperlink w:anchor="_Toc28851" w:history="1">
        <w:r>
          <w:rPr>
            <w:rFonts w:ascii="仿宋" w:eastAsia="仿宋" w:hAnsi="仿宋" w:cs="仿宋" w:hint="eastAsia"/>
            <w:lang w:eastAsia="zh-CN"/>
          </w:rPr>
          <w:t>十六、产业协同与集群发展</w:t>
        </w:r>
        <w:r>
          <w:tab/>
        </w:r>
        <w:r>
          <w:fldChar w:fldCharType="begin"/>
        </w:r>
        <w:r>
          <w:instrText xml:space="preserve"> PAGEREF _Toc28851 \h </w:instrText>
        </w:r>
        <w:r>
          <w:fldChar w:fldCharType="separate"/>
        </w:r>
        <w:r>
          <w:t>69</w:t>
        </w:r>
        <w:r>
          <w:fldChar w:fldCharType="end"/>
        </w:r>
      </w:hyperlink>
    </w:p>
    <w:p>
      <w:pPr>
        <w:pStyle w:val="TOC2"/>
        <w:tabs>
          <w:tab w:val="right" w:leader="dot" w:pos="8306"/>
        </w:tabs>
      </w:pPr>
      <w:hyperlink w:anchor="_Toc28272" w:history="1">
        <w:r>
          <w:rPr>
            <w:rFonts w:ascii="仿宋" w:eastAsia="仿宋" w:hAnsi="仿宋" w:cs="仿宋" w:hint="eastAsia"/>
            <w:lang w:eastAsia="zh-CN"/>
          </w:rPr>
          <w:t>(一)、产业协同机制建设</w:t>
        </w:r>
        <w:r>
          <w:tab/>
        </w:r>
        <w:r>
          <w:fldChar w:fldCharType="begin"/>
        </w:r>
        <w:r>
          <w:instrText xml:space="preserve"> PAGEREF _Toc28272 \h </w:instrText>
        </w:r>
        <w:r>
          <w:fldChar w:fldCharType="separate"/>
        </w:r>
        <w:r>
          <w:t>69</w:t>
        </w:r>
        <w:r>
          <w:fldChar w:fldCharType="end"/>
        </w:r>
      </w:hyperlink>
    </w:p>
    <w:p>
      <w:pPr>
        <w:pStyle w:val="TOC2"/>
        <w:tabs>
          <w:tab w:val="right" w:leader="dot" w:pos="8306"/>
        </w:tabs>
      </w:pPr>
      <w:hyperlink w:anchor="_Toc2033" w:history="1">
        <w:r>
          <w:rPr>
            <w:rFonts w:ascii="仿宋" w:eastAsia="仿宋" w:hAnsi="仿宋" w:cs="仿宋" w:hint="eastAsia"/>
            <w:lang w:eastAsia="zh-CN"/>
          </w:rPr>
          <w:t>(二)、产业集群培育与发展</w:t>
        </w:r>
        <w:r>
          <w:tab/>
        </w:r>
        <w:r>
          <w:fldChar w:fldCharType="begin"/>
        </w:r>
        <w:r>
          <w:instrText xml:space="preserve"> PAGEREF _Toc2033 \h </w:instrText>
        </w:r>
        <w:r>
          <w:fldChar w:fldCharType="separate"/>
        </w:r>
        <w:r>
          <w:t>70</w:t>
        </w:r>
        <w:r>
          <w:fldChar w:fldCharType="end"/>
        </w:r>
      </w:hyperlink>
    </w:p>
    <w:p>
      <w:pPr>
        <w:pStyle w:val="TOC1"/>
        <w:tabs>
          <w:tab w:val="right" w:leader="dot" w:pos="8306"/>
        </w:tabs>
      </w:pPr>
      <w:hyperlink w:anchor="_Toc22070" w:history="1">
        <w:r>
          <w:rPr>
            <w:rFonts w:ascii="仿宋" w:eastAsia="仿宋" w:hAnsi="仿宋" w:cs="仿宋" w:hint="eastAsia"/>
            <w:lang w:eastAsia="zh-CN"/>
          </w:rPr>
          <w:t>十七、项目施工方案</w:t>
        </w:r>
        <w:r>
          <w:tab/>
        </w:r>
        <w:r>
          <w:fldChar w:fldCharType="begin"/>
        </w:r>
        <w:r>
          <w:instrText xml:space="preserve"> PAGEREF _Toc22070 \h </w:instrText>
        </w:r>
        <w:r>
          <w:fldChar w:fldCharType="separate"/>
        </w:r>
        <w:r>
          <w:t>71</w:t>
        </w:r>
        <w:r>
          <w:fldChar w:fldCharType="end"/>
        </w:r>
      </w:hyperlink>
    </w:p>
    <w:p>
      <w:pPr>
        <w:pStyle w:val="TOC2"/>
        <w:tabs>
          <w:tab w:val="right" w:leader="dot" w:pos="8306"/>
        </w:tabs>
      </w:pPr>
      <w:hyperlink w:anchor="_Toc25151" w:history="1">
        <w:r>
          <w:rPr>
            <w:rFonts w:ascii="仿宋" w:eastAsia="仿宋" w:hAnsi="仿宋" w:cs="仿宋" w:hint="eastAsia"/>
            <w:lang w:eastAsia="zh-CN"/>
          </w:rPr>
          <w:t>(一)、施工组织设计</w:t>
        </w:r>
        <w:r>
          <w:tab/>
        </w:r>
        <w:r>
          <w:fldChar w:fldCharType="begin"/>
        </w:r>
        <w:r>
          <w:instrText xml:space="preserve"> PAGEREF _Toc25151 \h </w:instrText>
        </w:r>
        <w:r>
          <w:fldChar w:fldCharType="separate"/>
        </w:r>
        <w:r>
          <w:t>71</w:t>
        </w:r>
        <w:r>
          <w:fldChar w:fldCharType="end"/>
        </w:r>
      </w:hyperlink>
    </w:p>
    <w:p>
      <w:pPr>
        <w:pStyle w:val="TOC2"/>
        <w:tabs>
          <w:tab w:val="right" w:leader="dot" w:pos="8306"/>
        </w:tabs>
      </w:pPr>
      <w:hyperlink w:anchor="_Toc17419" w:history="1">
        <w:r>
          <w:rPr>
            <w:rFonts w:ascii="仿宋" w:eastAsia="仿宋" w:hAnsi="仿宋" w:cs="仿宋" w:hint="eastAsia"/>
            <w:lang w:eastAsia="zh-CN"/>
          </w:rPr>
          <w:t>(二)、施工工艺与技术路线</w:t>
        </w:r>
        <w:r>
          <w:tab/>
        </w:r>
        <w:r>
          <w:fldChar w:fldCharType="begin"/>
        </w:r>
        <w:r>
          <w:instrText xml:space="preserve"> PAGEREF _Toc17419 \h </w:instrText>
        </w:r>
        <w:r>
          <w:fldChar w:fldCharType="separate"/>
        </w:r>
        <w:r>
          <w:t>72</w:t>
        </w:r>
        <w:r>
          <w:fldChar w:fldCharType="end"/>
        </w:r>
      </w:hyperlink>
    </w:p>
    <w:p>
      <w:pPr>
        <w:pStyle w:val="TOC2"/>
        <w:tabs>
          <w:tab w:val="right" w:leader="dot" w:pos="8306"/>
        </w:tabs>
      </w:pPr>
      <w:hyperlink w:anchor="_Toc3487" w:history="1">
        <w:r>
          <w:rPr>
            <w:rFonts w:ascii="仿宋" w:eastAsia="仿宋" w:hAnsi="仿宋" w:cs="仿宋" w:hint="eastAsia"/>
            <w:lang w:eastAsia="zh-CN"/>
          </w:rPr>
          <w:t>(三)、关键节点施工计划</w:t>
        </w:r>
        <w:r>
          <w:tab/>
        </w:r>
        <w:r>
          <w:fldChar w:fldCharType="begin"/>
        </w:r>
        <w:r>
          <w:instrText xml:space="preserve"> PAGEREF _Toc3487 \h </w:instrText>
        </w:r>
        <w:r>
          <w:fldChar w:fldCharType="separate"/>
        </w:r>
        <w:r>
          <w:t>73</w:t>
        </w:r>
        <w:r>
          <w:fldChar w:fldCharType="end"/>
        </w:r>
      </w:hyperlink>
    </w:p>
    <w:p>
      <w:pPr>
        <w:pStyle w:val="TOC2"/>
        <w:tabs>
          <w:tab w:val="right" w:leader="dot" w:pos="8306"/>
        </w:tabs>
      </w:pPr>
      <w:hyperlink w:anchor="_Toc8686" w:history="1">
        <w:r>
          <w:rPr>
            <w:rFonts w:ascii="仿宋" w:eastAsia="仿宋" w:hAnsi="仿宋" w:cs="仿宋" w:hint="eastAsia"/>
            <w:lang w:eastAsia="zh-CN"/>
          </w:rPr>
          <w:t>(四)、施工现场管理</w:t>
        </w:r>
        <w:r>
          <w:tab/>
        </w:r>
        <w:r>
          <w:fldChar w:fldCharType="begin"/>
        </w:r>
        <w:r>
          <w:instrText xml:space="preserve"> PAGEREF _Toc8686 \h </w:instrText>
        </w:r>
        <w:r>
          <w:fldChar w:fldCharType="separate"/>
        </w:r>
        <w:r>
          <w:t>75</w:t>
        </w:r>
        <w:r>
          <w:fldChar w:fldCharType="end"/>
        </w:r>
      </w:hyperlink>
    </w:p>
    <w:p>
      <w:pPr>
        <w:pStyle w:val="TOC1"/>
        <w:tabs>
          <w:tab w:val="right" w:leader="dot" w:pos="8306"/>
        </w:tabs>
      </w:pPr>
      <w:hyperlink w:anchor="_Toc6158" w:history="1">
        <w:r>
          <w:rPr>
            <w:rFonts w:ascii="仿宋" w:eastAsia="仿宋" w:hAnsi="仿宋" w:cs="仿宋" w:hint="eastAsia"/>
            <w:lang w:eastAsia="zh-CN"/>
          </w:rPr>
          <w:t>十八、合作与交流机制建立</w:t>
        </w:r>
        <w:r>
          <w:tab/>
        </w:r>
        <w:r>
          <w:fldChar w:fldCharType="begin"/>
        </w:r>
        <w:r>
          <w:instrText xml:space="preserve"> PAGEREF _Toc6158 \h </w:instrText>
        </w:r>
        <w:r>
          <w:fldChar w:fldCharType="separate"/>
        </w:r>
        <w:r>
          <w:t>77</w:t>
        </w:r>
        <w:r>
          <w:fldChar w:fldCharType="end"/>
        </w:r>
      </w:hyperlink>
    </w:p>
    <w:p>
      <w:pPr>
        <w:pStyle w:val="TOC2"/>
        <w:tabs>
          <w:tab w:val="right" w:leader="dot" w:pos="8306"/>
        </w:tabs>
      </w:pPr>
      <w:hyperlink w:anchor="_Toc18935" w:history="1">
        <w:r>
          <w:rPr>
            <w:rFonts w:ascii="仿宋" w:eastAsia="仿宋" w:hAnsi="仿宋" w:cs="仿宋" w:hint="eastAsia"/>
            <w:lang w:eastAsia="zh-CN"/>
          </w:rPr>
          <w:t>(一)、合作伙伴选择与合作方式</w:t>
        </w:r>
        <w:r>
          <w:tab/>
        </w:r>
        <w:r>
          <w:fldChar w:fldCharType="begin"/>
        </w:r>
        <w:r>
          <w:instrText xml:space="preserve"> PAGEREF _Toc18935 \h </w:instrText>
        </w:r>
        <w:r>
          <w:fldChar w:fldCharType="separate"/>
        </w:r>
        <w:r>
          <w:t>77</w:t>
        </w:r>
        <w:r>
          <w:fldChar w:fldCharType="end"/>
        </w:r>
      </w:hyperlink>
    </w:p>
    <w:p>
      <w:pPr>
        <w:pStyle w:val="TOC2"/>
        <w:tabs>
          <w:tab w:val="right" w:leader="dot" w:pos="8306"/>
        </w:tabs>
      </w:pPr>
      <w:hyperlink w:anchor="_Toc12045" w:history="1">
        <w:r>
          <w:rPr>
            <w:rFonts w:ascii="仿宋" w:eastAsia="仿宋" w:hAnsi="仿宋" w:cs="仿宋" w:hint="eastAsia"/>
            <w:lang w:eastAsia="zh-CN"/>
          </w:rPr>
          <w:t>(二)、交流与合作平台搭建</w:t>
        </w:r>
        <w:r>
          <w:tab/>
        </w:r>
        <w:r>
          <w:fldChar w:fldCharType="begin"/>
        </w:r>
        <w:r>
          <w:instrText xml:space="preserve"> PAGEREF _Toc12045 \h </w:instrText>
        </w:r>
        <w:r>
          <w:fldChar w:fldCharType="separate"/>
        </w:r>
        <w:r>
          <w:t>78</w:t>
        </w:r>
        <w:r>
          <w:fldChar w:fldCharType="end"/>
        </w:r>
      </w:hyperlink>
    </w:p>
    <w:p>
      <w:pPr>
        <w:pStyle w:val="TOC1"/>
        <w:tabs>
          <w:tab w:val="right" w:leader="dot" w:pos="8306"/>
        </w:tabs>
      </w:pPr>
      <w:hyperlink w:anchor="_Toc10311" w:history="1">
        <w:r>
          <w:rPr>
            <w:rFonts w:ascii="仿宋" w:eastAsia="仿宋" w:hAnsi="仿宋" w:cs="仿宋" w:hint="eastAsia"/>
            <w:lang w:eastAsia="zh-CN"/>
          </w:rPr>
          <w:t>十九、设施与设备管理</w:t>
        </w:r>
        <w:r>
          <w:tab/>
        </w:r>
        <w:r>
          <w:fldChar w:fldCharType="begin"/>
        </w:r>
        <w:r>
          <w:instrText xml:space="preserve"> PAGEREF _Toc10311 \h </w:instrText>
        </w:r>
        <w:r>
          <w:fldChar w:fldCharType="separate"/>
        </w:r>
        <w:r>
          <w:t>80</w:t>
        </w:r>
        <w:r>
          <w:fldChar w:fldCharType="end"/>
        </w:r>
      </w:hyperlink>
    </w:p>
    <w:p>
      <w:pPr>
        <w:pStyle w:val="TOC2"/>
        <w:tabs>
          <w:tab w:val="right" w:leader="dot" w:pos="8306"/>
        </w:tabs>
      </w:pPr>
      <w:hyperlink w:anchor="_Toc14423" w:history="1">
        <w:r>
          <w:rPr>
            <w:rFonts w:ascii="仿宋" w:eastAsia="仿宋" w:hAnsi="仿宋" w:cs="仿宋" w:hint="eastAsia"/>
            <w:lang w:eastAsia="zh-CN"/>
          </w:rPr>
          <w:t>(一)、设施规划与配置</w:t>
        </w:r>
        <w:r>
          <w:tab/>
        </w:r>
        <w:r>
          <w:fldChar w:fldCharType="begin"/>
        </w:r>
        <w:r>
          <w:instrText xml:space="preserve"> PAGEREF _Toc14423 \h </w:instrText>
        </w:r>
        <w:r>
          <w:fldChar w:fldCharType="separate"/>
        </w:r>
        <w:r>
          <w:t>80</w:t>
        </w:r>
        <w:r>
          <w:fldChar w:fldCharType="end"/>
        </w:r>
      </w:hyperlink>
    </w:p>
    <w:p>
      <w:pPr>
        <w:pStyle w:val="TOC2"/>
        <w:tabs>
          <w:tab w:val="right" w:leader="dot" w:pos="8306"/>
        </w:tabs>
      </w:pPr>
      <w:hyperlink w:anchor="_Toc30046" w:history="1">
        <w:r>
          <w:rPr>
            <w:rFonts w:ascii="仿宋" w:eastAsia="仿宋" w:hAnsi="仿宋" w:cs="仿宋" w:hint="eastAsia"/>
            <w:lang w:eastAsia="zh-CN"/>
          </w:rPr>
          <w:t>(二)、设备采购与维护管理</w:t>
        </w:r>
        <w:r>
          <w:tab/>
        </w:r>
        <w:r>
          <w:fldChar w:fldCharType="begin"/>
        </w:r>
        <w:r>
          <w:instrText xml:space="preserve"> PAGEREF _Toc30046 \h </w:instrText>
        </w:r>
        <w:r>
          <w:fldChar w:fldCharType="separate"/>
        </w:r>
        <w:r>
          <w:t>81</w:t>
        </w:r>
        <w:r>
          <w:fldChar w:fldCharType="end"/>
        </w:r>
      </w:hyperlink>
    </w:p>
    <w:p>
      <w:pPr>
        <w:pStyle w:val="TOC2"/>
        <w:tabs>
          <w:tab w:val="right" w:leader="dot" w:pos="8306"/>
        </w:tabs>
      </w:pPr>
      <w:hyperlink w:anchor="_Toc5457" w:history="1">
        <w:r>
          <w:rPr>
            <w:rFonts w:ascii="仿宋" w:eastAsia="仿宋" w:hAnsi="仿宋" w:cs="仿宋" w:hint="eastAsia"/>
            <w:lang w:eastAsia="zh-CN"/>
          </w:rPr>
          <w:t>(三)、设施设备升级策略</w:t>
        </w:r>
        <w:r>
          <w:tab/>
        </w:r>
        <w:r>
          <w:fldChar w:fldCharType="begin"/>
        </w:r>
        <w:r>
          <w:instrText xml:space="preserve"> PAGEREF _Toc5457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3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37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8837"/>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2467"/>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09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一、应急救生系统项目的市场准入条件分析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应急救生系统项目而言，市场准入条件首先取决于政策法规环境。政府对于[行业名称]领域的法规，如环保标准、税收政策、和技术使用规范，直接影响应急救生系统项目的运营和成本结构。例如，若政府针对使用可再生能源的企业提供税收优惠，这将对应急救生系统项目的财务规划产生重要影响。同时，考虑经济环境和消费者偏好的变化对应急救生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二、应急救生系统项目的行业规范与合规性要求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应急救生系统项目来说，遵守行业规范和合规性要求是确保项目顺利进行的基础。这包括遵循质量控制标准、安全规定、数据保护法规等。例如，若应急救生系统项目涉及数据处理，须严格遵守相关的数据保护法规。此外，行业内部的自律规范，如产品标准和服务流程，也对于提升应急救生系统项目在行业内的认可度和竞争力至关重要。项目管理团队必须不断更新策略，以应对行业规范和法规的变化，确保应急救生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三、应急救生系统项目的竞争格局和战略定位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应急救生系统项目的发展规划中，理解行业的竞争格局对于制定有效的市场策略极为关键。这包括分析主要竞争对手的市场地位、优势及其业务模式。应急救生系统项目面临的竞争对手可能包括大型成熟企业和创新型初创公司，各自采取不同的市场策略。因此，应急救生系统项目需精确地定位自己的市场策略，如专注于产品创新、客户服务或成本效率，以在竞争中占据优势。通过深入的市场和竞争分析，应急救生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166"/>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076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应急救生系统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387"/>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979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17033"/>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10223"/>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12" w:name="_Toc12764"/>
      <w:r>
        <w:rPr>
          <w:rFonts w:ascii="仿宋" w:eastAsia="仿宋" w:hAnsi="仿宋" w:cs="仿宋" w:hint="eastAsia"/>
          <w:sz w:val="28"/>
          <w:lang w:eastAsia="zh-CN"/>
        </w:rPr>
        <w:t>(三)、监理与质量控制流程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https://d.book118.com/798066115064006046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应急救生系统项目可行性建设方案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C9560C"/>
    <w:rsid w:val="09C956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9806611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2024-02-29T17:26:00Z</dcterms:created>
  <dcterms:modified xsi:type="dcterms:W3CDTF">2024-02-29T17:27:09Z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26C956B6E1824DFC91FB1C50C4E9F7F4_11</vt:lpwstr>
  </property>
  <property fmtid="{D5CDD505-2E9C-101B-9397-08002B2CF9AE}" pid="3" name="KSOProductBuildVer">
    <vt:lpwstr>2052-12.1.0.16250</vt:lpwstr>
  </property>
</Properties>
</file>