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rsidR="00B65ABA" w:rsidRPr="008A1BC7" w:rsidP="0037632E" w14:paraId="1F20E378" w14:textId="77777777">
      <w:pPr>
        <w:pStyle w:val="Title"/>
        <w:rPr>
          <w:rFonts w:ascii="宋体" w:hAnsi="宋体"/>
        </w:rPr>
      </w:pPr>
      <w:r>
        <w:rPr>
          <w:rFonts w:ascii="宋体" w:hAnsi="宋体"/>
        </w:rPr>
        <w:t>高中语文教师期末工作总结范文（30篇）</w:t>
      </w:r>
    </w:p>
    <w:p w:rsidR="00B65ABA" w:rsidRPr="00184D29" w:rsidP="00A34832" w14:paraId="4BC33188" w14:textId="77777777">
      <w:pPr>
        <w:spacing w:line="360" w:lineRule="auto"/>
        <w:jc w:val="left"/>
        <w:rPr>
          <w:rFonts w:ascii="仿宋" w:eastAsia="仿宋" w:hAnsi="仿宋"/>
          <w:sz w:val="32"/>
          <w:szCs w:val="32"/>
        </w:rPr>
        <w:sectPr w:rsidSect="00761177">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高中语文教师期末工作总结范文（通用30篇）</w:t>
      </w:r>
      <w:r>
        <w:rPr>
          <w:rFonts w:ascii="仿宋" w:eastAsia="仿宋" w:hAnsi="仿宋"/>
          <w:sz w:val="32"/>
          <w:szCs w:val="32"/>
        </w:rPr>
        <w:br/>
      </w:r>
      <w:r>
        <w:rPr>
          <w:rFonts w:ascii="仿宋" w:eastAsia="仿宋" w:hAnsi="仿宋"/>
          <w:sz w:val="32"/>
          <w:szCs w:val="32"/>
        </w:rPr>
        <w:t xml:space="preserve">    高中语文教师期末工作总结范文 篇1 </w:t>
      </w:r>
      <w:r>
        <w:rPr>
          <w:rFonts w:ascii="仿宋" w:eastAsia="仿宋" w:hAnsi="仿宋"/>
          <w:sz w:val="32"/>
          <w:szCs w:val="32"/>
        </w:rPr>
        <w:br/>
      </w:r>
      <w:r>
        <w:rPr>
          <w:rFonts w:ascii="仿宋" w:eastAsia="仿宋" w:hAnsi="仿宋"/>
          <w:sz w:val="32"/>
          <w:szCs w:val="32"/>
        </w:rPr>
        <w:t>　　语文教学旨在培养学生听、说、读、写和正确地理解、掌握并运用祖国语言文字的潜力。当前的素质教育又向语文教育工作者提出了更高的要求，教师不仅仅要面向全体学生，而且要教书育人，在语文教学过程中培养学生各种潜力，促进学生的全面发展。为了完成以上任务，在平时的教学工作中我认真学习各种教学理论，深入研究教材教法，虚心向老教师学习。经过一段时间的努力，获取了很多宝贵的教学经验。以下是我在高中语文教学过程中的教学工作状况的总结。</w:t>
      </w:r>
      <w:r>
        <w:rPr>
          <w:rFonts w:ascii="仿宋" w:eastAsia="仿宋" w:hAnsi="仿宋"/>
          <w:sz w:val="32"/>
          <w:szCs w:val="32"/>
        </w:rPr>
        <w:br/>
      </w:r>
      <w:r>
        <w:rPr>
          <w:rFonts w:ascii="仿宋" w:eastAsia="仿宋" w:hAnsi="仿宋"/>
          <w:sz w:val="32"/>
          <w:szCs w:val="32"/>
        </w:rPr>
        <w:t>　　一、转变思想观念，面向全体学生</w:t>
      </w:r>
      <w:r>
        <w:rPr>
          <w:rFonts w:ascii="仿宋" w:eastAsia="仿宋" w:hAnsi="仿宋"/>
          <w:sz w:val="32"/>
          <w:szCs w:val="32"/>
        </w:rPr>
        <w:br/>
      </w:r>
      <w:r>
        <w:rPr>
          <w:rFonts w:ascii="仿宋" w:eastAsia="仿宋" w:hAnsi="仿宋"/>
          <w:sz w:val="32"/>
          <w:szCs w:val="32"/>
        </w:rPr>
        <w:t>　　面向全体学生是素质教育的第一要义，是贯彻落实教育方针的前提条件。一个教师务必认识到每一个学生都是受教育的主体，每一个学生都是能够教育成才的对象。</w:t>
      </w:r>
      <w:r>
        <w:rPr>
          <w:rFonts w:ascii="仿宋" w:eastAsia="仿宋" w:hAnsi="仿宋"/>
          <w:sz w:val="32"/>
          <w:szCs w:val="32"/>
        </w:rPr>
        <w:br/>
      </w:r>
      <w:r>
        <w:rPr>
          <w:rFonts w:ascii="仿宋" w:eastAsia="仿宋" w:hAnsi="仿宋"/>
          <w:sz w:val="32"/>
          <w:szCs w:val="32"/>
        </w:rPr>
        <w:t>　　1、语文教学无差生</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5"/>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面向全体学生必然涉及“差生”问题，相当一部分教师总是按照学生考试成绩的好坏把学生分成若干层次，那些考试成绩不好的，理所当然的被划为“差生”之列。而实际上，经过十几年的学习每一个学生都已具备了运用语言文字的基本潜力，都有自己的闪光之处。有人善于遣词造句，有人善于布局谋篇，有人长于书面表达，有人善于口语传情。在我的眼中语文学习无差生可言，有的只是语文潜力处于不同层次上的一个群体，语文教学无差生。按照布鲁姆的教育理论，只要给学生以正确的方法指导和足够的时间，他们都会在原先的基础上有所进步。思想观念的转变会带来全新的教学方法，会收到意想不到的教学效果。</w:t>
      </w:r>
      <w:r>
        <w:rPr>
          <w:rFonts w:ascii="仿宋" w:eastAsia="仿宋" w:hAnsi="仿宋"/>
          <w:sz w:val="32"/>
          <w:szCs w:val="32"/>
        </w:rPr>
        <w:br/>
      </w:r>
      <w:r>
        <w:rPr>
          <w:rFonts w:ascii="仿宋" w:eastAsia="仿宋" w:hAnsi="仿宋"/>
          <w:sz w:val="32"/>
          <w:szCs w:val="32"/>
        </w:rPr>
        <w:t>　　2、调动学生学习语文的兴趣</w:t>
      </w:r>
      <w:r>
        <w:rPr>
          <w:rFonts w:ascii="仿宋" w:eastAsia="仿宋" w:hAnsi="仿宋"/>
          <w:sz w:val="32"/>
          <w:szCs w:val="32"/>
        </w:rPr>
        <w:br/>
      </w:r>
      <w:r>
        <w:rPr>
          <w:rFonts w:ascii="仿宋" w:eastAsia="仿宋" w:hAnsi="仿宋"/>
          <w:sz w:val="32"/>
          <w:szCs w:val="32"/>
        </w:rPr>
        <w:t>　　兴趣是最好的老师，很难设想一个对语文不感兴趣的老师会教好语文，一个对语文毫无兴趣的学生能学好语文，激发调动学生学习语文的用心性是求得学生主动发展的前提。首先是面向全体学生，紧扣教材资料，设计出灵活多样的教法吸引学生，生动、新颖、恰切的教法，让学生始终在新异刺激下投入学习。其次是贯彻成功教育的原则，让每一个学生都享受到成功的喜悦。因材施教，对不同学生提出不同的要求，甚至一开始能够普遍降低要求，让优秀生走向渊博，让大多数学生坚定学好的信心，让从没受过老师表扬的学生也体验到老师肯定性评价的愉快。</w:t>
      </w:r>
      <w:r>
        <w:rPr>
          <w:rFonts w:ascii="仿宋" w:eastAsia="仿宋" w:hAnsi="仿宋"/>
          <w:sz w:val="32"/>
          <w:szCs w:val="32"/>
        </w:rPr>
        <w:br/>
      </w:r>
      <w:r>
        <w:rPr>
          <w:rFonts w:ascii="仿宋" w:eastAsia="仿宋" w:hAnsi="仿宋"/>
          <w:sz w:val="32"/>
          <w:szCs w:val="32"/>
        </w:rPr>
        <w:t>　　3、授之以“渔”，求得学生主动地发展</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6"/>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最好的学问是关于方法的学问”，帮忙学生掌握科学的学习方法就能够让他们在知识的海洋里遨游。学生进入高中，首要的任务就是树立语文学习的“大语文”观，要放眼社会，放眼生活，处处留心皆学问，平时让学生坚持“多读、多听、多想、多写、多说”的“五多”做法，并严格要求，这样学生进入高中之后，普遍能够迅速掌握语文学习规律，构成自己独到的学习方法，进入语文学习的自由王国取得理想的成绩。</w:t>
      </w:r>
      <w:r>
        <w:rPr>
          <w:rFonts w:ascii="仿宋" w:eastAsia="仿宋" w:hAnsi="仿宋"/>
          <w:sz w:val="32"/>
          <w:szCs w:val="32"/>
        </w:rPr>
        <w:br/>
      </w:r>
      <w:r>
        <w:rPr>
          <w:rFonts w:ascii="仿宋" w:eastAsia="仿宋" w:hAnsi="仿宋"/>
          <w:sz w:val="32"/>
          <w:szCs w:val="32"/>
        </w:rPr>
        <w:t>　　总之，老师思想观念的转变，会使每一个学生都感受到自己是受教育的主体，每一个学生都能享受到成功的喜悦，每一个学生的潜力都能得到充分的发展。</w:t>
      </w:r>
      <w:r>
        <w:rPr>
          <w:rFonts w:ascii="仿宋" w:eastAsia="仿宋" w:hAnsi="仿宋"/>
          <w:sz w:val="32"/>
          <w:szCs w:val="32"/>
        </w:rPr>
        <w:br/>
      </w:r>
      <w:r>
        <w:rPr>
          <w:rFonts w:ascii="仿宋" w:eastAsia="仿宋" w:hAnsi="仿宋"/>
          <w:sz w:val="32"/>
          <w:szCs w:val="32"/>
        </w:rPr>
        <w:t>　　二、发挥课堂教学的主渠道作用，提高学生语文综合潜力</w:t>
      </w:r>
      <w:r>
        <w:rPr>
          <w:rFonts w:ascii="仿宋" w:eastAsia="仿宋" w:hAnsi="仿宋"/>
          <w:sz w:val="32"/>
          <w:szCs w:val="32"/>
        </w:rPr>
        <w:br/>
      </w:r>
      <w:r>
        <w:rPr>
          <w:rFonts w:ascii="仿宋" w:eastAsia="仿宋" w:hAnsi="仿宋"/>
          <w:sz w:val="32"/>
          <w:szCs w:val="32"/>
        </w:rPr>
        <w:t>　　教学目的的实现主要透过教学过程来实现，要想培养高素质的人才，教师在教学过程中要优化课堂教学结构，在授课教师要讲出个性，讲出风格，讲出精彩，讲出意蕴，为学生展示一个既得天独厚又异彩纷呈的世界，给学生以思考和启迪，促使学生用心学习、主动发展。</w:t>
      </w:r>
      <w:r>
        <w:rPr>
          <w:rFonts w:ascii="仿宋" w:eastAsia="仿宋" w:hAnsi="仿宋"/>
          <w:sz w:val="32"/>
          <w:szCs w:val="32"/>
        </w:rPr>
        <w:br/>
      </w:r>
      <w:r>
        <w:rPr>
          <w:rFonts w:ascii="仿宋" w:eastAsia="仿宋" w:hAnsi="仿宋"/>
          <w:sz w:val="32"/>
          <w:szCs w:val="32"/>
        </w:rPr>
        <w:t>　　1、优化课堂教学结构</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7"/>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叶圣陶先生明确指出课文只是语文学习的例子。这就要求每一个语文教师充分认识到教材特点，整体把握教材，灵活运用，充分发挥教材的典范示例性，提高学生语文综合潜力。在教材使用上，我紧扣教学大纲和考试说明，努力把教材特点和学生学习实际结合起来，从学生的`实际状况入手，对教材进行必须的取舍，既节省了时间，又提高了效率，收到了较好的效果。</w:t>
      </w:r>
      <w:r>
        <w:rPr>
          <w:rFonts w:ascii="仿宋" w:eastAsia="仿宋" w:hAnsi="仿宋"/>
          <w:sz w:val="32"/>
          <w:szCs w:val="32"/>
        </w:rPr>
        <w:br/>
      </w:r>
      <w:r>
        <w:rPr>
          <w:rFonts w:ascii="仿宋" w:eastAsia="仿宋" w:hAnsi="仿宋"/>
          <w:sz w:val="32"/>
          <w:szCs w:val="32"/>
        </w:rPr>
        <w:t>　　《世间最美的坟墓》这篇散文，只抓住托尔斯泰墓逼人的朴素正是他毕生追求——向往平民化、回归自然——这一伟大人格的外化这一重点讲深讲透。莫泊桑的《项链》中外驰名，学生乐于阅读，但仅此一篇又怎能满足学生求知的渴望，我在讲解课文的基础上，又给学生补充了莫泊桑的其它小说如《羊脂球》等，并把莫泊桑和另外两位短篇小说巨匠美国的欧亨利，俄国的契诃夫作以比较，这样既满足了学生强烈的求知欲望，又丰富了学生内心世界。</w:t>
      </w:r>
      <w:r>
        <w:rPr>
          <w:rFonts w:ascii="仿宋" w:eastAsia="仿宋" w:hAnsi="仿宋"/>
          <w:sz w:val="32"/>
          <w:szCs w:val="32"/>
        </w:rPr>
        <w:br/>
      </w:r>
      <w:r>
        <w:rPr>
          <w:rFonts w:ascii="仿宋" w:eastAsia="仿宋" w:hAnsi="仿宋"/>
          <w:sz w:val="32"/>
          <w:szCs w:val="32"/>
        </w:rPr>
        <w:t>　　2、把科学性和思想性密切结合起来，帮忙学生树立正确世界观</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8"/>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课堂教学是实施素质教育的主渠道，它无疑也是对学生进行思想教育的主要阵地。首先在教学过程中，我充分利用语文课的特点，渗透思想教育资料。中华礼貌源远流长，语言文字博大精深，历史伟人如屈原、杜甫、白居易、辛弃疾、文天祥、谭嗣同等等，他们的爱国豪情充塞着青年学生的胸膛;张衡、蔡伦、沈括，他们之所以历代被人们称颂，是因为他们依靠自己的聪明才智为中华礼貌做出了贡献;天山的壮丽，泰山的博大，黄山的神奇，三峡的秀美，内蒙的辽阔，都让学生心向神往，爱国的热情澎湃于胸中。其次，在潜力培养的过程中，挖掘课文内涵，让学生从中领悟认识事物、分析问题的方法。《拿来主义》教会了学生如何对待传统;《〈呐喊〉自序》让学生看到了一个伟人对真理的不懈追求;《阿Q正转》让学生了解了一个灵魂残缺之人的可悲;《师说》能够让学生摒弃盲目自大，养成求实好学的习惯。</w:t>
      </w:r>
      <w:r>
        <w:rPr>
          <w:rFonts w:ascii="仿宋" w:eastAsia="仿宋" w:hAnsi="仿宋"/>
          <w:sz w:val="32"/>
          <w:szCs w:val="32"/>
        </w:rPr>
        <w:br/>
      </w:r>
      <w:r>
        <w:rPr>
          <w:rFonts w:ascii="仿宋" w:eastAsia="仿宋" w:hAnsi="仿宋"/>
          <w:sz w:val="32"/>
          <w:szCs w:val="32"/>
        </w:rPr>
        <w:t xml:space="preserve">    高中语文教师期末工作总结范文 篇2 </w:t>
      </w:r>
      <w:r>
        <w:rPr>
          <w:rFonts w:ascii="仿宋" w:eastAsia="仿宋" w:hAnsi="仿宋"/>
          <w:sz w:val="32"/>
          <w:szCs w:val="32"/>
        </w:rPr>
        <w:br/>
      </w:r>
      <w:r>
        <w:rPr>
          <w:rFonts w:ascii="仿宋" w:eastAsia="仿宋" w:hAnsi="仿宋"/>
          <w:sz w:val="32"/>
          <w:szCs w:val="32"/>
        </w:rPr>
        <w:t>　　一学期来，在校领导的正确领导下，得到同事们的帮助，我圆满完成了教学任务，思想理论素质和业务水平上有了较大的提高。我担任高一(5)班、(6)班的.语文教学，能更好的保证教学质量的前提下能更好的完成了教学任务。现就一学期的工作总结如下：</w:t>
      </w:r>
      <w:r>
        <w:rPr>
          <w:rFonts w:ascii="仿宋" w:eastAsia="仿宋" w:hAnsi="仿宋"/>
          <w:sz w:val="32"/>
          <w:szCs w:val="32"/>
        </w:rPr>
        <w:br/>
      </w:r>
      <w:r>
        <w:rPr>
          <w:rFonts w:ascii="仿宋" w:eastAsia="仿宋" w:hAnsi="仿宋"/>
          <w:sz w:val="32"/>
          <w:szCs w:val="32"/>
        </w:rPr>
        <w:t>　　一、努力提高思想德道水平，端正自身工作态度</w:t>
      </w:r>
      <w:r>
        <w:rPr>
          <w:rFonts w:ascii="仿宋" w:eastAsia="仿宋" w:hAnsi="仿宋"/>
          <w:sz w:val="32"/>
          <w:szCs w:val="32"/>
        </w:rPr>
        <w:br/>
      </w:r>
      <w:r>
        <w:rPr>
          <w:rFonts w:ascii="仿宋" w:eastAsia="仿宋" w:hAnsi="仿宋"/>
          <w:sz w:val="32"/>
          <w:szCs w:val="32"/>
        </w:rPr>
        <w:t>　　热爱教学事业，自觉向身边的优秀同志学习，从中吸取营养与力量，进行自我教育，严格要求自己。工作态度端正，教风良好，能认真落实学校对备、教、批、辅、考各教学环节的各项规定和知道思想，认真备课，提高课堂教学质量。</w:t>
      </w:r>
      <w:r>
        <w:rPr>
          <w:rFonts w:ascii="仿宋" w:eastAsia="仿宋" w:hAnsi="仿宋"/>
          <w:sz w:val="32"/>
          <w:szCs w:val="32"/>
        </w:rPr>
        <w:br/>
      </w:r>
      <w:r>
        <w:rPr>
          <w:rFonts w:ascii="仿宋" w:eastAsia="仿宋" w:hAnsi="仿宋"/>
          <w:sz w:val="32"/>
          <w:szCs w:val="32"/>
        </w:rPr>
        <w:t>　　二、认真探索业务，努力提高自身理论素质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9"/>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作为语文教师，要有高尚的道德修养，更要有广博的语文知识。为此我十分重视知识水平的更新和提高。在语文教学上认真学习大纲，学习新课改理论，积极参加由清镇市第一中学承办的贵阳市青年教师课堂教学研讨会、贵阳市举办的三次教研会、并积极参加北京大学中小学教师远程教育培训。自主学习传统文化与语文教学知识，并通过上网，查阅资料等方式不断加强自身素质，给自己充电，主动参与语文组“老带新”教学活动，并撰写学习心得体会，进一步更新自己的专业知识，参加“师德师风”教育培训，不断正确认识教师的职业道德和师表功能，加强理论素养。</w:t>
      </w:r>
      <w:r>
        <w:rPr>
          <w:rFonts w:ascii="仿宋" w:eastAsia="仿宋" w:hAnsi="仿宋"/>
          <w:sz w:val="32"/>
          <w:szCs w:val="32"/>
        </w:rPr>
        <w:br/>
      </w:r>
      <w:r>
        <w:rPr>
          <w:rFonts w:ascii="仿宋" w:eastAsia="仿宋" w:hAnsi="仿宋"/>
          <w:sz w:val="32"/>
          <w:szCs w:val="32"/>
        </w:rPr>
        <w:t>　　三、加强教学基本训练，搞好常规教学</w:t>
      </w:r>
      <w:r>
        <w:rPr>
          <w:rFonts w:ascii="仿宋" w:eastAsia="仿宋" w:hAnsi="仿宋"/>
          <w:sz w:val="32"/>
          <w:szCs w:val="32"/>
        </w:rPr>
        <w:br/>
      </w:r>
      <w:r>
        <w:rPr>
          <w:rFonts w:ascii="仿宋" w:eastAsia="仿宋" w:hAnsi="仿宋"/>
          <w:sz w:val="32"/>
          <w:szCs w:val="32"/>
        </w:rPr>
        <w:t>　　1、个人备课。</w:t>
      </w:r>
      <w:r>
        <w:rPr>
          <w:rFonts w:ascii="仿宋" w:eastAsia="仿宋" w:hAnsi="仿宋"/>
          <w:sz w:val="32"/>
          <w:szCs w:val="32"/>
        </w:rPr>
        <w:br/>
      </w:r>
      <w:r>
        <w:rPr>
          <w:rFonts w:ascii="仿宋" w:eastAsia="仿宋" w:hAnsi="仿宋"/>
          <w:sz w:val="32"/>
          <w:szCs w:val="32"/>
        </w:rPr>
        <w:t>　　刻苦挖掘拓展知识重点范围，扎实备课。我在备课时，采用网络、教材和教案等相联系的方法并用，使得教学时不断拓展和顺手。在备知识的同时，还要备人，不断加强“以人为本”的教学建设。通过一个学期的的接触，基本掌握所教班级语文学科的整体水平，了解学生的实际水平，对症下药。</w:t>
      </w:r>
      <w:r>
        <w:rPr>
          <w:rFonts w:ascii="仿宋" w:eastAsia="仿宋" w:hAnsi="仿宋"/>
          <w:sz w:val="32"/>
          <w:szCs w:val="32"/>
        </w:rPr>
        <w:br/>
      </w:r>
      <w:r>
        <w:rPr>
          <w:rFonts w:ascii="仿宋" w:eastAsia="仿宋" w:hAnsi="仿宋"/>
          <w:sz w:val="32"/>
          <w:szCs w:val="32"/>
        </w:rPr>
        <w:t>　　2、课堂教学。</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0"/>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在课堂教学中，力求让学生“感兴趣”，使学生在语文学习中享受学习的乐趣，培养学生的语文素养。重视提高课堂效率环节，采取灵活多样的教学方法，活学活用。学习远程教育技术理论后，我结合学生实际，采用了“表现性教学方法”，在教学中坚持教师为主导、学生为主体、训练为主线的原则，努力调动学生的积极性，极大地激发学生的学习兴趣，让学生在愉悦中学到知识，提高能力。发挥学生的主观能动性，积极性。提高教学效率，克服教学的盲目性、随意性，一定程度上提高了教学质量。</w:t>
      </w:r>
      <w:r>
        <w:rPr>
          <w:rFonts w:ascii="仿宋" w:eastAsia="仿宋" w:hAnsi="仿宋"/>
          <w:sz w:val="32"/>
          <w:szCs w:val="32"/>
        </w:rPr>
        <w:br/>
      </w:r>
      <w:r>
        <w:rPr>
          <w:rFonts w:ascii="仿宋" w:eastAsia="仿宋" w:hAnsi="仿宋"/>
          <w:sz w:val="32"/>
          <w:szCs w:val="32"/>
        </w:rPr>
        <w:t>　　教学中，认真执行学校教育教学工作计划，把新课程标准的新思想、新理念和课堂教学的新思路、新设想结合起来，转变思想，不断探索，收到很好的效果。教学之余，我积极探索，积极主动与语文教学组的同事们讨论交流经验，不断更新自身教学意识和知识结构。</w:t>
      </w:r>
      <w:r>
        <w:rPr>
          <w:rFonts w:ascii="仿宋" w:eastAsia="仿宋" w:hAnsi="仿宋"/>
          <w:sz w:val="32"/>
          <w:szCs w:val="32"/>
        </w:rPr>
        <w:br/>
      </w:r>
      <w:r>
        <w:rPr>
          <w:rFonts w:ascii="仿宋" w:eastAsia="仿宋" w:hAnsi="仿宋"/>
          <w:sz w:val="32"/>
          <w:szCs w:val="32"/>
        </w:rPr>
        <w:t xml:space="preserve">    高中语文教师期末工作总结范文 篇3 </w:t>
      </w:r>
      <w:r>
        <w:rPr>
          <w:rFonts w:ascii="仿宋" w:eastAsia="仿宋" w:hAnsi="仿宋"/>
          <w:sz w:val="32"/>
          <w:szCs w:val="32"/>
        </w:rPr>
        <w:br/>
      </w:r>
      <w:r>
        <w:rPr>
          <w:rFonts w:ascii="仿宋" w:eastAsia="仿宋" w:hAnsi="仿宋"/>
          <w:sz w:val="32"/>
          <w:szCs w:val="32"/>
        </w:rPr>
        <w:t>　　高中语文教学已经进入基础教育的尾声，许多学习习惯已经养成，教学工作的开展不是很容易见成效。虽然对于高考来说，学好语文对于学生选取自己满意的学校有必须的帮忙。但总的说来，语文课作为陶冶情操激发思维，促进交流潜力的工具性学科力量的发挥却还远不能尽如人意。据调查证明，有超多的学生对语文课有厌烦情绪，语文课作为人文精神的载体所应发挥的作用可能是所差更远。也就是语文越来越成为一门"得分机器，而不是人文精神的载体。"做为一名语文教师，我发现因受传统观念和现行考试制度和评价方法的影响，不利于学生主体作用的发挥，阻碍着语文课的工具性、思想性和人文性作用的发挥。</w:t>
      </w:r>
      <w:r>
        <w:rPr>
          <w:rFonts w:ascii="仿宋" w:eastAsia="仿宋" w:hAnsi="仿宋"/>
          <w:sz w:val="32"/>
          <w:szCs w:val="32"/>
        </w:rPr>
        <w:br/>
      </w:r>
      <w:r>
        <w:rPr>
          <w:rFonts w:ascii="仿宋" w:eastAsia="仿宋" w:hAnsi="仿宋"/>
          <w:sz w:val="32"/>
          <w:szCs w:val="32"/>
        </w:rPr>
        <w:t>　　误区一：语文课堂——"问题全解决了"</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1"/>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如果学生没有问题意识，就不会去独立思维，更谈不上创新。语文课上，教师为了"紧扣教材"，为了"调动"学生，便把"满堂灌"演绎成"满堂问"，而所问的那些问题基本上属于类似："透过……你读懂了什么还读懂了什么作者用意何在"等形式化问题，学生回答这些问题都无须思考。还有些教师把教学参考书上的程式在课堂上"说教"一遍，把学生的思维完全限制在课本和教学参考书的框框之内。课堂上的阅读也成为一种被动的阅读，学生并没有真正对课文用心去感悟，他们所"读懂"的也只但是是根据以前的思维定势而得到的"微言大义"，至于课文与现实生活的联系都无从明白。因而，课上学生自能"读懂"等课结束了学生没有问题能够问了。其实这种没有问题实则是最大的问题，是语文课堂教学的一大误区，是学生缺乏独立思维的一种表现。</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2"/>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语文教学怎样走出没有问题的误区呢我认为首先要转变观念，放手去让学生思考问题，给学生以自由思考的机会。学生一旦提出问题，就就应鼓励，语文教学反思，并顺着这一问题去引导学生，给他从小种下探索思考的种子。就象我们经常所说的那样"授之以鱼不如授之以渔"。其次，我们就应认识到语文课与活生生的生活实际的联系，而不应囿于书本和教参的框框。我们不就应带有"什么什么不是语文课要解决的问题"这种错误观念。我们只有打破学科分界，学生的问题意识才有广阔的空间。而且所提问题不必须当堂都能澄清，更重要的是要留给学生一个善于思考的头脑。最后，教师要尽可能扩大自己的知识面，要开阔学生的思维，先开阔自己的视野。以前我们经常谈论是："如果课堂上学生提出老师没有想到的问题该怎样办"而如今我们就应思考"学生提不出问题该怎样办"了。</w:t>
      </w:r>
      <w:r>
        <w:rPr>
          <w:rFonts w:ascii="仿宋" w:eastAsia="仿宋" w:hAnsi="仿宋"/>
          <w:sz w:val="32"/>
          <w:szCs w:val="32"/>
        </w:rPr>
        <w:br/>
      </w:r>
      <w:r>
        <w:rPr>
          <w:rFonts w:ascii="仿宋" w:eastAsia="仿宋" w:hAnsi="仿宋"/>
          <w:sz w:val="32"/>
          <w:szCs w:val="32"/>
        </w:rPr>
        <w:t>　　误区二：作文——套用模式，写非所想</w:t>
      </w:r>
      <w:r>
        <w:rPr>
          <w:rFonts w:ascii="仿宋" w:eastAsia="仿宋" w:hAnsi="仿宋"/>
          <w:sz w:val="32"/>
          <w:szCs w:val="32"/>
        </w:rPr>
        <w:br/>
      </w:r>
      <w:r>
        <w:rPr>
          <w:rFonts w:ascii="仿宋" w:eastAsia="仿宋" w:hAnsi="仿宋"/>
          <w:sz w:val="32"/>
          <w:szCs w:val="32"/>
        </w:rPr>
        <w:t>　　高中教由于面临着高考的压力，所以学生的写作也趋向模式化，都想着有好的模式能够给自己带来高分，老师教学过程中也潜意识的传达这一点。这就束缚了学生的思维，而语文学科本来就是扩散式思维学科，作文更学要学生有良好的想象力。有调查证明，某班对某一作文题目，大多数同学写的都是同一题材，格式都一样，都是在遇到某状况后，先作一番思想斗争，最后如何如何，然后再喊几句口号。在现行的作文教学中，由于受考试指挥棒的影响，套题，程式化，抹杀学生真实感受的现象仍很严重。有些学生经常购买《高考优秀作文》《高考满分作文》之类的作品，进行简单的模仿，这样的作品代替学生的真实感受，构成语文教学长期未能逾越的一大误区。</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3"/>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要走出这一误区，寻找良好的改革途径，我认为，必须是让学生充分认识现实生活，让他们体验生活，从中培养他们的观察潜力和领悟潜力，让他们从中学会独立表达，写出发自内心的话语；二是加强语文课的阅读教学和作文教学的联系，讲课文时教师要善于引导孩子去欣赏，充分发挥想象，按自己的感悟去描述课文中的情景或事件。例如在讲赤壁之战时，在让学生阅读有关资料之后，按照他们自己的想象，去描述或续写，也不失为一种有益的探索。即使是教师分析课文，也必须要确认学生是在主动地欣赏课文的.语言和情景，而不是在被动地理解你的灌输。</w:t>
      </w:r>
      <w:r>
        <w:rPr>
          <w:rFonts w:ascii="仿宋" w:eastAsia="仿宋" w:hAnsi="仿宋"/>
          <w:sz w:val="32"/>
          <w:szCs w:val="32"/>
        </w:rPr>
        <w:br/>
      </w:r>
      <w:r>
        <w:rPr>
          <w:rFonts w:ascii="仿宋" w:eastAsia="仿宋" w:hAnsi="仿宋"/>
          <w:sz w:val="32"/>
          <w:szCs w:val="32"/>
        </w:rPr>
        <w:t>　　误区三：语文作业——"背诵古文"</w:t>
      </w:r>
      <w:r>
        <w:rPr>
          <w:rFonts w:ascii="仿宋" w:eastAsia="仿宋" w:hAnsi="仿宋"/>
          <w:sz w:val="32"/>
          <w:szCs w:val="32"/>
        </w:rPr>
        <w:br/>
      </w:r>
      <w:r>
        <w:rPr>
          <w:rFonts w:ascii="仿宋" w:eastAsia="仿宋" w:hAnsi="仿宋"/>
          <w:sz w:val="32"/>
          <w:szCs w:val="32"/>
        </w:rPr>
        <w:t>　　目前，很多高中生学习语文经常认为语文没什么好学的，语文作业就是遇到古文背一背，现代文中没有任何东西值得学习。这是很大的一个误区，很多时候也是由于老师的教学方向引导错误。</w:t>
      </w:r>
      <w:r>
        <w:rPr>
          <w:rFonts w:ascii="仿宋" w:eastAsia="仿宋" w:hAnsi="仿宋"/>
          <w:sz w:val="32"/>
          <w:szCs w:val="32"/>
        </w:rPr>
        <w:br/>
      </w:r>
      <w:r>
        <w:rPr>
          <w:rFonts w:ascii="仿宋" w:eastAsia="仿宋" w:hAnsi="仿宋"/>
          <w:sz w:val="32"/>
          <w:szCs w:val="32"/>
        </w:rPr>
        <w:t>　　高中语文学生的语文作业相对于初中和小学来说，简直就是一个天一个地的差别。而学生在这样的突然减负的状况下，往往不知所措。老师也会在学习古文后说把课文背诵下来。而背诵课文只是最基础的工作。如果不把课文理解了背诵，那背诵起来相当困难，同时考试的时候顶多能拿下默写题的分数。而考试的时候还有实词虚词的理解，这就有赖于学生平时背诵古文必须要理解，并学会把知识点转移才能够。</w:t>
      </w:r>
      <w:r>
        <w:rPr>
          <w:rFonts w:ascii="仿宋" w:eastAsia="仿宋" w:hAnsi="仿宋"/>
          <w:sz w:val="32"/>
          <w:szCs w:val="32"/>
        </w:rPr>
        <w:br/>
      </w:r>
      <w:r>
        <w:rPr>
          <w:rFonts w:ascii="仿宋" w:eastAsia="仿宋" w:hAnsi="仿宋"/>
          <w:sz w:val="32"/>
          <w:szCs w:val="32"/>
        </w:rPr>
        <w:t>　　高中语文考试还有很多基础知识的考察，而这些很多都是在现代文中学习的，因此对于学生而言，真正的语文作业还就应包括积累字词这一工作。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4"/>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同时考试更多的是进行阅读理解和写作的考核。学生如果不走出"现代文没什么可学的"这一误区，上课的时候不用心听讲，不思考老师提出的问题，那么他的理解潜力，总结概括潜力就不会得到锻炼，考试的时候也会出现失分过多的状况。</w:t>
      </w:r>
      <w:r>
        <w:rPr>
          <w:rFonts w:ascii="仿宋" w:eastAsia="仿宋" w:hAnsi="仿宋"/>
          <w:sz w:val="32"/>
          <w:szCs w:val="32"/>
        </w:rPr>
        <w:br/>
      </w:r>
      <w:r>
        <w:rPr>
          <w:rFonts w:ascii="仿宋" w:eastAsia="仿宋" w:hAnsi="仿宋"/>
          <w:sz w:val="32"/>
          <w:szCs w:val="32"/>
        </w:rPr>
        <w:t>　　写作更是占据了70分这样的分植，其重要性可见一斑。学生课后的语文作业，应更多的体此刻写作练习上。多读书，多做读书笔记，多背诵优美片段。学习记录自己的真实生活，写下自己的真情实感等。这是长期的过程，学生只有持之以恒才能取得必须的成绩。</w:t>
      </w:r>
      <w:r>
        <w:rPr>
          <w:rFonts w:ascii="仿宋" w:eastAsia="仿宋" w:hAnsi="仿宋"/>
          <w:sz w:val="32"/>
          <w:szCs w:val="32"/>
        </w:rPr>
        <w:br/>
      </w:r>
      <w:r>
        <w:rPr>
          <w:rFonts w:ascii="仿宋" w:eastAsia="仿宋" w:hAnsi="仿宋"/>
          <w:sz w:val="32"/>
          <w:szCs w:val="32"/>
        </w:rPr>
        <w:t xml:space="preserve">    高中语文教师期末工作总结范文 篇4 </w:t>
      </w:r>
      <w:r>
        <w:rPr>
          <w:rFonts w:ascii="仿宋" w:eastAsia="仿宋" w:hAnsi="仿宋"/>
          <w:sz w:val="32"/>
          <w:szCs w:val="32"/>
        </w:rPr>
        <w:br/>
      </w:r>
      <w:r>
        <w:rPr>
          <w:rFonts w:ascii="仿宋" w:eastAsia="仿宋" w:hAnsi="仿宋"/>
          <w:sz w:val="32"/>
          <w:szCs w:val="32"/>
        </w:rPr>
        <w:t>　　光阴似箭，日月如梭。转眼间，一个学期的教育教学工作已告一段落，本学期我担任高二__、__两个班的语文教学。由于教学经验尚浅，因此，我对教学工作不敢怠慢，认真钻研教材，深入研究教法，虚心向前辈学习。经过一个学期的努力，获取了很多宝贵的教学经验，也取得了较好的成绩。现将具体工作总结如下：</w:t>
      </w:r>
      <w:r>
        <w:rPr>
          <w:rFonts w:ascii="仿宋" w:eastAsia="仿宋" w:hAnsi="仿宋"/>
          <w:sz w:val="32"/>
          <w:szCs w:val="32"/>
        </w:rPr>
        <w:br/>
      </w:r>
      <w:r>
        <w:rPr>
          <w:rFonts w:ascii="仿宋" w:eastAsia="仿宋" w:hAnsi="仿宋"/>
          <w:sz w:val="32"/>
          <w:szCs w:val="32"/>
        </w:rPr>
        <w:t>　　一、激发学习兴趣，提高语文素养</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5"/>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语文是一门充满思想、充满人文精神、充满智慧的学科。在新课改的大背景中，学生的自主学习，培养学生的创新能力，已成为教师关注的热点，讨论、交流、探究等学习方式已成为课堂的主流。我在语文课堂教学中，力求做到让学生变得鲜活，让学生学得兴致盎然，使学生在语文学习中享受学习的乐趣，从而发展学生的语文素养。</w:t>
      </w:r>
      <w:r>
        <w:rPr>
          <w:rFonts w:ascii="仿宋" w:eastAsia="仿宋" w:hAnsi="仿宋"/>
          <w:sz w:val="32"/>
          <w:szCs w:val="32"/>
        </w:rPr>
        <w:br/>
      </w:r>
      <w:r>
        <w:rPr>
          <w:rFonts w:ascii="仿宋" w:eastAsia="仿宋" w:hAnsi="仿宋"/>
          <w:sz w:val="32"/>
          <w:szCs w:val="32"/>
        </w:rPr>
        <w:t>　　1、注意新课导入新颖。“兴趣是最好的老师”。在教学中，我十分注重培养和激发学生的学习兴趣。譬如，在导入新课，让学生一上课就能置身于一种轻松和谐的环境氛围中，而又不知不觉地学语文。</w:t>
      </w:r>
      <w:r>
        <w:rPr>
          <w:rFonts w:ascii="仿宋" w:eastAsia="仿宋" w:hAnsi="仿宋"/>
          <w:sz w:val="32"/>
          <w:szCs w:val="32"/>
        </w:rPr>
        <w:br/>
      </w:r>
      <w:r>
        <w:rPr>
          <w:rFonts w:ascii="仿宋" w:eastAsia="仿宋" w:hAnsi="仿宋"/>
          <w:sz w:val="32"/>
          <w:szCs w:val="32"/>
        </w:rPr>
        <w:t>　　2、培养积极探究习惯，发展求异思维能力。在语文教学中，阅读者对语言意义、语言情感、语言技巧的感悟，在很大程度上与学生的生活经历、知识积累、认识能力、理解水平有关。为此，我在语文教学中，构建语义的理解、体会，要引导学生仁者见仁，智者见智，大胆，各抒己见。这一环节的设计，充分让学生表述自己对课文的理解和感悟，使学生理解和表达，输入和输出相辅相成，真正为学生的学习提供了广阔的舞台。</w:t>
      </w:r>
      <w:r>
        <w:rPr>
          <w:rFonts w:ascii="仿宋" w:eastAsia="仿宋" w:hAnsi="仿宋"/>
          <w:sz w:val="32"/>
          <w:szCs w:val="32"/>
        </w:rPr>
        <w:br/>
      </w:r>
      <w:r>
        <w:rPr>
          <w:rFonts w:ascii="仿宋" w:eastAsia="仿宋" w:hAnsi="仿宋"/>
          <w:sz w:val="32"/>
          <w:szCs w:val="32"/>
        </w:rPr>
        <w:t>　　二、加强课外阅读、写作和习字训练</w:t>
      </w:r>
      <w:r>
        <w:rPr>
          <w:rFonts w:ascii="仿宋" w:eastAsia="仿宋" w:hAnsi="仿宋"/>
          <w:sz w:val="32"/>
          <w:szCs w:val="32"/>
        </w:rPr>
        <w:br/>
      </w:r>
      <w:r>
        <w:rPr>
          <w:rFonts w:ascii="仿宋" w:eastAsia="仿宋" w:hAnsi="仿宋"/>
          <w:sz w:val="32"/>
          <w:szCs w:val="32"/>
        </w:rPr>
        <w:t>　　为了提高学生的阅读和写作能力，这学期我继续加大训练力度。为此，我规定学生每周都要阅读_篇课外文章并写_篇作文。课外文章的阅读要适合高中生，写作训练是每周_一次，周_一次，其中一篇写所读文章的读后感，另一篇以本周内所闻、所见、所经历的事为主，也可以写些自己的感受等。</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6"/>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同时，两班里也有不少学生卷面书写不认真，为了提高他们书写能力，我规定他们每天必须练字，每天一页，每周一交上来。所练内容主要是以字帖为主，也可以以抄课文，总之要认真书写。经过这么长时间训练，他们进步还真不小。</w:t>
      </w:r>
      <w:r>
        <w:rPr>
          <w:rFonts w:ascii="仿宋" w:eastAsia="仿宋" w:hAnsi="仿宋"/>
          <w:sz w:val="32"/>
          <w:szCs w:val="32"/>
        </w:rPr>
        <w:br/>
      </w:r>
      <w:r>
        <w:rPr>
          <w:rFonts w:ascii="仿宋" w:eastAsia="仿宋" w:hAnsi="仿宋"/>
          <w:sz w:val="32"/>
          <w:szCs w:val="32"/>
        </w:rPr>
        <w:t>　　三、积极参与教研，做到取长补短</w:t>
      </w:r>
      <w:r>
        <w:rPr>
          <w:rFonts w:ascii="仿宋" w:eastAsia="仿宋" w:hAnsi="仿宋"/>
          <w:sz w:val="32"/>
          <w:szCs w:val="32"/>
        </w:rPr>
        <w:br/>
      </w:r>
      <w:r>
        <w:rPr>
          <w:rFonts w:ascii="仿宋" w:eastAsia="仿宋" w:hAnsi="仿宋"/>
          <w:sz w:val="32"/>
          <w:szCs w:val="32"/>
        </w:rPr>
        <w:t>　　积极参加校内外教学研讨活动，不断汲取他人的宝贵经验，提高自己的教学水平。经常向经验丰富的教师请教并经常在一起讨论教学问题。本学期，按照教研组的安排，听了本校同事的公开课，并通过参与研讨和集体备课等活动，使自己从别人身上学到了很多有益的经验。</w:t>
      </w:r>
      <w:r>
        <w:rPr>
          <w:rFonts w:ascii="仿宋" w:eastAsia="仿宋" w:hAnsi="仿宋"/>
          <w:sz w:val="32"/>
          <w:szCs w:val="32"/>
        </w:rPr>
        <w:br/>
      </w:r>
      <w:r>
        <w:rPr>
          <w:rFonts w:ascii="仿宋" w:eastAsia="仿宋" w:hAnsi="仿宋"/>
          <w:sz w:val="32"/>
          <w:szCs w:val="32"/>
        </w:rPr>
        <w:t>　　总之，本学期以来，我尽心尽力做好自己的教学工作，不断严格要求自己，努力汲取他人的长处，不断更新自己的教学理念，并运用到自己的教学的实践中，使每一节课都能取得良好的教学效果，使每一位学生都能真正提高自己的语文素养。</w:t>
      </w:r>
      <w:r>
        <w:rPr>
          <w:rFonts w:ascii="仿宋" w:eastAsia="仿宋" w:hAnsi="仿宋"/>
          <w:sz w:val="32"/>
          <w:szCs w:val="32"/>
        </w:rPr>
        <w:br/>
      </w:r>
      <w:r>
        <w:rPr>
          <w:rFonts w:ascii="仿宋" w:eastAsia="仿宋" w:hAnsi="仿宋"/>
          <w:sz w:val="32"/>
          <w:szCs w:val="32"/>
        </w:rPr>
        <w:t xml:space="preserve">    高中语文教师期末工作总结范文 篇5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7"/>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本学期根据总校和学部领导的工作安排，担任高一年级172、176班的语文课教学工作。这学期的语文课的的教学任务是必修1和必修2的两个模块的内容。为了有效的完成教学任务，全面提高学生的语文素养和语文能力，学期初就根据学生的特点和不同层次，以及教材的编排，制定了切实可行的教学计划，并在落实中不断调整完善，达到了预期的效果，现将本学期的语文教学工作进行小结，总结经验教训，以促进今后的教学工作更上一个台阶。</w:t>
      </w:r>
      <w:r>
        <w:rPr>
          <w:rFonts w:ascii="仿宋" w:eastAsia="仿宋" w:hAnsi="仿宋"/>
          <w:sz w:val="32"/>
          <w:szCs w:val="32"/>
        </w:rPr>
        <w:br/>
      </w:r>
      <w:r>
        <w:rPr>
          <w:rFonts w:ascii="仿宋" w:eastAsia="仿宋" w:hAnsi="仿宋"/>
          <w:sz w:val="32"/>
          <w:szCs w:val="32"/>
        </w:rPr>
        <w:t>　　一、夯实基础，温故知新，全面提高学生语文学习的兴趣，培养语文学习的能力。</w:t>
      </w:r>
      <w:r>
        <w:rPr>
          <w:rFonts w:ascii="仿宋" w:eastAsia="仿宋" w:hAnsi="仿宋"/>
          <w:sz w:val="32"/>
          <w:szCs w:val="32"/>
        </w:rPr>
        <w:br/>
      </w:r>
      <w:r>
        <w:rPr>
          <w:rFonts w:ascii="仿宋" w:eastAsia="仿宋" w:hAnsi="仿宋"/>
          <w:sz w:val="32"/>
          <w:szCs w:val="32"/>
        </w:rPr>
        <w:t>　　高一阶段对学生来说是个比较重要的时期，尤其是打下一个坚实的基础非常重要，这对将来的高考作用是不可或缺的。基于这样的认识，我在教学中有意识的从最基本的字词句入手，引领学生掌握基本知识，并将学习中遇到的已在初中学过的知识点，进行强化复习，然后联系所学到的新的内容，做到温故知新。由于有相当一部分学生的基础较差，学习兴趣淡薄，通过基础知识的公固加强，诱发这部分学生的兴趣，收到了良好的效果。</w:t>
      </w:r>
      <w:r>
        <w:rPr>
          <w:rFonts w:ascii="仿宋" w:eastAsia="仿宋" w:hAnsi="仿宋"/>
          <w:sz w:val="32"/>
          <w:szCs w:val="32"/>
        </w:rPr>
        <w:br/>
      </w:r>
      <w:r>
        <w:rPr>
          <w:rFonts w:ascii="仿宋" w:eastAsia="仿宋" w:hAnsi="仿宋"/>
          <w:sz w:val="32"/>
          <w:szCs w:val="32"/>
        </w:rPr>
        <w:t>　　二、严格按照学校的总体教学要求和目标去组织教学，抓好教学中的每一个环节。</w:t>
      </w:r>
      <w:r>
        <w:rPr>
          <w:rFonts w:ascii="仿宋" w:eastAsia="仿宋" w:hAnsi="仿宋"/>
          <w:sz w:val="32"/>
          <w:szCs w:val="32"/>
        </w:rPr>
        <w:br/>
      </w:r>
      <w:r>
        <w:rPr>
          <w:rFonts w:ascii="仿宋" w:eastAsia="仿宋" w:hAnsi="仿宋"/>
          <w:sz w:val="32"/>
          <w:szCs w:val="32"/>
        </w:rPr>
        <w:t>　　学期初，总校和学部都根据上级教育部门的要求，制定了我校教学工作的总体目标和要求，这是教学工作的纲，贯彻落实到教学的全过程中。为了切实地提高语文课的效率和质量，从备课、上课、作业的布置与批改，到课后辅导，考试等都严格认真地去按要求和标准去做，保证了教学工作的规范化、制度化、科学化，从教的方面给学生的学提供了切实的保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8"/>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三、尝试“先学后教”的方法，落实“自主、合作、探究”的学习方式，全面提高语文能力。</w:t>
      </w:r>
      <w:r>
        <w:rPr>
          <w:rFonts w:ascii="仿宋" w:eastAsia="仿宋" w:hAnsi="仿宋"/>
          <w:sz w:val="32"/>
          <w:szCs w:val="32"/>
        </w:rPr>
        <w:br/>
      </w:r>
      <w:r>
        <w:rPr>
          <w:rFonts w:ascii="仿宋" w:eastAsia="仿宋" w:hAnsi="仿宋"/>
          <w:sz w:val="32"/>
          <w:szCs w:val="32"/>
        </w:rPr>
        <w:t>　　调动学生学习的主动性，积极性是很重要的，而只有这样，才能全面提高学生学习的能力。而“先学后教”就是适应了这一要求，学生通过自己的自学发现问题，同学相互讨论，问题明了，深入探究后，如果还有疑问，教师给予适时的点拨和讲解，这样就可以加深印象。课上，以小组为单位，围绕问题，展开讨论，</w:t>
      </w:r>
      <w:r>
        <w:rPr>
          <w:rFonts w:ascii="仿宋" w:eastAsia="仿宋" w:hAnsi="仿宋"/>
          <w:sz w:val="32"/>
          <w:szCs w:val="32"/>
        </w:rPr>
        <w:br/>
      </w:r>
      <w:r>
        <w:rPr>
          <w:rFonts w:ascii="仿宋" w:eastAsia="仿宋" w:hAnsi="仿宋"/>
          <w:sz w:val="32"/>
          <w:szCs w:val="32"/>
        </w:rPr>
        <w:t>　　进行评比，极大的调动了学习积极性。</w:t>
      </w:r>
      <w:r>
        <w:rPr>
          <w:rFonts w:ascii="仿宋" w:eastAsia="仿宋" w:hAnsi="仿宋"/>
          <w:sz w:val="32"/>
          <w:szCs w:val="32"/>
        </w:rPr>
        <w:br/>
      </w:r>
      <w:r>
        <w:rPr>
          <w:rFonts w:ascii="仿宋" w:eastAsia="仿宋" w:hAnsi="仿宋"/>
          <w:sz w:val="32"/>
          <w:szCs w:val="32"/>
        </w:rPr>
        <w:t>　　四、充分利用现代化教学手段，扩大课容量，丰富活跃了语文课堂。 我校拥有先进的多媒体教学设备，因而，在教学过程(本文来自优秀教育资源网斐.斐.课.件.园)中，通过上网查找和自己制作语文教学的音像资料和课件，使无声的语言变得生动形象，具体可感，提高了课堂效率，取得了理想的效果。比如，在学习《宝玉挨打》这一篇课文的时候，我就先播放了电影《红楼梦》“宝玉挨打”的片段，营造出一种氛围，然后再进入课文的学习，效果就好多了。许多课文的学习，我都播放配乐朗诵，给学生一定的熏陶和感染，同时也提高了学生的朗读技巧。</w:t>
      </w:r>
      <w:r>
        <w:rPr>
          <w:rFonts w:ascii="仿宋" w:eastAsia="仿宋" w:hAnsi="仿宋"/>
          <w:sz w:val="32"/>
          <w:szCs w:val="32"/>
        </w:rPr>
        <w:br/>
      </w:r>
      <w:r>
        <w:rPr>
          <w:rFonts w:ascii="仿宋" w:eastAsia="仿宋" w:hAnsi="仿宋"/>
          <w:sz w:val="32"/>
          <w:szCs w:val="32"/>
        </w:rPr>
        <w:t>　　五、开展多种多样的语文学习的活动，促进语文学习，提高语文能力。</w:t>
      </w:r>
    </w:p>
    <w:p w:rsidR="00B65ABA" w:rsidRPr="00184D29" w:rsidP="00A34832" w14:textId="77777777">
      <w:pPr>
        <w:spacing w:line="360" w:lineRule="auto"/>
        <w:jc w:val="left"/>
        <w:rPr>
          <w:rFonts w:ascii="仿宋" w:eastAsia="仿宋" w:hAnsi="仿宋"/>
          <w:sz w:val="32"/>
          <w:szCs w:val="32"/>
        </w:rPr>
        <w:sectPr w:rsidSect="00761177">
          <w:footerReference w:type="default" r:id="rId19"/>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xml:space="preserve"> 学习语文，最重要的就是积累。因而，在抓住课堂这一主渠道的同时，还通过多种方式来提高学生语文学习的积极性。我除要求学生认真做好课堂记录听好</w:t>
      </w:r>
      <w:r>
        <w:rPr>
          <w:rFonts w:ascii="仿宋" w:eastAsia="仿宋" w:hAnsi="仿宋"/>
          <w:sz w:val="32"/>
          <w:szCs w:val="32"/>
        </w:rPr>
        <w:t xml:space="preserve"> 课外，还建立了《成语积累本》《查漏纠错补缺练习簿》《日知录》等，做好语文的学习积累，开展语文背诵比赛，诗歌散文朗诵比赛，组织成立了中学部文学社，号召学生积极参加，在校刊上发表作品，激发他们的写作热情，并将优秀的作品推荐到“中学语文资源站”发表，目前，已有20多篇文章在网上发表。</w:t>
      </w:r>
      <w:r>
        <w:rPr>
          <w:rFonts w:ascii="仿宋" w:eastAsia="仿宋" w:hAnsi="仿宋"/>
          <w:sz w:val="32"/>
          <w:szCs w:val="32"/>
        </w:rPr>
        <w:br/>
      </w:r>
      <w:r>
        <w:rPr>
          <w:rFonts w:ascii="仿宋" w:eastAsia="仿宋" w:hAnsi="仿宋"/>
          <w:sz w:val="32"/>
          <w:szCs w:val="32"/>
        </w:rPr>
        <w:t>　　六、认真搞好培优辅差工作，全面提高学生的成绩</w:t>
      </w:r>
      <w:r>
        <w:rPr>
          <w:rFonts w:ascii="仿宋" w:eastAsia="仿宋" w:hAnsi="仿宋"/>
          <w:sz w:val="32"/>
          <w:szCs w:val="32"/>
        </w:rPr>
        <w:br/>
      </w:r>
      <w:r>
        <w:rPr>
          <w:rFonts w:ascii="仿宋" w:eastAsia="仿宋" w:hAnsi="仿宋"/>
          <w:sz w:val="32"/>
          <w:szCs w:val="32"/>
        </w:rPr>
        <w:t>　　现在的在校生的学习程度参差不齐，因而，做好培优辅差就显得很重要了。教学中，我根据学生的不同程度，在教学过程(本文来自优秀教育资源网斐.斐.课.件.园)中面向全体学生，利用每一节的培优辅差课分别对优生进行强化训练，对基础较差的学生加强基础训练。</w:t>
      </w:r>
      <w:r>
        <w:rPr>
          <w:rFonts w:ascii="仿宋" w:eastAsia="仿宋" w:hAnsi="仿宋"/>
          <w:sz w:val="32"/>
          <w:szCs w:val="32"/>
        </w:rPr>
        <w:br/>
      </w:r>
      <w:r>
        <w:rPr>
          <w:rFonts w:ascii="仿宋" w:eastAsia="仿宋" w:hAnsi="仿宋"/>
          <w:sz w:val="32"/>
          <w:szCs w:val="32"/>
        </w:rPr>
        <w:t>　　七、以高考为方向，强化高考意识，明确奋斗的目标。</w:t>
      </w:r>
      <w:r>
        <w:rPr>
          <w:rFonts w:ascii="仿宋" w:eastAsia="仿宋" w:hAnsi="仿宋"/>
          <w:sz w:val="32"/>
          <w:szCs w:val="32"/>
        </w:rPr>
        <w:br/>
      </w:r>
      <w:r>
        <w:rPr>
          <w:rFonts w:ascii="仿宋" w:eastAsia="仿宋" w:hAnsi="仿宋"/>
          <w:sz w:val="32"/>
          <w:szCs w:val="32"/>
        </w:rPr>
        <w:t>　　高一的学生对高考都比较陌生，为此，我就不断的利用各种机会向学生讲解有关高考的`各种信息，介绍高考的状元经验，学习方法，往届的高考语文试卷，使学生及早的对高考有所了解，明确高考的题型，树立高考的意识，做好准备。 总之，高一语文教学工作已经告一段落，取得了一定的成绩，但也存在一些不足，在今后的工作中将不断的完善。</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0"/>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xml:space="preserve">    高中语文教师期末工作总结范文 篇6 </w:t>
      </w:r>
      <w:r>
        <w:rPr>
          <w:rFonts w:ascii="仿宋" w:eastAsia="仿宋" w:hAnsi="仿宋"/>
          <w:sz w:val="32"/>
          <w:szCs w:val="32"/>
        </w:rPr>
        <w:br/>
      </w:r>
      <w:r>
        <w:rPr>
          <w:rFonts w:ascii="仿宋" w:eastAsia="仿宋" w:hAnsi="仿宋"/>
          <w:sz w:val="32"/>
          <w:szCs w:val="32"/>
        </w:rPr>
        <w:t>　　20__-20__学年度第一学期即将结束，回顾本学期的教学历程，参照教学过程中的得与失，结合学生实际，现对本学期的教学工作作如下小结。</w:t>
      </w:r>
      <w:r>
        <w:rPr>
          <w:rFonts w:ascii="仿宋" w:eastAsia="仿宋" w:hAnsi="仿宋"/>
          <w:sz w:val="32"/>
          <w:szCs w:val="32"/>
        </w:rPr>
        <w:br/>
      </w:r>
      <w:r>
        <w:rPr>
          <w:rFonts w:ascii="仿宋" w:eastAsia="仿宋" w:hAnsi="仿宋"/>
          <w:sz w:val="32"/>
          <w:szCs w:val="32"/>
        </w:rPr>
        <w:t>　　一、落实教学计划，灵活机动地安排教学资料。按照教学计划完成了必修(五)等教学任务。在按时完成既定教学任务的同时，能根据所教学班的实际状况，灵活地扩展、延伸教学资料，使学生学有所成，学有所乐。</w:t>
      </w:r>
      <w:r>
        <w:rPr>
          <w:rFonts w:ascii="仿宋" w:eastAsia="仿宋" w:hAnsi="仿宋"/>
          <w:sz w:val="32"/>
          <w:szCs w:val="32"/>
        </w:rPr>
        <w:br/>
      </w:r>
      <w:r>
        <w:rPr>
          <w:rFonts w:ascii="仿宋" w:eastAsia="仿宋" w:hAnsi="仿宋"/>
          <w:sz w:val="32"/>
          <w:szCs w:val="32"/>
        </w:rPr>
        <w:t>　　二、教学相长，加强师生相互间的合作交流，有效利用网络平台，实现资源共享与交流探究。如切如磋，如琢如磨!新老教师互相学习，互相探讨，取长补短，共同提高。</w:t>
      </w:r>
      <w:r>
        <w:rPr>
          <w:rFonts w:ascii="仿宋" w:eastAsia="仿宋" w:hAnsi="仿宋"/>
          <w:sz w:val="32"/>
          <w:szCs w:val="32"/>
        </w:rPr>
        <w:br/>
      </w:r>
      <w:r>
        <w:rPr>
          <w:rFonts w:ascii="仿宋" w:eastAsia="仿宋" w:hAnsi="仿宋"/>
          <w:sz w:val="32"/>
          <w:szCs w:val="32"/>
        </w:rPr>
        <w:t>　　三、加强传统文化教育。课文中的很多作品皆为传统文化精粹篇章，其凝聚着中华民族的人文情感，饱含着丰富的人文精神和道德因素，蕴藏着浓厚的文化积淀，闪耀着理性思索的光芒，是提高学生人文素养的最佳学习材料和资料，因此，我在教学中渗透与加强了传统文化教育。</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1"/>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四、加强学生的写作训练，培养良好的写作习惯。在我的引导鼓励下，很多同学养成了勤练笔的习惯。写作教学中，将课堂教学和课下练笔相结合。透过多练笔，学生的写作水平有了必须程度的提高，涌现了不少有思想、有感情、有文采的文章，更为可喜的是相当部分的学生养成了不写就难受的好习惯。</w:t>
      </w:r>
      <w:r>
        <w:rPr>
          <w:rFonts w:ascii="仿宋" w:eastAsia="仿宋" w:hAnsi="仿宋"/>
          <w:sz w:val="32"/>
          <w:szCs w:val="32"/>
        </w:rPr>
        <w:br/>
      </w:r>
      <w:r>
        <w:rPr>
          <w:rFonts w:ascii="仿宋" w:eastAsia="仿宋" w:hAnsi="仿宋"/>
          <w:sz w:val="32"/>
          <w:szCs w:val="32"/>
        </w:rPr>
        <w:t>　　五、扩大学生的阅读量，获得人文浸润。一方面，我根据“教学大纲”有关课外阅读的要求，组织引导学生课外读经典，课内进行交流。阅读体验的交流，是心灵与心灵的交流，思想与思想的碰撞。为此，不少同学对读名著产生了浓厚的兴趣。另一面，师生互荐短小的文章在班上朗读。有些文章文小义丰，一个小故事能引发不少思考，一粒沙能反映一个世界，能引起深深的共鸣。《读者》《青年文摘》《小品文》等成为学生爱不释手的必读刊物。</w:t>
      </w:r>
      <w:r>
        <w:rPr>
          <w:rFonts w:ascii="仿宋" w:eastAsia="仿宋" w:hAnsi="仿宋"/>
          <w:sz w:val="32"/>
          <w:szCs w:val="32"/>
        </w:rPr>
        <w:br/>
      </w:r>
      <w:r>
        <w:rPr>
          <w:rFonts w:ascii="仿宋" w:eastAsia="仿宋" w:hAnsi="仿宋"/>
          <w:sz w:val="32"/>
          <w:szCs w:val="32"/>
        </w:rPr>
        <w:t>　　六、尝试“先学后教”的方法，落实“自主、合作、探究”的学习方式，培养可享用一生的学习习惯。我根据新课标的要求，努力调动学生学习的主动性。对有些作品，采取“先学后教”的方法，让学生透过自学发现问题，相互讨论，深入探究问题，老师只是给予适时的点拨和讲解。课内，以小组为单位，围绕问题，展开讨论，进行评比，极大地调动了学生的学习用心性。</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2"/>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七、充分利用现代化教学手段，扩大课容量，丰富活跃了语文课堂。利用现有的多媒体教学设备，在教学过程中，透过上网查找和自己制作语文教学的音像资料和课件，使无声的语言变得生动形象，具体可感，提高了课堂效率，取得了较为理想的效果。对有些课文的学习，透过配乐朗诵等手段，使学生受到必须的熏陶和感染，同时也提高了学生的朗读技巧和阅读水平。另外，学生透过自己制作的课件在课内交流，也为课堂引入清新的空气。</w:t>
      </w:r>
      <w:r>
        <w:rPr>
          <w:rFonts w:ascii="仿宋" w:eastAsia="仿宋" w:hAnsi="仿宋"/>
          <w:sz w:val="32"/>
          <w:szCs w:val="32"/>
        </w:rPr>
        <w:br/>
      </w:r>
      <w:r>
        <w:rPr>
          <w:rFonts w:ascii="仿宋" w:eastAsia="仿宋" w:hAnsi="仿宋"/>
          <w:sz w:val="32"/>
          <w:szCs w:val="32"/>
        </w:rPr>
        <w:t>　　八、开展多种多样的语文学习活动，提高学习兴趣。缺少语文活动的课堂是死水一潭，因此，在教学过程中尽量透过多种方式来提高学生语文学习的用心性。如开展背诵比赛，诗歌散文朗诵比赛，模仿央视《幸运52》《幸福快车》《开心词典》等栏目的形式开展语文知识竞赛等。学生极积参与，热情高涨，寓学于乐。</w:t>
      </w:r>
      <w:r>
        <w:rPr>
          <w:rFonts w:ascii="仿宋" w:eastAsia="仿宋" w:hAnsi="仿宋"/>
          <w:sz w:val="32"/>
          <w:szCs w:val="32"/>
        </w:rPr>
        <w:br/>
      </w:r>
      <w:r>
        <w:rPr>
          <w:rFonts w:ascii="仿宋" w:eastAsia="仿宋" w:hAnsi="仿宋"/>
          <w:sz w:val="32"/>
          <w:szCs w:val="32"/>
        </w:rPr>
        <w:t>　　总之，透过我的努力，同学们的学习态度有了较大的变化，成绩有了必须的提高。但教学工作中仍有不少需要改善之处，如学生对学习语文的兴趣不高、学习效率有待提高等，我将在新的学期中不懈努力，促使教与学的和谐发展.。</w:t>
      </w:r>
      <w:r>
        <w:rPr>
          <w:rFonts w:ascii="仿宋" w:eastAsia="仿宋" w:hAnsi="仿宋"/>
          <w:sz w:val="32"/>
          <w:szCs w:val="32"/>
        </w:rPr>
        <w:br/>
      </w:r>
      <w:r>
        <w:rPr>
          <w:rFonts w:ascii="仿宋" w:eastAsia="仿宋" w:hAnsi="仿宋"/>
          <w:sz w:val="32"/>
          <w:szCs w:val="32"/>
        </w:rPr>
        <w:t xml:space="preserve">    高中语文教师期末工作总结范文 篇7 </w:t>
      </w:r>
      <w:r>
        <w:rPr>
          <w:rFonts w:ascii="仿宋" w:eastAsia="仿宋" w:hAnsi="仿宋"/>
          <w:sz w:val="32"/>
          <w:szCs w:val="32"/>
        </w:rPr>
        <w:br/>
      </w:r>
      <w:r>
        <w:rPr>
          <w:rFonts w:ascii="仿宋" w:eastAsia="仿宋" w:hAnsi="仿宋"/>
          <w:sz w:val="32"/>
          <w:szCs w:val="32"/>
        </w:rPr>
        <w:t>　　一、思想方面</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3"/>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半年来我依然以一名优秀的_中学人严格要求自己，一直怀着一种青年语文教师的神圣使命，勤奋学习，锐于进取，强化师德修养。本着“一切为了学生，为了学生的一切”的思想，诚实做人，踏实做事，敏于事而慎于言，以现代的教育教学思想，指导学生，关注学生心理，以丰厚的知识使之敬，以亲切的态度使之爱，以严谨的标准使之慎，以灵活的方法使之能，以实力化魅力，使学生行以我为范，言以为我据，想看我思路，写按我要求。让自己切实地努力成为学生人生航程中的一盏明灯。</w:t>
      </w:r>
      <w:r>
        <w:rPr>
          <w:rFonts w:ascii="仿宋" w:eastAsia="仿宋" w:hAnsi="仿宋"/>
          <w:sz w:val="32"/>
          <w:szCs w:val="32"/>
        </w:rPr>
        <w:br/>
      </w:r>
      <w:r>
        <w:rPr>
          <w:rFonts w:ascii="仿宋" w:eastAsia="仿宋" w:hAnsi="仿宋"/>
          <w:sz w:val="32"/>
          <w:szCs w:val="32"/>
        </w:rPr>
        <w:t>　　二、教学能力方面</w:t>
      </w:r>
      <w:r>
        <w:rPr>
          <w:rFonts w:ascii="仿宋" w:eastAsia="仿宋" w:hAnsi="仿宋"/>
          <w:sz w:val="32"/>
          <w:szCs w:val="32"/>
        </w:rPr>
        <w:br/>
      </w:r>
      <w:r>
        <w:rPr>
          <w:rFonts w:ascii="仿宋" w:eastAsia="仿宋" w:hAnsi="仿宋"/>
          <w:sz w:val="32"/>
          <w:szCs w:val="32"/>
        </w:rPr>
        <w:t>　　半年来是我教学能力急大提高成熟的一个学期，课堂驾驭游刃有余，教学方法灵活新颖，教学思想成熟稳定，指导学生深入有效。半年来我的语文教学因不断探究而激情常在，因思考深入而境界犹高，因务实高效而成绩优秀，因重能挖潜而动力充盈。</w:t>
      </w:r>
      <w:r>
        <w:rPr>
          <w:rFonts w:ascii="仿宋" w:eastAsia="仿宋" w:hAnsi="仿宋"/>
          <w:sz w:val="32"/>
          <w:szCs w:val="32"/>
        </w:rPr>
        <w:br/>
      </w:r>
      <w:r>
        <w:rPr>
          <w:rFonts w:ascii="仿宋" w:eastAsia="仿宋" w:hAnsi="仿宋"/>
          <w:sz w:val="32"/>
          <w:szCs w:val="32"/>
        </w:rPr>
        <w:t>　　为了不断地充实自己提高自己，还特意自费订阅《语文教学与研究》《语文教学通讯》等语文教学理论性杂志，虚心学习，勤于总结，锐于改革，勇于科研，论文先后在等国家级杂志上发表，获省教研室论文一等奖一篇，本人获得__市优秀辅导教师、市级公开优质课一等奖。教学成绩优秀人数远远超过学校规定指标</w:t>
      </w:r>
      <w:r>
        <w:rPr>
          <w:rFonts w:ascii="仿宋" w:eastAsia="仿宋" w:hAnsi="仿宋"/>
          <w:sz w:val="32"/>
          <w:szCs w:val="32"/>
        </w:rPr>
        <w:br/>
      </w:r>
      <w:r>
        <w:rPr>
          <w:rFonts w:ascii="仿宋" w:eastAsia="仿宋" w:hAnsi="仿宋"/>
          <w:sz w:val="32"/>
          <w:szCs w:val="32"/>
        </w:rPr>
        <w:t>　　三、职责履行方面</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4"/>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本学期以来，忠于职守，严格遵守学校的各项规章制度，认真履行做为一名_中学人的各项职责，出满勤，干满点，一年来无任何违纪现象，服从领导，听从指挥，忠实本份，爱岗敬业，与各科老师紧密合作，加强协调，营造了一个真正有利于学生发展的教育教学氛围。</w:t>
      </w:r>
      <w:r>
        <w:rPr>
          <w:rFonts w:ascii="仿宋" w:eastAsia="仿宋" w:hAnsi="仿宋"/>
          <w:sz w:val="32"/>
          <w:szCs w:val="32"/>
        </w:rPr>
        <w:br/>
      </w:r>
      <w:r>
        <w:rPr>
          <w:rFonts w:ascii="仿宋" w:eastAsia="仿宋" w:hAnsi="仿宋"/>
          <w:sz w:val="32"/>
          <w:szCs w:val="32"/>
        </w:rPr>
        <w:t>　　四、成绩完成方面</w:t>
      </w:r>
      <w:r>
        <w:rPr>
          <w:rFonts w:ascii="仿宋" w:eastAsia="仿宋" w:hAnsi="仿宋"/>
          <w:sz w:val="32"/>
          <w:szCs w:val="32"/>
        </w:rPr>
        <w:br/>
      </w:r>
      <w:r>
        <w:rPr>
          <w:rFonts w:ascii="仿宋" w:eastAsia="仿宋" w:hAnsi="仿宋"/>
          <w:sz w:val="32"/>
          <w:szCs w:val="32"/>
        </w:rPr>
        <w:t>　　本学期各项成绩优异，教学成绩每次超额完成学校规定的任务，科研方面，完成了多篇教学论文的创作发表。在今后的教学的工作中，我将严格要求自己，让自己的成绩有更大的突破！</w:t>
      </w:r>
      <w:r>
        <w:rPr>
          <w:rFonts w:ascii="仿宋" w:eastAsia="仿宋" w:hAnsi="仿宋"/>
          <w:sz w:val="32"/>
          <w:szCs w:val="32"/>
        </w:rPr>
        <w:br/>
      </w:r>
      <w:r>
        <w:rPr>
          <w:rFonts w:ascii="仿宋" w:eastAsia="仿宋" w:hAnsi="仿宋"/>
          <w:sz w:val="32"/>
          <w:szCs w:val="32"/>
        </w:rPr>
        <w:t xml:space="preserve">    高中语文教师期末工作总结范文 篇8 </w:t>
      </w:r>
      <w:r>
        <w:rPr>
          <w:rFonts w:ascii="仿宋" w:eastAsia="仿宋" w:hAnsi="仿宋"/>
          <w:sz w:val="32"/>
          <w:szCs w:val="32"/>
        </w:rPr>
        <w:br/>
      </w:r>
      <w:r>
        <w:rPr>
          <w:rFonts w:ascii="仿宋" w:eastAsia="仿宋" w:hAnsi="仿宋"/>
          <w:sz w:val="32"/>
          <w:szCs w:val="32"/>
        </w:rPr>
        <w:t>　　本学期，我担任高一(2)班的语文老师，完成了苏教版高中语文《必修一》和《必修二》前三个专题的教学任务。</w:t>
      </w:r>
      <w:r>
        <w:rPr>
          <w:rFonts w:ascii="仿宋" w:eastAsia="仿宋" w:hAnsi="仿宋"/>
          <w:sz w:val="32"/>
          <w:szCs w:val="32"/>
        </w:rPr>
        <w:br/>
      </w:r>
      <w:r>
        <w:rPr>
          <w:rFonts w:ascii="仿宋" w:eastAsia="仿宋" w:hAnsi="仿宋"/>
          <w:sz w:val="32"/>
          <w:szCs w:val="32"/>
        </w:rPr>
        <w:t>　　在学生学情方面，我班级学生语文底子薄，语文基础差，学习的积极性也不高，文化素养提升之路困难重重。而且学生刚刚进入高中，还有很多不适应，跟不上老师上课的节奏。</w:t>
      </w:r>
      <w:r>
        <w:rPr>
          <w:rFonts w:ascii="仿宋" w:eastAsia="仿宋" w:hAnsi="仿宋"/>
          <w:sz w:val="32"/>
          <w:szCs w:val="32"/>
        </w:rPr>
        <w:br/>
      </w:r>
      <w:r>
        <w:rPr>
          <w:rFonts w:ascii="仿宋" w:eastAsia="仿宋" w:hAnsi="仿宋"/>
          <w:sz w:val="32"/>
          <w:szCs w:val="32"/>
        </w:rPr>
        <w:t>　　在具体教学方面，我能按“教学大纲”的要求，认真钻研教材，确定适宜的教法，认真备课，认真批改作业，顺利完成教学任务。</w:t>
      </w:r>
      <w:r>
        <w:rPr>
          <w:rFonts w:ascii="仿宋" w:eastAsia="仿宋" w:hAnsi="仿宋"/>
          <w:sz w:val="32"/>
          <w:szCs w:val="32"/>
        </w:rPr>
        <w:br/>
      </w:r>
      <w:r>
        <w:rPr>
          <w:rFonts w:ascii="仿宋" w:eastAsia="仿宋" w:hAnsi="仿宋"/>
          <w:sz w:val="32"/>
          <w:szCs w:val="32"/>
        </w:rPr>
        <w:t>　　做的较为满意的，有以下几点：</w:t>
      </w:r>
      <w:r>
        <w:rPr>
          <w:rFonts w:ascii="仿宋" w:eastAsia="仿宋" w:hAnsi="仿宋"/>
          <w:sz w:val="32"/>
          <w:szCs w:val="32"/>
        </w:rPr>
        <w:br/>
      </w:r>
      <w:r>
        <w:rPr>
          <w:rFonts w:ascii="仿宋" w:eastAsia="仿宋" w:hAnsi="仿宋"/>
          <w:sz w:val="32"/>
          <w:szCs w:val="32"/>
        </w:rPr>
        <w:t>　　一、在写作教学方面，紧紧围绕教材设计：将文本与写作直接结合，作文模式以大作文为主，作文体裁没有硬性要求，但努力引导学生学习论述类文本。在素材积累上，学生写作素材匮乏，所以，在教学之余，会引导学生多看课外读本，增加写作素材的积累。</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5"/>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二、在处理教材方面，充分考虑到高一学生学情之特殊。降低教学难度，化繁为简，让学生可以循序渐进地走进高中语文的殿堂，感受语文的魅力，并乐在其中。上课不足的地方再加以练习辅助，反复强调答题模式的应用，让学生从高一就开始积累学习方法。这样，学生在人文情怀和应试技巧上都有一定提升。</w:t>
      </w:r>
      <w:r>
        <w:rPr>
          <w:rFonts w:ascii="仿宋" w:eastAsia="仿宋" w:hAnsi="仿宋"/>
          <w:sz w:val="32"/>
          <w:szCs w:val="32"/>
        </w:rPr>
        <w:br/>
      </w:r>
      <w:r>
        <w:rPr>
          <w:rFonts w:ascii="仿宋" w:eastAsia="仿宋" w:hAnsi="仿宋"/>
          <w:sz w:val="32"/>
          <w:szCs w:val="32"/>
        </w:rPr>
        <w:t>　　三、按照“教学大纲”有关课外阅读的要求，较有效地组织了学生的课外阅读活动。我不断地把大纲推荐的阅读篇目介绍给学生，要求他们制定可行的读书计划，利用零碎时间读名著，并通过口头提问的方式检查他们的阅读情况。</w:t>
      </w:r>
      <w:r>
        <w:rPr>
          <w:rFonts w:ascii="仿宋" w:eastAsia="仿宋" w:hAnsi="仿宋"/>
          <w:sz w:val="32"/>
          <w:szCs w:val="32"/>
        </w:rPr>
        <w:br/>
      </w:r>
      <w:r>
        <w:rPr>
          <w:rFonts w:ascii="仿宋" w:eastAsia="仿宋" w:hAnsi="仿宋"/>
          <w:sz w:val="32"/>
          <w:szCs w:val="32"/>
        </w:rPr>
        <w:t>　　不足的几点：</w:t>
      </w:r>
      <w:r>
        <w:rPr>
          <w:rFonts w:ascii="仿宋" w:eastAsia="仿宋" w:hAnsi="仿宋"/>
          <w:sz w:val="32"/>
          <w:szCs w:val="32"/>
        </w:rPr>
        <w:br/>
      </w:r>
      <w:r>
        <w:rPr>
          <w:rFonts w:ascii="仿宋" w:eastAsia="仿宋" w:hAnsi="仿宋"/>
          <w:sz w:val="32"/>
          <w:szCs w:val="32"/>
        </w:rPr>
        <w:t>　　一、在学生习作的讲评方面做得还很不够，客观原因是时间少，主观原因是自己的重视程度不够，没有挤出时间来完成好这一项很有意义的工作。</w:t>
      </w:r>
      <w:r>
        <w:rPr>
          <w:rFonts w:ascii="仿宋" w:eastAsia="仿宋" w:hAnsi="仿宋"/>
          <w:sz w:val="32"/>
          <w:szCs w:val="32"/>
        </w:rPr>
        <w:br/>
      </w:r>
      <w:r>
        <w:rPr>
          <w:rFonts w:ascii="仿宋" w:eastAsia="仿宋" w:hAnsi="仿宋"/>
          <w:sz w:val="32"/>
          <w:szCs w:val="32"/>
        </w:rPr>
        <w:t>　　二、对学生的课后作业检查的力度还不够，使得一部分学生没有按时保质保量地完成作业，在多次考试中就显露出来了。</w:t>
      </w:r>
      <w:r>
        <w:rPr>
          <w:rFonts w:ascii="仿宋" w:eastAsia="仿宋" w:hAnsi="仿宋"/>
          <w:sz w:val="32"/>
          <w:szCs w:val="32"/>
        </w:rPr>
        <w:br/>
      </w:r>
      <w:r>
        <w:rPr>
          <w:rFonts w:ascii="仿宋" w:eastAsia="仿宋" w:hAnsi="仿宋"/>
          <w:sz w:val="32"/>
          <w:szCs w:val="32"/>
        </w:rPr>
        <w:t>　　在今后的教育教学工作中，我将更严格地要求自己，努力工作，发扬优点，改正缺点，开拓前进，争取取得更好的成绩。</w:t>
      </w:r>
      <w:r>
        <w:rPr>
          <w:rFonts w:ascii="仿宋" w:eastAsia="仿宋" w:hAnsi="仿宋"/>
          <w:sz w:val="32"/>
          <w:szCs w:val="32"/>
        </w:rPr>
        <w:br/>
      </w:r>
      <w:r>
        <w:rPr>
          <w:rFonts w:ascii="仿宋" w:eastAsia="仿宋" w:hAnsi="仿宋"/>
          <w:sz w:val="32"/>
          <w:szCs w:val="32"/>
        </w:rPr>
        <w:t xml:space="preserve">    高中语文教师期末工作总结范文 篇9 </w:t>
      </w:r>
      <w:r>
        <w:rPr>
          <w:rFonts w:ascii="仿宋" w:eastAsia="仿宋" w:hAnsi="仿宋"/>
          <w:sz w:val="32"/>
          <w:szCs w:val="32"/>
        </w:rPr>
        <w:br/>
      </w:r>
      <w:r>
        <w:rPr>
          <w:rFonts w:ascii="仿宋" w:eastAsia="仿宋" w:hAnsi="仿宋"/>
          <w:sz w:val="32"/>
          <w:szCs w:val="32"/>
        </w:rPr>
        <w:t>　　转眼间一个学期又结束了，反思这一学期的语文教学，作一小结，以鞭策自己更好地迎接新一学期的到来。</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6"/>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针对班级中后等学生较多基础较薄弱以及班级语文课上人文性过剩而工具性稍嫌不足的特点，我在课堂教学设计中有意识地加强了语文的工具性部分的设计，经常进行语言文字训练。我认为只有语文的基础夯实了，才有潜力进行更高层次的追求。“授人以鱼，不如授人以渔。”如果孩子连走路都不会，就要让他学习跑步，这是不贴合孩子成长规律的。语文教学亦然。</w:t>
      </w:r>
      <w:r>
        <w:rPr>
          <w:rFonts w:ascii="仿宋" w:eastAsia="仿宋" w:hAnsi="仿宋"/>
          <w:sz w:val="32"/>
          <w:szCs w:val="32"/>
        </w:rPr>
        <w:br/>
      </w:r>
      <w:r>
        <w:rPr>
          <w:rFonts w:ascii="仿宋" w:eastAsia="仿宋" w:hAnsi="仿宋"/>
          <w:sz w:val="32"/>
          <w:szCs w:val="32"/>
        </w:rPr>
        <w:t>　　语文教学的脚踏实地还体此刻日积月累的坚持性上。首先要让学生明白语文学习不是一蹴而就的事情，不是凭小聪明就能学好的科目，务必有着坚持不懈的精神。因此，我要求每位学生都有一本积累本，坚持积累，争取做到厚积薄发。积累还体此刻课外阅读上，争取做到每一天阅读一篇课外阅读，潜移默化地提高自己的阅读潜力。</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7"/>
          <w:type w:val="nextPage"/>
          <w:pgSz w:w="11906" w:h="16838"/>
          <w:pgMar w:top="2098" w:right="1304" w:bottom="1928" w:left="1588" w:header="851" w:footer="992" w:gutter="0"/>
          <w:pgNumType w:start="24"/>
          <w:cols w:space="720"/>
          <w:titlePg w:val="0"/>
          <w:docGrid w:type="lines" w:linePitch="312"/>
        </w:sectPr>
      </w:pPr>
      <w:r>
        <w:rPr>
          <w:rFonts w:ascii="仿宋" w:eastAsia="仿宋" w:hAnsi="仿宋"/>
          <w:sz w:val="32"/>
          <w:szCs w:val="32"/>
        </w:rPr>
        <w:t>　　对学生而言，最大的快慰莫过于解答试题时能展现出一种从容、敏捷、高效的潜力，而语文学科和其他学科相比，应试倾向最不明显，并不是讲什么考什么，试题资料和教学资料的直接联系表现得最不明显，很大程度上体现着对本学科整体素质的考查。题海战术不适合语文学科，靠超多做题难以培养出学生的综合语文潜力。中学语文不在深，而在广。学生的知识面和阅读范围决定了语文综合素质的高低，而此刻高中生学习紧张，课下学习的时间主要用于数理化、英语上，根本没有时间去读一些文学作品，甚至能够说学生根本没有属于自己的时间，更不会静下心来去品味欣赏文学作品，而此刻社会读书风气也不乐观，学生接触的东西都很低俗，所以良好的语文学习环境的缺少也是导致学生语文综合潜力差的原因之一。鉴于此种状况，对于语文的学习，我认为关键要靠课堂教学，而语文课堂教学关键在于教师，在于教师的观念和教学设计上。</w:t>
      </w:r>
      <w:r>
        <w:rPr>
          <w:rFonts w:ascii="仿宋" w:eastAsia="仿宋" w:hAnsi="仿宋"/>
          <w:sz w:val="32"/>
          <w:szCs w:val="32"/>
        </w:rPr>
        <w:br/>
      </w:r>
      <w:r>
        <w:rPr>
          <w:rFonts w:ascii="仿宋" w:eastAsia="仿宋" w:hAnsi="仿宋"/>
          <w:sz w:val="32"/>
          <w:szCs w:val="32"/>
        </w:rPr>
        <w:t>　　当然，语文教学的精华全在课堂上。一节课仅有40分钟，如何调控和把握这个时间，使学生在学习知识的过程中能够循序渐进，由浅入深，学以致用，这就需要老师作为引导者就应懂得调控艺术，做到收放自如，开阖有度，寻找具有科学性又具有艺术性的教学行为，不断学习新课程理论，将理论与实践相统一，使教学行为上升到理论高度。而我发此刻教学过程中出现理论与实践脱节的现象。教师要把课堂40分钟用足用好，争取最佳的教学效果，这是老师的本分，老师要对学生负责。</w:t>
      </w:r>
      <w:r>
        <w:rPr>
          <w:rFonts w:ascii="仿宋" w:eastAsia="仿宋" w:hAnsi="仿宋"/>
          <w:sz w:val="32"/>
          <w:szCs w:val="32"/>
        </w:rPr>
        <w:br/>
      </w:r>
      <w:r>
        <w:rPr>
          <w:rFonts w:ascii="仿宋" w:eastAsia="仿宋" w:hAnsi="仿宋"/>
          <w:sz w:val="32"/>
          <w:szCs w:val="32"/>
        </w:rPr>
        <w:t>　　纵观近几年的高考试题，试题的人文特征越来越突出，对学生的感悟潜力要求越来越高，这就需要教师的教学方法相应的做出改变。我发此刻我的课堂教学行为中，存在以下两个问题：</w:t>
      </w:r>
      <w:r>
        <w:rPr>
          <w:rFonts w:ascii="仿宋" w:eastAsia="仿宋" w:hAnsi="仿宋"/>
          <w:sz w:val="32"/>
          <w:szCs w:val="32"/>
        </w:rPr>
        <w:br/>
      </w:r>
      <w:r>
        <w:rPr>
          <w:rFonts w:ascii="仿宋" w:eastAsia="仿宋" w:hAnsi="仿宋"/>
          <w:sz w:val="32"/>
          <w:szCs w:val="32"/>
        </w:rPr>
        <w:t>　　1、重分析，轻感悟。</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8"/>
          <w:type w:val="nextPage"/>
          <w:pgSz w:w="11906" w:h="16838"/>
          <w:pgMar w:top="2098" w:right="1304" w:bottom="1928" w:left="1588" w:header="851" w:footer="992" w:gutter="0"/>
          <w:pgNumType w:start="25"/>
          <w:cols w:space="720"/>
          <w:titlePg w:val="0"/>
          <w:docGrid w:type="lines" w:linePitch="312"/>
        </w:sectPr>
      </w:pPr>
      <w:r>
        <w:rPr>
          <w:rFonts w:ascii="仿宋" w:eastAsia="仿宋" w:hAnsi="仿宋"/>
          <w:sz w:val="32"/>
          <w:szCs w:val="32"/>
        </w:rPr>
        <w:t>　　“语文”姓“语”，“语”就是语言，学好语言，最重要的途径就是品味和感悟。对课文中的精妙的语言，如果教师分析过多，势必限制了学生的思考空间，最好的方法就是让学生在阅读中去品味、去感悟。比如教学《长亭送别》时，我将超多的时间用在了对这本文主题和离别情感的分析讲解上，结果整堂课上得索然无味，如果下次再教此课，我会将重点放在学生的频度感悟上，让学生透过知识迁移，联想到所学的有关别离的诗文进行比较学习，尽量把时间留给学生。</w:t>
      </w:r>
      <w:r>
        <w:rPr>
          <w:rFonts w:ascii="仿宋" w:eastAsia="仿宋" w:hAnsi="仿宋"/>
          <w:sz w:val="32"/>
          <w:szCs w:val="32"/>
        </w:rPr>
        <w:br/>
      </w:r>
      <w:r>
        <w:rPr>
          <w:rFonts w:ascii="仿宋" w:eastAsia="仿宋" w:hAnsi="仿宋"/>
          <w:sz w:val="32"/>
          <w:szCs w:val="32"/>
        </w:rPr>
        <w:t>　　2、重应用，轻精神。</w:t>
      </w:r>
      <w:r>
        <w:rPr>
          <w:rFonts w:ascii="仿宋" w:eastAsia="仿宋" w:hAnsi="仿宋"/>
          <w:sz w:val="32"/>
          <w:szCs w:val="32"/>
        </w:rPr>
        <w:br/>
      </w:r>
      <w:r>
        <w:rPr>
          <w:rFonts w:ascii="仿宋" w:eastAsia="仿宋" w:hAnsi="仿宋"/>
          <w:sz w:val="32"/>
          <w:szCs w:val="32"/>
        </w:rPr>
        <w:t>　　语文是鉴赏的，也是人文的：语文课堂教学也应以培养学生的人文精神为宗旨，以奠定学生的正确价值取向为根本。适量地进行专题训练与辅导是不可少的，但不能仅仅以考试为中心，以分数为准绳来进行语文教学，更要重视学生人文素养的提高。比如在教学《促织》篇时，我在完成了文言文教学的字、词、句的重点教学后，然后又进行了拓展，给学生补充了《捕蛇者说》，两篇课文进行比较教学，让学生认识到封建社会的黑暗和残暴，同时给予广大劳苦大众同情，甚至发动学生用现代观念来审视课本的资料。</w:t>
      </w:r>
      <w:r>
        <w:rPr>
          <w:rFonts w:ascii="仿宋" w:eastAsia="仿宋" w:hAnsi="仿宋"/>
          <w:sz w:val="32"/>
          <w:szCs w:val="32"/>
        </w:rPr>
        <w:br/>
      </w:r>
      <w:r>
        <w:rPr>
          <w:rFonts w:ascii="仿宋" w:eastAsia="仿宋" w:hAnsi="仿宋"/>
          <w:sz w:val="32"/>
          <w:szCs w:val="32"/>
        </w:rPr>
        <w:t>　　另外，课堂教学不能仅限于课本文本资料的讲解，应重视知识的相关拓展和迁移训练，尤其是语文学科的学习。</w:t>
      </w:r>
      <w:r>
        <w:rPr>
          <w:rFonts w:ascii="仿宋" w:eastAsia="仿宋" w:hAnsi="仿宋"/>
          <w:sz w:val="32"/>
          <w:szCs w:val="32"/>
        </w:rPr>
        <w:br/>
      </w:r>
      <w:r>
        <w:rPr>
          <w:rFonts w:ascii="仿宋" w:eastAsia="仿宋" w:hAnsi="仿宋"/>
          <w:sz w:val="32"/>
          <w:szCs w:val="32"/>
        </w:rPr>
        <w:t>　　3、他山之石，能够攻玉</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9"/>
          <w:type w:val="nextPage"/>
          <w:pgSz w:w="11906" w:h="16838"/>
          <w:pgMar w:top="2098" w:right="1304" w:bottom="1928" w:left="1588" w:header="851" w:footer="992" w:gutter="0"/>
          <w:pgNumType w:start="26"/>
          <w:cols w:space="720"/>
          <w:titlePg w:val="0"/>
          <w:docGrid w:type="lines" w:linePitch="312"/>
        </w:sectPr>
      </w:pPr>
      <w:r>
        <w:rPr>
          <w:rFonts w:ascii="仿宋" w:eastAsia="仿宋" w:hAnsi="仿宋"/>
          <w:sz w:val="32"/>
          <w:szCs w:val="32"/>
        </w:rPr>
        <w:t>　　作为新教师，我觉得听课十分重要，有助于教师取长补短，听其他老师的课给了我受用不尽的知识和财富，其中感受最深的一点就是听课让我透过认识他人，审视自己，得到了改变和提高。</w:t>
      </w:r>
      <w:r>
        <w:rPr>
          <w:rFonts w:ascii="仿宋" w:eastAsia="仿宋" w:hAnsi="仿宋"/>
          <w:sz w:val="32"/>
          <w:szCs w:val="32"/>
        </w:rPr>
        <w:br/>
      </w:r>
      <w:r>
        <w:rPr>
          <w:rFonts w:ascii="仿宋" w:eastAsia="仿宋" w:hAnsi="仿宋"/>
          <w:sz w:val="32"/>
          <w:szCs w:val="32"/>
        </w:rPr>
        <w:t>　　学生是教学的对象，学生就像工厂加工的产品，学生的学习质量决定了一个教师教学行为的成败，体现了一个学校的优劣。学生才是教学工作的生命线。针对语文学科，有不少学生的学习观念仍未改变，认为听与不听一个样，考试即使考不了高分但也不会比别人差多少，带着兴趣学的学生并不多，学习观念的落后与偏颇导致学生阅读量太少，知识面太窄，基础知识相当匮乏，出现许多错别字、错用词语现象，一遇到仿写句子等题就束手无策，作文写作立意不新颖，主题不突出，资料太肤浅，有的学生学习态度不端正。作为老师应负必须的职责，要教给学生学习方法，要改变学生的学习观念和态度，另外，更重要的是要提高自身的修养和专业水准以及教学艺术，先把学生的学习兴趣培养起来。</w:t>
      </w:r>
      <w:r>
        <w:rPr>
          <w:rFonts w:ascii="仿宋" w:eastAsia="仿宋" w:hAnsi="仿宋"/>
          <w:sz w:val="32"/>
          <w:szCs w:val="32"/>
        </w:rPr>
        <w:br/>
      </w:r>
      <w:r>
        <w:rPr>
          <w:rFonts w:ascii="仿宋" w:eastAsia="仿宋" w:hAnsi="仿宋"/>
          <w:sz w:val="32"/>
          <w:szCs w:val="32"/>
        </w:rPr>
        <w:t>　　总之，教学问题多多，如何提高课堂教学效率，全面提高学生的语文素养，提高自身的教学艺术水平，针对不同的学生因材施教，都需要在教学中不断探索，不断认识，及时总结反思，再到实践中去完善提高。</w:t>
      </w:r>
      <w:r>
        <w:rPr>
          <w:rFonts w:ascii="仿宋" w:eastAsia="仿宋" w:hAnsi="仿宋"/>
          <w:sz w:val="32"/>
          <w:szCs w:val="32"/>
        </w:rPr>
        <w:br/>
      </w:r>
      <w:r>
        <w:rPr>
          <w:rFonts w:ascii="仿宋" w:eastAsia="仿宋" w:hAnsi="仿宋"/>
          <w:sz w:val="32"/>
          <w:szCs w:val="32"/>
        </w:rPr>
        <w:t xml:space="preserve">    高中语文教师期末工作总结范文 篇10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0"/>
          <w:type w:val="nextPage"/>
          <w:pgSz w:w="11906" w:h="16838"/>
          <w:pgMar w:top="2098" w:right="1304" w:bottom="1928" w:left="1588" w:header="851" w:footer="992" w:gutter="0"/>
          <w:pgNumType w:start="27"/>
          <w:cols w:space="720"/>
          <w:titlePg w:val="0"/>
          <w:docGrid w:type="lines" w:linePitch="312"/>
        </w:sectPr>
      </w:pPr>
      <w:r>
        <w:rPr>
          <w:rFonts w:ascii="仿宋" w:eastAsia="仿宋" w:hAnsi="仿宋"/>
          <w:sz w:val="32"/>
          <w:szCs w:val="32"/>
        </w:rPr>
        <w:t>　　本年度，我担任了高二两个班的语文课。能按"教学大纲"的要求，认真钻研教材，研究两个班学生的实际情况，确定较为适宜的教法，认真备课，认真批改作业，比较顺利地完成了教学任务。我自己对贯穿于新的"教学大纲"中的语文教学思想有了进一步的认识，更坚定了语文学科是一个既具有工具性又具有人文性的学科的认识，对第一次使用的新教材也能较的把握和处理了。较为满意的几点：</w:t>
      </w:r>
      <w:r>
        <w:rPr>
          <w:rFonts w:ascii="仿宋" w:eastAsia="仿宋" w:hAnsi="仿宋"/>
          <w:sz w:val="32"/>
          <w:szCs w:val="32"/>
        </w:rPr>
        <w:br/>
      </w:r>
      <w:r>
        <w:rPr>
          <w:rFonts w:ascii="仿宋" w:eastAsia="仿宋" w:hAnsi="仿宋"/>
          <w:sz w:val="32"/>
          <w:szCs w:val="32"/>
        </w:rPr>
        <w:t>　　一、在写作教学方面</w:t>
      </w:r>
      <w:r>
        <w:rPr>
          <w:rFonts w:ascii="仿宋" w:eastAsia="仿宋" w:hAnsi="仿宋"/>
          <w:sz w:val="32"/>
          <w:szCs w:val="32"/>
        </w:rPr>
        <w:br/>
      </w:r>
      <w:r>
        <w:rPr>
          <w:rFonts w:ascii="仿宋" w:eastAsia="仿宋" w:hAnsi="仿宋"/>
          <w:sz w:val="32"/>
          <w:szCs w:val="32"/>
        </w:rPr>
        <w:t>　　将课堂作文和课下周记结合起来处理，既完成了教材规定的写作教学任务，又在某种程度上弥补了本册教材课文教学与写作训练脱节的不足，学生的写作水平较过去都有了一定的提高，写出了不少有思想、有情感、有文采的好文章。</w:t>
      </w:r>
      <w:r>
        <w:rPr>
          <w:rFonts w:ascii="仿宋" w:eastAsia="仿宋" w:hAnsi="仿宋"/>
          <w:sz w:val="32"/>
          <w:szCs w:val="32"/>
        </w:rPr>
        <w:br/>
      </w:r>
      <w:r>
        <w:rPr>
          <w:rFonts w:ascii="仿宋" w:eastAsia="仿宋" w:hAnsi="仿宋"/>
          <w:sz w:val="32"/>
          <w:szCs w:val="32"/>
        </w:rPr>
        <w:t>　　二、在处理新教材的课文教学方面</w:t>
      </w:r>
      <w:r>
        <w:rPr>
          <w:rFonts w:ascii="仿宋" w:eastAsia="仿宋" w:hAnsi="仿宋"/>
          <w:sz w:val="32"/>
          <w:szCs w:val="32"/>
        </w:rPr>
        <w:br/>
      </w:r>
      <w:r>
        <w:rPr>
          <w:rFonts w:ascii="仿宋" w:eastAsia="仿宋" w:hAnsi="仿宋"/>
          <w:sz w:val="32"/>
          <w:szCs w:val="32"/>
        </w:rPr>
        <w:t>　　充分认识到了本册课本以文学鉴赏为主要教学任务的特点，为配合教学，先后请了山东师大中文系的教授吕家乡先生和宋遂良先生前来给学生作了"诗歌鉴赏"和"散文鉴赏"两个专题讲座，取得了很好的效果。</w:t>
      </w:r>
      <w:r>
        <w:rPr>
          <w:rFonts w:ascii="仿宋" w:eastAsia="仿宋" w:hAnsi="仿宋"/>
          <w:sz w:val="32"/>
          <w:szCs w:val="32"/>
        </w:rPr>
        <w:br/>
      </w:r>
      <w:r>
        <w:rPr>
          <w:rFonts w:ascii="仿宋" w:eastAsia="仿宋" w:hAnsi="仿宋"/>
          <w:sz w:val="32"/>
          <w:szCs w:val="32"/>
        </w:rPr>
        <w:t>　　三、组织了两次文学活动。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1"/>
          <w:type w:val="nextPage"/>
          <w:pgSz w:w="11906" w:h="16838"/>
          <w:pgMar w:top="2098" w:right="1304" w:bottom="1928" w:left="1588" w:header="851" w:footer="992" w:gutter="0"/>
          <w:pgNumType w:start="28"/>
          <w:cols w:space="720"/>
          <w:titlePg w:val="0"/>
          <w:docGrid w:type="lines" w:linePitch="312"/>
        </w:sectPr>
      </w:pPr>
      <w:r>
        <w:rPr>
          <w:rFonts w:ascii="仿宋" w:eastAsia="仿宋" w:hAnsi="仿宋"/>
          <w:sz w:val="32"/>
          <w:szCs w:val="32"/>
        </w:rPr>
        <w:t>　　一次是诗歌朗诵会，一次是诗歌背诵比赛。两次活动都受到了学生的欢迎。在诗歌朗诵会上，学生踊跃上台，深情朗诵自己精选的诗歌作品，所有的人都沉浸在诗歌的迷人境界中。在诗歌背诵比赛中，学生们将"课下十年功"展示于"课上的`一分钟"中，让诗歌内化为自己的精神以后，又外现为一种气质。</w:t>
      </w:r>
      <w:r>
        <w:rPr>
          <w:rFonts w:ascii="仿宋" w:eastAsia="仿宋" w:hAnsi="仿宋"/>
          <w:sz w:val="32"/>
          <w:szCs w:val="32"/>
        </w:rPr>
        <w:br/>
      </w:r>
      <w:r>
        <w:rPr>
          <w:rFonts w:ascii="仿宋" w:eastAsia="仿宋" w:hAnsi="仿宋"/>
          <w:sz w:val="32"/>
          <w:szCs w:val="32"/>
        </w:rPr>
        <w:t>　　四、按照"教学大纲"有关课外阅读的要求，较有效地组织了学生的课外阅读活动。</w:t>
      </w:r>
      <w:r>
        <w:rPr>
          <w:rFonts w:ascii="仿宋" w:eastAsia="仿宋" w:hAnsi="仿宋"/>
          <w:sz w:val="32"/>
          <w:szCs w:val="32"/>
        </w:rPr>
        <w:br/>
      </w:r>
      <w:r>
        <w:rPr>
          <w:rFonts w:ascii="仿宋" w:eastAsia="仿宋" w:hAnsi="仿宋"/>
          <w:sz w:val="32"/>
          <w:szCs w:val="32"/>
        </w:rPr>
        <w:t>　　我不断地把大纲推荐的阅读篇目介绍给学生，要求他们制定可行的读书计划，利用零碎时间读名著，并通过考试的形式检查他们的阅读情况。</w:t>
      </w:r>
      <w:r>
        <w:rPr>
          <w:rFonts w:ascii="仿宋" w:eastAsia="仿宋" w:hAnsi="仿宋"/>
          <w:sz w:val="32"/>
          <w:szCs w:val="32"/>
        </w:rPr>
        <w:br/>
      </w:r>
      <w:r>
        <w:rPr>
          <w:rFonts w:ascii="仿宋" w:eastAsia="仿宋" w:hAnsi="仿宋"/>
          <w:sz w:val="32"/>
          <w:szCs w:val="32"/>
        </w:rPr>
        <w:t>　　不足的几点：</w:t>
      </w:r>
      <w:r>
        <w:rPr>
          <w:rFonts w:ascii="仿宋" w:eastAsia="仿宋" w:hAnsi="仿宋"/>
          <w:sz w:val="32"/>
          <w:szCs w:val="32"/>
        </w:rPr>
        <w:br/>
      </w:r>
      <w:r>
        <w:rPr>
          <w:rFonts w:ascii="仿宋" w:eastAsia="仿宋" w:hAnsi="仿宋"/>
          <w:sz w:val="32"/>
          <w:szCs w:val="32"/>
        </w:rPr>
        <w:t>　　一、在学生习作的讲评方面做得还很不够，客观原因是时间少，主观原因是自己的重视程度不够，没有挤出时间来完成好这一项很有意义的工作。</w:t>
      </w:r>
      <w:r>
        <w:rPr>
          <w:rFonts w:ascii="仿宋" w:eastAsia="仿宋" w:hAnsi="仿宋"/>
          <w:sz w:val="32"/>
          <w:szCs w:val="32"/>
        </w:rPr>
        <w:br/>
      </w:r>
      <w:r>
        <w:rPr>
          <w:rFonts w:ascii="仿宋" w:eastAsia="仿宋" w:hAnsi="仿宋"/>
          <w:sz w:val="32"/>
          <w:szCs w:val="32"/>
        </w:rPr>
        <w:t>　　二、对学生的课后作业检查的力度还不够，使得一部分学生没有按时保质保量地完成作业，在期末考试中就表露出来了。</w:t>
      </w:r>
      <w:r>
        <w:rPr>
          <w:rFonts w:ascii="仿宋" w:eastAsia="仿宋" w:hAnsi="仿宋"/>
          <w:sz w:val="32"/>
          <w:szCs w:val="32"/>
        </w:rPr>
        <w:br/>
      </w:r>
      <w:r>
        <w:rPr>
          <w:rFonts w:ascii="仿宋" w:eastAsia="仿宋" w:hAnsi="仿宋"/>
          <w:sz w:val="32"/>
          <w:szCs w:val="32"/>
        </w:rPr>
        <w:t>　　三、自己有了"老朽"的感觉，常想得过且过，对新事物（如计算机知识和操作、新教材中的诗歌背诵、新概念作文等）有些不以为意了。就总结到这里吧，工作和生活都还是要向前的。</w:t>
      </w:r>
      <w:r>
        <w:rPr>
          <w:rFonts w:ascii="仿宋" w:eastAsia="仿宋" w:hAnsi="仿宋"/>
          <w:sz w:val="32"/>
          <w:szCs w:val="32"/>
        </w:rPr>
        <w:br/>
      </w:r>
      <w:r>
        <w:rPr>
          <w:rFonts w:ascii="仿宋" w:eastAsia="仿宋" w:hAnsi="仿宋"/>
          <w:sz w:val="32"/>
          <w:szCs w:val="32"/>
        </w:rPr>
        <w:t xml:space="preserve">    高中语文教师期末工作总结范文 篇11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2"/>
          <w:type w:val="nextPage"/>
          <w:pgSz w:w="11906" w:h="16838"/>
          <w:pgMar w:top="2098" w:right="1304" w:bottom="1928" w:left="1588" w:header="851" w:footer="992" w:gutter="0"/>
          <w:pgNumType w:start="29"/>
          <w:cols w:space="720"/>
          <w:titlePg w:val="0"/>
          <w:docGrid w:type="lines" w:linePitch="312"/>
        </w:sectPr>
      </w:pPr>
      <w:r>
        <w:rPr>
          <w:rFonts w:ascii="仿宋" w:eastAsia="仿宋" w:hAnsi="仿宋"/>
          <w:sz w:val="32"/>
          <w:szCs w:val="32"/>
        </w:rPr>
        <w:t>　　因为研修为教师的教育教学水平和业务能力的专业发展创造了一个很好的条件，构建了一个很好的学_台。有这么一个平台，使我们得以向其他优秀的教师学习成功的经验。</w:t>
      </w:r>
      <w:r>
        <w:rPr>
          <w:rFonts w:ascii="仿宋" w:eastAsia="仿宋" w:hAnsi="仿宋"/>
          <w:sz w:val="32"/>
          <w:szCs w:val="32"/>
        </w:rPr>
        <w:br/>
      </w:r>
      <w:r>
        <w:rPr>
          <w:rFonts w:ascii="仿宋" w:eastAsia="仿宋" w:hAnsi="仿宋"/>
          <w:sz w:val="32"/>
          <w:szCs w:val="32"/>
        </w:rPr>
        <w:t>　　一、研修解决了教学中许多疑难问题。</w:t>
      </w:r>
      <w:r>
        <w:rPr>
          <w:rFonts w:ascii="仿宋" w:eastAsia="仿宋" w:hAnsi="仿宋"/>
          <w:sz w:val="32"/>
          <w:szCs w:val="32"/>
        </w:rPr>
        <w:br/>
      </w:r>
      <w:r>
        <w:rPr>
          <w:rFonts w:ascii="仿宋" w:eastAsia="仿宋" w:hAnsi="仿宋"/>
          <w:sz w:val="32"/>
          <w:szCs w:val="32"/>
        </w:rPr>
        <w:t>　　在这次研修过程中，大家坚持每天进行网上学习，认真观看各个专家的视频录象，通过学习，解决了在实际教学中遇到的很多疑难问题，使自己在师德修养、教育理念、教学方法、等各方面有了很大的提升，驾驭课堂、把握教材、交流沟通、教学设计、班级管理、教学反思的技能也有了很大的提高，同时更新了教育理论，丰富了教学经验，为今后从事语文教学，进一步提高课堂教学效益打下了良好的基础。同时也结识了许多优秀的教师，开阔了视野，充实了自己。</w:t>
      </w:r>
      <w:r>
        <w:rPr>
          <w:rFonts w:ascii="仿宋" w:eastAsia="仿宋" w:hAnsi="仿宋"/>
          <w:sz w:val="32"/>
          <w:szCs w:val="32"/>
        </w:rPr>
        <w:br/>
      </w:r>
      <w:r>
        <w:rPr>
          <w:rFonts w:ascii="仿宋" w:eastAsia="仿宋" w:hAnsi="仿宋"/>
          <w:sz w:val="32"/>
          <w:szCs w:val="32"/>
        </w:rPr>
        <w:t>　　二、研修，提高了自身的业务素质</w:t>
      </w:r>
      <w:r>
        <w:rPr>
          <w:rFonts w:ascii="仿宋" w:eastAsia="仿宋" w:hAnsi="仿宋"/>
          <w:sz w:val="32"/>
          <w:szCs w:val="32"/>
        </w:rPr>
        <w:br/>
      </w:r>
      <w:r>
        <w:rPr>
          <w:rFonts w:ascii="仿宋" w:eastAsia="仿宋" w:hAnsi="仿宋"/>
          <w:sz w:val="32"/>
          <w:szCs w:val="32"/>
        </w:rPr>
        <w:t>　　我积极投身网络研修的学习当中，切实做到了三个自觉：自觉参加上级组织的网络学习培训，自觉参加讨论，自觉上交作业。自己认真完成必修作业和选修作业，积极评判他人作业，通过研修，使我更熟练了课堂教学设计的新方法、新思路；明确了现代教育的本质及课改给教师提出的高要求；明确了作为一名教师必须不断的提高自己，充实自己，具有丰富的知识含量，扎实的教学基本功，增强了自身学习的紧迫性，危机感和责任感，树立了“以学生发展为本”的教育思想。</w:t>
      </w:r>
      <w:r>
        <w:rPr>
          <w:rFonts w:ascii="仿宋" w:eastAsia="仿宋" w:hAnsi="仿宋"/>
          <w:sz w:val="32"/>
          <w:szCs w:val="32"/>
        </w:rPr>
        <w:br/>
      </w:r>
      <w:r>
        <w:rPr>
          <w:rFonts w:ascii="仿宋" w:eastAsia="仿宋" w:hAnsi="仿宋"/>
          <w:sz w:val="32"/>
          <w:szCs w:val="32"/>
        </w:rPr>
        <w:t>　　三、通过研修，引发了自己多层面的思考及深刻的感悟。</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3"/>
          <w:type w:val="nextPage"/>
          <w:pgSz w:w="11906" w:h="16838"/>
          <w:pgMar w:top="2098" w:right="1304" w:bottom="1928" w:left="1588" w:header="851" w:footer="992" w:gutter="0"/>
          <w:pgNumType w:start="30"/>
          <w:cols w:space="720"/>
          <w:titlePg w:val="0"/>
          <w:docGrid w:type="lines" w:linePitch="312"/>
        </w:sectPr>
      </w:pPr>
      <w:r>
        <w:rPr>
          <w:rFonts w:ascii="仿宋" w:eastAsia="仿宋" w:hAnsi="仿宋"/>
          <w:sz w:val="32"/>
          <w:szCs w:val="32"/>
        </w:rPr>
        <w:t>　　我积极参加网络研修培训，聆听专家的讲座，细心琢磨每一节的课程资源，对语文几大版块的教学有了全新的认识和思考。新的课程理念、新的教学方法、新的评价体系都使自己对语文教学与教研工作不得不重新审视和重新思考。</w:t>
      </w:r>
      <w:r>
        <w:rPr>
          <w:rFonts w:ascii="仿宋" w:eastAsia="仿宋" w:hAnsi="仿宋"/>
          <w:sz w:val="32"/>
          <w:szCs w:val="32"/>
        </w:rPr>
        <w:br/>
      </w:r>
      <w:r>
        <w:rPr>
          <w:rFonts w:ascii="仿宋" w:eastAsia="仿宋" w:hAnsi="仿宋"/>
          <w:sz w:val="32"/>
          <w:szCs w:val="32"/>
        </w:rPr>
        <w:t>　　四、通过研修，激发了动力，加快了继续努力、力求完美的步伐我的研修</w:t>
      </w:r>
      <w:r>
        <w:rPr>
          <w:rFonts w:ascii="仿宋" w:eastAsia="仿宋" w:hAnsi="仿宋"/>
          <w:sz w:val="32"/>
          <w:szCs w:val="32"/>
        </w:rPr>
        <w:br/>
      </w:r>
      <w:r>
        <w:rPr>
          <w:rFonts w:ascii="仿宋" w:eastAsia="仿宋" w:hAnsi="仿宋"/>
          <w:sz w:val="32"/>
          <w:szCs w:val="32"/>
        </w:rPr>
        <w:t>　　虽然己取得了一些成绩，但仍有待加强和完善的内容，研修的动力将驱使自己，在今后的工作中，不断克服惰性、无计划性，要通过各种学习，力求解决教学中的实际问题，促进自己的健康成长，切实为提高教学能力和业务水平而不懈努力。继续强化教师素质意识，树立终身学习观念，向名师迈进，在教学实践中不断反思、总结、完善，争取有更多的、更新的教研成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4"/>
          <w:type w:val="nextPage"/>
          <w:pgSz w:w="11906" w:h="16838"/>
          <w:pgMar w:top="2098" w:right="1304" w:bottom="1928" w:left="1588" w:header="851" w:footer="992" w:gutter="0"/>
          <w:pgNumType w:start="31"/>
          <w:cols w:space="720"/>
          <w:titlePg w:val="0"/>
          <w:docGrid w:type="lines" w:linePitch="312"/>
        </w:sectPr>
      </w:pPr>
      <w:r>
        <w:rPr>
          <w:rFonts w:ascii="仿宋" w:eastAsia="仿宋" w:hAnsi="仿宋"/>
          <w:sz w:val="32"/>
          <w:szCs w:val="32"/>
        </w:rPr>
        <w:t>　　总之，教师们在这次研修中的收获是沉甸甸的。对于现在已经尝到了网络研修甜头的我们来说，在今后的工作中会更加积极、主动地参与到网络研修中来，不断的提高自己的教育教学能力，教会了我们怎样去面对困难，需要经常性的进行研修，并且要肯下苦工夫，勤于砖研，才能有所收获。这次远程研修，教会大家敢于面对困难并和困难进行斗争的不屈精神。让大家认识到，其实教学过程也是一样，要想在教育领域里有所砖研有所贡献，你一定要敢于面对困难并进行不屈的努力，这样才会促进学校、学生的发展。同大家一起在网络研修中健康、快乐的成长！</w:t>
      </w:r>
      <w:r>
        <w:rPr>
          <w:rFonts w:ascii="仿宋" w:eastAsia="仿宋" w:hAnsi="仿宋"/>
          <w:sz w:val="32"/>
          <w:szCs w:val="32"/>
        </w:rPr>
        <w:br/>
      </w:r>
      <w:r>
        <w:rPr>
          <w:rFonts w:ascii="仿宋" w:eastAsia="仿宋" w:hAnsi="仿宋"/>
          <w:sz w:val="32"/>
          <w:szCs w:val="32"/>
        </w:rPr>
        <w:t xml:space="preserve">    高中语文教师期末工作总结范文 篇12 </w:t>
      </w:r>
      <w:r>
        <w:rPr>
          <w:rFonts w:ascii="仿宋" w:eastAsia="仿宋" w:hAnsi="仿宋"/>
          <w:sz w:val="32"/>
          <w:szCs w:val="32"/>
        </w:rPr>
        <w:br/>
      </w:r>
      <w:r>
        <w:rPr>
          <w:rFonts w:ascii="仿宋" w:eastAsia="仿宋" w:hAnsi="仿宋"/>
          <w:sz w:val="32"/>
          <w:szCs w:val="32"/>
        </w:rPr>
        <w:t>　　从接高三教学的第一天起，自己就明白要承担的责任，于是给自己制定计划、暗下决心，一定要踏实努力的走好高三这一年。现在到了学期末，回顾自己这一学期走过的路，深感获益匪浅。</w:t>
      </w:r>
      <w:r>
        <w:rPr>
          <w:rFonts w:ascii="仿宋" w:eastAsia="仿宋" w:hAnsi="仿宋"/>
          <w:sz w:val="32"/>
          <w:szCs w:val="32"/>
        </w:rPr>
        <w:br/>
      </w:r>
      <w:r>
        <w:rPr>
          <w:rFonts w:ascii="仿宋" w:eastAsia="仿宋" w:hAnsi="仿宋"/>
          <w:sz w:val="32"/>
          <w:szCs w:val="32"/>
        </w:rPr>
        <w:t>　　一、深入研究《说明》，学习先进的经验，将理论与经验作为教学工作的指导。</w:t>
      </w:r>
      <w:r>
        <w:rPr>
          <w:rFonts w:ascii="仿宋" w:eastAsia="仿宋" w:hAnsi="仿宋"/>
          <w:sz w:val="32"/>
          <w:szCs w:val="32"/>
        </w:rPr>
        <w:br/>
      </w:r>
      <w:r>
        <w:rPr>
          <w:rFonts w:ascii="仿宋" w:eastAsia="仿宋" w:hAnsi="仿宋"/>
          <w:sz w:val="32"/>
          <w:szCs w:val="32"/>
        </w:rPr>
        <w:t>　　新课程标准不仅强调基础知识，更注重学生能力的培养，特别是学生的实践活动能力。作为标准和方向的《考试说明》，每年都会根据实际要求调整，这种调整或改动势必会对高考起到一定得指向作用，从而要求各学科针对说明进行细致研究。在实际教学工作中，我们不断的结合实际问题，有针对性的对每一个考点进行解读，并分析比较与去年的差别，特别是结合高考试题分析，从而明确教学的侧重点，为自己的工作做了更好的指导。</w:t>
      </w:r>
      <w:r>
        <w:rPr>
          <w:rFonts w:ascii="仿宋" w:eastAsia="仿宋" w:hAnsi="仿宋"/>
          <w:sz w:val="32"/>
          <w:szCs w:val="32"/>
        </w:rPr>
        <w:br/>
      </w:r>
      <w:r>
        <w:rPr>
          <w:rFonts w:ascii="仿宋" w:eastAsia="仿宋" w:hAnsi="仿宋"/>
          <w:sz w:val="32"/>
          <w:szCs w:val="32"/>
        </w:rPr>
        <w:t>　　二、细化教学环节，优化教学过程，是整个教学工作的重中之重和全部。</w:t>
      </w:r>
      <w:r>
        <w:rPr>
          <w:rFonts w:ascii="仿宋" w:eastAsia="仿宋" w:hAnsi="仿宋"/>
          <w:sz w:val="32"/>
          <w:szCs w:val="32"/>
        </w:rPr>
        <w:br/>
      </w:r>
      <w:r>
        <w:rPr>
          <w:rFonts w:ascii="仿宋" w:eastAsia="仿宋" w:hAnsi="仿宋"/>
          <w:sz w:val="32"/>
          <w:szCs w:val="32"/>
        </w:rPr>
        <w:t>　　1.用好教材，注重双基。学生总是抱怨语文课本对考试来说没用，这种想法是非常不对的。教材是一个载体，它包含了高考说明中的所有基础考点，熟练掌握教材就</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5"/>
          <w:type w:val="nextPage"/>
          <w:pgSz w:w="11906" w:h="16838"/>
          <w:pgMar w:top="2098" w:right="1304" w:bottom="1928" w:left="1588" w:header="851" w:footer="992" w:gutter="0"/>
          <w:pgNumType w:start="32"/>
          <w:cols w:space="720"/>
          <w:titlePg w:val="0"/>
          <w:docGrid w:type="lines" w:linePitch="312"/>
        </w:sectPr>
      </w:pPr>
      <w:r>
        <w:rPr>
          <w:rFonts w:ascii="仿宋" w:eastAsia="仿宋" w:hAnsi="仿宋"/>
          <w:sz w:val="32"/>
          <w:szCs w:val="32"/>
        </w:rPr>
        <w:t>　　能掌握基础知识和基本能力;教材又是一个跳板，只有从教材中拓展、生发，就能够达到举一反三、学以致用的目的。而高考试题正是源于教材而又高于教材的，用好课本我们就能够以不变应万变。</w:t>
      </w:r>
      <w:r>
        <w:rPr>
          <w:rFonts w:ascii="仿宋" w:eastAsia="仿宋" w:hAnsi="仿宋"/>
          <w:sz w:val="32"/>
          <w:szCs w:val="32"/>
        </w:rPr>
        <w:br/>
      </w:r>
      <w:r>
        <w:rPr>
          <w:rFonts w:ascii="仿宋" w:eastAsia="仿宋" w:hAnsi="仿宋"/>
          <w:sz w:val="32"/>
          <w:szCs w:val="32"/>
        </w:rPr>
        <w:t>　　2.激发兴趣，提高课堂质量。只有步入高三的学生才能真正体会到学习的紧迫性和肩负的责任感。摆在我们面前的就是如何上好每一节课，让学生在每一节课都有收获。这就需要激发学生的兴趣，但是激发兴趣绝不是一个故事或者笑料就足够的。</w:t>
      </w:r>
      <w:r>
        <w:rPr>
          <w:rFonts w:ascii="仿宋" w:eastAsia="仿宋" w:hAnsi="仿宋"/>
          <w:sz w:val="32"/>
          <w:szCs w:val="32"/>
        </w:rPr>
        <w:br/>
      </w:r>
      <w:r>
        <w:rPr>
          <w:rFonts w:ascii="仿宋" w:eastAsia="仿宋" w:hAnsi="仿宋"/>
          <w:sz w:val="32"/>
          <w:szCs w:val="32"/>
        </w:rPr>
        <w:t>　　因此我根据每一节课的知识点做好准备。注重知识点与高考说明的联系，让学生认识到它的重要;注重知识点之间的关联和变通，让学生“窥一斑而见全豹”。通过这些，让学生明白知识不是表面上的，也不是僵化的，要在使用中掌握知识，在理解中拓展知识。同时，再辅以课堂中的那些生成性问题，联系实际生活和感悟，就使学生得到的不仅是知识，还有使用知识的能力;不仅是课堂上的，还有生活中的……</w:t>
      </w:r>
      <w:r>
        <w:rPr>
          <w:rFonts w:ascii="仿宋" w:eastAsia="仿宋" w:hAnsi="仿宋"/>
          <w:sz w:val="32"/>
          <w:szCs w:val="32"/>
        </w:rPr>
        <w:br/>
      </w:r>
      <w:r>
        <w:rPr>
          <w:rFonts w:ascii="仿宋" w:eastAsia="仿宋" w:hAnsi="仿宋"/>
          <w:sz w:val="32"/>
          <w:szCs w:val="32"/>
        </w:rPr>
        <w:t>　　3.突破重点，注重实效，抓好常规，注重平时积累。</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6"/>
          <w:type w:val="nextPage"/>
          <w:pgSz w:w="11906" w:h="16838"/>
          <w:pgMar w:top="2098" w:right="1304" w:bottom="1928" w:left="1588" w:header="851" w:footer="992" w:gutter="0"/>
          <w:pgNumType w:start="33"/>
          <w:cols w:space="720"/>
          <w:titlePg w:val="0"/>
          <w:docGrid w:type="lines" w:linePitch="312"/>
        </w:sectPr>
      </w:pPr>
      <w:r>
        <w:rPr>
          <w:rFonts w:ascii="仿宋" w:eastAsia="仿宋" w:hAnsi="仿宋"/>
          <w:sz w:val="32"/>
          <w:szCs w:val="32"/>
        </w:rPr>
        <w:t>　　高三的教学工作绝不是高一高二的简单重复，特别是教材的复习，要在原有的基础上引导学生有所突破，紧扣大纲要求，对不同类型的知识点进行梳理和归纳。如文言文教学，不仅是掌握基础词语、用法和现象，要在此基础上进行有规律的归纳总结，从而形成一个有效的知识系统，这样才能弥补原有的知识缺陷，掌握复习的重难点，从而有效的达到复习的目的。</w:t>
      </w:r>
      <w:r>
        <w:rPr>
          <w:rFonts w:ascii="仿宋" w:eastAsia="仿宋" w:hAnsi="仿宋"/>
          <w:sz w:val="32"/>
          <w:szCs w:val="32"/>
        </w:rPr>
        <w:br/>
      </w:r>
      <w:r>
        <w:rPr>
          <w:rFonts w:ascii="仿宋" w:eastAsia="仿宋" w:hAnsi="仿宋"/>
          <w:sz w:val="32"/>
          <w:szCs w:val="32"/>
        </w:rPr>
        <w:t>　　对于专题专项复习要抓好常规落实。由于语文知识点多，分散广，再加上记忆的遗忘性，就要求哦我们注意多积累，做好基础知识和错题的分类整理，为高考的最后冲刺夯实基础。在落实上要加强课前练习，从字音字形成语标点语病诗词鉴赏和名句默写上做好，即对学生注重基础知识的掌握和能力的培养起到警示作用，又能够将理论与实际相结合。</w:t>
      </w:r>
      <w:r>
        <w:rPr>
          <w:rFonts w:ascii="仿宋" w:eastAsia="仿宋" w:hAnsi="仿宋"/>
          <w:sz w:val="32"/>
          <w:szCs w:val="32"/>
        </w:rPr>
        <w:br/>
      </w:r>
      <w:r>
        <w:rPr>
          <w:rFonts w:ascii="仿宋" w:eastAsia="仿宋" w:hAnsi="仿宋"/>
          <w:sz w:val="32"/>
          <w:szCs w:val="32"/>
        </w:rPr>
        <w:t>　　4.习题，优化训练，上好讲评课。</w:t>
      </w:r>
      <w:r>
        <w:rPr>
          <w:rFonts w:ascii="仿宋" w:eastAsia="仿宋" w:hAnsi="仿宋"/>
          <w:sz w:val="32"/>
          <w:szCs w:val="32"/>
        </w:rPr>
        <w:br/>
      </w:r>
      <w:r>
        <w:rPr>
          <w:rFonts w:ascii="仿宋" w:eastAsia="仿宋" w:hAnsi="仿宋"/>
          <w:sz w:val="32"/>
          <w:szCs w:val="32"/>
        </w:rPr>
        <w:t>　　高三阶段是专项复习与系统训练相结合的时期，要将学生掌握的知识运用到实际做题中去，就要试题，主要选择那些有针对性、典型性、创新性的试题，同时试题要紧密结合考试说明。</w:t>
      </w:r>
      <w:r>
        <w:rPr>
          <w:rFonts w:ascii="仿宋" w:eastAsia="仿宋" w:hAnsi="仿宋"/>
          <w:sz w:val="32"/>
          <w:szCs w:val="32"/>
        </w:rPr>
        <w:br/>
      </w:r>
      <w:r>
        <w:rPr>
          <w:rFonts w:ascii="仿宋" w:eastAsia="仿宋" w:hAnsi="仿宋"/>
          <w:sz w:val="32"/>
          <w:szCs w:val="32"/>
        </w:rPr>
        <w:t>　　在讲评试卷时，也要做到目的明确、重难点突出，要结合考纲分析出题的类型、方向和趋势，甚至明白命题者的考查意图。这样也能增强学生对考试的认识。</w:t>
      </w:r>
      <w:r>
        <w:rPr>
          <w:rFonts w:ascii="仿宋" w:eastAsia="仿宋" w:hAnsi="仿宋"/>
          <w:sz w:val="32"/>
          <w:szCs w:val="32"/>
        </w:rPr>
        <w:br/>
      </w:r>
      <w:r>
        <w:rPr>
          <w:rFonts w:ascii="仿宋" w:eastAsia="仿宋" w:hAnsi="仿宋"/>
          <w:sz w:val="32"/>
          <w:szCs w:val="32"/>
        </w:rPr>
        <w:t>　　同时，还要讲究解题策略和方法，引导学生结合答案分析主观题的答题步骤、术语和得分要点，全面提高学生的阶梯能力，最大限度的避免失分。对于错误一定要分析原因，做到借鉴和学习。也可以根据具体的提醒适当拓展，将那些同类但不同问法的试题集中归纳。</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7"/>
          <w:type w:val="nextPage"/>
          <w:pgSz w:w="11906" w:h="16838"/>
          <w:pgMar w:top="2098" w:right="1304" w:bottom="1928" w:left="1588" w:header="851" w:footer="992" w:gutter="0"/>
          <w:pgNumType w:start="34"/>
          <w:cols w:space="720"/>
          <w:titlePg w:val="0"/>
          <w:docGrid w:type="lines" w:linePitch="312"/>
        </w:sectPr>
      </w:pPr>
      <w:r>
        <w:rPr>
          <w:rFonts w:ascii="仿宋" w:eastAsia="仿宋" w:hAnsi="仿宋"/>
          <w:sz w:val="32"/>
          <w:szCs w:val="32"/>
        </w:rPr>
        <w:t>　　5.做好学情分析，对症下药。</w:t>
      </w:r>
      <w:r>
        <w:rPr>
          <w:rFonts w:ascii="仿宋" w:eastAsia="仿宋" w:hAnsi="仿宋"/>
          <w:sz w:val="32"/>
          <w:szCs w:val="32"/>
        </w:rPr>
        <w:br/>
      </w:r>
      <w:r>
        <w:rPr>
          <w:rFonts w:ascii="仿宋" w:eastAsia="仿宋" w:hAnsi="仿宋"/>
          <w:sz w:val="32"/>
          <w:szCs w:val="32"/>
        </w:rPr>
        <w:t>　　通过定时练习来检查我们在教与学上的不足和暴露出来的问题，对于这些，及时通过学情分析找准具体环节，然后有针对性的去解决问题，从而达到稳步提高的目的。同时，更多的是要在课堂上关注学生的反应以及课后学生的作业上发现问题。这样多管齐下，最大限度的保证教学工作的顺利进行。</w:t>
      </w:r>
      <w:r>
        <w:rPr>
          <w:rFonts w:ascii="仿宋" w:eastAsia="仿宋" w:hAnsi="仿宋"/>
          <w:sz w:val="32"/>
          <w:szCs w:val="32"/>
        </w:rPr>
        <w:br/>
      </w:r>
      <w:r>
        <w:rPr>
          <w:rFonts w:ascii="仿宋" w:eastAsia="仿宋" w:hAnsi="仿宋"/>
          <w:sz w:val="32"/>
          <w:szCs w:val="32"/>
        </w:rPr>
        <w:t>　　三、和谐融洽的教学环境的创设是高三教学的有效保障。</w:t>
      </w:r>
      <w:r>
        <w:rPr>
          <w:rFonts w:ascii="仿宋" w:eastAsia="仿宋" w:hAnsi="仿宋"/>
          <w:sz w:val="32"/>
          <w:szCs w:val="32"/>
        </w:rPr>
        <w:br/>
      </w:r>
      <w:r>
        <w:rPr>
          <w:rFonts w:ascii="仿宋" w:eastAsia="仿宋" w:hAnsi="仿宋"/>
          <w:sz w:val="32"/>
          <w:szCs w:val="32"/>
        </w:rPr>
        <w:t>　　首先，良好的师生关系式整个教学环节的重点。故人所说的“教学相长”就说明了这一点，教师的“教”影响到学生的“学”，同时学生的学习过程中的生成性问题也会促进教师的“教”，而且师生关系的融洽影响整个课堂质量。因此在教学中多站在学生的角度换位思考，多从自身反思，多与学生交流，以此来促进自己的教学。</w:t>
      </w:r>
      <w:r>
        <w:rPr>
          <w:rFonts w:ascii="仿宋" w:eastAsia="仿宋" w:hAnsi="仿宋"/>
          <w:sz w:val="32"/>
          <w:szCs w:val="32"/>
        </w:rPr>
        <w:br/>
      </w:r>
      <w:r>
        <w:rPr>
          <w:rFonts w:ascii="仿宋" w:eastAsia="仿宋" w:hAnsi="仿宋"/>
          <w:sz w:val="32"/>
          <w:szCs w:val="32"/>
        </w:rPr>
        <w:t>　　其次，同事之间相互交流、沟通可以补自己所短;多向老教师学习可以提升自己的水平和增加教学经验。而学校整个大环境上从硬件设施上给教师提供更大的便利，采取许多措施和提供很多的教师成长和专业的发展创造了条件。这些都是我们整个教学工作顺利完成的保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8"/>
          <w:type w:val="nextPage"/>
          <w:pgSz w:w="11906" w:h="16838"/>
          <w:pgMar w:top="2098" w:right="1304" w:bottom="1928" w:left="1588" w:header="851" w:footer="992" w:gutter="0"/>
          <w:pgNumType w:start="35"/>
          <w:cols w:space="720"/>
          <w:titlePg w:val="0"/>
          <w:docGrid w:type="lines" w:linePitch="312"/>
        </w:sectPr>
      </w:pPr>
      <w:r>
        <w:rPr>
          <w:rFonts w:ascii="仿宋" w:eastAsia="仿宋" w:hAnsi="仿宋"/>
          <w:sz w:val="32"/>
          <w:szCs w:val="32"/>
        </w:rPr>
        <w:t>　　当然由于自己的年青，经验不足，也在教学中存在许多的问题。如课堂上会因为时间的不足和学生反应慢而以自己的讲解代替学生的思考，给学生自主活动的机会少等，我将积极发现并改正缺点。</w:t>
      </w:r>
      <w:r>
        <w:rPr>
          <w:rFonts w:ascii="仿宋" w:eastAsia="仿宋" w:hAnsi="仿宋"/>
          <w:sz w:val="32"/>
          <w:szCs w:val="32"/>
        </w:rPr>
        <w:br/>
      </w:r>
      <w:r>
        <w:rPr>
          <w:rFonts w:ascii="仿宋" w:eastAsia="仿宋" w:hAnsi="仿宋"/>
          <w:sz w:val="32"/>
          <w:szCs w:val="32"/>
        </w:rPr>
        <w:t>　　经过一学期的踏实努力，取得了一定得成绩，虽然成绩不是自己满意的，但自己对这学期努力的过程是无怨无悔。感谢领导的信任和老教师的的支持和帮助以及学生给予自己的理解和配合，在以后的教学中我将一如既往的奉献自己的才智和汗水。</w:t>
      </w:r>
      <w:r>
        <w:rPr>
          <w:rFonts w:ascii="仿宋" w:eastAsia="仿宋" w:hAnsi="仿宋"/>
          <w:sz w:val="32"/>
          <w:szCs w:val="32"/>
        </w:rPr>
        <w:br/>
      </w:r>
      <w:r>
        <w:rPr>
          <w:rFonts w:ascii="仿宋" w:eastAsia="仿宋" w:hAnsi="仿宋"/>
          <w:sz w:val="32"/>
          <w:szCs w:val="32"/>
        </w:rPr>
        <w:t xml:space="preserve">    高中语文教师期末工作总结范文 篇13 </w:t>
      </w:r>
      <w:r>
        <w:rPr>
          <w:rFonts w:ascii="仿宋" w:eastAsia="仿宋" w:hAnsi="仿宋"/>
          <w:sz w:val="32"/>
          <w:szCs w:val="32"/>
        </w:rPr>
        <w:br/>
      </w:r>
      <w:r>
        <w:rPr>
          <w:rFonts w:ascii="仿宋" w:eastAsia="仿宋" w:hAnsi="仿宋"/>
          <w:sz w:val="32"/>
          <w:szCs w:val="32"/>
        </w:rPr>
        <w:t>　　本学期，本人担任高一二和高一五班的语文教学工作，能够爱岗敬业，勤勤恳恳地工作。一个学期来，主要做了以下的工作：</w:t>
      </w:r>
      <w:r>
        <w:rPr>
          <w:rFonts w:ascii="仿宋" w:eastAsia="仿宋" w:hAnsi="仿宋"/>
          <w:sz w:val="32"/>
          <w:szCs w:val="32"/>
        </w:rPr>
        <w:br/>
      </w:r>
      <w:r>
        <w:rPr>
          <w:rFonts w:ascii="仿宋" w:eastAsia="仿宋" w:hAnsi="仿宋"/>
          <w:sz w:val="32"/>
          <w:szCs w:val="32"/>
        </w:rPr>
        <w:t>　　一、抓好学生的学习思想，提高学生的学习质量</w:t>
      </w:r>
      <w:r>
        <w:rPr>
          <w:rFonts w:ascii="仿宋" w:eastAsia="仿宋" w:hAnsi="仿宋"/>
          <w:sz w:val="32"/>
          <w:szCs w:val="32"/>
        </w:rPr>
        <w:br/>
      </w:r>
      <w:r>
        <w:rPr>
          <w:rFonts w:ascii="仿宋" w:eastAsia="仿宋" w:hAnsi="仿宋"/>
          <w:sz w:val="32"/>
          <w:szCs w:val="32"/>
        </w:rPr>
        <w:t>　　1、以教书育人为本，对学生进行品德的学习教育，特别是个别后进生，关心他们的思想和学习情况，鼓励他们的学习。</w:t>
      </w:r>
      <w:r>
        <w:rPr>
          <w:rFonts w:ascii="仿宋" w:eastAsia="仿宋" w:hAnsi="仿宋"/>
          <w:sz w:val="32"/>
          <w:szCs w:val="32"/>
        </w:rPr>
        <w:br/>
      </w:r>
      <w:r>
        <w:rPr>
          <w:rFonts w:ascii="仿宋" w:eastAsia="仿宋" w:hAnsi="仿宋"/>
          <w:sz w:val="32"/>
          <w:szCs w:val="32"/>
        </w:rPr>
        <w:t>　　2、贯彻学校班风、学风评比的要求，全面促进学生的学态发展。重视学生的思想工作、学习风气的培养、学习方法的指导以及学习习惯的养成。</w:t>
      </w:r>
      <w:r>
        <w:rPr>
          <w:rFonts w:ascii="仿宋" w:eastAsia="仿宋" w:hAnsi="仿宋"/>
          <w:sz w:val="32"/>
          <w:szCs w:val="32"/>
        </w:rPr>
        <w:br/>
      </w:r>
      <w:r>
        <w:rPr>
          <w:rFonts w:ascii="仿宋" w:eastAsia="仿宋" w:hAnsi="仿宋"/>
          <w:sz w:val="32"/>
          <w:szCs w:val="32"/>
        </w:rPr>
        <w:t>　　二、按照教学常规开展教学工作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9"/>
          <w:type w:val="nextPage"/>
          <w:pgSz w:w="11906" w:h="16838"/>
          <w:pgMar w:top="2098" w:right="1304" w:bottom="1928" w:left="1588" w:header="851" w:footer="992" w:gutter="0"/>
          <w:pgNumType w:start="36"/>
          <w:cols w:space="720"/>
          <w:titlePg w:val="0"/>
          <w:docGrid w:type="lines" w:linePitch="312"/>
        </w:sectPr>
      </w:pPr>
      <w:r>
        <w:rPr>
          <w:rFonts w:ascii="仿宋" w:eastAsia="仿宋" w:hAnsi="仿宋"/>
          <w:sz w:val="32"/>
          <w:szCs w:val="32"/>
        </w:rPr>
        <w:t>　　备课：课前认真地备好每一节课，写好教案。既备教材，又备学生，针对学生分析、概括、表达能力差的特点，设计好教学方法。我在备课时就比较注意这种情况，每天都花费大量的时间在备课上，认认真真钻研教材和教法，不满意就不收工。虽然辛苦，但事实证明是值得的。一堂准备充分的课，会令学生和老师都获益不浅。另外，为使教学生动，不沉闷，我还自己准备了大量的教具，使其达到了间接的预习效果。</w:t>
      </w:r>
      <w:r>
        <w:rPr>
          <w:rFonts w:ascii="仿宋" w:eastAsia="仿宋" w:hAnsi="仿宋"/>
          <w:sz w:val="32"/>
          <w:szCs w:val="32"/>
        </w:rPr>
        <w:br/>
      </w:r>
      <w:r>
        <w:rPr>
          <w:rFonts w:ascii="仿宋" w:eastAsia="仿宋" w:hAnsi="仿宋"/>
          <w:sz w:val="32"/>
          <w:szCs w:val="32"/>
        </w:rPr>
        <w:t>　　上课：每天都保持饱满的精神，让学生感受到一种自然气氛，认真做好组织教学，尽可能保证上课内容丰富，现实，教态自然，讲课生动，难易适中照顾全部，并且充分调动学生的学习积极性，设法令学生投入，不让其分心，让学生多动手，多动口，多动脑，让课堂气氛活跃起来，充分调动学生的主观能动性，力图让学生学有所得，学有所乐。</w:t>
      </w:r>
      <w:r>
        <w:rPr>
          <w:rFonts w:ascii="仿宋" w:eastAsia="仿宋" w:hAnsi="仿宋"/>
          <w:sz w:val="32"/>
          <w:szCs w:val="32"/>
        </w:rPr>
        <w:br/>
      </w:r>
      <w:r>
        <w:rPr>
          <w:rFonts w:ascii="仿宋" w:eastAsia="仿宋" w:hAnsi="仿宋"/>
          <w:sz w:val="32"/>
          <w:szCs w:val="32"/>
        </w:rPr>
        <w:t>　　听课:听课也是提高自身教学能力的一个好方法，新老师只有多听课才能够逐渐积累经验。所以对每一次听课的机会我都十分珍惜。听课的主要对象是我们组的优秀老师的课，同时也听其他老师的课。本学期，我听了十多节课，我的收获很大，逐步掌握了一些驾驭课堂的技巧。听完课之后，把教师们上课时讲到的记在听课记录上，然后对我自己的备课教案进行修改，将他们很多优点和长处应用到我的课堂教学当中去，取得了较好的效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0"/>
          <w:type w:val="nextPage"/>
          <w:pgSz w:w="11906" w:h="16838"/>
          <w:pgMar w:top="2098" w:right="1304" w:bottom="1928" w:left="1588" w:header="851" w:footer="992" w:gutter="0"/>
          <w:pgNumType w:start="37"/>
          <w:cols w:space="720"/>
          <w:titlePg w:val="0"/>
          <w:docGrid w:type="lines" w:linePitch="312"/>
        </w:sectPr>
      </w:pPr>
      <w:r>
        <w:rPr>
          <w:rFonts w:ascii="仿宋" w:eastAsia="仿宋" w:hAnsi="仿宋"/>
          <w:sz w:val="32"/>
          <w:szCs w:val="32"/>
        </w:rPr>
        <w:t>　　因为语文的特殊情况，学生在不断学习中，会出现优差分化现象，差生面扩大，会严重影响班内的学习风气。为此，我制定了具体的计划和目标，对同学进行有计划的辅导。在8班和10班，我把同学分为三个组。第一组是有能力提高，但平时懒动脑筋不学的同学，对这些同学，我采取集体辅导，给他们分配固定任务，不让他们有偷懒的机会，让他们发挥应有水平;第二组是肯学，但由于能力不强的同学。对这部分同学我采取适当引导，耐心教导，慢慢提高他们的成绩方法，当然不能操之过急，并且多鼓励，只要他们肯努力，成绩有望提高;第三组是纪律松散，学习不认真，基础又不好的同学。对这部分人我进行课余时间个别辅导。因为这部分同学需要一个安静而又不受干扰的环境，才会静下心来学习。我想只要坚持辅导，这些同学基础重新建立起来，以后授课的效果就会更好。</w:t>
      </w:r>
      <w:r>
        <w:rPr>
          <w:rFonts w:ascii="仿宋" w:eastAsia="仿宋" w:hAnsi="仿宋"/>
          <w:sz w:val="32"/>
          <w:szCs w:val="32"/>
        </w:rPr>
        <w:br/>
      </w:r>
      <w:r>
        <w:rPr>
          <w:rFonts w:ascii="仿宋" w:eastAsia="仿宋" w:hAnsi="仿宋"/>
          <w:sz w:val="32"/>
          <w:szCs w:val="32"/>
        </w:rPr>
        <w:t>　　作业和辅导：作业的布置适量，有针对性，重点放在连词造句、阅读理解等;批改作业时多用赞美式、鼓励性的语言予以评价。对学生的辅导方面，做到有耐心，有方法，因材施教，个别无心向学的学生，经过一个学期的耐心教育，学习兴趣明显提高，成绩也有较大的进步。</w:t>
      </w:r>
      <w:r>
        <w:rPr>
          <w:rFonts w:ascii="仿宋" w:eastAsia="仿宋" w:hAnsi="仿宋"/>
          <w:sz w:val="32"/>
          <w:szCs w:val="32"/>
        </w:rPr>
        <w:br/>
      </w:r>
      <w:r>
        <w:rPr>
          <w:rFonts w:ascii="仿宋" w:eastAsia="仿宋" w:hAnsi="仿宋"/>
          <w:sz w:val="32"/>
          <w:szCs w:val="32"/>
        </w:rPr>
        <w:t>　　考试：本学期根据学校的要求进行了多次阶段性的考试，考试的成绩基本高于同级同科的水平。每次的考试，都能做到考试前进行有系统的复习，考试后进行学科总结，及时查漏补缺，从中改正教学方法，也让学生调整学习方法，争取更大的进步。</w:t>
      </w:r>
      <w:r>
        <w:rPr>
          <w:rFonts w:ascii="仿宋" w:eastAsia="仿宋" w:hAnsi="仿宋"/>
          <w:sz w:val="32"/>
          <w:szCs w:val="32"/>
        </w:rPr>
        <w:br/>
      </w:r>
      <w:r>
        <w:rPr>
          <w:rFonts w:ascii="仿宋" w:eastAsia="仿宋" w:hAnsi="仿宋"/>
          <w:sz w:val="32"/>
          <w:szCs w:val="32"/>
        </w:rPr>
        <w:t>　　三、其他方面</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1"/>
          <w:type w:val="nextPage"/>
          <w:pgSz w:w="11906" w:h="16838"/>
          <w:pgMar w:top="2098" w:right="1304" w:bottom="1928" w:left="1588" w:header="851" w:footer="992" w:gutter="0"/>
          <w:pgNumType w:start="38"/>
          <w:cols w:space="720"/>
          <w:titlePg w:val="0"/>
          <w:docGrid w:type="lines" w:linePitch="312"/>
        </w:sectPr>
      </w:pPr>
      <w:r>
        <w:rPr>
          <w:rFonts w:ascii="仿宋" w:eastAsia="仿宋" w:hAnsi="仿宋"/>
          <w:sz w:val="32"/>
          <w:szCs w:val="32"/>
        </w:rPr>
        <w:t>　　1、把握教学进度，合理安排时间，与各科任老师互相配合，统一教学法进度，顺利完成了本期的教学任务。积极配合学校及年段的工作，与各科教师多联系，沟通，互相促进学生语文等各科的学习。</w:t>
      </w:r>
      <w:r>
        <w:rPr>
          <w:rFonts w:ascii="仿宋" w:eastAsia="仿宋" w:hAnsi="仿宋"/>
          <w:sz w:val="32"/>
          <w:szCs w:val="32"/>
        </w:rPr>
        <w:br/>
      </w:r>
      <w:r>
        <w:rPr>
          <w:rFonts w:ascii="仿宋" w:eastAsia="仿宋" w:hAnsi="仿宋"/>
          <w:sz w:val="32"/>
          <w:szCs w:val="32"/>
        </w:rPr>
        <w:t>　　2、为加强自身的业务水平，本人积极对各种教育理论进行学习，给自己充电，以便在工作中以坚实的理论作为指导，更好地进行教育教学;努力提高语文专业水平，以适应当前教育的形式，为更好地进行素质教育夯实基础，为撰写出较有质量的教育教学论文做好准备。此外，我还利用业余时间认真学习电脑知识，上网查找资料，为教学服务等等。</w:t>
      </w:r>
      <w:r>
        <w:rPr>
          <w:rFonts w:ascii="仿宋" w:eastAsia="仿宋" w:hAnsi="仿宋"/>
          <w:sz w:val="32"/>
          <w:szCs w:val="32"/>
        </w:rPr>
        <w:br/>
      </w:r>
      <w:r>
        <w:rPr>
          <w:rFonts w:ascii="仿宋" w:eastAsia="仿宋" w:hAnsi="仿宋"/>
          <w:sz w:val="32"/>
          <w:szCs w:val="32"/>
        </w:rPr>
        <w:t xml:space="preserve">    高中语文教师期末工作总结范文 篇14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2"/>
          <w:type w:val="nextPage"/>
          <w:pgSz w:w="11906" w:h="16838"/>
          <w:pgMar w:top="2098" w:right="1304" w:bottom="1928" w:left="1588" w:header="851" w:footer="992" w:gutter="0"/>
          <w:pgNumType w:start="39"/>
          <w:cols w:space="720"/>
          <w:titlePg w:val="0"/>
          <w:docGrid w:type="lines" w:linePitch="312"/>
        </w:sectPr>
      </w:pPr>
      <w:r>
        <w:rPr>
          <w:rFonts w:ascii="仿宋" w:eastAsia="仿宋" w:hAnsi="仿宋"/>
          <w:sz w:val="32"/>
          <w:szCs w:val="32"/>
        </w:rPr>
        <w:t>　　高中语文教学已经进入基础教育的尾声，许多学习习惯已经养成，教学工作的开展不是很容易见成效.虽然对于高考来说，学好语文对于学生选取自己满意的学校有必须的帮忙.但总的说来，语文课作为陶冶情操激发思维，促进交流潜力的工具性学科力量的发挥却还远不能尽如人意。据调查证明，有超多的学生对语文课有厌烦情绪，语文课作为人文精神的载体所应发挥的作用可能是所差更远。也就是语文越来越成为一门得分机器，而不是人文精神的载体.做为一名语文教师，我发现因受传统观念和现行考试制度和评价方法的影响，不利于学生主体作用的发挥，阻碍着语文课的工具性、思想性和人文性作用的发挥。</w:t>
      </w:r>
      <w:r>
        <w:rPr>
          <w:rFonts w:ascii="仿宋" w:eastAsia="仿宋" w:hAnsi="仿宋"/>
          <w:sz w:val="32"/>
          <w:szCs w:val="32"/>
        </w:rPr>
        <w:br/>
      </w:r>
      <w:r>
        <w:rPr>
          <w:rFonts w:ascii="仿宋" w:eastAsia="仿宋" w:hAnsi="仿宋"/>
          <w:sz w:val="32"/>
          <w:szCs w:val="32"/>
        </w:rPr>
        <w:t>　　误区一：语文课堂--问题全解决了</w:t>
      </w:r>
      <w:r>
        <w:rPr>
          <w:rFonts w:ascii="仿宋" w:eastAsia="仿宋" w:hAnsi="仿宋"/>
          <w:sz w:val="32"/>
          <w:szCs w:val="32"/>
        </w:rPr>
        <w:br/>
      </w:r>
      <w:r>
        <w:rPr>
          <w:rFonts w:ascii="仿宋" w:eastAsia="仿宋" w:hAnsi="仿宋"/>
          <w:sz w:val="32"/>
          <w:szCs w:val="32"/>
        </w:rPr>
        <w:t>　　如果学生没有问题意识，就不会去独立思维，更谈不上创新。语文课上，教师为了紧扣教材，为了调动学生，便把满堂灌演绎成满堂问，而所问的那些问题基本上属于类似：透过……你读懂了什么还读懂了什么作者用意何在等形式化问题，学生回答这些问题都无须思考。还有些教师把教学参考书上的程式在课堂上说教一遍，把学生的思维完全限制在课本和教学参考书的框框之内。课堂上的阅读也成为一种被动的阅读，学生并没有真正对课文用心去感悟，他们所读懂的也只但是是根据以前的思维定势而得到的微言大义，至于课文与现实生活的联系都无从明白。因而，课上学生自能读懂等课结束了学生没有问题能够问了。其实这种没有问题实则是最大的问题，是语文课堂教学的一大误区，是学生缺乏独立思维的一种表现。</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3"/>
          <w:type w:val="nextPage"/>
          <w:pgSz w:w="11906" w:h="16838"/>
          <w:pgMar w:top="2098" w:right="1304" w:bottom="1928" w:left="1588" w:header="851" w:footer="992" w:gutter="0"/>
          <w:pgNumType w:start="40"/>
          <w:cols w:space="720"/>
          <w:titlePg w:val="0"/>
          <w:docGrid w:type="lines" w:linePitch="312"/>
        </w:sectPr>
      </w:pPr>
      <w:r>
        <w:rPr>
          <w:rFonts w:ascii="仿宋" w:eastAsia="仿宋" w:hAnsi="仿宋"/>
          <w:sz w:val="32"/>
          <w:szCs w:val="32"/>
        </w:rPr>
        <w:t>　　语文教学怎样走出没有问题的误区呢我认为首先要转变观念，放手去让学生思考问题，给学生以自由思考的机会。学生一旦提出问题，就就应鼓励，语文教学反思，并顺着这一问题去引导学生，给他从小种下探索思考的种子。就象我们经常所说的那样授之以鱼不如授之以渔.其次，我们就应认识到语文课与活生生的生活实际的联系，而不应囿于书本和教参的框框。我们不就应带有什么什么不是语文课要解决的问题这种错误观念。我们只有打破学科分界，学生的问题意识才有广阔的空间。而且所提问题不必须当堂都能澄清，更重要的是要留给学生一个善于思考的头脑。最后，教师要尽可能扩大自己的知识面，要开阔学生的思维，先开阔自己的视野。以前我们经常谈论是：如果课堂上学生提出老师没有想到的问题该怎样办而如今我们就应思考学生提不出问题该怎样办了。</w:t>
      </w:r>
      <w:r>
        <w:rPr>
          <w:rFonts w:ascii="仿宋" w:eastAsia="仿宋" w:hAnsi="仿宋"/>
          <w:sz w:val="32"/>
          <w:szCs w:val="32"/>
        </w:rPr>
        <w:br/>
      </w:r>
      <w:r>
        <w:rPr>
          <w:rFonts w:ascii="仿宋" w:eastAsia="仿宋" w:hAnsi="仿宋"/>
          <w:sz w:val="32"/>
          <w:szCs w:val="32"/>
        </w:rPr>
        <w:t>　　误区二：作文--套用模式，写非所想</w:t>
      </w:r>
      <w:r>
        <w:rPr>
          <w:rFonts w:ascii="仿宋" w:eastAsia="仿宋" w:hAnsi="仿宋"/>
          <w:sz w:val="32"/>
          <w:szCs w:val="32"/>
        </w:rPr>
        <w:br/>
      </w:r>
      <w:r>
        <w:rPr>
          <w:rFonts w:ascii="仿宋" w:eastAsia="仿宋" w:hAnsi="仿宋"/>
          <w:sz w:val="32"/>
          <w:szCs w:val="32"/>
        </w:rPr>
        <w:t>　　高中教由于面临着高考的压力，所以学生的写作也趋向模式化，都想着有好的模式能够给自己带来高分，老师教学过程中也潜意识的传达这一点.这就束缚了学生的思维，而语文学科本来就是扩散式思维学科，作文更学要学生有良好的想象力.有调查证明，某班对某一作文题目，大多数同学写的都是同一题材，格式都一样，都是在遇到某状况后，先作一番思想斗争，最后如何如何，然后再喊几句口号。在现行的作文教学中，由于受考试指挥棒的影响，套题，程式化，抹杀学生真实感受的现象仍很严重。有些学生经常购买《高考优秀作文》《高考满分作文》之类的作品，进行简单的模仿，这样的作品代替学生的真实感受，构成语文教学长期未能逾越的一大误区。</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4"/>
          <w:type w:val="nextPage"/>
          <w:pgSz w:w="11906" w:h="16838"/>
          <w:pgMar w:top="2098" w:right="1304" w:bottom="1928" w:left="1588" w:header="851" w:footer="992" w:gutter="0"/>
          <w:pgNumType w:start="41"/>
          <w:cols w:space="720"/>
          <w:titlePg w:val="0"/>
          <w:docGrid w:type="lines" w:linePitch="312"/>
        </w:sectPr>
      </w:pPr>
      <w:r>
        <w:rPr>
          <w:rFonts w:ascii="仿宋" w:eastAsia="仿宋" w:hAnsi="仿宋"/>
          <w:sz w:val="32"/>
          <w:szCs w:val="32"/>
        </w:rPr>
        <w:t>　　要走出这一误区，寻找良好的改革途径，我认为，必须是让学生充分认识现实生活，让他们体验生活，从中培养他们的观察潜力和领悟潜力，让他们从中学会独立表达，写出发自内心的话语;二是加强语文课的阅读教学和作文教学的联系，讲课文时教师要善于引导孩子去欣赏，充分发挥想象，按自己的感悟去描述课文中的情景或事件。例如在讲赤壁之战时，在让学生阅读有关资料之后，按照他们自己的想象，去描述或续写，也不失为一种有益的探索。即使是教师分析课文，也必须要确认学生是在主动地欣赏课文的语言和情景，而不是在被动地理解你的灌输。</w:t>
      </w:r>
      <w:r>
        <w:rPr>
          <w:rFonts w:ascii="仿宋" w:eastAsia="仿宋" w:hAnsi="仿宋"/>
          <w:sz w:val="32"/>
          <w:szCs w:val="32"/>
        </w:rPr>
        <w:br/>
      </w:r>
      <w:r>
        <w:rPr>
          <w:rFonts w:ascii="仿宋" w:eastAsia="仿宋" w:hAnsi="仿宋"/>
          <w:sz w:val="32"/>
          <w:szCs w:val="32"/>
        </w:rPr>
        <w:t>　　误区三：语文作业--背诵古文</w:t>
      </w:r>
      <w:r>
        <w:rPr>
          <w:rFonts w:ascii="仿宋" w:eastAsia="仿宋" w:hAnsi="仿宋"/>
          <w:sz w:val="32"/>
          <w:szCs w:val="32"/>
        </w:rPr>
        <w:br/>
      </w:r>
      <w:r>
        <w:rPr>
          <w:rFonts w:ascii="仿宋" w:eastAsia="仿宋" w:hAnsi="仿宋"/>
          <w:sz w:val="32"/>
          <w:szCs w:val="32"/>
        </w:rPr>
        <w:t>　　目前，很多高中生学习语文经常认为语文没什么好学的，语文作业就是遇到古文背一背，现代文中没有任何东西值得学习。这是很大的一个误区，很多时候也是由于老师的教学方向引导错误.</w:t>
      </w:r>
      <w:r>
        <w:rPr>
          <w:rFonts w:ascii="仿宋" w:eastAsia="仿宋" w:hAnsi="仿宋"/>
          <w:sz w:val="32"/>
          <w:szCs w:val="32"/>
        </w:rPr>
        <w:br/>
      </w:r>
      <w:r>
        <w:rPr>
          <w:rFonts w:ascii="仿宋" w:eastAsia="仿宋" w:hAnsi="仿宋"/>
          <w:sz w:val="32"/>
          <w:szCs w:val="32"/>
        </w:rPr>
        <w:t>　　高中语文学生的语文作业相对于初中和小学来说，简直就是一个天一个地的差别.而学生在这样的突然减负的状况下，往往不知所措.老师也会在学习古文后说把课文背诵下来.而背诵课文只是最基础的工作.如果不把课文理解了背诵，那背诵起来相当困难，同时考试的时候顶多能拿下默写题的分数.而考试的时候还有实词虚词的理解，这就有赖于学生平时背诵古文必须要理解，并学会把知识点转移才能够.</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5"/>
          <w:type w:val="nextPage"/>
          <w:pgSz w:w="11906" w:h="16838"/>
          <w:pgMar w:top="2098" w:right="1304" w:bottom="1928" w:left="1588" w:header="851" w:footer="992" w:gutter="0"/>
          <w:pgNumType w:start="42"/>
          <w:cols w:space="720"/>
          <w:titlePg w:val="0"/>
          <w:docGrid w:type="lines" w:linePitch="312"/>
        </w:sectPr>
      </w:pPr>
      <w:r>
        <w:rPr>
          <w:rFonts w:ascii="仿宋" w:eastAsia="仿宋" w:hAnsi="仿宋"/>
          <w:sz w:val="32"/>
          <w:szCs w:val="32"/>
        </w:rPr>
        <w:t>　　高中语文考试还有很多基础知识的考察，而这些很多都是在现代文中学习的，因此对于学生而言，真正的语文作业还就应包括积累字词这一工作.</w:t>
      </w:r>
      <w:r>
        <w:rPr>
          <w:rFonts w:ascii="仿宋" w:eastAsia="仿宋" w:hAnsi="仿宋"/>
          <w:sz w:val="32"/>
          <w:szCs w:val="32"/>
        </w:rPr>
        <w:br/>
      </w:r>
      <w:r>
        <w:rPr>
          <w:rFonts w:ascii="仿宋" w:eastAsia="仿宋" w:hAnsi="仿宋"/>
          <w:sz w:val="32"/>
          <w:szCs w:val="32"/>
        </w:rPr>
        <w:t>　　同时考试更多的是进行阅读理解和写作的考核.学生如果不走出现代文没什么可学的这一误区，上课的时候不用心听讲，不思考老师提出的问题，那么他的理解潜力，总结概括潜力就不会得到锻炼，考试的时候也会出现失分过多的状况.</w:t>
      </w:r>
      <w:r>
        <w:rPr>
          <w:rFonts w:ascii="仿宋" w:eastAsia="仿宋" w:hAnsi="仿宋"/>
          <w:sz w:val="32"/>
          <w:szCs w:val="32"/>
        </w:rPr>
        <w:br/>
      </w:r>
      <w:r>
        <w:rPr>
          <w:rFonts w:ascii="仿宋" w:eastAsia="仿宋" w:hAnsi="仿宋"/>
          <w:sz w:val="32"/>
          <w:szCs w:val="32"/>
        </w:rPr>
        <w:t>　　写作更是占据了70分这样的分植，其重要性可见一斑.学生课后的语文作业，应更多的体此刻写作练习上.多读书，多做读书笔记，多背诵优美片段.学习记录自己的真实生活，写下自己的真情实感等.这是长期的过程，学生只有持之以恒才能取得必须的成绩.</w:t>
      </w:r>
      <w:r>
        <w:rPr>
          <w:rFonts w:ascii="仿宋" w:eastAsia="仿宋" w:hAnsi="仿宋"/>
          <w:sz w:val="32"/>
          <w:szCs w:val="32"/>
        </w:rPr>
        <w:br/>
      </w:r>
      <w:r>
        <w:rPr>
          <w:rFonts w:ascii="仿宋" w:eastAsia="仿宋" w:hAnsi="仿宋"/>
          <w:sz w:val="32"/>
          <w:szCs w:val="32"/>
        </w:rPr>
        <w:t xml:space="preserve">    高中语文教师期末工作总结范文 篇15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pPr>
      <w:r>
        <w:rPr>
          <w:rFonts w:ascii="仿宋" w:eastAsia="仿宋" w:hAnsi="仿宋"/>
          <w:sz w:val="32"/>
          <w:szCs w:val="32"/>
        </w:rPr>
        <w:t>　　按照学校要求，高三语文复习分三个阶段。第一阶段，稳扎稳打，对高考所涉及的所有知识点要面面俱到，即使没有涉及到的，只要和高考有关的，仍有复习的必要。备课要细，上课要实，作业要精，补漏要勤，检测要有针对性。为学生形成知识的系统做准备。第二阶段，知识的网络系统阶段。以专题训练为依托，以第一轮复习为为基础，让学生的知识系统化。以专题(中学生语文试卷设计)促归纳，让学生对所有考点的知识心中有数并自我成体系。教师有针对性的引导学生，让学生自主归纳，这样的东西才是他们自己的。第三阶段，模拟提高阶段。在模拟中发现的问题，教师必须精讲，而且坚决不再留任何尾巴，不把遗留的问题带到下一次的考试。</w:t>
      </w:r>
      <w:r>
        <w:rPr>
          <w:rFonts w:ascii="仿宋" w:eastAsia="仿宋" w:hAnsi="仿宋"/>
          <w:sz w:val="32"/>
          <w:szCs w:val="32"/>
        </w:rPr>
        <w:br/>
      </w:r>
      <w:r>
        <w:rPr>
          <w:rFonts w:ascii="仿宋" w:eastAsia="仿宋" w:hAnsi="仿宋"/>
          <w:sz w:val="32"/>
          <w:szCs w:val="32"/>
        </w:rPr>
        <w:t>　　不论哪类班级，语文基础相对较差，最令人尴尬的是部分学生根本不重视语文学科学习，所面临的困难和压力比较大，我不想作多少歌功颂德的汇报，我只想说，走过高三，我无怨无悔。我只想把我做法谈谈。</w:t>
      </w:r>
      <w:r>
        <w:rPr>
          <w:rFonts w:ascii="仿宋" w:eastAsia="仿宋" w:hAnsi="仿宋"/>
          <w:sz w:val="32"/>
          <w:szCs w:val="32"/>
        </w:rPr>
        <w:br/>
      </w:r>
      <w:r>
        <w:rPr>
          <w:rFonts w:ascii="仿宋" w:eastAsia="仿宋" w:hAnsi="仿宋"/>
          <w:sz w:val="32"/>
          <w:szCs w:val="32"/>
        </w:rPr>
        <w:t>　　一、激发兴趣、提高课堂质量</w:t>
      </w:r>
      <w:r>
        <w:rPr>
          <w:rFonts w:ascii="仿宋" w:eastAsia="仿宋" w:hAnsi="仿宋"/>
          <w:sz w:val="32"/>
          <w:szCs w:val="32"/>
        </w:rPr>
        <w:br/>
      </w:r>
      <w:r>
        <w:rPr>
          <w:rFonts w:ascii="仿宋" w:eastAsia="仿宋" w:hAnsi="仿宋"/>
          <w:sz w:val="32"/>
          <w:szCs w:val="32"/>
        </w:rPr>
        <w:t>　　大部分学生总觉得语文学与不学一个样，高考语文成绩完全靠运气，而且到高三，各学科大量的做题，势必给可怜的语文学习带来了没时间做语文看语文的局面。语文教学在夹缝中求生存，只能在课堂上要质量，要效率。努力为学生学语文、自己教语文营造良好的心理环境，学习环境。</w:t>
      </w:r>
      <w:r>
        <w:rPr>
          <w:rFonts w:ascii="仿宋" w:eastAsia="仿宋" w:hAnsi="仿宋"/>
          <w:sz w:val="32"/>
          <w:szCs w:val="32"/>
        </w:rPr>
        <w:br/>
      </w:r>
      <w:r>
        <w:rPr>
          <w:rFonts w:ascii="仿宋" w:eastAsia="仿宋" w:hAnsi="仿宋"/>
          <w:sz w:val="32"/>
          <w:szCs w:val="32"/>
        </w:rPr>
        <w:t>　　二、营造民主课堂。</w:t>
      </w:r>
      <w:r>
        <w:rPr>
          <w:rFonts w:ascii="仿宋" w:eastAsia="仿宋" w:hAnsi="仿宋"/>
          <w:sz w:val="32"/>
          <w:szCs w:val="32"/>
        </w:rPr>
        <w:br/>
      </w:r>
      <w:r w:rsidRPr="00184D29">
        <w:rPr>
          <w:rFonts w:ascii="仿宋" w:eastAsia="仿宋" w:hAnsi="仿宋"/>
          <w:sz w:val="32"/>
          <w:szCs w:val="32"/>
        </w:rPr>
        <w:br/>
      </w:r>
      <w:r w:rsidRPr="00184D29">
        <w:rPr>
          <w:rFonts w:ascii="仿宋" w:eastAsia="仿宋" w:hAnsi="仿宋"/>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 w:history="1">
        <w:r>
          <w:rPr>
            <w:rFonts w:ascii="SimSun" w:eastAsia="SimSun" w:hAnsi="SimSun" w:cs="SimSun"/>
            <w:b/>
            <w:bCs/>
            <w:color w:val="0000EE"/>
            <w:kern w:val="0"/>
            <w:sz w:val="30"/>
            <w:szCs w:val="30"/>
            <w:u w:val="single" w:color="0000EE"/>
          </w:rPr>
          <w:t>https://d.book118.com/798067070054006042</w:t>
        </w:r>
      </w:hyperlink>
    </w:p>
    <w:p w:rsidR="00B65ABA" w:rsidRPr="00184D29" w:rsidP="00A34832">
      <w:pPr>
        <w:spacing w:line="360" w:lineRule="auto"/>
        <w:jc w:val="left"/>
        <w:rPr>
          <w:rFonts w:ascii="仿宋" w:eastAsia="仿宋" w:hAnsi="仿宋"/>
          <w:sz w:val="32"/>
          <w:szCs w:val="32"/>
        </w:rPr>
      </w:pPr>
    </w:p>
    <w:sectPr w:rsidSect="00761177">
      <w:footerReference w:type="default" r:id="rId47"/>
      <w:type w:val="nextPage"/>
      <w:pgSz w:w="11906" w:h="16838"/>
      <w:pgMar w:top="2098" w:right="1304" w:bottom="1928" w:left="1588" w:header="851" w:footer="992" w:gutter="0"/>
      <w:pgNumType w:start="43"/>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paraId="0CD6FA0F" w14:textId="45285260">
    <w:pPr>
      <w:pStyle w:val="Footer"/>
      <w:jc w:val="center"/>
    </w:pPr>
    <w:r>
      <w:rPr>
        <w:rFonts w:hint="eastAsia"/>
      </w:rPr>
      <w:t>第</w:t>
    </w:r>
    <w:sdt>
      <w:sdtPr>
        <w:rPr>
          <w:lang w:val="zh-CN"/>
        </w:rPr>
        <w:id w:val="-1590151927"/>
        <w:docPartObj>
          <w:docPartGallery w:val="Page Numbers (Bottom of Page)"/>
          <w:docPartUnique/>
        </w:docPartObj>
      </w:sdtPr>
      <w:sdtContent>
        <w:r>
          <w:fldChar w:fldCharType="begin"/>
        </w:r>
        <w:r>
          <w:instrText>PAGE   \* MERGEFORMAT</w:instrText>
        </w:r>
        <w:r>
          <w:fldChar w:fldCharType="separate"/>
        </w:r>
        <w:r>
          <w:rPr>
            <w:lang w:val="zh-CN"/>
          </w:rPr>
          <w:t>1</w:t>
        </w:r>
        <w:r>
          <w:fldChar w:fldCharType="end"/>
        </w:r>
        <w:r>
          <w:rPr>
            <w:rFonts w:hint="eastAsia"/>
          </w:rPr>
          <w:t>页</w:t>
        </w:r>
      </w:sdtContent>
    </w:sdt>
  </w:p>
  <w:p w:rsidR="004659BE" w:rsidRPr="001C7184" w:rsidP="001C7184" w14:paraId="19D20788" w14:textId="283B7A7E">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41806853"/>
        <w:docPartObj>
          <w:docPartGallery w:val="Page Numbers (Bottom of Page)"/>
          <w:docPartUnique/>
        </w:docPartObj>
      </w:sdtPr>
      <w:sdtContent>
        <w:r>
          <w:fldChar w:fldCharType="begin"/>
        </w:r>
        <w:r>
          <w:instrText>PAGE   \* MERGEFORMAT</w:instrText>
        </w:r>
        <w:r>
          <w:fldChar w:fldCharType="separate"/>
        </w:r>
        <w:r>
          <w:rPr>
            <w:lang w:val="zh-CN"/>
          </w:rPr>
          <w:t>3</w:t>
        </w:r>
        <w:r>
          <w:fldChar w:fldCharType="end"/>
        </w:r>
        <w:r>
          <w:rPr>
            <w:rFonts w:hint="eastAsia"/>
          </w:rPr>
          <w:t>页</w:t>
        </w:r>
      </w:sdtContent>
    </w:sdt>
  </w:p>
  <w:p w:rsidR="004659BE" w:rsidRPr="001C7184" w:rsidP="001C7184" w14:textId="283B7A7E">
    <w:pPr>
      <w:pStyle w:val="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76421596"/>
        <w:docPartObj>
          <w:docPartGallery w:val="Page Numbers (Bottom of Page)"/>
          <w:docPartUnique/>
        </w:docPartObj>
      </w:sdtPr>
      <w:sdtContent>
        <w:r>
          <w:fldChar w:fldCharType="begin"/>
        </w:r>
        <w:r>
          <w:instrText>PAGE   \* MERGEFORMAT</w:instrText>
        </w:r>
        <w:r>
          <w:fldChar w:fldCharType="separate"/>
        </w:r>
        <w:r>
          <w:rPr>
            <w:lang w:val="zh-CN"/>
          </w:rPr>
          <w:t>3</w:t>
        </w:r>
        <w:r>
          <w:fldChar w:fldCharType="end"/>
        </w:r>
        <w:r>
          <w:rPr>
            <w:rFonts w:hint="eastAsia"/>
          </w:rPr>
          <w:t>页</w:t>
        </w:r>
      </w:sdtContent>
    </w:sdt>
  </w:p>
  <w:p w:rsidR="004659BE" w:rsidRPr="001C7184" w:rsidP="001C7184" w14:textId="283B7A7E">
    <w:pPr>
      <w:pStyle w:val="Footer"/>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79000289"/>
        <w:docPartObj>
          <w:docPartGallery w:val="Page Numbers (Bottom of Page)"/>
          <w:docPartUnique/>
        </w:docPartObj>
      </w:sdtPr>
      <w:sdtContent>
        <w:r>
          <w:fldChar w:fldCharType="begin"/>
        </w:r>
        <w:r>
          <w:instrText>PAGE   \* MERGEFORMAT</w:instrText>
        </w:r>
        <w:r>
          <w:fldChar w:fldCharType="separate"/>
        </w:r>
        <w:r>
          <w:rPr>
            <w:lang w:val="zh-CN"/>
          </w:rPr>
          <w:t>4</w:t>
        </w:r>
        <w:r>
          <w:fldChar w:fldCharType="end"/>
        </w:r>
        <w:r>
          <w:rPr>
            <w:rFonts w:hint="eastAsia"/>
          </w:rPr>
          <w:t>页</w:t>
        </w:r>
      </w:sdtContent>
    </w:sdt>
  </w:p>
  <w:p w:rsidR="004659BE" w:rsidRPr="001C7184" w:rsidP="001C7184" w14:textId="283B7A7E">
    <w:pPr>
      <w:pStyle w:val="Footer"/>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568480081"/>
        <w:docPartObj>
          <w:docPartGallery w:val="Page Numbers (Bottom of Page)"/>
          <w:docPartUnique/>
        </w:docPartObj>
      </w:sdtPr>
      <w:sdtContent>
        <w:r>
          <w:fldChar w:fldCharType="begin"/>
        </w:r>
        <w:r>
          <w:instrText>PAGE   \* MERGEFORMAT</w:instrText>
        </w:r>
        <w:r>
          <w:fldChar w:fldCharType="separate"/>
        </w:r>
        <w:r>
          <w:rPr>
            <w:lang w:val="zh-CN"/>
          </w:rPr>
          <w:t>6</w:t>
        </w:r>
        <w:r>
          <w:fldChar w:fldCharType="end"/>
        </w:r>
        <w:r>
          <w:rPr>
            <w:rFonts w:hint="eastAsia"/>
          </w:rPr>
          <w:t>页</w:t>
        </w:r>
      </w:sdtContent>
    </w:sdt>
  </w:p>
  <w:p w:rsidR="004659BE" w:rsidRPr="001C7184" w:rsidP="001C7184" w14:textId="283B7A7E">
    <w:pPr>
      <w:pStyle w:val="Footer"/>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09928013"/>
        <w:docPartObj>
          <w:docPartGallery w:val="Page Numbers (Bottom of Page)"/>
          <w:docPartUnique/>
        </w:docPartObj>
      </w:sdtPr>
      <w:sdtContent>
        <w:r>
          <w:fldChar w:fldCharType="begin"/>
        </w:r>
        <w:r>
          <w:instrText>PAGE   \* MERGEFORMAT</w:instrText>
        </w:r>
        <w:r>
          <w:fldChar w:fldCharType="separate"/>
        </w:r>
        <w:r>
          <w:rPr>
            <w:lang w:val="zh-CN"/>
          </w:rPr>
          <w:t>6</w:t>
        </w:r>
        <w:r>
          <w:fldChar w:fldCharType="end"/>
        </w:r>
        <w:r>
          <w:rPr>
            <w:rFonts w:hint="eastAsia"/>
          </w:rPr>
          <w:t>页</w:t>
        </w:r>
      </w:sdtContent>
    </w:sdt>
  </w:p>
  <w:p w:rsidR="004659BE" w:rsidRPr="001C7184" w:rsidP="001C7184" w14:textId="283B7A7E">
    <w:pPr>
      <w:pStyle w:val="Footer"/>
      <w:rPr>
        <w:rFonts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569887916"/>
        <w:docPartObj>
          <w:docPartGallery w:val="Page Numbers (Bottom of Page)"/>
          <w:docPartUnique/>
        </w:docPartObj>
      </w:sdtPr>
      <w:sdtContent>
        <w:r>
          <w:fldChar w:fldCharType="begin"/>
        </w:r>
        <w:r>
          <w:instrText>PAGE   \* MERGEFORMAT</w:instrText>
        </w:r>
        <w:r>
          <w:fldChar w:fldCharType="separate"/>
        </w:r>
        <w:r>
          <w:rPr>
            <w:lang w:val="zh-CN"/>
          </w:rPr>
          <w:t>8</w:t>
        </w:r>
        <w:r>
          <w:fldChar w:fldCharType="end"/>
        </w:r>
        <w:r>
          <w:rPr>
            <w:rFonts w:hint="eastAsia"/>
          </w:rPr>
          <w:t>页</w:t>
        </w:r>
      </w:sdtContent>
    </w:sdt>
  </w:p>
  <w:p w:rsidR="004659BE" w:rsidRPr="001C7184" w:rsidP="001C7184" w14:textId="283B7A7E">
    <w:pPr>
      <w:pStyle w:val="Footer"/>
      <w:rPr>
        <w:rFonts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15001406"/>
        <w:docPartObj>
          <w:docPartGallery w:val="Page Numbers (Bottom of Page)"/>
          <w:docPartUnique/>
        </w:docPartObj>
      </w:sdtPr>
      <w:sdtContent>
        <w:r>
          <w:fldChar w:fldCharType="begin"/>
        </w:r>
        <w:r>
          <w:instrText>PAGE   \* MERGEFORMAT</w:instrText>
        </w:r>
        <w:r>
          <w:fldChar w:fldCharType="separate"/>
        </w:r>
        <w:r>
          <w:rPr>
            <w:lang w:val="zh-CN"/>
          </w:rPr>
          <w:t>8</w:t>
        </w:r>
        <w:r>
          <w:fldChar w:fldCharType="end"/>
        </w:r>
        <w:r>
          <w:rPr>
            <w:rFonts w:hint="eastAsia"/>
          </w:rPr>
          <w:t>页</w:t>
        </w:r>
      </w:sdtContent>
    </w:sdt>
  </w:p>
  <w:p w:rsidR="004659BE" w:rsidRPr="001C7184" w:rsidP="001C7184" w14:textId="283B7A7E">
    <w:pPr>
      <w:pStyle w:val="Footer"/>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64509298"/>
        <w:docPartObj>
          <w:docPartGallery w:val="Page Numbers (Bottom of Page)"/>
          <w:docPartUnique/>
        </w:docPartObj>
      </w:sdtPr>
      <w:sdtContent>
        <w:r>
          <w:fldChar w:fldCharType="begin"/>
        </w:r>
        <w:r>
          <w:instrText>PAGE   \* MERGEFORMAT</w:instrText>
        </w:r>
        <w:r>
          <w:fldChar w:fldCharType="separate"/>
        </w:r>
        <w:r>
          <w:rPr>
            <w:lang w:val="zh-CN"/>
          </w:rPr>
          <w:t>10</w:t>
        </w:r>
        <w:r>
          <w:fldChar w:fldCharType="end"/>
        </w:r>
        <w:r>
          <w:rPr>
            <w:rFonts w:hint="eastAsia"/>
          </w:rPr>
          <w:t>页</w:t>
        </w:r>
      </w:sdtContent>
    </w:sdt>
  </w:p>
  <w:p w:rsidR="004659BE" w:rsidRPr="001C7184" w:rsidP="001C7184" w14:textId="283B7A7E">
    <w:pPr>
      <w:pStyle w:val="Footer"/>
      <w:rPr>
        <w:rFonts w:hint="eastAsia"/>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617165572"/>
        <w:docPartObj>
          <w:docPartGallery w:val="Page Numbers (Bottom of Page)"/>
          <w:docPartUnique/>
        </w:docPartObj>
      </w:sdtPr>
      <w:sdtContent>
        <w:r>
          <w:fldChar w:fldCharType="begin"/>
        </w:r>
        <w:r>
          <w:instrText>PAGE   \* MERGEFORMAT</w:instrText>
        </w:r>
        <w:r>
          <w:fldChar w:fldCharType="separate"/>
        </w:r>
        <w:r>
          <w:rPr>
            <w:lang w:val="zh-CN"/>
          </w:rPr>
          <w:t>11</w:t>
        </w:r>
        <w:r>
          <w:fldChar w:fldCharType="end"/>
        </w:r>
        <w:r>
          <w:rPr>
            <w:rFonts w:hint="eastAsia"/>
          </w:rPr>
          <w:t>页</w:t>
        </w:r>
      </w:sdtContent>
    </w:sdt>
  </w:p>
  <w:p w:rsidR="004659BE" w:rsidRPr="001C7184" w:rsidP="001C7184" w14:textId="283B7A7E">
    <w:pPr>
      <w:pStyle w:val="Footer"/>
      <w:rPr>
        <w:rFonts w:hint="eastAsia"/>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07961839"/>
        <w:docPartObj>
          <w:docPartGallery w:val="Page Numbers (Bottom of Page)"/>
          <w:docPartUnique/>
        </w:docPartObj>
      </w:sdtPr>
      <w:sdtContent>
        <w:r>
          <w:fldChar w:fldCharType="begin"/>
        </w:r>
        <w:r>
          <w:instrText>PAGE   \* MERGEFORMAT</w:instrText>
        </w:r>
        <w:r>
          <w:fldChar w:fldCharType="separate"/>
        </w:r>
        <w:r>
          <w:rPr>
            <w:lang w:val="zh-CN"/>
          </w:rPr>
          <w:t>11</w:t>
        </w:r>
        <w:r>
          <w:fldChar w:fldCharType="end"/>
        </w:r>
        <w:r>
          <w:rPr>
            <w:rFonts w:hint="eastAsia"/>
          </w:rPr>
          <w:t>页</w:t>
        </w:r>
      </w:sdtContent>
    </w:sdt>
  </w:p>
  <w:p w:rsidR="004659BE" w:rsidRPr="001C7184" w:rsidP="001C7184" w14:textId="283B7A7E">
    <w:pPr>
      <w:pStyle w:val="Footer"/>
      <w:rPr>
        <w:rFonts w:hint="eastAsia"/>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29729132"/>
        <w:docPartObj>
          <w:docPartGallery w:val="Page Numbers (Bottom of Page)"/>
          <w:docPartUnique/>
        </w:docPartObj>
      </w:sdtPr>
      <w:sdtContent>
        <w:r>
          <w:fldChar w:fldCharType="begin"/>
        </w:r>
        <w:r>
          <w:instrText>PAGE   \* MERGEFORMAT</w:instrText>
        </w:r>
        <w:r>
          <w:fldChar w:fldCharType="separate"/>
        </w:r>
        <w:r>
          <w:rPr>
            <w:lang w:val="zh-CN"/>
          </w:rPr>
          <w:t>13</w:t>
        </w:r>
        <w:r>
          <w:fldChar w:fldCharType="end"/>
        </w:r>
        <w:r>
          <w:rPr>
            <w:rFonts w:hint="eastAsia"/>
          </w:rPr>
          <w:t>页</w:t>
        </w:r>
      </w:sdtContent>
    </w:sdt>
  </w:p>
  <w:p w:rsidR="004659BE" w:rsidRPr="001C7184" w:rsidP="001C7184" w14:textId="283B7A7E">
    <w:pPr>
      <w:pStyle w:val="Footer"/>
      <w:rPr>
        <w:rFonts w:hint="eastAsia"/>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84636224"/>
        <w:docPartObj>
          <w:docPartGallery w:val="Page Numbers (Bottom of Page)"/>
          <w:docPartUnique/>
        </w:docPartObj>
      </w:sdtPr>
      <w:sdtContent>
        <w:r>
          <w:fldChar w:fldCharType="begin"/>
        </w:r>
        <w:r>
          <w:instrText>PAGE   \* MERGEFORMAT</w:instrText>
        </w:r>
        <w:r>
          <w:fldChar w:fldCharType="separate"/>
        </w:r>
        <w:r>
          <w:rPr>
            <w:lang w:val="zh-CN"/>
          </w:rPr>
          <w:t>13</w:t>
        </w:r>
        <w:r>
          <w:fldChar w:fldCharType="end"/>
        </w:r>
        <w:r>
          <w:rPr>
            <w:rFonts w:hint="eastAsia"/>
          </w:rPr>
          <w:t>页</w:t>
        </w:r>
      </w:sdtContent>
    </w:sdt>
  </w:p>
  <w:p w:rsidR="004659BE" w:rsidRPr="001C7184" w:rsidP="001C7184" w14:textId="283B7A7E">
    <w:pPr>
      <w:pStyle w:val="Footer"/>
      <w:rPr>
        <w:rFonts w:hint="eastAsia"/>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75777184"/>
        <w:docPartObj>
          <w:docPartGallery w:val="Page Numbers (Bottom of Page)"/>
          <w:docPartUnique/>
        </w:docPartObj>
      </w:sdtPr>
      <w:sdtContent>
        <w:r>
          <w:fldChar w:fldCharType="begin"/>
        </w:r>
        <w:r>
          <w:instrText>PAGE   \* MERGEFORMAT</w:instrText>
        </w:r>
        <w:r>
          <w:fldChar w:fldCharType="separate"/>
        </w:r>
        <w:r>
          <w:rPr>
            <w:lang w:val="zh-CN"/>
          </w:rPr>
          <w:t>15</w:t>
        </w:r>
        <w:r>
          <w:fldChar w:fldCharType="end"/>
        </w:r>
        <w:r>
          <w:rPr>
            <w:rFonts w:hint="eastAsia"/>
          </w:rPr>
          <w:t>页</w:t>
        </w:r>
      </w:sdtContent>
    </w:sdt>
  </w:p>
  <w:p w:rsidR="004659BE" w:rsidRPr="001C7184" w:rsidP="001C7184" w14:textId="283B7A7E">
    <w:pPr>
      <w:pStyle w:val="Footer"/>
      <w:rPr>
        <w:rFonts w:hint="eastAsia"/>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24536281"/>
        <w:docPartObj>
          <w:docPartGallery w:val="Page Numbers (Bottom of Page)"/>
          <w:docPartUnique/>
        </w:docPartObj>
      </w:sdtPr>
      <w:sdtContent>
        <w:r>
          <w:fldChar w:fldCharType="begin"/>
        </w:r>
        <w:r>
          <w:instrText>PAGE   \* MERGEFORMAT</w:instrText>
        </w:r>
        <w:r>
          <w:fldChar w:fldCharType="separate"/>
        </w:r>
        <w:r>
          <w:rPr>
            <w:lang w:val="zh-CN"/>
          </w:rPr>
          <w:t>15</w:t>
        </w:r>
        <w:r>
          <w:fldChar w:fldCharType="end"/>
        </w:r>
        <w:r>
          <w:rPr>
            <w:rFonts w:hint="eastAsia"/>
          </w:rPr>
          <w:t>页</w:t>
        </w:r>
      </w:sdtContent>
    </w:sdt>
  </w:p>
  <w:p w:rsidR="004659BE" w:rsidRPr="001C7184" w:rsidP="001C7184" w14:textId="283B7A7E">
    <w:pPr>
      <w:pStyle w:val="Footer"/>
      <w:rPr>
        <w:rFonts w:hint="eastAsia"/>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45176745"/>
        <w:docPartObj>
          <w:docPartGallery w:val="Page Numbers (Bottom of Page)"/>
          <w:docPartUnique/>
        </w:docPartObj>
      </w:sdtPr>
      <w:sdtContent>
        <w:r>
          <w:fldChar w:fldCharType="begin"/>
        </w:r>
        <w:r>
          <w:instrText>PAGE   \* MERGEFORMAT</w:instrText>
        </w:r>
        <w:r>
          <w:fldChar w:fldCharType="separate"/>
        </w:r>
        <w:r>
          <w:rPr>
            <w:lang w:val="zh-CN"/>
          </w:rPr>
          <w:t>17</w:t>
        </w:r>
        <w:r>
          <w:fldChar w:fldCharType="end"/>
        </w:r>
        <w:r>
          <w:rPr>
            <w:rFonts w:hint="eastAsia"/>
          </w:rPr>
          <w:t>页</w:t>
        </w:r>
      </w:sdtContent>
    </w:sdt>
  </w:p>
  <w:p w:rsidR="004659BE" w:rsidRPr="001C7184" w:rsidP="001C7184" w14:textId="283B7A7E">
    <w:pPr>
      <w:pStyle w:val="Footer"/>
      <w:rPr>
        <w:rFonts w:hint="eastAsia"/>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91473877"/>
        <w:docPartObj>
          <w:docPartGallery w:val="Page Numbers (Bottom of Page)"/>
          <w:docPartUnique/>
        </w:docPartObj>
      </w:sdtPr>
      <w:sdtContent>
        <w:r>
          <w:fldChar w:fldCharType="begin"/>
        </w:r>
        <w:r>
          <w:instrText>PAGE   \* MERGEFORMAT</w:instrText>
        </w:r>
        <w:r>
          <w:fldChar w:fldCharType="separate"/>
        </w:r>
        <w:r>
          <w:rPr>
            <w:lang w:val="zh-CN"/>
          </w:rPr>
          <w:t>17</w:t>
        </w:r>
        <w:r>
          <w:fldChar w:fldCharType="end"/>
        </w:r>
        <w:r>
          <w:rPr>
            <w:rFonts w:hint="eastAsia"/>
          </w:rPr>
          <w:t>页</w:t>
        </w:r>
      </w:sdtContent>
    </w:sdt>
  </w:p>
  <w:p w:rsidR="004659BE" w:rsidRPr="001C7184" w:rsidP="001C7184" w14:textId="283B7A7E">
    <w:pPr>
      <w:pStyle w:val="Footer"/>
      <w:rPr>
        <w:rFonts w:hint="eastAsia"/>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343184594"/>
        <w:docPartObj>
          <w:docPartGallery w:val="Page Numbers (Bottom of Page)"/>
          <w:docPartUnique/>
        </w:docPartObj>
      </w:sdtPr>
      <w:sdtContent>
        <w:r>
          <w:fldChar w:fldCharType="begin"/>
        </w:r>
        <w:r>
          <w:instrText>PAGE   \* MERGEFORMAT</w:instrText>
        </w:r>
        <w:r>
          <w:fldChar w:fldCharType="separate"/>
        </w:r>
        <w:r>
          <w:rPr>
            <w:lang w:val="zh-CN"/>
          </w:rPr>
          <w:t>18</w:t>
        </w:r>
        <w:r>
          <w:fldChar w:fldCharType="end"/>
        </w:r>
        <w:r>
          <w:rPr>
            <w:rFonts w:hint="eastAsia"/>
          </w:rPr>
          <w:t>页</w:t>
        </w:r>
      </w:sdtContent>
    </w:sdt>
  </w:p>
  <w:p w:rsidR="004659BE" w:rsidRPr="001C7184" w:rsidP="001C7184" w14:textId="283B7A7E">
    <w:pPr>
      <w:pStyle w:val="Footer"/>
      <w:rPr>
        <w:rFonts w:hint="eastAsia"/>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53457972"/>
        <w:docPartObj>
          <w:docPartGallery w:val="Page Numbers (Bottom of Page)"/>
          <w:docPartUnique/>
        </w:docPartObj>
      </w:sdtPr>
      <w:sdtContent>
        <w:r>
          <w:fldChar w:fldCharType="begin"/>
        </w:r>
        <w:r>
          <w:instrText>PAGE   \* MERGEFORMAT</w:instrText>
        </w:r>
        <w:r>
          <w:fldChar w:fldCharType="separate"/>
        </w:r>
        <w:r>
          <w:rPr>
            <w:lang w:val="zh-CN"/>
          </w:rPr>
          <w:t>19</w:t>
        </w:r>
        <w:r>
          <w:fldChar w:fldCharType="end"/>
        </w:r>
        <w:r>
          <w:rPr>
            <w:rFonts w:hint="eastAsia"/>
          </w:rPr>
          <w:t>页</w:t>
        </w:r>
      </w:sdtContent>
    </w:sdt>
  </w:p>
  <w:p w:rsidR="004659BE" w:rsidRPr="001C7184" w:rsidP="001C7184" w14:textId="283B7A7E">
    <w:pPr>
      <w:pStyle w:val="Footer"/>
      <w:rPr>
        <w:rFonts w:hint="eastAsia"/>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332458175"/>
        <w:docPartObj>
          <w:docPartGallery w:val="Page Numbers (Bottom of Page)"/>
          <w:docPartUnique/>
        </w:docPartObj>
      </w:sdtPr>
      <w:sdtContent>
        <w:r>
          <w:fldChar w:fldCharType="begin"/>
        </w:r>
        <w:r>
          <w:instrText>PAGE   \* MERGEFORMAT</w:instrText>
        </w:r>
        <w:r>
          <w:fldChar w:fldCharType="separate"/>
        </w:r>
        <w:r>
          <w:rPr>
            <w:lang w:val="zh-CN"/>
          </w:rPr>
          <w:t>20</w:t>
        </w:r>
        <w:r>
          <w:fldChar w:fldCharType="end"/>
        </w:r>
        <w:r>
          <w:rPr>
            <w:rFonts w:hint="eastAsia"/>
          </w:rPr>
          <w:t>页</w:t>
        </w:r>
      </w:sdtContent>
    </w:sdt>
  </w:p>
  <w:p w:rsidR="004659BE" w:rsidRPr="001C7184" w:rsidP="001C7184" w14:textId="283B7A7E">
    <w:pPr>
      <w:pStyle w:val="Footer"/>
      <w:rPr>
        <w:rFonts w:hint="eastAsia"/>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548629203"/>
        <w:docPartObj>
          <w:docPartGallery w:val="Page Numbers (Bottom of Page)"/>
          <w:docPartUnique/>
        </w:docPartObj>
      </w:sdtPr>
      <w:sdtContent>
        <w:r>
          <w:fldChar w:fldCharType="begin"/>
        </w:r>
        <w:r>
          <w:instrText>PAGE   \* MERGEFORMAT</w:instrText>
        </w:r>
        <w:r>
          <w:fldChar w:fldCharType="separate"/>
        </w:r>
        <w:r>
          <w:rPr>
            <w:lang w:val="zh-CN"/>
          </w:rPr>
          <w:t>22</w:t>
        </w:r>
        <w:r>
          <w:fldChar w:fldCharType="end"/>
        </w:r>
        <w:r>
          <w:rPr>
            <w:rFonts w:hint="eastAsia"/>
          </w:rPr>
          <w:t>页</w:t>
        </w:r>
      </w:sdtContent>
    </w:sdt>
  </w:p>
  <w:p w:rsidR="004659BE" w:rsidRPr="001C7184" w:rsidP="001C7184" w14:textId="283B7A7E">
    <w:pPr>
      <w:pStyle w:val="Footer"/>
      <w:rPr>
        <w:rFonts w:hint="eastAsia"/>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365571306"/>
        <w:docPartObj>
          <w:docPartGallery w:val="Page Numbers (Bottom of Page)"/>
          <w:docPartUnique/>
        </w:docPartObj>
      </w:sdtPr>
      <w:sdtContent>
        <w:r>
          <w:fldChar w:fldCharType="begin"/>
        </w:r>
        <w:r>
          <w:instrText>PAGE   \* MERGEFORMAT</w:instrText>
        </w:r>
        <w:r>
          <w:fldChar w:fldCharType="separate"/>
        </w:r>
        <w:r>
          <w:rPr>
            <w:lang w:val="zh-CN"/>
          </w:rPr>
          <w:t>22</w:t>
        </w:r>
        <w:r>
          <w:fldChar w:fldCharType="end"/>
        </w:r>
        <w:r>
          <w:rPr>
            <w:rFonts w:hint="eastAsia"/>
          </w:rPr>
          <w:t>页</w:t>
        </w:r>
      </w:sdtContent>
    </w:sdt>
  </w:p>
  <w:p w:rsidR="004659BE" w:rsidRPr="001C7184" w:rsidP="001C7184" w14:textId="283B7A7E">
    <w:pPr>
      <w:pStyle w:val="Footer"/>
      <w:rPr>
        <w:rFonts w:hint="eastAsia"/>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22047296"/>
        <w:docPartObj>
          <w:docPartGallery w:val="Page Numbers (Bottom of Page)"/>
          <w:docPartUnique/>
        </w:docPartObj>
      </w:sdtPr>
      <w:sdtContent>
        <w:r>
          <w:fldChar w:fldCharType="begin"/>
        </w:r>
        <w:r>
          <w:instrText>PAGE   \* MERGEFORMAT</w:instrText>
        </w:r>
        <w:r>
          <w:fldChar w:fldCharType="separate"/>
        </w:r>
        <w:r>
          <w:rPr>
            <w:lang w:val="zh-CN"/>
          </w:rPr>
          <w:t>23</w:t>
        </w:r>
        <w:r>
          <w:fldChar w:fldCharType="end"/>
        </w:r>
        <w:r>
          <w:rPr>
            <w:rFonts w:hint="eastAsia"/>
          </w:rPr>
          <w:t>页</w:t>
        </w:r>
      </w:sdtContent>
    </w:sdt>
  </w:p>
  <w:p w:rsidR="004659BE" w:rsidRPr="001C7184" w:rsidP="001C7184" w14:textId="283B7A7E">
    <w:pPr>
      <w:pStyle w:val="Footer"/>
      <w:rPr>
        <w:rFonts w:hint="eastAsia"/>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76164118"/>
        <w:docPartObj>
          <w:docPartGallery w:val="Page Numbers (Bottom of Page)"/>
          <w:docPartUnique/>
        </w:docPartObj>
      </w:sdtPr>
      <w:sdtContent>
        <w:r>
          <w:fldChar w:fldCharType="begin"/>
        </w:r>
        <w:r>
          <w:instrText>PAGE   \* MERGEFORMAT</w:instrText>
        </w:r>
        <w:r>
          <w:fldChar w:fldCharType="separate"/>
        </w:r>
        <w:r>
          <w:rPr>
            <w:lang w:val="zh-CN"/>
          </w:rPr>
          <w:t>25</w:t>
        </w:r>
        <w:r>
          <w:fldChar w:fldCharType="end"/>
        </w:r>
        <w:r>
          <w:rPr>
            <w:rFonts w:hint="eastAsia"/>
          </w:rPr>
          <w:t>页</w:t>
        </w:r>
      </w:sdtContent>
    </w:sdt>
  </w:p>
  <w:p w:rsidR="004659BE" w:rsidRPr="001C7184" w:rsidP="001C7184" w14:textId="283B7A7E">
    <w:pPr>
      <w:pStyle w:val="Footer"/>
      <w:rPr>
        <w:rFonts w:hint="eastAsia"/>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574535609"/>
        <w:docPartObj>
          <w:docPartGallery w:val="Page Numbers (Bottom of Page)"/>
          <w:docPartUnique/>
        </w:docPartObj>
      </w:sdtPr>
      <w:sdtContent>
        <w:r>
          <w:fldChar w:fldCharType="begin"/>
        </w:r>
        <w:r>
          <w:instrText>PAGE   \* MERGEFORMAT</w:instrText>
        </w:r>
        <w:r>
          <w:fldChar w:fldCharType="separate"/>
        </w:r>
        <w:r>
          <w:rPr>
            <w:lang w:val="zh-CN"/>
          </w:rPr>
          <w:t>26</w:t>
        </w:r>
        <w:r>
          <w:fldChar w:fldCharType="end"/>
        </w:r>
        <w:r>
          <w:rPr>
            <w:rFonts w:hint="eastAsia"/>
          </w:rPr>
          <w:t>页</w:t>
        </w:r>
      </w:sdtContent>
    </w:sdt>
  </w:p>
  <w:p w:rsidR="004659BE" w:rsidRPr="001C7184" w:rsidP="001C7184" w14:textId="283B7A7E">
    <w:pPr>
      <w:pStyle w:val="Footer"/>
      <w:rPr>
        <w:rFonts w:hint="eastAsia"/>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398925293"/>
        <w:docPartObj>
          <w:docPartGallery w:val="Page Numbers (Bottom of Page)"/>
          <w:docPartUnique/>
        </w:docPartObj>
      </w:sdtPr>
      <w:sdtContent>
        <w:r>
          <w:fldChar w:fldCharType="begin"/>
        </w:r>
        <w:r>
          <w:instrText>PAGE   \* MERGEFORMAT</w:instrText>
        </w:r>
        <w:r>
          <w:fldChar w:fldCharType="separate"/>
        </w:r>
        <w:r>
          <w:rPr>
            <w:lang w:val="zh-CN"/>
          </w:rPr>
          <w:t>27</w:t>
        </w:r>
        <w:r>
          <w:fldChar w:fldCharType="end"/>
        </w:r>
        <w:r>
          <w:rPr>
            <w:rFonts w:hint="eastAsia"/>
          </w:rPr>
          <w:t>页</w:t>
        </w:r>
      </w:sdtContent>
    </w:sdt>
  </w:p>
  <w:p w:rsidR="004659BE" w:rsidRPr="001C7184" w:rsidP="001C7184" w14:textId="283B7A7E">
    <w:pPr>
      <w:pStyle w:val="Footer"/>
      <w:rPr>
        <w:rFonts w:hint="eastAsia"/>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94663590"/>
        <w:docPartObj>
          <w:docPartGallery w:val="Page Numbers (Bottom of Page)"/>
          <w:docPartUnique/>
        </w:docPartObj>
      </w:sdtPr>
      <w:sdtContent>
        <w:r>
          <w:fldChar w:fldCharType="begin"/>
        </w:r>
        <w:r>
          <w:instrText>PAGE   \* MERGEFORMAT</w:instrText>
        </w:r>
        <w:r>
          <w:fldChar w:fldCharType="separate"/>
        </w:r>
        <w:r>
          <w:rPr>
            <w:lang w:val="zh-CN"/>
          </w:rPr>
          <w:t>27</w:t>
        </w:r>
        <w:r>
          <w:fldChar w:fldCharType="end"/>
        </w:r>
        <w:r>
          <w:rPr>
            <w:rFonts w:hint="eastAsia"/>
          </w:rPr>
          <w:t>页</w:t>
        </w:r>
      </w:sdtContent>
    </w:sdt>
  </w:p>
  <w:p w:rsidR="004659BE" w:rsidRPr="001C7184" w:rsidP="001C7184" w14:textId="283B7A7E">
    <w:pPr>
      <w:pStyle w:val="Footer"/>
      <w:rPr>
        <w:rFonts w:hint="eastAsia"/>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373226355"/>
        <w:docPartObj>
          <w:docPartGallery w:val="Page Numbers (Bottom of Page)"/>
          <w:docPartUnique/>
        </w:docPartObj>
      </w:sdtPr>
      <w:sdtContent>
        <w:r>
          <w:fldChar w:fldCharType="begin"/>
        </w:r>
        <w:r>
          <w:instrText>PAGE   \* MERGEFORMAT</w:instrText>
        </w:r>
        <w:r>
          <w:fldChar w:fldCharType="separate"/>
        </w:r>
        <w:r>
          <w:rPr>
            <w:lang w:val="zh-CN"/>
          </w:rPr>
          <w:t>28</w:t>
        </w:r>
        <w:r>
          <w:fldChar w:fldCharType="end"/>
        </w:r>
        <w:r>
          <w:rPr>
            <w:rFonts w:hint="eastAsia"/>
          </w:rPr>
          <w:t>页</w:t>
        </w:r>
      </w:sdtContent>
    </w:sdt>
  </w:p>
  <w:p w:rsidR="004659BE" w:rsidRPr="001C7184" w:rsidP="001C7184" w14:textId="283B7A7E">
    <w:pPr>
      <w:pStyle w:val="Footer"/>
      <w:rPr>
        <w:rFonts w:hint="eastAsia"/>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052087754"/>
        <w:docPartObj>
          <w:docPartGallery w:val="Page Numbers (Bottom of Page)"/>
          <w:docPartUnique/>
        </w:docPartObj>
      </w:sdtPr>
      <w:sdtContent>
        <w:r>
          <w:fldChar w:fldCharType="begin"/>
        </w:r>
        <w:r>
          <w:instrText>PAGE   \* MERGEFORMAT</w:instrText>
        </w:r>
        <w:r>
          <w:fldChar w:fldCharType="separate"/>
        </w:r>
        <w:r>
          <w:rPr>
            <w:lang w:val="zh-CN"/>
          </w:rPr>
          <w:t>30</w:t>
        </w:r>
        <w:r>
          <w:fldChar w:fldCharType="end"/>
        </w:r>
        <w:r>
          <w:rPr>
            <w:rFonts w:hint="eastAsia"/>
          </w:rPr>
          <w:t>页</w:t>
        </w:r>
      </w:sdtContent>
    </w:sdt>
  </w:p>
  <w:p w:rsidR="004659BE" w:rsidRPr="001C7184" w:rsidP="001C7184" w14:textId="283B7A7E">
    <w:pPr>
      <w:pStyle w:val="Footer"/>
      <w:rPr>
        <w:rFonts w:hint="eastAsia"/>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79357209"/>
        <w:docPartObj>
          <w:docPartGallery w:val="Page Numbers (Bottom of Page)"/>
          <w:docPartUnique/>
        </w:docPartObj>
      </w:sdtPr>
      <w:sdtContent>
        <w:r>
          <w:fldChar w:fldCharType="begin"/>
        </w:r>
        <w:r>
          <w:instrText>PAGE   \* MERGEFORMAT</w:instrText>
        </w:r>
        <w:r>
          <w:fldChar w:fldCharType="separate"/>
        </w:r>
        <w:r>
          <w:rPr>
            <w:lang w:val="zh-CN"/>
          </w:rPr>
          <w:t>30</w:t>
        </w:r>
        <w:r>
          <w:fldChar w:fldCharType="end"/>
        </w:r>
        <w:r>
          <w:rPr>
            <w:rFonts w:hint="eastAsia"/>
          </w:rPr>
          <w:t>页</w:t>
        </w:r>
      </w:sdtContent>
    </w:sdt>
  </w:p>
  <w:p w:rsidR="004659BE" w:rsidRPr="001C7184" w:rsidP="001C7184" w14:textId="283B7A7E">
    <w:pPr>
      <w:pStyle w:val="Footer"/>
      <w:rPr>
        <w:rFonts w:hint="eastAsia"/>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73352079"/>
        <w:docPartObj>
          <w:docPartGallery w:val="Page Numbers (Bottom of Page)"/>
          <w:docPartUnique/>
        </w:docPartObj>
      </w:sdtPr>
      <w:sdtContent>
        <w:r>
          <w:fldChar w:fldCharType="begin"/>
        </w:r>
        <w:r>
          <w:instrText>PAGE   \* MERGEFORMAT</w:instrText>
        </w:r>
        <w:r>
          <w:fldChar w:fldCharType="separate"/>
        </w:r>
        <w:r>
          <w:rPr>
            <w:lang w:val="zh-CN"/>
          </w:rPr>
          <w:t>32</w:t>
        </w:r>
        <w:r>
          <w:fldChar w:fldCharType="end"/>
        </w:r>
        <w:r>
          <w:rPr>
            <w:rFonts w:hint="eastAsia"/>
          </w:rPr>
          <w:t>页</w:t>
        </w:r>
      </w:sdtContent>
    </w:sdt>
  </w:p>
  <w:p w:rsidR="004659BE" w:rsidRPr="001C7184" w:rsidP="001C7184" w14:textId="283B7A7E">
    <w:pPr>
      <w:pStyle w:val="Footer"/>
      <w:rPr>
        <w:rFonts w:hint="eastAsia"/>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040689"/>
        <w:docPartObj>
          <w:docPartGallery w:val="Page Numbers (Bottom of Page)"/>
          <w:docPartUnique/>
        </w:docPartObj>
      </w:sdtPr>
      <w:sdtContent>
        <w:r>
          <w:fldChar w:fldCharType="begin"/>
        </w:r>
        <w:r>
          <w:instrText>PAGE   \* MERGEFORMAT</w:instrText>
        </w:r>
        <w:r>
          <w:fldChar w:fldCharType="separate"/>
        </w:r>
        <w:r>
          <w:rPr>
            <w:lang w:val="zh-CN"/>
          </w:rPr>
          <w:t>32</w:t>
        </w:r>
        <w:r>
          <w:fldChar w:fldCharType="end"/>
        </w:r>
        <w:r>
          <w:rPr>
            <w:rFonts w:hint="eastAsia"/>
          </w:rPr>
          <w:t>页</w:t>
        </w:r>
      </w:sdtContent>
    </w:sdt>
  </w:p>
  <w:p w:rsidR="004659BE" w:rsidRPr="001C7184" w:rsidP="001C7184" w14:textId="283B7A7E">
    <w:pPr>
      <w:pStyle w:val="Footer"/>
      <w:rPr>
        <w:rFonts w:hint="eastAsia"/>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12766629"/>
        <w:docPartObj>
          <w:docPartGallery w:val="Page Numbers (Bottom of Page)"/>
          <w:docPartUnique/>
        </w:docPartObj>
      </w:sdtPr>
      <w:sdtContent>
        <w:r>
          <w:fldChar w:fldCharType="begin"/>
        </w:r>
        <w:r>
          <w:instrText>PAGE   \* MERGEFORMAT</w:instrText>
        </w:r>
        <w:r>
          <w:fldChar w:fldCharType="separate"/>
        </w:r>
        <w:r>
          <w:rPr>
            <w:lang w:val="zh-CN"/>
          </w:rPr>
          <w:t>34</w:t>
        </w:r>
        <w:r>
          <w:fldChar w:fldCharType="end"/>
        </w:r>
        <w:r>
          <w:rPr>
            <w:rFonts w:hint="eastAsia"/>
          </w:rPr>
          <w:t>页</w:t>
        </w:r>
      </w:sdtContent>
    </w:sdt>
  </w:p>
  <w:p w:rsidR="004659BE" w:rsidRPr="001C7184" w:rsidP="001C7184" w14:textId="283B7A7E">
    <w:pPr>
      <w:pStyle w:val="Footer"/>
      <w:rPr>
        <w:rFonts w:hint="eastAsia"/>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66960409"/>
        <w:docPartObj>
          <w:docPartGallery w:val="Page Numbers (Bottom of Page)"/>
          <w:docPartUnique/>
        </w:docPartObj>
      </w:sdtPr>
      <w:sdtContent>
        <w:r>
          <w:fldChar w:fldCharType="begin"/>
        </w:r>
        <w:r>
          <w:instrText>PAGE   \* MERGEFORMAT</w:instrText>
        </w:r>
        <w:r>
          <w:fldChar w:fldCharType="separate"/>
        </w:r>
        <w:r>
          <w:rPr>
            <w:lang w:val="zh-CN"/>
          </w:rPr>
          <w:t>34</w:t>
        </w:r>
        <w:r>
          <w:fldChar w:fldCharType="end"/>
        </w:r>
        <w:r>
          <w:rPr>
            <w:rFonts w:hint="eastAsia"/>
          </w:rPr>
          <w:t>页</w:t>
        </w:r>
      </w:sdtContent>
    </w:sdt>
  </w:p>
  <w:p w:rsidR="004659BE" w:rsidRPr="001C7184" w:rsidP="001C7184" w14:textId="283B7A7E">
    <w:pPr>
      <w:pStyle w:val="Footer"/>
      <w:rPr>
        <w:rFonts w:hint="eastAsia"/>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307197979"/>
        <w:docPartObj>
          <w:docPartGallery w:val="Page Numbers (Bottom of Page)"/>
          <w:docPartUnique/>
        </w:docPartObj>
      </w:sdtPr>
      <w:sdtContent>
        <w:r>
          <w:fldChar w:fldCharType="begin"/>
        </w:r>
        <w:r>
          <w:instrText>PAGE   \* MERGEFORMAT</w:instrText>
        </w:r>
        <w:r>
          <w:fldChar w:fldCharType="separate"/>
        </w:r>
        <w:r>
          <w:rPr>
            <w:lang w:val="zh-CN"/>
          </w:rPr>
          <w:t>35</w:t>
        </w:r>
        <w:r>
          <w:fldChar w:fldCharType="end"/>
        </w:r>
        <w:r>
          <w:rPr>
            <w:rFonts w:hint="eastAsia"/>
          </w:rPr>
          <w:t>页</w:t>
        </w:r>
      </w:sdtContent>
    </w:sdt>
  </w:p>
  <w:p w:rsidR="004659BE" w:rsidRPr="001C7184" w:rsidP="001C7184" w14:textId="283B7A7E">
    <w:pPr>
      <w:pStyle w:val="Footer"/>
      <w:rPr>
        <w:rFonts w:hint="eastAsia"/>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677894704"/>
        <w:docPartObj>
          <w:docPartGallery w:val="Page Numbers (Bottom of Page)"/>
          <w:docPartUnique/>
        </w:docPartObj>
      </w:sdtPr>
      <w:sdtContent>
        <w:r>
          <w:fldChar w:fldCharType="begin"/>
        </w:r>
        <w:r>
          <w:instrText>PAGE   \* MERGEFORMAT</w:instrText>
        </w:r>
        <w:r>
          <w:fldChar w:fldCharType="separate"/>
        </w:r>
        <w:r>
          <w:rPr>
            <w:lang w:val="zh-CN"/>
          </w:rPr>
          <w:t>36</w:t>
        </w:r>
        <w:r>
          <w:fldChar w:fldCharType="end"/>
        </w:r>
        <w:r>
          <w:rPr>
            <w:rFonts w:hint="eastAsia"/>
          </w:rPr>
          <w:t>页</w:t>
        </w:r>
      </w:sdtContent>
    </w:sdt>
  </w:p>
  <w:p w:rsidR="004659BE" w:rsidRPr="001C7184" w:rsidP="001C7184" w14:textId="283B7A7E">
    <w:pPr>
      <w:pStyle w:val="Footer"/>
      <w:rPr>
        <w:rFonts w:hint="eastAsia"/>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83796777"/>
        <w:docPartObj>
          <w:docPartGallery w:val="Page Numbers (Bottom of Page)"/>
          <w:docPartUnique/>
        </w:docPartObj>
      </w:sdtPr>
      <w:sdtContent>
        <w:r>
          <w:fldChar w:fldCharType="begin"/>
        </w:r>
        <w:r>
          <w:instrText>PAGE   \* MERGEFORMAT</w:instrText>
        </w:r>
        <w:r>
          <w:fldChar w:fldCharType="separate"/>
        </w:r>
        <w:r>
          <w:rPr>
            <w:lang w:val="zh-CN"/>
          </w:rPr>
          <w:t>38</w:t>
        </w:r>
        <w:r>
          <w:fldChar w:fldCharType="end"/>
        </w:r>
        <w:r>
          <w:rPr>
            <w:rFonts w:hint="eastAsia"/>
          </w:rPr>
          <w:t>页</w:t>
        </w:r>
      </w:sdtContent>
    </w:sdt>
  </w:p>
  <w:p w:rsidR="004659BE" w:rsidRPr="001C7184" w:rsidP="001C7184" w14:textId="283B7A7E">
    <w:pPr>
      <w:pStyle w:val="Footer"/>
      <w:rPr>
        <w:rFonts w:hint="eastAsia"/>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586185390"/>
        <w:docPartObj>
          <w:docPartGallery w:val="Page Numbers (Bottom of Page)"/>
          <w:docPartUnique/>
        </w:docPartObj>
      </w:sdtPr>
      <w:sdtContent>
        <w:r>
          <w:fldChar w:fldCharType="begin"/>
        </w:r>
        <w:r>
          <w:instrText>PAGE   \* MERGEFORMAT</w:instrText>
        </w:r>
        <w:r>
          <w:fldChar w:fldCharType="separate"/>
        </w:r>
        <w:r>
          <w:rPr>
            <w:lang w:val="zh-CN"/>
          </w:rPr>
          <w:t>38</w:t>
        </w:r>
        <w:r>
          <w:fldChar w:fldCharType="end"/>
        </w:r>
        <w:r>
          <w:rPr>
            <w:rFonts w:hint="eastAsia"/>
          </w:rPr>
          <w:t>页</w:t>
        </w:r>
      </w:sdtContent>
    </w:sdt>
  </w:p>
  <w:p w:rsidR="004659BE" w:rsidRPr="001C7184" w:rsidP="001C7184" w14:textId="283B7A7E">
    <w:pPr>
      <w:pStyle w:val="Footer"/>
      <w:rPr>
        <w:rFonts w:hint="eastAsia"/>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40619573"/>
        <w:docPartObj>
          <w:docPartGallery w:val="Page Numbers (Bottom of Page)"/>
          <w:docPartUnique/>
        </w:docPartObj>
      </w:sdtPr>
      <w:sdtContent>
        <w:r>
          <w:fldChar w:fldCharType="begin"/>
        </w:r>
        <w:r>
          <w:instrText>PAGE   \* MERGEFORMAT</w:instrText>
        </w:r>
        <w:r>
          <w:fldChar w:fldCharType="separate"/>
        </w:r>
        <w:r>
          <w:rPr>
            <w:lang w:val="zh-CN"/>
          </w:rPr>
          <w:t>40</w:t>
        </w:r>
        <w:r>
          <w:fldChar w:fldCharType="end"/>
        </w:r>
        <w:r>
          <w:rPr>
            <w:rFonts w:hint="eastAsia"/>
          </w:rPr>
          <w:t>页</w:t>
        </w:r>
      </w:sdtContent>
    </w:sdt>
  </w:p>
  <w:p w:rsidR="004659BE" w:rsidRPr="001C7184" w:rsidP="001C7184" w14:textId="283B7A7E">
    <w:pPr>
      <w:pStyle w:val="Footer"/>
      <w:rPr>
        <w:rFonts w:hint="eastAsia"/>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134155750"/>
        <w:docPartObj>
          <w:docPartGallery w:val="Page Numbers (Bottom of Page)"/>
          <w:docPartUnique/>
        </w:docPartObj>
      </w:sdtPr>
      <w:sdtContent>
        <w:r>
          <w:fldChar w:fldCharType="begin"/>
        </w:r>
        <w:r>
          <w:instrText>PAGE   \* MERGEFORMAT</w:instrText>
        </w:r>
        <w:r>
          <w:fldChar w:fldCharType="separate"/>
        </w:r>
        <w:r>
          <w:rPr>
            <w:lang w:val="zh-CN"/>
          </w:rPr>
          <w:t>41</w:t>
        </w:r>
        <w:r>
          <w:fldChar w:fldCharType="end"/>
        </w:r>
        <w:r>
          <w:rPr>
            <w:rFonts w:hint="eastAsia"/>
          </w:rPr>
          <w:t>页</w:t>
        </w:r>
      </w:sdtContent>
    </w:sdt>
  </w:p>
  <w:p w:rsidR="004659BE" w:rsidRPr="001C7184" w:rsidP="001C7184" w14:textId="283B7A7E">
    <w:pPr>
      <w:pStyle w:val="Footer"/>
      <w:rPr>
        <w:rFonts w:hint="eastAsia"/>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651894171"/>
        <w:docPartObj>
          <w:docPartGallery w:val="Page Numbers (Bottom of Page)"/>
          <w:docPartUnique/>
        </w:docPartObj>
      </w:sdtPr>
      <w:sdtContent>
        <w:r>
          <w:fldChar w:fldCharType="begin"/>
        </w:r>
        <w:r>
          <w:instrText>PAGE   \* MERGEFORMAT</w:instrText>
        </w:r>
        <w:r>
          <w:fldChar w:fldCharType="separate"/>
        </w:r>
        <w:r>
          <w:rPr>
            <w:lang w:val="zh-CN"/>
          </w:rPr>
          <w:t>42</w:t>
        </w:r>
        <w:r>
          <w:fldChar w:fldCharType="end"/>
        </w:r>
        <w:r>
          <w:rPr>
            <w:rFonts w:hint="eastAsia"/>
          </w:rPr>
          <w:t>页</w:t>
        </w:r>
      </w:sdtContent>
    </w:sdt>
  </w:p>
  <w:p w:rsidR="004659BE" w:rsidRPr="001C7184" w:rsidP="001C7184" w14:textId="283B7A7E">
    <w:pPr>
      <w:pStyle w:val="Footer"/>
      <w:rPr>
        <w:rFonts w:hint="eastAsia"/>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33895050"/>
        <w:docPartObj>
          <w:docPartGallery w:val="Page Numbers (Bottom of Page)"/>
          <w:docPartUnique/>
        </w:docPartObj>
      </w:sdtPr>
      <w:sdtContent>
        <w:r>
          <w:fldChar w:fldCharType="begin"/>
        </w:r>
        <w:r>
          <w:instrText>PAGE   \* MERGEFORMAT</w:instrText>
        </w:r>
        <w:r>
          <w:fldChar w:fldCharType="separate"/>
        </w:r>
        <w:r>
          <w:rPr>
            <w:lang w:val="zh-CN"/>
          </w:rPr>
          <w:t>42</w:t>
        </w:r>
        <w:r>
          <w:fldChar w:fldCharType="end"/>
        </w:r>
        <w:r>
          <w:rPr>
            <w:rFonts w:hint="eastAsia"/>
          </w:rPr>
          <w:t>页</w:t>
        </w:r>
      </w:sdtContent>
    </w:sdt>
  </w:p>
  <w:p w:rsidR="004659BE" w:rsidRPr="001C7184" w:rsidP="001C7184" w14:textId="283B7A7E">
    <w:pPr>
      <w:pStyle w:val="Footer"/>
      <w:rPr>
        <w:rFonts w:hint="eastAsia"/>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85261558"/>
        <w:docPartObj>
          <w:docPartGallery w:val="Page Numbers (Bottom of Page)"/>
          <w:docPartUnique/>
        </w:docPartObj>
      </w:sdtPr>
      <w:sdtContent>
        <w:r>
          <w:fldChar w:fldCharType="begin"/>
        </w:r>
        <w:r>
          <w:instrText>PAGE   \* MERGEFORMAT</w:instrText>
        </w:r>
        <w:r>
          <w:fldChar w:fldCharType="separate"/>
        </w:r>
        <w:r>
          <w:rPr>
            <w:lang w:val="zh-CN"/>
          </w:rPr>
          <w:t>44</w:t>
        </w:r>
        <w:r>
          <w:fldChar w:fldCharType="end"/>
        </w:r>
        <w:r>
          <w:rPr>
            <w:rFonts w:hint="eastAsia"/>
          </w:rPr>
          <w:t>页</w:t>
        </w:r>
      </w:sdtContent>
    </w:sdt>
  </w:p>
  <w:p w:rsidR="004659BE" w:rsidRPr="001C7184" w:rsidP="001C7184" w14:textId="283B7A7E">
    <w:pPr>
      <w:pStyle w:val="Footer"/>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018"/>
    <w:rsid w:val="000051CC"/>
    <w:rsid w:val="00010F74"/>
    <w:rsid w:val="00016DFE"/>
    <w:rsid w:val="00056321"/>
    <w:rsid w:val="000607ED"/>
    <w:rsid w:val="00083220"/>
    <w:rsid w:val="000A0887"/>
    <w:rsid w:val="000A7745"/>
    <w:rsid w:val="000B3EC3"/>
    <w:rsid w:val="000C3956"/>
    <w:rsid w:val="0012173C"/>
    <w:rsid w:val="001311BC"/>
    <w:rsid w:val="0014785E"/>
    <w:rsid w:val="00172A27"/>
    <w:rsid w:val="00184ADD"/>
    <w:rsid w:val="00184D29"/>
    <w:rsid w:val="00194948"/>
    <w:rsid w:val="001C7184"/>
    <w:rsid w:val="002459F7"/>
    <w:rsid w:val="002D6852"/>
    <w:rsid w:val="00331FE1"/>
    <w:rsid w:val="00335AC4"/>
    <w:rsid w:val="00353B49"/>
    <w:rsid w:val="0037632E"/>
    <w:rsid w:val="0041376B"/>
    <w:rsid w:val="00414122"/>
    <w:rsid w:val="004300E0"/>
    <w:rsid w:val="004659BE"/>
    <w:rsid w:val="00470FB5"/>
    <w:rsid w:val="00557BA6"/>
    <w:rsid w:val="005858B1"/>
    <w:rsid w:val="005F00E4"/>
    <w:rsid w:val="00600D16"/>
    <w:rsid w:val="00617F30"/>
    <w:rsid w:val="0064751E"/>
    <w:rsid w:val="006864F1"/>
    <w:rsid w:val="006935F5"/>
    <w:rsid w:val="006D541F"/>
    <w:rsid w:val="006E1DC8"/>
    <w:rsid w:val="00761177"/>
    <w:rsid w:val="007F6F43"/>
    <w:rsid w:val="00832810"/>
    <w:rsid w:val="00863ECE"/>
    <w:rsid w:val="008A1BC7"/>
    <w:rsid w:val="008F0279"/>
    <w:rsid w:val="00917EBE"/>
    <w:rsid w:val="00927F78"/>
    <w:rsid w:val="00A305E6"/>
    <w:rsid w:val="00A34832"/>
    <w:rsid w:val="00AD3ECD"/>
    <w:rsid w:val="00B0582D"/>
    <w:rsid w:val="00B25819"/>
    <w:rsid w:val="00B65ABA"/>
    <w:rsid w:val="00B74FA5"/>
    <w:rsid w:val="00C3443F"/>
    <w:rsid w:val="00C673EE"/>
    <w:rsid w:val="00C70875"/>
    <w:rsid w:val="00C91ED0"/>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18A12CA8"/>
  <w15:chartTrackingRefBased/>
  <w15:docId w15:val="{36DD6FE5-CB31-419F-8ADC-81C1B24B9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footer" Target="footer41.xml" /><Relationship Id="rId45" Type="http://schemas.openxmlformats.org/officeDocument/2006/relationships/footer" Target="footer42.xml" /><Relationship Id="rId46" Type="http://schemas.openxmlformats.org/officeDocument/2006/relationships/hyperlink" Target="https://d.book118.com/798067070054006042" TargetMode="External" /><Relationship Id="rId47" Type="http://schemas.openxmlformats.org/officeDocument/2006/relationships/footer" Target="footer43.xml" /><Relationship Id="rId48" Type="http://schemas.openxmlformats.org/officeDocument/2006/relationships/theme" Target="theme/theme1.xml" /><Relationship Id="rId49"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63</Pages>
  <Words>2</Words>
  <Characters>14</Characters>
  <Application>Microsoft Office Word</Application>
  <DocSecurity>0</DocSecurity>
  <Lines>1</Lines>
  <Paragraphs>1</Paragraphs>
  <ScaleCrop>false</ScaleCrop>
  <Manager>Max</Manager>
  <Company>Max</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Max</dc:title>
  <dc:subject>Max</dc:subject>
  <dc:creator>Max</dc:creator>
  <cp:keywords>Max</cp:keywords>
  <dc:description>Max</dc:description>
  <cp:lastModifiedBy>Leslie Kang</cp:lastModifiedBy>
  <cp:revision>46</cp:revision>
  <cp:lastPrinted>2021-04-05T16:00:00Z</cp:lastPrinted>
  <dcterms:created xsi:type="dcterms:W3CDTF">2021-04-05T16:00:00Z</dcterms:created>
  <dcterms:modified xsi:type="dcterms:W3CDTF">2023-12-01T13:21:00Z</dcterms:modified>
  <cp:category>Max</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