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炸药、烟火及火工产品项目建设总纲及方案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490" w:history="1">
        <w:r>
          <w:rPr>
            <w:rFonts w:ascii="仿宋" w:eastAsia="仿宋" w:hAnsi="仿宋" w:cs="仿宋" w:hint="eastAsia"/>
            <w:lang w:eastAsia="zh-CN"/>
          </w:rPr>
          <w:t>序言</w:t>
        </w:r>
        <w:r>
          <w:tab/>
        </w:r>
        <w:r>
          <w:fldChar w:fldCharType="begin"/>
        </w:r>
        <w:r>
          <w:instrText xml:space="preserve"> PAGEREF _Toc22490 \h </w:instrText>
        </w:r>
        <w:r>
          <w:fldChar w:fldCharType="separate"/>
        </w:r>
        <w:r>
          <w:t>3</w:t>
        </w:r>
        <w:r>
          <w:fldChar w:fldCharType="end"/>
        </w:r>
      </w:hyperlink>
    </w:p>
    <w:p>
      <w:pPr>
        <w:pStyle w:val="TOC1"/>
        <w:tabs>
          <w:tab w:val="right" w:leader="dot" w:pos="8306"/>
        </w:tabs>
      </w:pPr>
      <w:hyperlink w:anchor="_Toc26055" w:history="1">
        <w:r>
          <w:rPr>
            <w:rFonts w:ascii="仿宋" w:eastAsia="仿宋" w:hAnsi="仿宋" w:cs="仿宋" w:hint="eastAsia"/>
            <w:lang w:eastAsia="zh-CN"/>
          </w:rPr>
          <w:t>一、经济影响分析</w:t>
        </w:r>
        <w:r>
          <w:tab/>
        </w:r>
        <w:r>
          <w:fldChar w:fldCharType="begin"/>
        </w:r>
        <w:r>
          <w:instrText xml:space="preserve"> PAGEREF _Toc26055 \h </w:instrText>
        </w:r>
        <w:r>
          <w:fldChar w:fldCharType="separate"/>
        </w:r>
        <w:r>
          <w:t>3</w:t>
        </w:r>
        <w:r>
          <w:fldChar w:fldCharType="end"/>
        </w:r>
      </w:hyperlink>
    </w:p>
    <w:p>
      <w:pPr>
        <w:pStyle w:val="TOC2"/>
        <w:tabs>
          <w:tab w:val="right" w:leader="dot" w:pos="8306"/>
        </w:tabs>
      </w:pPr>
      <w:hyperlink w:anchor="_Toc21350" w:history="1">
        <w:r>
          <w:rPr>
            <w:rFonts w:ascii="仿宋" w:eastAsia="仿宋" w:hAnsi="仿宋" w:cs="仿宋" w:hint="eastAsia"/>
            <w:lang w:eastAsia="zh-CN"/>
          </w:rPr>
          <w:t>(一)、经济费用效益或费用效果分析</w:t>
        </w:r>
        <w:r>
          <w:tab/>
        </w:r>
        <w:r>
          <w:fldChar w:fldCharType="begin"/>
        </w:r>
        <w:r>
          <w:instrText xml:space="preserve"> PAGEREF _Toc21350 \h </w:instrText>
        </w:r>
        <w:r>
          <w:fldChar w:fldCharType="separate"/>
        </w:r>
        <w:r>
          <w:t>3</w:t>
        </w:r>
        <w:r>
          <w:fldChar w:fldCharType="end"/>
        </w:r>
      </w:hyperlink>
    </w:p>
    <w:p>
      <w:pPr>
        <w:pStyle w:val="TOC2"/>
        <w:tabs>
          <w:tab w:val="right" w:leader="dot" w:pos="8306"/>
        </w:tabs>
      </w:pPr>
      <w:hyperlink w:anchor="_Toc14279" w:history="1">
        <w:r>
          <w:rPr>
            <w:rFonts w:ascii="仿宋" w:eastAsia="仿宋" w:hAnsi="仿宋" w:cs="仿宋" w:hint="eastAsia"/>
            <w:lang w:eastAsia="zh-CN"/>
          </w:rPr>
          <w:t>(二)、行业影响分析</w:t>
        </w:r>
        <w:r>
          <w:tab/>
        </w:r>
        <w:r>
          <w:fldChar w:fldCharType="begin"/>
        </w:r>
        <w:r>
          <w:instrText xml:space="preserve"> PAGEREF _Toc14279 \h </w:instrText>
        </w:r>
        <w:r>
          <w:fldChar w:fldCharType="separate"/>
        </w:r>
        <w:r>
          <w:t>5</w:t>
        </w:r>
        <w:r>
          <w:fldChar w:fldCharType="end"/>
        </w:r>
      </w:hyperlink>
    </w:p>
    <w:p>
      <w:pPr>
        <w:pStyle w:val="TOC2"/>
        <w:tabs>
          <w:tab w:val="right" w:leader="dot" w:pos="8306"/>
        </w:tabs>
      </w:pPr>
      <w:hyperlink w:anchor="_Toc26779" w:history="1">
        <w:r>
          <w:rPr>
            <w:rFonts w:ascii="仿宋" w:eastAsia="仿宋" w:hAnsi="仿宋" w:cs="仿宋" w:hint="eastAsia"/>
            <w:lang w:eastAsia="zh-CN"/>
          </w:rPr>
          <w:t>(三)、区域经济影响分析</w:t>
        </w:r>
        <w:r>
          <w:tab/>
        </w:r>
        <w:r>
          <w:fldChar w:fldCharType="begin"/>
        </w:r>
        <w:r>
          <w:instrText xml:space="preserve"> PAGEREF _Toc26779 \h </w:instrText>
        </w:r>
        <w:r>
          <w:fldChar w:fldCharType="separate"/>
        </w:r>
        <w:r>
          <w:t>7</w:t>
        </w:r>
        <w:r>
          <w:fldChar w:fldCharType="end"/>
        </w:r>
      </w:hyperlink>
    </w:p>
    <w:p>
      <w:pPr>
        <w:pStyle w:val="TOC2"/>
        <w:tabs>
          <w:tab w:val="right" w:leader="dot" w:pos="8306"/>
        </w:tabs>
      </w:pPr>
      <w:hyperlink w:anchor="_Toc19240" w:history="1">
        <w:r>
          <w:rPr>
            <w:rFonts w:ascii="仿宋" w:eastAsia="仿宋" w:hAnsi="仿宋" w:cs="仿宋" w:hint="eastAsia"/>
            <w:lang w:eastAsia="zh-CN"/>
          </w:rPr>
          <w:t>(四)、宏观经济影响分析</w:t>
        </w:r>
        <w:r>
          <w:tab/>
        </w:r>
        <w:r>
          <w:fldChar w:fldCharType="begin"/>
        </w:r>
        <w:r>
          <w:instrText xml:space="preserve"> PAGEREF _Toc19240 \h </w:instrText>
        </w:r>
        <w:r>
          <w:fldChar w:fldCharType="separate"/>
        </w:r>
        <w:r>
          <w:t>8</w:t>
        </w:r>
        <w:r>
          <w:fldChar w:fldCharType="end"/>
        </w:r>
      </w:hyperlink>
    </w:p>
    <w:p>
      <w:pPr>
        <w:pStyle w:val="TOC1"/>
        <w:tabs>
          <w:tab w:val="right" w:leader="dot" w:pos="8306"/>
        </w:tabs>
      </w:pPr>
      <w:hyperlink w:anchor="_Toc22417" w:history="1">
        <w:r>
          <w:rPr>
            <w:rFonts w:ascii="仿宋" w:eastAsia="仿宋" w:hAnsi="仿宋" w:cs="仿宋" w:hint="eastAsia"/>
            <w:lang w:eastAsia="zh-CN"/>
          </w:rPr>
          <w:t>二、财务管理与成本控制</w:t>
        </w:r>
        <w:r>
          <w:tab/>
        </w:r>
        <w:r>
          <w:fldChar w:fldCharType="begin"/>
        </w:r>
        <w:r>
          <w:instrText xml:space="preserve"> PAGEREF _Toc22417 \h </w:instrText>
        </w:r>
        <w:r>
          <w:fldChar w:fldCharType="separate"/>
        </w:r>
        <w:r>
          <w:t>9</w:t>
        </w:r>
        <w:r>
          <w:fldChar w:fldCharType="end"/>
        </w:r>
      </w:hyperlink>
    </w:p>
    <w:p>
      <w:pPr>
        <w:pStyle w:val="TOC2"/>
        <w:tabs>
          <w:tab w:val="right" w:leader="dot" w:pos="8306"/>
        </w:tabs>
      </w:pPr>
      <w:hyperlink w:anchor="_Toc7321" w:history="1">
        <w:r>
          <w:rPr>
            <w:rFonts w:ascii="仿宋" w:eastAsia="仿宋" w:hAnsi="仿宋" w:cs="仿宋" w:hint="eastAsia"/>
            <w:lang w:eastAsia="zh-CN"/>
          </w:rPr>
          <w:t>(一)、财务管理体系建设</w:t>
        </w:r>
        <w:r>
          <w:tab/>
        </w:r>
        <w:r>
          <w:fldChar w:fldCharType="begin"/>
        </w:r>
        <w:r>
          <w:instrText xml:space="preserve"> PAGEREF _Toc7321 \h </w:instrText>
        </w:r>
        <w:r>
          <w:fldChar w:fldCharType="separate"/>
        </w:r>
        <w:r>
          <w:t>9</w:t>
        </w:r>
        <w:r>
          <w:fldChar w:fldCharType="end"/>
        </w:r>
      </w:hyperlink>
    </w:p>
    <w:p>
      <w:pPr>
        <w:pStyle w:val="TOC2"/>
        <w:tabs>
          <w:tab w:val="right" w:leader="dot" w:pos="8306"/>
        </w:tabs>
      </w:pPr>
      <w:hyperlink w:anchor="_Toc15206" w:history="1">
        <w:r>
          <w:rPr>
            <w:rFonts w:ascii="仿宋" w:eastAsia="仿宋" w:hAnsi="仿宋" w:cs="仿宋" w:hint="eastAsia"/>
            <w:lang w:eastAsia="zh-CN"/>
          </w:rPr>
          <w:t>(二)、成本控制措施</w:t>
        </w:r>
        <w:r>
          <w:tab/>
        </w:r>
        <w:r>
          <w:fldChar w:fldCharType="begin"/>
        </w:r>
        <w:r>
          <w:instrText xml:space="preserve"> PAGEREF _Toc15206 \h </w:instrText>
        </w:r>
        <w:r>
          <w:fldChar w:fldCharType="separate"/>
        </w:r>
        <w:r>
          <w:t>11</w:t>
        </w:r>
        <w:r>
          <w:fldChar w:fldCharType="end"/>
        </w:r>
      </w:hyperlink>
    </w:p>
    <w:p>
      <w:pPr>
        <w:pStyle w:val="TOC1"/>
        <w:tabs>
          <w:tab w:val="right" w:leader="dot" w:pos="8306"/>
        </w:tabs>
      </w:pPr>
      <w:hyperlink w:anchor="_Toc20287" w:history="1">
        <w:r>
          <w:rPr>
            <w:rFonts w:ascii="仿宋" w:eastAsia="仿宋" w:hAnsi="仿宋" w:cs="仿宋" w:hint="eastAsia"/>
            <w:lang w:eastAsia="zh-CN"/>
          </w:rPr>
          <w:t>三、建设风险评估分析</w:t>
        </w:r>
        <w:r>
          <w:tab/>
        </w:r>
        <w:r>
          <w:fldChar w:fldCharType="begin"/>
        </w:r>
        <w:r>
          <w:instrText xml:space="preserve"> PAGEREF _Toc20287 \h </w:instrText>
        </w:r>
        <w:r>
          <w:fldChar w:fldCharType="separate"/>
        </w:r>
        <w:r>
          <w:t>12</w:t>
        </w:r>
        <w:r>
          <w:fldChar w:fldCharType="end"/>
        </w:r>
      </w:hyperlink>
    </w:p>
    <w:p>
      <w:pPr>
        <w:pStyle w:val="TOC2"/>
        <w:tabs>
          <w:tab w:val="right" w:leader="dot" w:pos="8306"/>
        </w:tabs>
      </w:pPr>
      <w:hyperlink w:anchor="_Toc21799" w:history="1">
        <w:r>
          <w:rPr>
            <w:rFonts w:ascii="仿宋" w:eastAsia="仿宋" w:hAnsi="仿宋" w:cs="仿宋" w:hint="eastAsia"/>
            <w:lang w:eastAsia="zh-CN"/>
          </w:rPr>
          <w:t>(一)、政策风险分析</w:t>
        </w:r>
        <w:r>
          <w:tab/>
        </w:r>
        <w:r>
          <w:fldChar w:fldCharType="begin"/>
        </w:r>
        <w:r>
          <w:instrText xml:space="preserve"> PAGEREF _Toc21799 \h </w:instrText>
        </w:r>
        <w:r>
          <w:fldChar w:fldCharType="separate"/>
        </w:r>
        <w:r>
          <w:t>12</w:t>
        </w:r>
        <w:r>
          <w:fldChar w:fldCharType="end"/>
        </w:r>
      </w:hyperlink>
    </w:p>
    <w:p>
      <w:pPr>
        <w:pStyle w:val="TOC2"/>
        <w:tabs>
          <w:tab w:val="right" w:leader="dot" w:pos="8306"/>
        </w:tabs>
      </w:pPr>
      <w:hyperlink w:anchor="_Toc2180" w:history="1">
        <w:r>
          <w:rPr>
            <w:rFonts w:ascii="仿宋" w:eastAsia="仿宋" w:hAnsi="仿宋" w:cs="仿宋" w:hint="eastAsia"/>
            <w:lang w:eastAsia="zh-CN"/>
          </w:rPr>
          <w:t>(二)、社会风险分析</w:t>
        </w:r>
        <w:r>
          <w:tab/>
        </w:r>
        <w:r>
          <w:fldChar w:fldCharType="begin"/>
        </w:r>
        <w:r>
          <w:instrText xml:space="preserve"> PAGEREF _Toc2180 \h </w:instrText>
        </w:r>
        <w:r>
          <w:fldChar w:fldCharType="separate"/>
        </w:r>
        <w:r>
          <w:t>13</w:t>
        </w:r>
        <w:r>
          <w:fldChar w:fldCharType="end"/>
        </w:r>
      </w:hyperlink>
    </w:p>
    <w:p>
      <w:pPr>
        <w:pStyle w:val="TOC2"/>
        <w:tabs>
          <w:tab w:val="right" w:leader="dot" w:pos="8306"/>
        </w:tabs>
      </w:pPr>
      <w:hyperlink w:anchor="_Toc17118" w:history="1">
        <w:r>
          <w:rPr>
            <w:rFonts w:ascii="仿宋" w:eastAsia="仿宋" w:hAnsi="仿宋" w:cs="仿宋" w:hint="eastAsia"/>
            <w:lang w:eastAsia="zh-CN"/>
          </w:rPr>
          <w:t>(三)、市场风险分析</w:t>
        </w:r>
        <w:r>
          <w:tab/>
        </w:r>
        <w:r>
          <w:fldChar w:fldCharType="begin"/>
        </w:r>
        <w:r>
          <w:instrText xml:space="preserve"> PAGEREF _Toc17118 \h </w:instrText>
        </w:r>
        <w:r>
          <w:fldChar w:fldCharType="separate"/>
        </w:r>
        <w:r>
          <w:t>15</w:t>
        </w:r>
        <w:r>
          <w:fldChar w:fldCharType="end"/>
        </w:r>
      </w:hyperlink>
    </w:p>
    <w:p>
      <w:pPr>
        <w:pStyle w:val="TOC2"/>
        <w:tabs>
          <w:tab w:val="right" w:leader="dot" w:pos="8306"/>
        </w:tabs>
      </w:pPr>
      <w:hyperlink w:anchor="_Toc27504" w:history="1">
        <w:r>
          <w:rPr>
            <w:rFonts w:ascii="仿宋" w:eastAsia="仿宋" w:hAnsi="仿宋" w:cs="仿宋" w:hint="eastAsia"/>
            <w:lang w:eastAsia="zh-CN"/>
          </w:rPr>
          <w:t>(四)、资金风险分析</w:t>
        </w:r>
        <w:r>
          <w:tab/>
        </w:r>
        <w:r>
          <w:fldChar w:fldCharType="begin"/>
        </w:r>
        <w:r>
          <w:instrText xml:space="preserve"> PAGEREF _Toc27504 \h </w:instrText>
        </w:r>
        <w:r>
          <w:fldChar w:fldCharType="separate"/>
        </w:r>
        <w:r>
          <w:t>15</w:t>
        </w:r>
        <w:r>
          <w:fldChar w:fldCharType="end"/>
        </w:r>
      </w:hyperlink>
    </w:p>
    <w:p>
      <w:pPr>
        <w:pStyle w:val="TOC2"/>
        <w:tabs>
          <w:tab w:val="right" w:leader="dot" w:pos="8306"/>
        </w:tabs>
      </w:pPr>
      <w:hyperlink w:anchor="_Toc11277" w:history="1">
        <w:r>
          <w:rPr>
            <w:rFonts w:ascii="仿宋" w:eastAsia="仿宋" w:hAnsi="仿宋" w:cs="仿宋" w:hint="eastAsia"/>
            <w:lang w:eastAsia="zh-CN"/>
          </w:rPr>
          <w:t>(五)、技术风险分析</w:t>
        </w:r>
        <w:r>
          <w:tab/>
        </w:r>
        <w:r>
          <w:fldChar w:fldCharType="begin"/>
        </w:r>
        <w:r>
          <w:instrText xml:space="preserve"> PAGEREF _Toc11277 \h </w:instrText>
        </w:r>
        <w:r>
          <w:fldChar w:fldCharType="separate"/>
        </w:r>
        <w:r>
          <w:t>17</w:t>
        </w:r>
        <w:r>
          <w:fldChar w:fldCharType="end"/>
        </w:r>
      </w:hyperlink>
    </w:p>
    <w:p>
      <w:pPr>
        <w:pStyle w:val="TOC2"/>
        <w:tabs>
          <w:tab w:val="right" w:leader="dot" w:pos="8306"/>
        </w:tabs>
      </w:pPr>
      <w:hyperlink w:anchor="_Toc14249" w:history="1">
        <w:r>
          <w:rPr>
            <w:rFonts w:ascii="仿宋" w:eastAsia="仿宋" w:hAnsi="仿宋" w:cs="仿宋" w:hint="eastAsia"/>
            <w:lang w:eastAsia="zh-CN"/>
          </w:rPr>
          <w:t>(六)、财务风险分析</w:t>
        </w:r>
        <w:r>
          <w:tab/>
        </w:r>
        <w:r>
          <w:fldChar w:fldCharType="begin"/>
        </w:r>
        <w:r>
          <w:instrText xml:space="preserve"> PAGEREF _Toc14249 \h </w:instrText>
        </w:r>
        <w:r>
          <w:fldChar w:fldCharType="separate"/>
        </w:r>
        <w:r>
          <w:t>18</w:t>
        </w:r>
        <w:r>
          <w:fldChar w:fldCharType="end"/>
        </w:r>
      </w:hyperlink>
    </w:p>
    <w:p>
      <w:pPr>
        <w:pStyle w:val="TOC2"/>
        <w:tabs>
          <w:tab w:val="right" w:leader="dot" w:pos="8306"/>
        </w:tabs>
      </w:pPr>
      <w:hyperlink w:anchor="_Toc30509" w:history="1">
        <w:r>
          <w:rPr>
            <w:rFonts w:ascii="仿宋" w:eastAsia="仿宋" w:hAnsi="仿宋" w:cs="仿宋" w:hint="eastAsia"/>
            <w:lang w:eastAsia="zh-CN"/>
          </w:rPr>
          <w:t>(七)、管理风险分析</w:t>
        </w:r>
        <w:r>
          <w:tab/>
        </w:r>
        <w:r>
          <w:fldChar w:fldCharType="begin"/>
        </w:r>
        <w:r>
          <w:instrText xml:space="preserve"> PAGEREF _Toc30509 \h </w:instrText>
        </w:r>
        <w:r>
          <w:fldChar w:fldCharType="separate"/>
        </w:r>
        <w:r>
          <w:t>20</w:t>
        </w:r>
        <w:r>
          <w:fldChar w:fldCharType="end"/>
        </w:r>
      </w:hyperlink>
    </w:p>
    <w:p>
      <w:pPr>
        <w:pStyle w:val="TOC2"/>
        <w:tabs>
          <w:tab w:val="right" w:leader="dot" w:pos="8306"/>
        </w:tabs>
      </w:pPr>
      <w:hyperlink w:anchor="_Toc29068" w:history="1">
        <w:r>
          <w:rPr>
            <w:rFonts w:ascii="仿宋" w:eastAsia="仿宋" w:hAnsi="仿宋" w:cs="仿宋" w:hint="eastAsia"/>
            <w:lang w:eastAsia="zh-CN"/>
          </w:rPr>
          <w:t>(八)、其它风险分析</w:t>
        </w:r>
        <w:r>
          <w:tab/>
        </w:r>
        <w:r>
          <w:fldChar w:fldCharType="begin"/>
        </w:r>
        <w:r>
          <w:instrText xml:space="preserve"> PAGEREF _Toc29068 \h </w:instrText>
        </w:r>
        <w:r>
          <w:fldChar w:fldCharType="separate"/>
        </w:r>
        <w:r>
          <w:t>21</w:t>
        </w:r>
        <w:r>
          <w:fldChar w:fldCharType="end"/>
        </w:r>
      </w:hyperlink>
    </w:p>
    <w:p>
      <w:pPr>
        <w:pStyle w:val="TOC2"/>
        <w:tabs>
          <w:tab w:val="right" w:leader="dot" w:pos="8306"/>
        </w:tabs>
      </w:pPr>
      <w:hyperlink w:anchor="_Toc30688" w:history="1">
        <w:r>
          <w:rPr>
            <w:rFonts w:ascii="仿宋" w:eastAsia="仿宋" w:hAnsi="仿宋" w:cs="仿宋" w:hint="eastAsia"/>
            <w:lang w:eastAsia="zh-CN"/>
          </w:rPr>
          <w:t>(九)、社会影响评估</w:t>
        </w:r>
        <w:r>
          <w:tab/>
        </w:r>
        <w:r>
          <w:fldChar w:fldCharType="begin"/>
        </w:r>
        <w:r>
          <w:instrText xml:space="preserve"> PAGEREF _Toc30688 \h </w:instrText>
        </w:r>
        <w:r>
          <w:fldChar w:fldCharType="separate"/>
        </w:r>
        <w:r>
          <w:t>22</w:t>
        </w:r>
        <w:r>
          <w:fldChar w:fldCharType="end"/>
        </w:r>
      </w:hyperlink>
    </w:p>
    <w:p>
      <w:pPr>
        <w:pStyle w:val="TOC1"/>
        <w:tabs>
          <w:tab w:val="right" w:leader="dot" w:pos="8306"/>
        </w:tabs>
      </w:pPr>
      <w:hyperlink w:anchor="_Toc25601" w:history="1">
        <w:r>
          <w:rPr>
            <w:rFonts w:ascii="仿宋" w:eastAsia="仿宋" w:hAnsi="仿宋" w:cs="仿宋" w:hint="eastAsia"/>
            <w:lang w:eastAsia="zh-CN"/>
          </w:rPr>
          <w:t>四、资源开发及综合利用分析</w:t>
        </w:r>
        <w:r>
          <w:tab/>
        </w:r>
        <w:r>
          <w:fldChar w:fldCharType="begin"/>
        </w:r>
        <w:r>
          <w:instrText xml:space="preserve"> PAGEREF _Toc25601 \h </w:instrText>
        </w:r>
        <w:r>
          <w:fldChar w:fldCharType="separate"/>
        </w:r>
        <w:r>
          <w:t>24</w:t>
        </w:r>
        <w:r>
          <w:fldChar w:fldCharType="end"/>
        </w:r>
      </w:hyperlink>
    </w:p>
    <w:p>
      <w:pPr>
        <w:pStyle w:val="TOC2"/>
        <w:tabs>
          <w:tab w:val="right" w:leader="dot" w:pos="8306"/>
        </w:tabs>
      </w:pPr>
      <w:hyperlink w:anchor="_Toc17400" w:history="1">
        <w:r>
          <w:rPr>
            <w:rFonts w:ascii="仿宋" w:eastAsia="仿宋" w:hAnsi="仿宋" w:cs="仿宋" w:hint="eastAsia"/>
            <w:lang w:eastAsia="zh-CN"/>
          </w:rPr>
          <w:t>(一)、资源开发方案</w:t>
        </w:r>
        <w:r>
          <w:tab/>
        </w:r>
        <w:r>
          <w:fldChar w:fldCharType="begin"/>
        </w:r>
        <w:r>
          <w:instrText xml:space="preserve"> PAGEREF _Toc17400 \h </w:instrText>
        </w:r>
        <w:r>
          <w:fldChar w:fldCharType="separate"/>
        </w:r>
        <w:r>
          <w:t>24</w:t>
        </w:r>
        <w:r>
          <w:fldChar w:fldCharType="end"/>
        </w:r>
      </w:hyperlink>
    </w:p>
    <w:p>
      <w:pPr>
        <w:pStyle w:val="TOC2"/>
        <w:tabs>
          <w:tab w:val="right" w:leader="dot" w:pos="8306"/>
        </w:tabs>
      </w:pPr>
      <w:hyperlink w:anchor="_Toc4596" w:history="1">
        <w:r>
          <w:rPr>
            <w:rFonts w:ascii="仿宋" w:eastAsia="仿宋" w:hAnsi="仿宋" w:cs="仿宋" w:hint="eastAsia"/>
            <w:lang w:eastAsia="zh-CN"/>
          </w:rPr>
          <w:t>(二)、资源利用方案</w:t>
        </w:r>
        <w:r>
          <w:tab/>
        </w:r>
        <w:r>
          <w:fldChar w:fldCharType="begin"/>
        </w:r>
        <w:r>
          <w:instrText xml:space="preserve"> PAGEREF _Toc4596 \h </w:instrText>
        </w:r>
        <w:r>
          <w:fldChar w:fldCharType="separate"/>
        </w:r>
        <w:r>
          <w:t>26</w:t>
        </w:r>
        <w:r>
          <w:fldChar w:fldCharType="end"/>
        </w:r>
      </w:hyperlink>
    </w:p>
    <w:p>
      <w:pPr>
        <w:pStyle w:val="TOC2"/>
        <w:tabs>
          <w:tab w:val="right" w:leader="dot" w:pos="8306"/>
        </w:tabs>
      </w:pPr>
      <w:hyperlink w:anchor="_Toc3464" w:history="1">
        <w:r>
          <w:rPr>
            <w:rFonts w:ascii="仿宋" w:eastAsia="仿宋" w:hAnsi="仿宋" w:cs="仿宋" w:hint="eastAsia"/>
            <w:lang w:eastAsia="zh-CN"/>
          </w:rPr>
          <w:t>(三)、资源节约措施</w:t>
        </w:r>
        <w:r>
          <w:tab/>
        </w:r>
        <w:r>
          <w:fldChar w:fldCharType="begin"/>
        </w:r>
        <w:r>
          <w:instrText xml:space="preserve"> PAGEREF _Toc3464 \h </w:instrText>
        </w:r>
        <w:r>
          <w:fldChar w:fldCharType="separate"/>
        </w:r>
        <w:r>
          <w:t>27</w:t>
        </w:r>
        <w:r>
          <w:fldChar w:fldCharType="end"/>
        </w:r>
      </w:hyperlink>
    </w:p>
    <w:p>
      <w:pPr>
        <w:pStyle w:val="TOC1"/>
        <w:tabs>
          <w:tab w:val="right" w:leader="dot" w:pos="8306"/>
        </w:tabs>
      </w:pPr>
      <w:hyperlink w:anchor="_Toc7328" w:history="1">
        <w:r>
          <w:rPr>
            <w:rFonts w:ascii="仿宋" w:eastAsia="仿宋" w:hAnsi="仿宋" w:cs="仿宋" w:hint="eastAsia"/>
            <w:lang w:eastAsia="zh-CN"/>
          </w:rPr>
          <w:t>五、社会影响分析</w:t>
        </w:r>
        <w:r>
          <w:tab/>
        </w:r>
        <w:r>
          <w:fldChar w:fldCharType="begin"/>
        </w:r>
        <w:r>
          <w:instrText xml:space="preserve"> PAGEREF _Toc7328 \h </w:instrText>
        </w:r>
        <w:r>
          <w:fldChar w:fldCharType="separate"/>
        </w:r>
        <w:r>
          <w:t>28</w:t>
        </w:r>
        <w:r>
          <w:fldChar w:fldCharType="end"/>
        </w:r>
      </w:hyperlink>
    </w:p>
    <w:p>
      <w:pPr>
        <w:pStyle w:val="TOC2"/>
        <w:tabs>
          <w:tab w:val="right" w:leader="dot" w:pos="8306"/>
        </w:tabs>
      </w:pPr>
      <w:hyperlink w:anchor="_Toc4753" w:history="1">
        <w:r>
          <w:rPr>
            <w:rFonts w:ascii="仿宋" w:eastAsia="仿宋" w:hAnsi="仿宋" w:cs="仿宋" w:hint="eastAsia"/>
            <w:lang w:eastAsia="zh-CN"/>
          </w:rPr>
          <w:t>(一)、社会影响效果分析</w:t>
        </w:r>
        <w:r>
          <w:tab/>
        </w:r>
        <w:r>
          <w:fldChar w:fldCharType="begin"/>
        </w:r>
        <w:r>
          <w:instrText xml:space="preserve"> PAGEREF _Toc4753 \h </w:instrText>
        </w:r>
        <w:r>
          <w:fldChar w:fldCharType="separate"/>
        </w:r>
        <w:r>
          <w:t>28</w:t>
        </w:r>
        <w:r>
          <w:fldChar w:fldCharType="end"/>
        </w:r>
      </w:hyperlink>
    </w:p>
    <w:p>
      <w:pPr>
        <w:pStyle w:val="TOC2"/>
        <w:tabs>
          <w:tab w:val="right" w:leader="dot" w:pos="8306"/>
        </w:tabs>
      </w:pPr>
      <w:hyperlink w:anchor="_Toc3330" w:history="1">
        <w:r>
          <w:rPr>
            <w:rFonts w:ascii="仿宋" w:eastAsia="仿宋" w:hAnsi="仿宋" w:cs="仿宋" w:hint="eastAsia"/>
            <w:lang w:eastAsia="zh-CN"/>
          </w:rPr>
          <w:t>(二)、社会适应性分析</w:t>
        </w:r>
        <w:r>
          <w:tab/>
        </w:r>
        <w:r>
          <w:fldChar w:fldCharType="begin"/>
        </w:r>
        <w:r>
          <w:instrText xml:space="preserve"> PAGEREF _Toc3330 \h </w:instrText>
        </w:r>
        <w:r>
          <w:fldChar w:fldCharType="separate"/>
        </w:r>
        <w:r>
          <w:t>31</w:t>
        </w:r>
        <w:r>
          <w:fldChar w:fldCharType="end"/>
        </w:r>
      </w:hyperlink>
    </w:p>
    <w:p>
      <w:pPr>
        <w:pStyle w:val="TOC2"/>
        <w:tabs>
          <w:tab w:val="right" w:leader="dot" w:pos="8306"/>
        </w:tabs>
      </w:pPr>
      <w:hyperlink w:anchor="_Toc30480" w:history="1">
        <w:r>
          <w:rPr>
            <w:rFonts w:ascii="仿宋" w:eastAsia="仿宋" w:hAnsi="仿宋" w:cs="仿宋" w:hint="eastAsia"/>
            <w:lang w:eastAsia="zh-CN"/>
          </w:rPr>
          <w:t>(三)、社会风险及对策分析</w:t>
        </w:r>
        <w:r>
          <w:tab/>
        </w:r>
        <w:r>
          <w:fldChar w:fldCharType="begin"/>
        </w:r>
        <w:r>
          <w:instrText xml:space="preserve"> PAGEREF _Toc30480 \h </w:instrText>
        </w:r>
        <w:r>
          <w:fldChar w:fldCharType="separate"/>
        </w:r>
        <w:r>
          <w:t>32</w:t>
        </w:r>
        <w:r>
          <w:fldChar w:fldCharType="end"/>
        </w:r>
      </w:hyperlink>
    </w:p>
    <w:p>
      <w:pPr>
        <w:pStyle w:val="TOC1"/>
        <w:tabs>
          <w:tab w:val="right" w:leader="dot" w:pos="8306"/>
        </w:tabs>
      </w:pPr>
      <w:hyperlink w:anchor="_Toc8762" w:history="1">
        <w:r>
          <w:rPr>
            <w:rFonts w:ascii="仿宋" w:eastAsia="仿宋" w:hAnsi="仿宋" w:cs="仿宋" w:hint="eastAsia"/>
            <w:lang w:eastAsia="zh-CN"/>
          </w:rPr>
          <w:t>六、环境和生态影响分析</w:t>
        </w:r>
        <w:r>
          <w:tab/>
        </w:r>
        <w:r>
          <w:fldChar w:fldCharType="begin"/>
        </w:r>
        <w:r>
          <w:instrText xml:space="preserve"> PAGEREF _Toc8762 \h </w:instrText>
        </w:r>
        <w:r>
          <w:fldChar w:fldCharType="separate"/>
        </w:r>
        <w:r>
          <w:t>35</w:t>
        </w:r>
        <w:r>
          <w:fldChar w:fldCharType="end"/>
        </w:r>
      </w:hyperlink>
    </w:p>
    <w:p>
      <w:pPr>
        <w:pStyle w:val="TOC2"/>
        <w:tabs>
          <w:tab w:val="right" w:leader="dot" w:pos="8306"/>
        </w:tabs>
      </w:pPr>
      <w:hyperlink w:anchor="_Toc17519" w:history="1">
        <w:r>
          <w:rPr>
            <w:rFonts w:ascii="仿宋" w:eastAsia="仿宋" w:hAnsi="仿宋" w:cs="仿宋" w:hint="eastAsia"/>
            <w:lang w:eastAsia="zh-CN"/>
          </w:rPr>
          <w:t>(一)、环境和生态现状</w:t>
        </w:r>
        <w:r>
          <w:tab/>
        </w:r>
        <w:r>
          <w:fldChar w:fldCharType="begin"/>
        </w:r>
        <w:r>
          <w:instrText xml:space="preserve"> PAGEREF _Toc17519 \h </w:instrText>
        </w:r>
        <w:r>
          <w:fldChar w:fldCharType="separate"/>
        </w:r>
        <w:r>
          <w:t>35</w:t>
        </w:r>
        <w:r>
          <w:fldChar w:fldCharType="end"/>
        </w:r>
      </w:hyperlink>
    </w:p>
    <w:p>
      <w:pPr>
        <w:pStyle w:val="TOC2"/>
        <w:tabs>
          <w:tab w:val="right" w:leader="dot" w:pos="8306"/>
        </w:tabs>
      </w:pPr>
      <w:hyperlink w:anchor="_Toc5028" w:history="1">
        <w:r>
          <w:rPr>
            <w:rFonts w:ascii="仿宋" w:eastAsia="仿宋" w:hAnsi="仿宋" w:cs="仿宋" w:hint="eastAsia"/>
            <w:lang w:eastAsia="zh-CN"/>
          </w:rPr>
          <w:t>(二)、生态环境影响分析</w:t>
        </w:r>
        <w:r>
          <w:tab/>
        </w:r>
        <w:r>
          <w:fldChar w:fldCharType="begin"/>
        </w:r>
        <w:r>
          <w:instrText xml:space="preserve"> PAGEREF _Toc5028 \h </w:instrText>
        </w:r>
        <w:r>
          <w:fldChar w:fldCharType="separate"/>
        </w:r>
        <w:r>
          <w:t>37</w:t>
        </w:r>
        <w:r>
          <w:fldChar w:fldCharType="end"/>
        </w:r>
      </w:hyperlink>
    </w:p>
    <w:p>
      <w:pPr>
        <w:pStyle w:val="TOC2"/>
        <w:tabs>
          <w:tab w:val="right" w:leader="dot" w:pos="8306"/>
        </w:tabs>
      </w:pPr>
      <w:hyperlink w:anchor="_Toc25012" w:history="1">
        <w:r>
          <w:rPr>
            <w:rFonts w:ascii="仿宋" w:eastAsia="仿宋" w:hAnsi="仿宋" w:cs="仿宋" w:hint="eastAsia"/>
            <w:lang w:eastAsia="zh-CN"/>
          </w:rPr>
          <w:t>(三)、生态环境保护措施</w:t>
        </w:r>
        <w:r>
          <w:tab/>
        </w:r>
        <w:r>
          <w:fldChar w:fldCharType="begin"/>
        </w:r>
        <w:r>
          <w:instrText xml:space="preserve"> PAGEREF _Toc25012 \h </w:instrText>
        </w:r>
        <w:r>
          <w:fldChar w:fldCharType="separate"/>
        </w:r>
        <w:r>
          <w:t>38</w:t>
        </w:r>
        <w:r>
          <w:fldChar w:fldCharType="end"/>
        </w:r>
      </w:hyperlink>
    </w:p>
    <w:p>
      <w:pPr>
        <w:pStyle w:val="TOC2"/>
        <w:tabs>
          <w:tab w:val="right" w:leader="dot" w:pos="8306"/>
        </w:tabs>
      </w:pPr>
      <w:hyperlink w:anchor="_Toc27878" w:history="1">
        <w:r>
          <w:rPr>
            <w:rFonts w:ascii="仿宋" w:eastAsia="仿宋" w:hAnsi="仿宋" w:cs="仿宋" w:hint="eastAsia"/>
            <w:lang w:eastAsia="zh-CN"/>
          </w:rPr>
          <w:t>(四)、地质灾害影响分析</w:t>
        </w:r>
        <w:r>
          <w:tab/>
        </w:r>
        <w:r>
          <w:fldChar w:fldCharType="begin"/>
        </w:r>
        <w:r>
          <w:instrText xml:space="preserve"> PAGEREF _Toc27878 \h </w:instrText>
        </w:r>
        <w:r>
          <w:fldChar w:fldCharType="separate"/>
        </w:r>
        <w:r>
          <w:t>40</w:t>
        </w:r>
        <w:r>
          <w:fldChar w:fldCharType="end"/>
        </w:r>
      </w:hyperlink>
    </w:p>
    <w:p>
      <w:pPr>
        <w:pStyle w:val="TOC2"/>
        <w:tabs>
          <w:tab w:val="right" w:leader="dot" w:pos="8306"/>
        </w:tabs>
      </w:pPr>
      <w:hyperlink w:anchor="_Toc12764" w:history="1">
        <w:r>
          <w:rPr>
            <w:rFonts w:ascii="仿宋" w:eastAsia="仿宋" w:hAnsi="仿宋" w:cs="仿宋" w:hint="eastAsia"/>
            <w:lang w:eastAsia="zh-CN"/>
          </w:rPr>
          <w:t>(五)、特殊环境影响</w:t>
        </w:r>
        <w:r>
          <w:tab/>
        </w:r>
        <w:r>
          <w:fldChar w:fldCharType="begin"/>
        </w:r>
        <w:r>
          <w:instrText xml:space="preserve"> PAGEREF _Toc12764 \h </w:instrText>
        </w:r>
        <w:r>
          <w:fldChar w:fldCharType="separate"/>
        </w:r>
        <w:r>
          <w:t>42</w:t>
        </w:r>
        <w:r>
          <w:fldChar w:fldCharType="end"/>
        </w:r>
      </w:hyperlink>
    </w:p>
    <w:p>
      <w:pPr>
        <w:pStyle w:val="TOC1"/>
        <w:tabs>
          <w:tab w:val="right" w:leader="dot" w:pos="8306"/>
        </w:tabs>
      </w:pPr>
      <w:hyperlink w:anchor="_Toc6986" w:history="1">
        <w:r>
          <w:rPr>
            <w:rFonts w:ascii="仿宋" w:eastAsia="仿宋" w:hAnsi="仿宋" w:cs="仿宋" w:hint="eastAsia"/>
            <w:lang w:eastAsia="zh-CN"/>
          </w:rPr>
          <w:t>七、土地利用与规划方案</w:t>
        </w:r>
        <w:r>
          <w:tab/>
        </w:r>
        <w:r>
          <w:fldChar w:fldCharType="begin"/>
        </w:r>
        <w:r>
          <w:instrText xml:space="preserve"> PAGEREF _Toc6986 \h </w:instrText>
        </w:r>
        <w:r>
          <w:fldChar w:fldCharType="separate"/>
        </w:r>
        <w:r>
          <w:t>43</w:t>
        </w:r>
        <w:r>
          <w:fldChar w:fldCharType="end"/>
        </w:r>
      </w:hyperlink>
    </w:p>
    <w:p>
      <w:pPr>
        <w:pStyle w:val="TOC2"/>
        <w:tabs>
          <w:tab w:val="right" w:leader="dot" w:pos="8306"/>
        </w:tabs>
      </w:pPr>
      <w:hyperlink w:anchor="_Toc12860" w:history="1">
        <w:r>
          <w:rPr>
            <w:rFonts w:ascii="仿宋" w:eastAsia="仿宋" w:hAnsi="仿宋" w:cs="仿宋" w:hint="eastAsia"/>
            <w:lang w:eastAsia="zh-CN"/>
          </w:rPr>
          <w:t>(一)、项目用地情况分析</w:t>
        </w:r>
        <w:r>
          <w:tab/>
        </w:r>
        <w:r>
          <w:fldChar w:fldCharType="begin"/>
        </w:r>
        <w:r>
          <w:instrText xml:space="preserve"> PAGEREF _Toc12860 \h </w:instrText>
        </w:r>
        <w:r>
          <w:fldChar w:fldCharType="separate"/>
        </w:r>
        <w:r>
          <w:t>43</w:t>
        </w:r>
        <w:r>
          <w:fldChar w:fldCharType="end"/>
        </w:r>
      </w:hyperlink>
    </w:p>
    <w:p>
      <w:pPr>
        <w:pStyle w:val="TOC2"/>
        <w:tabs>
          <w:tab w:val="right" w:leader="dot" w:pos="8306"/>
        </w:tabs>
      </w:pPr>
      <w:hyperlink w:anchor="_Toc16162" w:history="1">
        <w:r>
          <w:rPr>
            <w:rFonts w:ascii="仿宋" w:eastAsia="仿宋" w:hAnsi="仿宋" w:cs="仿宋" w:hint="eastAsia"/>
            <w:lang w:eastAsia="zh-CN"/>
          </w:rPr>
          <w:t>(二)、土地利用规划方案</w:t>
        </w:r>
        <w:r>
          <w:tab/>
        </w:r>
        <w:r>
          <w:fldChar w:fldCharType="begin"/>
        </w:r>
        <w:r>
          <w:instrText xml:space="preserve"> PAGEREF _Toc16162 \h </w:instrText>
        </w:r>
        <w:r>
          <w:fldChar w:fldCharType="separate"/>
        </w:r>
        <w:r>
          <w:t>44</w:t>
        </w:r>
        <w:r>
          <w:fldChar w:fldCharType="end"/>
        </w:r>
      </w:hyperlink>
    </w:p>
    <w:p>
      <w:pPr>
        <w:pStyle w:val="TOC1"/>
        <w:tabs>
          <w:tab w:val="right" w:leader="dot" w:pos="8306"/>
        </w:tabs>
      </w:pPr>
      <w:hyperlink w:anchor="_Toc238" w:history="1">
        <w:r>
          <w:rPr>
            <w:rFonts w:ascii="仿宋" w:eastAsia="仿宋" w:hAnsi="仿宋" w:cs="仿宋" w:hint="eastAsia"/>
            <w:lang w:eastAsia="zh-CN"/>
          </w:rPr>
          <w:t>八、环境保护与治理方案</w:t>
        </w:r>
        <w:r>
          <w:tab/>
        </w:r>
        <w:r>
          <w:fldChar w:fldCharType="begin"/>
        </w:r>
        <w:r>
          <w:instrText xml:space="preserve"> PAGEREF _Toc238 \h </w:instrText>
        </w:r>
        <w:r>
          <w:fldChar w:fldCharType="separate"/>
        </w:r>
        <w:r>
          <w:t>45</w:t>
        </w:r>
        <w:r>
          <w:fldChar w:fldCharType="end"/>
        </w:r>
      </w:hyperlink>
    </w:p>
    <w:p>
      <w:pPr>
        <w:pStyle w:val="TOC2"/>
        <w:tabs>
          <w:tab w:val="right" w:leader="dot" w:pos="8306"/>
        </w:tabs>
      </w:pPr>
      <w:hyperlink w:anchor="_Toc10499" w:history="1">
        <w:r>
          <w:rPr>
            <w:rFonts w:ascii="仿宋" w:eastAsia="仿宋" w:hAnsi="仿宋" w:cs="仿宋" w:hint="eastAsia"/>
            <w:lang w:eastAsia="zh-CN"/>
          </w:rPr>
          <w:t>(一)、项目环境影响评估</w:t>
        </w:r>
        <w:r>
          <w:tab/>
        </w:r>
        <w:r>
          <w:fldChar w:fldCharType="begin"/>
        </w:r>
        <w:r>
          <w:instrText xml:space="preserve"> PAGEREF _Toc10499 \h </w:instrText>
        </w:r>
        <w:r>
          <w:fldChar w:fldCharType="separate"/>
        </w:r>
        <w:r>
          <w:t>45</w:t>
        </w:r>
        <w:r>
          <w:fldChar w:fldCharType="end"/>
        </w:r>
      </w:hyperlink>
    </w:p>
    <w:p>
      <w:pPr>
        <w:pStyle w:val="TOC2"/>
        <w:tabs>
          <w:tab w:val="right" w:leader="dot" w:pos="8306"/>
        </w:tabs>
      </w:pPr>
      <w:hyperlink w:anchor="_Toc13193" w:history="1">
        <w:r>
          <w:rPr>
            <w:rFonts w:ascii="仿宋" w:eastAsia="仿宋" w:hAnsi="仿宋" w:cs="仿宋" w:hint="eastAsia"/>
            <w:lang w:eastAsia="zh-CN"/>
          </w:rPr>
          <w:t>(二)、环境保护措施与治理方案</w:t>
        </w:r>
        <w:r>
          <w:tab/>
        </w:r>
        <w:r>
          <w:fldChar w:fldCharType="begin"/>
        </w:r>
        <w:r>
          <w:instrText xml:space="preserve"> PAGEREF _Toc13193 \h </w:instrText>
        </w:r>
        <w:r>
          <w:fldChar w:fldCharType="separate"/>
        </w:r>
        <w:r>
          <w:t>45</w:t>
        </w:r>
        <w:r>
          <w:fldChar w:fldCharType="end"/>
        </w:r>
      </w:hyperlink>
    </w:p>
    <w:p>
      <w:pPr>
        <w:pStyle w:val="TOC1"/>
        <w:tabs>
          <w:tab w:val="right" w:leader="dot" w:pos="8306"/>
        </w:tabs>
      </w:pPr>
      <w:hyperlink w:anchor="_Toc27159" w:history="1">
        <w:r>
          <w:rPr>
            <w:rFonts w:ascii="仿宋" w:eastAsia="仿宋" w:hAnsi="仿宋" w:cs="仿宋" w:hint="eastAsia"/>
            <w:lang w:eastAsia="zh-CN"/>
          </w:rPr>
          <w:t>九、经济效益与社会效益优化</w:t>
        </w:r>
        <w:r>
          <w:tab/>
        </w:r>
        <w:r>
          <w:fldChar w:fldCharType="begin"/>
        </w:r>
        <w:r>
          <w:instrText xml:space="preserve"> PAGEREF _Toc27159 \h </w:instrText>
        </w:r>
        <w:r>
          <w:fldChar w:fldCharType="separate"/>
        </w:r>
        <w:r>
          <w:t>46</w:t>
        </w:r>
        <w:r>
          <w:fldChar w:fldCharType="end"/>
        </w:r>
      </w:hyperlink>
    </w:p>
    <w:p>
      <w:pPr>
        <w:pStyle w:val="TOC2"/>
        <w:tabs>
          <w:tab w:val="right" w:leader="dot" w:pos="8306"/>
        </w:tabs>
      </w:pPr>
      <w:hyperlink w:anchor="_Toc26808" w:history="1">
        <w:r>
          <w:rPr>
            <w:rFonts w:ascii="仿宋" w:eastAsia="仿宋" w:hAnsi="仿宋" w:cs="仿宋" w:hint="eastAsia"/>
            <w:lang w:eastAsia="zh-CN"/>
          </w:rPr>
          <w:t>(一)、经济效益提升策略</w:t>
        </w:r>
        <w:r>
          <w:tab/>
        </w:r>
        <w:r>
          <w:fldChar w:fldCharType="begin"/>
        </w:r>
        <w:r>
          <w:instrText xml:space="preserve"> PAGEREF _Toc26808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498" w:history="1">
        <w:r>
          <w:rPr>
            <w:rFonts w:ascii="仿宋" w:eastAsia="仿宋" w:hAnsi="仿宋" w:cs="仿宋" w:hint="eastAsia"/>
            <w:lang w:eastAsia="zh-CN"/>
          </w:rPr>
          <w:t>(二)、社会效益增强方案</w:t>
        </w:r>
        <w:r>
          <w:tab/>
        </w:r>
        <w:r>
          <w:fldChar w:fldCharType="begin"/>
        </w:r>
        <w:r>
          <w:instrText xml:space="preserve"> PAGEREF _Toc22498 \h </w:instrText>
        </w:r>
        <w:r>
          <w:fldChar w:fldCharType="separate"/>
        </w:r>
        <w:r>
          <w:t>47</w:t>
        </w:r>
        <w:r>
          <w:fldChar w:fldCharType="end"/>
        </w:r>
      </w:hyperlink>
    </w:p>
    <w:p>
      <w:pPr>
        <w:pStyle w:val="TOC1"/>
        <w:tabs>
          <w:tab w:val="right" w:leader="dot" w:pos="8306"/>
        </w:tabs>
      </w:pPr>
      <w:hyperlink w:anchor="_Toc4974" w:history="1">
        <w:r>
          <w:rPr>
            <w:rFonts w:ascii="仿宋" w:eastAsia="仿宋" w:hAnsi="仿宋" w:cs="仿宋" w:hint="eastAsia"/>
            <w:lang w:eastAsia="zh-CN"/>
          </w:rPr>
          <w:t>十、项目进度计划</w:t>
        </w:r>
        <w:r>
          <w:tab/>
        </w:r>
        <w:r>
          <w:fldChar w:fldCharType="begin"/>
        </w:r>
        <w:r>
          <w:instrText xml:space="preserve"> PAGEREF _Toc4974 \h </w:instrText>
        </w:r>
        <w:r>
          <w:fldChar w:fldCharType="separate"/>
        </w:r>
        <w:r>
          <w:t>48</w:t>
        </w:r>
        <w:r>
          <w:fldChar w:fldCharType="end"/>
        </w:r>
      </w:hyperlink>
    </w:p>
    <w:p>
      <w:pPr>
        <w:pStyle w:val="TOC2"/>
        <w:tabs>
          <w:tab w:val="right" w:leader="dot" w:pos="8306"/>
        </w:tabs>
      </w:pPr>
      <w:hyperlink w:anchor="_Toc10015" w:history="1">
        <w:r>
          <w:rPr>
            <w:rFonts w:ascii="仿宋" w:eastAsia="仿宋" w:hAnsi="仿宋" w:cs="仿宋" w:hint="eastAsia"/>
            <w:lang w:eastAsia="zh-CN"/>
          </w:rPr>
          <w:t>(一)、建设周期</w:t>
        </w:r>
        <w:r>
          <w:tab/>
        </w:r>
        <w:r>
          <w:fldChar w:fldCharType="begin"/>
        </w:r>
        <w:r>
          <w:instrText xml:space="preserve"> PAGEREF _Toc10015 \h </w:instrText>
        </w:r>
        <w:r>
          <w:fldChar w:fldCharType="separate"/>
        </w:r>
        <w:r>
          <w:t>48</w:t>
        </w:r>
        <w:r>
          <w:fldChar w:fldCharType="end"/>
        </w:r>
      </w:hyperlink>
    </w:p>
    <w:p>
      <w:pPr>
        <w:pStyle w:val="TOC2"/>
        <w:tabs>
          <w:tab w:val="right" w:leader="dot" w:pos="8306"/>
        </w:tabs>
      </w:pPr>
      <w:hyperlink w:anchor="_Toc13505" w:history="1">
        <w:r>
          <w:rPr>
            <w:rFonts w:ascii="仿宋" w:eastAsia="仿宋" w:hAnsi="仿宋" w:cs="仿宋" w:hint="eastAsia"/>
            <w:lang w:eastAsia="zh-CN"/>
          </w:rPr>
          <w:t>(二)、建设进度</w:t>
        </w:r>
        <w:r>
          <w:tab/>
        </w:r>
        <w:r>
          <w:fldChar w:fldCharType="begin"/>
        </w:r>
        <w:r>
          <w:instrText xml:space="preserve"> PAGEREF _Toc13505 \h </w:instrText>
        </w:r>
        <w:r>
          <w:fldChar w:fldCharType="separate"/>
        </w:r>
        <w:r>
          <w:t>48</w:t>
        </w:r>
        <w:r>
          <w:fldChar w:fldCharType="end"/>
        </w:r>
      </w:hyperlink>
    </w:p>
    <w:p>
      <w:pPr>
        <w:pStyle w:val="TOC2"/>
        <w:tabs>
          <w:tab w:val="right" w:leader="dot" w:pos="8306"/>
        </w:tabs>
      </w:pPr>
      <w:hyperlink w:anchor="_Toc7847" w:history="1">
        <w:r>
          <w:rPr>
            <w:rFonts w:ascii="仿宋" w:eastAsia="仿宋" w:hAnsi="仿宋" w:cs="仿宋" w:hint="eastAsia"/>
            <w:lang w:eastAsia="zh-CN"/>
          </w:rPr>
          <w:t>(三)、进度安排注意事项</w:t>
        </w:r>
        <w:r>
          <w:tab/>
        </w:r>
        <w:r>
          <w:fldChar w:fldCharType="begin"/>
        </w:r>
        <w:r>
          <w:instrText xml:space="preserve"> PAGEREF _Toc7847 \h </w:instrText>
        </w:r>
        <w:r>
          <w:fldChar w:fldCharType="separate"/>
        </w:r>
        <w:r>
          <w:t>50</w:t>
        </w:r>
        <w:r>
          <w:fldChar w:fldCharType="end"/>
        </w:r>
      </w:hyperlink>
    </w:p>
    <w:p>
      <w:pPr>
        <w:pStyle w:val="TOC2"/>
        <w:tabs>
          <w:tab w:val="right" w:leader="dot" w:pos="8306"/>
        </w:tabs>
      </w:pPr>
      <w:hyperlink w:anchor="_Toc8641" w:history="1">
        <w:r>
          <w:rPr>
            <w:rFonts w:ascii="仿宋" w:eastAsia="仿宋" w:hAnsi="仿宋" w:cs="仿宋" w:hint="eastAsia"/>
            <w:lang w:eastAsia="zh-CN"/>
          </w:rPr>
          <w:t>(四)、人力资源配置</w:t>
        </w:r>
        <w:r>
          <w:tab/>
        </w:r>
        <w:r>
          <w:fldChar w:fldCharType="begin"/>
        </w:r>
        <w:r>
          <w:instrText xml:space="preserve"> PAGEREF _Toc8641 \h </w:instrText>
        </w:r>
        <w:r>
          <w:fldChar w:fldCharType="separate"/>
        </w:r>
        <w:r>
          <w:t>50</w:t>
        </w:r>
        <w:r>
          <w:fldChar w:fldCharType="end"/>
        </w:r>
      </w:hyperlink>
    </w:p>
    <w:p>
      <w:pPr>
        <w:pStyle w:val="TOC2"/>
        <w:tabs>
          <w:tab w:val="right" w:leader="dot" w:pos="8306"/>
        </w:tabs>
      </w:pPr>
      <w:hyperlink w:anchor="_Toc10885" w:history="1">
        <w:r>
          <w:rPr>
            <w:rFonts w:ascii="仿宋" w:eastAsia="仿宋" w:hAnsi="仿宋" w:cs="仿宋" w:hint="eastAsia"/>
            <w:lang w:eastAsia="zh-CN"/>
          </w:rPr>
          <w:t>(五)、员工培训</w:t>
        </w:r>
        <w:r>
          <w:tab/>
        </w:r>
        <w:r>
          <w:fldChar w:fldCharType="begin"/>
        </w:r>
        <w:r>
          <w:instrText xml:space="preserve"> PAGEREF _Toc10885 \h </w:instrText>
        </w:r>
        <w:r>
          <w:fldChar w:fldCharType="separate"/>
        </w:r>
        <w:r>
          <w:t>52</w:t>
        </w:r>
        <w:r>
          <w:fldChar w:fldCharType="end"/>
        </w:r>
      </w:hyperlink>
    </w:p>
    <w:p>
      <w:pPr>
        <w:pStyle w:val="TOC2"/>
        <w:tabs>
          <w:tab w:val="right" w:leader="dot" w:pos="8306"/>
        </w:tabs>
      </w:pPr>
      <w:hyperlink w:anchor="_Toc7350" w:history="1">
        <w:r>
          <w:rPr>
            <w:rFonts w:ascii="仿宋" w:eastAsia="仿宋" w:hAnsi="仿宋" w:cs="仿宋" w:hint="eastAsia"/>
            <w:lang w:eastAsia="zh-CN"/>
          </w:rPr>
          <w:t>(六)、项目实施保障</w:t>
        </w:r>
        <w:r>
          <w:tab/>
        </w:r>
        <w:r>
          <w:fldChar w:fldCharType="begin"/>
        </w:r>
        <w:r>
          <w:instrText xml:space="preserve"> PAGEREF _Toc7350 \h </w:instrText>
        </w:r>
        <w:r>
          <w:fldChar w:fldCharType="separate"/>
        </w:r>
        <w:r>
          <w:t>53</w:t>
        </w:r>
        <w:r>
          <w:fldChar w:fldCharType="end"/>
        </w:r>
      </w:hyperlink>
    </w:p>
    <w:p>
      <w:pPr>
        <w:pStyle w:val="TOC2"/>
        <w:tabs>
          <w:tab w:val="right" w:leader="dot" w:pos="8306"/>
        </w:tabs>
      </w:pPr>
      <w:hyperlink w:anchor="_Toc6299" w:history="1">
        <w:r>
          <w:rPr>
            <w:rFonts w:ascii="仿宋" w:eastAsia="仿宋" w:hAnsi="仿宋" w:cs="仿宋" w:hint="eastAsia"/>
            <w:lang w:eastAsia="zh-CN"/>
          </w:rPr>
          <w:t>(七)、安全规范管理</w:t>
        </w:r>
        <w:r>
          <w:tab/>
        </w:r>
        <w:r>
          <w:fldChar w:fldCharType="begin"/>
        </w:r>
        <w:r>
          <w:instrText xml:space="preserve"> PAGEREF _Toc6299 \h </w:instrText>
        </w:r>
        <w:r>
          <w:fldChar w:fldCharType="separate"/>
        </w:r>
        <w:r>
          <w:t>54</w:t>
        </w:r>
        <w:r>
          <w:fldChar w:fldCharType="end"/>
        </w:r>
      </w:hyperlink>
    </w:p>
    <w:p>
      <w:pPr>
        <w:pStyle w:val="TOC1"/>
        <w:tabs>
          <w:tab w:val="right" w:leader="dot" w:pos="8306"/>
        </w:tabs>
      </w:pPr>
      <w:hyperlink w:anchor="_Toc1457" w:history="1">
        <w:r>
          <w:rPr>
            <w:rFonts w:ascii="仿宋" w:eastAsia="仿宋" w:hAnsi="仿宋" w:cs="仿宋" w:hint="eastAsia"/>
            <w:lang w:eastAsia="zh-CN"/>
          </w:rPr>
          <w:t>十一、项目实施与管理方案</w:t>
        </w:r>
        <w:r>
          <w:tab/>
        </w:r>
        <w:r>
          <w:fldChar w:fldCharType="begin"/>
        </w:r>
        <w:r>
          <w:instrText xml:space="preserve"> PAGEREF _Toc1457 \h </w:instrText>
        </w:r>
        <w:r>
          <w:fldChar w:fldCharType="separate"/>
        </w:r>
        <w:r>
          <w:t>56</w:t>
        </w:r>
        <w:r>
          <w:fldChar w:fldCharType="end"/>
        </w:r>
      </w:hyperlink>
    </w:p>
    <w:p>
      <w:pPr>
        <w:pStyle w:val="TOC2"/>
        <w:tabs>
          <w:tab w:val="right" w:leader="dot" w:pos="8306"/>
        </w:tabs>
      </w:pPr>
      <w:hyperlink w:anchor="_Toc21388" w:history="1">
        <w:r>
          <w:rPr>
            <w:rFonts w:ascii="仿宋" w:eastAsia="仿宋" w:hAnsi="仿宋" w:cs="仿宋" w:hint="eastAsia"/>
            <w:lang w:eastAsia="zh-CN"/>
          </w:rPr>
          <w:t>(一)、项目实施计划</w:t>
        </w:r>
        <w:r>
          <w:tab/>
        </w:r>
        <w:r>
          <w:fldChar w:fldCharType="begin"/>
        </w:r>
        <w:r>
          <w:instrText xml:space="preserve"> PAGEREF _Toc21388 \h </w:instrText>
        </w:r>
        <w:r>
          <w:fldChar w:fldCharType="separate"/>
        </w:r>
        <w:r>
          <w:t>56</w:t>
        </w:r>
        <w:r>
          <w:fldChar w:fldCharType="end"/>
        </w:r>
      </w:hyperlink>
    </w:p>
    <w:p>
      <w:pPr>
        <w:pStyle w:val="TOC2"/>
        <w:tabs>
          <w:tab w:val="right" w:leader="dot" w:pos="8306"/>
        </w:tabs>
      </w:pPr>
      <w:hyperlink w:anchor="_Toc17499" w:history="1">
        <w:r>
          <w:rPr>
            <w:rFonts w:ascii="仿宋" w:eastAsia="仿宋" w:hAnsi="仿宋" w:cs="仿宋" w:hint="eastAsia"/>
            <w:lang w:eastAsia="zh-CN"/>
          </w:rPr>
          <w:t>(二)、项目组织机构与职责</w:t>
        </w:r>
        <w:r>
          <w:tab/>
        </w:r>
        <w:r>
          <w:fldChar w:fldCharType="begin"/>
        </w:r>
        <w:r>
          <w:instrText xml:space="preserve"> PAGEREF _Toc17499 \h </w:instrText>
        </w:r>
        <w:r>
          <w:fldChar w:fldCharType="separate"/>
        </w:r>
        <w:r>
          <w:t>57</w:t>
        </w:r>
        <w:r>
          <w:fldChar w:fldCharType="end"/>
        </w:r>
      </w:hyperlink>
    </w:p>
    <w:p>
      <w:pPr>
        <w:pStyle w:val="TOC2"/>
        <w:tabs>
          <w:tab w:val="right" w:leader="dot" w:pos="8306"/>
        </w:tabs>
      </w:pPr>
      <w:hyperlink w:anchor="_Toc21948" w:history="1">
        <w:r>
          <w:rPr>
            <w:rFonts w:ascii="仿宋" w:eastAsia="仿宋" w:hAnsi="仿宋" w:cs="仿宋" w:hint="eastAsia"/>
            <w:lang w:eastAsia="zh-CN"/>
          </w:rPr>
          <w:t>(三)、项目管理与监控体系</w:t>
        </w:r>
        <w:r>
          <w:tab/>
        </w:r>
        <w:r>
          <w:fldChar w:fldCharType="begin"/>
        </w:r>
        <w:r>
          <w:instrText xml:space="preserve"> PAGEREF _Toc21948 \h </w:instrText>
        </w:r>
        <w:r>
          <w:fldChar w:fldCharType="separate"/>
        </w:r>
        <w:r>
          <w:t>60</w:t>
        </w:r>
        <w:r>
          <w:fldChar w:fldCharType="end"/>
        </w:r>
      </w:hyperlink>
    </w:p>
    <w:p>
      <w:pPr>
        <w:pStyle w:val="TOC1"/>
        <w:tabs>
          <w:tab w:val="right" w:leader="dot" w:pos="8306"/>
        </w:tabs>
      </w:pPr>
      <w:hyperlink w:anchor="_Toc23897" w:history="1">
        <w:r>
          <w:rPr>
            <w:rFonts w:ascii="仿宋" w:eastAsia="仿宋" w:hAnsi="仿宋" w:cs="仿宋" w:hint="eastAsia"/>
            <w:lang w:eastAsia="zh-CN"/>
          </w:rPr>
          <w:t>十二、环境保护与绿色发展</w:t>
        </w:r>
        <w:r>
          <w:tab/>
        </w:r>
        <w:r>
          <w:fldChar w:fldCharType="begin"/>
        </w:r>
        <w:r>
          <w:instrText xml:space="preserve"> PAGEREF _Toc23897 \h </w:instrText>
        </w:r>
        <w:r>
          <w:fldChar w:fldCharType="separate"/>
        </w:r>
        <w:r>
          <w:t>61</w:t>
        </w:r>
        <w:r>
          <w:fldChar w:fldCharType="end"/>
        </w:r>
      </w:hyperlink>
    </w:p>
    <w:p>
      <w:pPr>
        <w:pStyle w:val="TOC2"/>
        <w:tabs>
          <w:tab w:val="right" w:leader="dot" w:pos="8306"/>
        </w:tabs>
      </w:pPr>
      <w:hyperlink w:anchor="_Toc7602" w:history="1">
        <w:r>
          <w:rPr>
            <w:rFonts w:ascii="仿宋" w:eastAsia="仿宋" w:hAnsi="仿宋" w:cs="仿宋" w:hint="eastAsia"/>
            <w:lang w:eastAsia="zh-CN"/>
          </w:rPr>
          <w:t>(一)、环境保护措施</w:t>
        </w:r>
        <w:r>
          <w:tab/>
        </w:r>
        <w:r>
          <w:fldChar w:fldCharType="begin"/>
        </w:r>
        <w:r>
          <w:instrText xml:space="preserve"> PAGEREF _Toc7602 \h </w:instrText>
        </w:r>
        <w:r>
          <w:fldChar w:fldCharType="separate"/>
        </w:r>
        <w:r>
          <w:t>61</w:t>
        </w:r>
        <w:r>
          <w:fldChar w:fldCharType="end"/>
        </w:r>
      </w:hyperlink>
    </w:p>
    <w:p>
      <w:pPr>
        <w:pStyle w:val="TOC2"/>
        <w:tabs>
          <w:tab w:val="right" w:leader="dot" w:pos="8306"/>
        </w:tabs>
      </w:pPr>
      <w:hyperlink w:anchor="_Toc30663" w:history="1">
        <w:r>
          <w:rPr>
            <w:rFonts w:ascii="仿宋" w:eastAsia="仿宋" w:hAnsi="仿宋" w:cs="仿宋" w:hint="eastAsia"/>
            <w:lang w:eastAsia="zh-CN"/>
          </w:rPr>
          <w:t>(二)、绿色发展与可持续发展策略</w:t>
        </w:r>
        <w:r>
          <w:tab/>
        </w:r>
        <w:r>
          <w:fldChar w:fldCharType="begin"/>
        </w:r>
        <w:r>
          <w:instrText xml:space="preserve"> PAGEREF _Toc30663 \h </w:instrText>
        </w:r>
        <w:r>
          <w:fldChar w:fldCharType="separate"/>
        </w:r>
        <w:r>
          <w:t>63</w:t>
        </w:r>
        <w:r>
          <w:fldChar w:fldCharType="end"/>
        </w:r>
      </w:hyperlink>
    </w:p>
    <w:p>
      <w:pPr>
        <w:pStyle w:val="TOC1"/>
        <w:tabs>
          <w:tab w:val="right" w:leader="dot" w:pos="8306"/>
        </w:tabs>
      </w:pPr>
      <w:hyperlink w:anchor="_Toc30234" w:history="1">
        <w:r>
          <w:rPr>
            <w:rFonts w:ascii="仿宋" w:eastAsia="仿宋" w:hAnsi="仿宋" w:cs="仿宋" w:hint="eastAsia"/>
            <w:lang w:eastAsia="zh-CN"/>
          </w:rPr>
          <w:t>十三、合作与交流机制建立</w:t>
        </w:r>
        <w:r>
          <w:tab/>
        </w:r>
        <w:r>
          <w:fldChar w:fldCharType="begin"/>
        </w:r>
        <w:r>
          <w:instrText xml:space="preserve"> PAGEREF _Toc30234 \h </w:instrText>
        </w:r>
        <w:r>
          <w:fldChar w:fldCharType="separate"/>
        </w:r>
        <w:r>
          <w:t>64</w:t>
        </w:r>
        <w:r>
          <w:fldChar w:fldCharType="end"/>
        </w:r>
      </w:hyperlink>
    </w:p>
    <w:p>
      <w:pPr>
        <w:pStyle w:val="TOC2"/>
        <w:tabs>
          <w:tab w:val="right" w:leader="dot" w:pos="8306"/>
        </w:tabs>
      </w:pPr>
      <w:hyperlink w:anchor="_Toc31638" w:history="1">
        <w:r>
          <w:rPr>
            <w:rFonts w:ascii="仿宋" w:eastAsia="仿宋" w:hAnsi="仿宋" w:cs="仿宋" w:hint="eastAsia"/>
            <w:lang w:eastAsia="zh-CN"/>
          </w:rPr>
          <w:t>(一)、合作伙伴选择与合作方式</w:t>
        </w:r>
        <w:r>
          <w:tab/>
        </w:r>
        <w:r>
          <w:fldChar w:fldCharType="begin"/>
        </w:r>
        <w:r>
          <w:instrText xml:space="preserve"> PAGEREF _Toc31638 \h </w:instrText>
        </w:r>
        <w:r>
          <w:fldChar w:fldCharType="separate"/>
        </w:r>
        <w:r>
          <w:t>64</w:t>
        </w:r>
        <w:r>
          <w:fldChar w:fldCharType="end"/>
        </w:r>
      </w:hyperlink>
    </w:p>
    <w:p>
      <w:pPr>
        <w:pStyle w:val="TOC2"/>
        <w:tabs>
          <w:tab w:val="right" w:leader="dot" w:pos="8306"/>
        </w:tabs>
      </w:pPr>
      <w:hyperlink w:anchor="_Toc14133" w:history="1">
        <w:r>
          <w:rPr>
            <w:rFonts w:ascii="仿宋" w:eastAsia="仿宋" w:hAnsi="仿宋" w:cs="仿宋" w:hint="eastAsia"/>
            <w:lang w:eastAsia="zh-CN"/>
          </w:rPr>
          <w:t>(二)、交流与合作平台搭建</w:t>
        </w:r>
        <w:r>
          <w:tab/>
        </w:r>
        <w:r>
          <w:fldChar w:fldCharType="begin"/>
        </w:r>
        <w:r>
          <w:instrText xml:space="preserve"> PAGEREF _Toc14133 \h </w:instrText>
        </w:r>
        <w:r>
          <w:fldChar w:fldCharType="separate"/>
        </w:r>
        <w:r>
          <w:t>66</w:t>
        </w:r>
        <w:r>
          <w:fldChar w:fldCharType="end"/>
        </w:r>
      </w:hyperlink>
    </w:p>
    <w:p>
      <w:pPr>
        <w:pStyle w:val="TOC1"/>
        <w:tabs>
          <w:tab w:val="right" w:leader="dot" w:pos="8306"/>
        </w:tabs>
      </w:pPr>
      <w:hyperlink w:anchor="_Toc30673" w:history="1">
        <w:r>
          <w:rPr>
            <w:rFonts w:ascii="仿宋" w:eastAsia="仿宋" w:hAnsi="仿宋" w:cs="仿宋" w:hint="eastAsia"/>
            <w:lang w:eastAsia="zh-CN"/>
          </w:rPr>
          <w:t>十四、成果转化与推广应用</w:t>
        </w:r>
        <w:r>
          <w:tab/>
        </w:r>
        <w:r>
          <w:fldChar w:fldCharType="begin"/>
        </w:r>
        <w:r>
          <w:instrText xml:space="preserve"> PAGEREF _Toc30673 \h </w:instrText>
        </w:r>
        <w:r>
          <w:fldChar w:fldCharType="separate"/>
        </w:r>
        <w:r>
          <w:t>67</w:t>
        </w:r>
        <w:r>
          <w:fldChar w:fldCharType="end"/>
        </w:r>
      </w:hyperlink>
    </w:p>
    <w:p>
      <w:pPr>
        <w:pStyle w:val="TOC2"/>
        <w:tabs>
          <w:tab w:val="right" w:leader="dot" w:pos="8306"/>
        </w:tabs>
      </w:pPr>
      <w:hyperlink w:anchor="_Toc5249" w:history="1">
        <w:r>
          <w:rPr>
            <w:rFonts w:ascii="仿宋" w:eastAsia="仿宋" w:hAnsi="仿宋" w:cs="仿宋" w:hint="eastAsia"/>
            <w:lang w:eastAsia="zh-CN"/>
          </w:rPr>
          <w:t>(一)、成果转化策略制定</w:t>
        </w:r>
        <w:r>
          <w:tab/>
        </w:r>
        <w:r>
          <w:fldChar w:fldCharType="begin"/>
        </w:r>
        <w:r>
          <w:instrText xml:space="preserve"> PAGEREF _Toc5249 \h </w:instrText>
        </w:r>
        <w:r>
          <w:fldChar w:fldCharType="separate"/>
        </w:r>
        <w:r>
          <w:t>67</w:t>
        </w:r>
        <w:r>
          <w:fldChar w:fldCharType="end"/>
        </w:r>
      </w:hyperlink>
    </w:p>
    <w:p>
      <w:pPr>
        <w:pStyle w:val="TOC2"/>
        <w:tabs>
          <w:tab w:val="right" w:leader="dot" w:pos="8306"/>
        </w:tabs>
      </w:pPr>
      <w:hyperlink w:anchor="_Toc14358" w:history="1">
        <w:r>
          <w:rPr>
            <w:rFonts w:ascii="仿宋" w:eastAsia="仿宋" w:hAnsi="仿宋" w:cs="仿宋" w:hint="eastAsia"/>
            <w:lang w:eastAsia="zh-CN"/>
          </w:rPr>
          <w:t>(二)、成果推广应用方案</w:t>
        </w:r>
        <w:r>
          <w:tab/>
        </w:r>
        <w:r>
          <w:fldChar w:fldCharType="begin"/>
        </w:r>
        <w:r>
          <w:instrText xml:space="preserve"> PAGEREF _Toc14358 \h </w:instrText>
        </w:r>
        <w:r>
          <w:fldChar w:fldCharType="separate"/>
        </w:r>
        <w:r>
          <w:t>69</w:t>
        </w:r>
        <w:r>
          <w:fldChar w:fldCharType="end"/>
        </w:r>
      </w:hyperlink>
    </w:p>
    <w:p>
      <w:pPr>
        <w:pStyle w:val="TOC1"/>
        <w:tabs>
          <w:tab w:val="right" w:leader="dot" w:pos="8306"/>
        </w:tabs>
      </w:pPr>
      <w:hyperlink w:anchor="_Toc24791" w:history="1">
        <w:r>
          <w:rPr>
            <w:rFonts w:ascii="仿宋" w:eastAsia="仿宋" w:hAnsi="仿宋" w:cs="仿宋" w:hint="eastAsia"/>
            <w:lang w:eastAsia="zh-CN"/>
          </w:rPr>
          <w:t>十五、人力资源管理与开发</w:t>
        </w:r>
        <w:r>
          <w:tab/>
        </w:r>
        <w:r>
          <w:fldChar w:fldCharType="begin"/>
        </w:r>
        <w:r>
          <w:instrText xml:space="preserve"> PAGEREF _Toc24791 \h </w:instrText>
        </w:r>
        <w:r>
          <w:fldChar w:fldCharType="separate"/>
        </w:r>
        <w:r>
          <w:t>70</w:t>
        </w:r>
        <w:r>
          <w:fldChar w:fldCharType="end"/>
        </w:r>
      </w:hyperlink>
    </w:p>
    <w:p>
      <w:pPr>
        <w:pStyle w:val="TOC2"/>
        <w:tabs>
          <w:tab w:val="right" w:leader="dot" w:pos="8306"/>
        </w:tabs>
      </w:pPr>
      <w:hyperlink w:anchor="_Toc27334" w:history="1">
        <w:r>
          <w:rPr>
            <w:rFonts w:ascii="仿宋" w:eastAsia="仿宋" w:hAnsi="仿宋" w:cs="仿宋" w:hint="eastAsia"/>
            <w:lang w:eastAsia="zh-CN"/>
          </w:rPr>
          <w:t>(一)、人力资源规划</w:t>
        </w:r>
        <w:r>
          <w:tab/>
        </w:r>
        <w:r>
          <w:fldChar w:fldCharType="begin"/>
        </w:r>
        <w:r>
          <w:instrText xml:space="preserve"> PAGEREF _Toc27334 \h </w:instrText>
        </w:r>
        <w:r>
          <w:fldChar w:fldCharType="separate"/>
        </w:r>
        <w:r>
          <w:t>70</w:t>
        </w:r>
        <w:r>
          <w:fldChar w:fldCharType="end"/>
        </w:r>
      </w:hyperlink>
    </w:p>
    <w:p>
      <w:pPr>
        <w:pStyle w:val="TOC2"/>
        <w:tabs>
          <w:tab w:val="right" w:leader="dot" w:pos="8306"/>
        </w:tabs>
      </w:pPr>
      <w:hyperlink w:anchor="_Toc17496" w:history="1">
        <w:r>
          <w:rPr>
            <w:rFonts w:ascii="仿宋" w:eastAsia="仿宋" w:hAnsi="仿宋" w:cs="仿宋" w:hint="eastAsia"/>
            <w:lang w:eastAsia="zh-CN"/>
          </w:rPr>
          <w:t>(二)、人力资源开发与培训</w:t>
        </w:r>
        <w:r>
          <w:tab/>
        </w:r>
        <w:r>
          <w:fldChar w:fldCharType="begin"/>
        </w:r>
        <w:r>
          <w:instrText xml:space="preserve"> PAGEREF _Toc17496 \h </w:instrText>
        </w:r>
        <w:r>
          <w:fldChar w:fldCharType="separate"/>
        </w:r>
        <w:r>
          <w:t>72</w:t>
        </w:r>
        <w:r>
          <w:fldChar w:fldCharType="end"/>
        </w:r>
      </w:hyperlink>
    </w:p>
    <w:p>
      <w:pPr>
        <w:pStyle w:val="TOC1"/>
        <w:tabs>
          <w:tab w:val="right" w:leader="dot" w:pos="8306"/>
        </w:tabs>
      </w:pPr>
      <w:hyperlink w:anchor="_Toc1458" w:history="1">
        <w:r>
          <w:rPr>
            <w:rFonts w:ascii="仿宋" w:eastAsia="仿宋" w:hAnsi="仿宋" w:cs="仿宋" w:hint="eastAsia"/>
            <w:lang w:eastAsia="zh-CN"/>
          </w:rPr>
          <w:t>十六、设施与设备管理</w:t>
        </w:r>
        <w:r>
          <w:tab/>
        </w:r>
        <w:r>
          <w:fldChar w:fldCharType="begin"/>
        </w:r>
        <w:r>
          <w:instrText xml:space="preserve"> PAGEREF _Toc1458 \h </w:instrText>
        </w:r>
        <w:r>
          <w:fldChar w:fldCharType="separate"/>
        </w:r>
        <w:r>
          <w:t>74</w:t>
        </w:r>
        <w:r>
          <w:fldChar w:fldCharType="end"/>
        </w:r>
      </w:hyperlink>
    </w:p>
    <w:p>
      <w:pPr>
        <w:pStyle w:val="TOC2"/>
        <w:tabs>
          <w:tab w:val="right" w:leader="dot" w:pos="8306"/>
        </w:tabs>
      </w:pPr>
      <w:hyperlink w:anchor="_Toc31454" w:history="1">
        <w:r>
          <w:rPr>
            <w:rFonts w:ascii="仿宋" w:eastAsia="仿宋" w:hAnsi="仿宋" w:cs="仿宋" w:hint="eastAsia"/>
            <w:lang w:eastAsia="zh-CN"/>
          </w:rPr>
          <w:t>(一)、设施规划与配置</w:t>
        </w:r>
        <w:r>
          <w:tab/>
        </w:r>
        <w:r>
          <w:fldChar w:fldCharType="begin"/>
        </w:r>
        <w:r>
          <w:instrText xml:space="preserve"> PAGEREF _Toc31454 \h </w:instrText>
        </w:r>
        <w:r>
          <w:fldChar w:fldCharType="separate"/>
        </w:r>
        <w:r>
          <w:t>74</w:t>
        </w:r>
        <w:r>
          <w:fldChar w:fldCharType="end"/>
        </w:r>
      </w:hyperlink>
    </w:p>
    <w:p>
      <w:pPr>
        <w:pStyle w:val="TOC2"/>
        <w:tabs>
          <w:tab w:val="right" w:leader="dot" w:pos="8306"/>
        </w:tabs>
      </w:pPr>
      <w:hyperlink w:anchor="_Toc17757" w:history="1">
        <w:r>
          <w:rPr>
            <w:rFonts w:ascii="仿宋" w:eastAsia="仿宋" w:hAnsi="仿宋" w:cs="仿宋" w:hint="eastAsia"/>
            <w:lang w:eastAsia="zh-CN"/>
          </w:rPr>
          <w:t>(二)、设备采购与维护管理</w:t>
        </w:r>
        <w:r>
          <w:tab/>
        </w:r>
        <w:r>
          <w:fldChar w:fldCharType="begin"/>
        </w:r>
        <w:r>
          <w:instrText xml:space="preserve"> PAGEREF _Toc17757 \h </w:instrText>
        </w:r>
        <w:r>
          <w:fldChar w:fldCharType="separate"/>
        </w:r>
        <w:r>
          <w:t>75</w:t>
        </w:r>
        <w:r>
          <w:fldChar w:fldCharType="end"/>
        </w:r>
      </w:hyperlink>
    </w:p>
    <w:p>
      <w:pPr>
        <w:pStyle w:val="TOC2"/>
        <w:tabs>
          <w:tab w:val="right" w:leader="dot" w:pos="8306"/>
        </w:tabs>
      </w:pPr>
      <w:hyperlink w:anchor="_Toc9929" w:history="1">
        <w:r>
          <w:rPr>
            <w:rFonts w:ascii="仿宋" w:eastAsia="仿宋" w:hAnsi="仿宋" w:cs="仿宋" w:hint="eastAsia"/>
            <w:lang w:eastAsia="zh-CN"/>
          </w:rPr>
          <w:t>(三)、设施设备升级策略</w:t>
        </w:r>
        <w:r>
          <w:tab/>
        </w:r>
        <w:r>
          <w:fldChar w:fldCharType="begin"/>
        </w:r>
        <w:r>
          <w:instrText xml:space="preserve"> PAGEREF _Toc9929 \h </w:instrText>
        </w:r>
        <w:r>
          <w:fldChar w:fldCharType="separate"/>
        </w:r>
        <w:r>
          <w:t>76</w:t>
        </w:r>
        <w:r>
          <w:fldChar w:fldCharType="end"/>
        </w:r>
      </w:hyperlink>
    </w:p>
    <w:p>
      <w:pPr>
        <w:pStyle w:val="TOC1"/>
        <w:tabs>
          <w:tab w:val="right" w:leader="dot" w:pos="8306"/>
        </w:tabs>
      </w:pPr>
      <w:hyperlink w:anchor="_Toc17150" w:history="1">
        <w:r>
          <w:rPr>
            <w:rFonts w:ascii="仿宋" w:eastAsia="仿宋" w:hAnsi="仿宋" w:cs="仿宋" w:hint="eastAsia"/>
            <w:lang w:eastAsia="zh-CN"/>
          </w:rPr>
          <w:t>十七、项目施工方案</w:t>
        </w:r>
        <w:r>
          <w:tab/>
        </w:r>
        <w:r>
          <w:fldChar w:fldCharType="begin"/>
        </w:r>
        <w:r>
          <w:instrText xml:space="preserve"> PAGEREF _Toc17150 \h </w:instrText>
        </w:r>
        <w:r>
          <w:fldChar w:fldCharType="separate"/>
        </w:r>
        <w:r>
          <w:t>77</w:t>
        </w:r>
        <w:r>
          <w:fldChar w:fldCharType="end"/>
        </w:r>
      </w:hyperlink>
    </w:p>
    <w:p>
      <w:pPr>
        <w:pStyle w:val="TOC2"/>
        <w:tabs>
          <w:tab w:val="right" w:leader="dot" w:pos="8306"/>
        </w:tabs>
      </w:pPr>
      <w:hyperlink w:anchor="_Toc25440" w:history="1">
        <w:r>
          <w:rPr>
            <w:rFonts w:ascii="仿宋" w:eastAsia="仿宋" w:hAnsi="仿宋" w:cs="仿宋" w:hint="eastAsia"/>
            <w:lang w:eastAsia="zh-CN"/>
          </w:rPr>
          <w:t>(一)、施工组织设计</w:t>
        </w:r>
        <w:r>
          <w:tab/>
        </w:r>
        <w:r>
          <w:fldChar w:fldCharType="begin"/>
        </w:r>
        <w:r>
          <w:instrText xml:space="preserve"> PAGEREF _Toc25440 \h </w:instrText>
        </w:r>
        <w:r>
          <w:fldChar w:fldCharType="separate"/>
        </w:r>
        <w:r>
          <w:t>77</w:t>
        </w:r>
        <w:r>
          <w:fldChar w:fldCharType="end"/>
        </w:r>
      </w:hyperlink>
    </w:p>
    <w:p>
      <w:pPr>
        <w:pStyle w:val="TOC2"/>
        <w:tabs>
          <w:tab w:val="right" w:leader="dot" w:pos="8306"/>
        </w:tabs>
      </w:pPr>
      <w:hyperlink w:anchor="_Toc16364" w:history="1">
        <w:r>
          <w:rPr>
            <w:rFonts w:ascii="仿宋" w:eastAsia="仿宋" w:hAnsi="仿宋" w:cs="仿宋" w:hint="eastAsia"/>
            <w:lang w:eastAsia="zh-CN"/>
          </w:rPr>
          <w:t>(二)、施工工艺与技术路线</w:t>
        </w:r>
        <w:r>
          <w:tab/>
        </w:r>
        <w:r>
          <w:fldChar w:fldCharType="begin"/>
        </w:r>
        <w:r>
          <w:instrText xml:space="preserve"> PAGEREF _Toc16364 \h </w:instrText>
        </w:r>
        <w:r>
          <w:fldChar w:fldCharType="separate"/>
        </w:r>
        <w:r>
          <w:t>78</w:t>
        </w:r>
        <w:r>
          <w:fldChar w:fldCharType="end"/>
        </w:r>
      </w:hyperlink>
    </w:p>
    <w:p>
      <w:pPr>
        <w:pStyle w:val="TOC2"/>
        <w:tabs>
          <w:tab w:val="right" w:leader="dot" w:pos="8306"/>
        </w:tabs>
      </w:pPr>
      <w:hyperlink w:anchor="_Toc23331" w:history="1">
        <w:r>
          <w:rPr>
            <w:rFonts w:ascii="仿宋" w:eastAsia="仿宋" w:hAnsi="仿宋" w:cs="仿宋" w:hint="eastAsia"/>
            <w:lang w:eastAsia="zh-CN"/>
          </w:rPr>
          <w:t>(三)、关键节点施工计划</w:t>
        </w:r>
        <w:r>
          <w:tab/>
        </w:r>
        <w:r>
          <w:fldChar w:fldCharType="begin"/>
        </w:r>
        <w:r>
          <w:instrText xml:space="preserve"> PAGEREF _Toc23331 \h </w:instrText>
        </w:r>
        <w:r>
          <w:fldChar w:fldCharType="separate"/>
        </w:r>
        <w:r>
          <w:t>79</w:t>
        </w:r>
        <w:r>
          <w:fldChar w:fldCharType="end"/>
        </w:r>
      </w:hyperlink>
    </w:p>
    <w:p>
      <w:pPr>
        <w:pStyle w:val="TOC2"/>
        <w:tabs>
          <w:tab w:val="right" w:leader="dot" w:pos="8306"/>
        </w:tabs>
      </w:pPr>
      <w:hyperlink w:anchor="_Toc31006" w:history="1">
        <w:r>
          <w:rPr>
            <w:rFonts w:ascii="仿宋" w:eastAsia="仿宋" w:hAnsi="仿宋" w:cs="仿宋" w:hint="eastAsia"/>
            <w:lang w:eastAsia="zh-CN"/>
          </w:rPr>
          <w:t>(四)、施工现场管理</w:t>
        </w:r>
        <w:r>
          <w:tab/>
        </w:r>
        <w:r>
          <w:fldChar w:fldCharType="begin"/>
        </w:r>
        <w:r>
          <w:instrText xml:space="preserve"> PAGEREF _Toc31006 \h </w:instrText>
        </w:r>
        <w:r>
          <w:fldChar w:fldCharType="separate"/>
        </w:r>
        <w:r>
          <w:t>81</w:t>
        </w:r>
        <w:r>
          <w:fldChar w:fldCharType="end"/>
        </w:r>
      </w:hyperlink>
    </w:p>
    <w:p>
      <w:pPr>
        <w:pStyle w:val="TOC1"/>
        <w:tabs>
          <w:tab w:val="right" w:leader="dot" w:pos="8306"/>
        </w:tabs>
      </w:pPr>
      <w:hyperlink w:anchor="_Toc2493" w:history="1">
        <w:r>
          <w:rPr>
            <w:rFonts w:ascii="仿宋" w:eastAsia="仿宋" w:hAnsi="仿宋" w:cs="仿宋" w:hint="eastAsia"/>
            <w:lang w:eastAsia="zh-CN"/>
          </w:rPr>
          <w:t>十八、创新驱动与持续发展</w:t>
        </w:r>
        <w:r>
          <w:tab/>
        </w:r>
        <w:r>
          <w:fldChar w:fldCharType="begin"/>
        </w:r>
        <w:r>
          <w:instrText xml:space="preserve"> PAGEREF _Toc2493 \h </w:instrText>
        </w:r>
        <w:r>
          <w:fldChar w:fldCharType="separate"/>
        </w:r>
        <w:r>
          <w:t>83</w:t>
        </w:r>
        <w:r>
          <w:fldChar w:fldCharType="end"/>
        </w:r>
      </w:hyperlink>
    </w:p>
    <w:p>
      <w:pPr>
        <w:pStyle w:val="TOC2"/>
        <w:tabs>
          <w:tab w:val="right" w:leader="dot" w:pos="8306"/>
        </w:tabs>
      </w:pPr>
      <w:hyperlink w:anchor="_Toc11227" w:history="1">
        <w:r>
          <w:rPr>
            <w:rFonts w:ascii="仿宋" w:eastAsia="仿宋" w:hAnsi="仿宋" w:cs="仿宋" w:hint="eastAsia"/>
            <w:lang w:eastAsia="zh-CN"/>
          </w:rPr>
          <w:t>(一)、创新驱动战略实施</w:t>
        </w:r>
        <w:r>
          <w:tab/>
        </w:r>
        <w:r>
          <w:fldChar w:fldCharType="begin"/>
        </w:r>
        <w:r>
          <w:instrText xml:space="preserve"> PAGEREF _Toc11227 \h </w:instrText>
        </w:r>
        <w:r>
          <w:fldChar w:fldCharType="separate"/>
        </w:r>
        <w:r>
          <w:t>83</w:t>
        </w:r>
        <w:r>
          <w:fldChar w:fldCharType="end"/>
        </w:r>
      </w:hyperlink>
    </w:p>
    <w:p>
      <w:pPr>
        <w:pStyle w:val="TOC2"/>
        <w:tabs>
          <w:tab w:val="right" w:leader="dot" w:pos="8306"/>
        </w:tabs>
      </w:pPr>
      <w:hyperlink w:anchor="_Toc20092" w:history="1">
        <w:r>
          <w:rPr>
            <w:rFonts w:ascii="仿宋" w:eastAsia="仿宋" w:hAnsi="仿宋" w:cs="仿宋" w:hint="eastAsia"/>
            <w:lang w:eastAsia="zh-CN"/>
          </w:rPr>
          <w:t>(二)、持续发展路径探索</w:t>
        </w:r>
        <w:r>
          <w:tab/>
        </w:r>
        <w:r>
          <w:fldChar w:fldCharType="begin"/>
        </w:r>
        <w:r>
          <w:instrText xml:space="preserve"> PAGEREF _Toc20092 \h </w:instrText>
        </w:r>
        <w:r>
          <w:fldChar w:fldCharType="separate"/>
        </w:r>
        <w:r>
          <w:t>85</w:t>
        </w:r>
        <w:r>
          <w:fldChar w:fldCharType="end"/>
        </w:r>
      </w:hyperlink>
    </w:p>
    <w:p>
      <w:pPr>
        <w:pStyle w:val="TOC1"/>
        <w:tabs>
          <w:tab w:val="right" w:leader="dot" w:pos="8306"/>
        </w:tabs>
      </w:pPr>
      <w:hyperlink w:anchor="_Toc31963" w:history="1">
        <w:r>
          <w:rPr>
            <w:rFonts w:ascii="仿宋" w:eastAsia="仿宋" w:hAnsi="仿宋" w:cs="仿宋" w:hint="eastAsia"/>
            <w:lang w:eastAsia="zh-CN"/>
          </w:rPr>
          <w:t>十九、法律法规与政策遵循</w:t>
        </w:r>
        <w:r>
          <w:tab/>
        </w:r>
        <w:r>
          <w:fldChar w:fldCharType="begin"/>
        </w:r>
        <w:r>
          <w:instrText xml:space="preserve"> PAGEREF _Toc31963 \h </w:instrText>
        </w:r>
        <w:r>
          <w:fldChar w:fldCharType="separate"/>
        </w:r>
        <w:r>
          <w:t>89</w:t>
        </w:r>
        <w:r>
          <w:fldChar w:fldCharType="end"/>
        </w:r>
      </w:hyperlink>
    </w:p>
    <w:p>
      <w:pPr>
        <w:pStyle w:val="TOC2"/>
        <w:tabs>
          <w:tab w:val="right" w:leader="dot" w:pos="8306"/>
        </w:tabs>
      </w:pPr>
      <w:hyperlink w:anchor="_Toc23405" w:history="1">
        <w:r>
          <w:rPr>
            <w:rFonts w:ascii="仿宋" w:eastAsia="仿宋" w:hAnsi="仿宋" w:cs="仿宋" w:hint="eastAsia"/>
            <w:lang w:eastAsia="zh-CN"/>
          </w:rPr>
          <w:t>(一)、法律法规遵守</w:t>
        </w:r>
        <w:r>
          <w:tab/>
        </w:r>
        <w:r>
          <w:fldChar w:fldCharType="begin"/>
        </w:r>
        <w:r>
          <w:instrText xml:space="preserve"> PAGEREF _Toc23405 \h </w:instrText>
        </w:r>
        <w:r>
          <w:fldChar w:fldCharType="separate"/>
        </w:r>
        <w:r>
          <w:t>89</w:t>
        </w:r>
        <w:r>
          <w:fldChar w:fldCharType="end"/>
        </w:r>
      </w:hyperlink>
    </w:p>
    <w:p>
      <w:pPr>
        <w:pStyle w:val="TOC2"/>
        <w:tabs>
          <w:tab w:val="right" w:leader="dot" w:pos="8306"/>
        </w:tabs>
      </w:pPr>
      <w:hyperlink w:anchor="_Toc15705" w:history="1">
        <w:r>
          <w:rPr>
            <w:rFonts w:ascii="仿宋" w:eastAsia="仿宋" w:hAnsi="仿宋" w:cs="仿宋" w:hint="eastAsia"/>
            <w:lang w:eastAsia="zh-CN"/>
          </w:rPr>
          <w:t>(二)、政策导向与利用</w:t>
        </w:r>
        <w:r>
          <w:tab/>
        </w:r>
        <w:r>
          <w:fldChar w:fldCharType="begin"/>
        </w:r>
        <w:r>
          <w:instrText xml:space="preserve"> PAGEREF _Toc15705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49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055"/>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1350"/>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直接收益：假设炸药、烟火及火工产品项目的产品或服务年销售收入为XX万元。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4279"/>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炸药、烟火及火工产品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炸药、烟火及火工产品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若炸药、烟火及火工产品项目成功推广新型环保产品，比如采用可回收材料的包装，可能会激发消费者对可持续产品的需求。这种需求的增长可能迫使整个行业转向更环保的产品设计和生产方法。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炸药、烟火及火工产品项目在减少环境影响方面的努力，如实施零废物生产和减少二氧化碳排放，可能会促使行业设立更高的环保标准。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炸药、烟火及火工产品项目对新原料和技术的需求可能促使供应商调整生产策略，比如采用更环保的生产方法或开发新型原材料。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6779"/>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炸药、烟火及火工产品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炸药、烟火及火工产品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炸药、烟火及火工产品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9240"/>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炸药、烟火及火工产品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炸药、烟火及火工产品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炸药、烟火及火工产品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炸药、烟火及火工产品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炸药、烟火及火工产品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2417"/>
      <w:r>
        <w:rPr>
          <w:rFonts w:ascii="仿宋" w:eastAsia="仿宋" w:hAnsi="仿宋" w:cs="仿宋" w:hint="eastAsia"/>
          <w:sz w:val="28"/>
          <w:lang w:eastAsia="zh-CN"/>
        </w:rPr>
        <w:t>二、财务管理与成本控制</w:t>
      </w:r>
      <w:bookmarkEnd w:id="7"/>
    </w:p>
    <w:p>
      <w:pPr>
        <w:pStyle w:val="Heading2"/>
        <w:rPr>
          <w:rFonts w:ascii="仿宋" w:eastAsia="仿宋" w:hAnsi="仿宋" w:cs="仿宋" w:hint="eastAsia"/>
          <w:lang w:eastAsia="zh-CN"/>
        </w:rPr>
      </w:pPr>
      <w:bookmarkStart w:id="8" w:name="_Toc7321"/>
      <w:r>
        <w:rPr>
          <w:rFonts w:ascii="仿宋" w:eastAsia="仿宋" w:hAnsi="仿宋" w:cs="仿宋" w:hint="eastAsia"/>
          <w:lang w:eastAsia="zh-CN"/>
        </w:rPr>
        <w:t>(一)、财务管理体系建设</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炸药、烟火及火工产品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9" w:name="_Toc15206"/>
      <w:r>
        <w:rPr>
          <w:rFonts w:ascii="仿宋" w:eastAsia="仿宋" w:hAnsi="仿宋" w:cs="仿宋" w:hint="eastAsia"/>
          <w:sz w:val="28"/>
          <w:lang w:eastAsia="zh-CN"/>
        </w:rPr>
        <w:t>(二)、成本控制措施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https://d.book118.com/798122065057006036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炸药、烟火及火工产品项目建设总纲及方案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炸药、烟火及火工产品项目建设总纲及方案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炸药、烟火及火工产品项目建设总纲及方案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炸药、烟火及火工产品项目建设总纲及方案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炸药、烟火及火工产品项目建设总纲及方案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炸药、烟火及火工产品项目建设总纲及方案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炸药、烟火及火工产品项目建设总纲及方案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炸药、烟火及火工产品项目建设总纲及方案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炸药、烟火及火工产品项目建设总纲及方案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炸药、烟火及火工产品项目建设总纲及方案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炸药、烟火及火工产品项目建设总纲及方案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炸药、烟火及火工产品项目建设总纲及方案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BE6228"/>
    <w:rsid w:val="7DBE622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98122065057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2024-02-03T00:58:00Z</dcterms:created>
  <dcterms:modified xsi:type="dcterms:W3CDTF">2024-02-03T00:58:22Z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4ADE62095EF9430DB4D0B592A7110F79_11</vt:lpwstr>
  </property>
  <property fmtid="{D5CDD505-2E9C-101B-9397-08002B2CF9AE}" pid="3" name="KSOProductBuildVer">
    <vt:lpwstr>2052-12.1.0.16250</vt:lpwstr>
  </property>
</Properties>
</file>