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医院连锁项目构思建设方案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9" w:history="1">
        <w:r>
          <w:rPr>
            <w:rFonts w:ascii="仿宋" w:eastAsia="仿宋" w:hAnsi="仿宋" w:cs="仿宋" w:hint="eastAsia"/>
            <w:lang w:eastAsia="zh-CN"/>
          </w:rPr>
          <w:t>前言</w:t>
        </w:r>
        <w:r>
          <w:tab/>
        </w:r>
        <w:r>
          <w:fldChar w:fldCharType="begin"/>
        </w:r>
        <w:r>
          <w:instrText xml:space="preserve"> PAGEREF _Toc459 \h </w:instrText>
        </w:r>
        <w:r>
          <w:fldChar w:fldCharType="separate"/>
        </w:r>
        <w:r>
          <w:t>3</w:t>
        </w:r>
        <w:r>
          <w:fldChar w:fldCharType="end"/>
        </w:r>
      </w:hyperlink>
    </w:p>
    <w:p>
      <w:pPr>
        <w:pStyle w:val="TOC1"/>
        <w:tabs>
          <w:tab w:val="right" w:leader="dot" w:pos="8306"/>
        </w:tabs>
      </w:pPr>
      <w:hyperlink w:anchor="_Toc1783" w:history="1">
        <w:r>
          <w:rPr>
            <w:rFonts w:ascii="仿宋" w:eastAsia="仿宋" w:hAnsi="仿宋" w:cs="仿宋" w:hint="eastAsia"/>
            <w:lang w:eastAsia="zh-CN"/>
          </w:rPr>
          <w:t>一、财务管理与成本控制</w:t>
        </w:r>
        <w:r>
          <w:tab/>
        </w:r>
        <w:r>
          <w:fldChar w:fldCharType="begin"/>
        </w:r>
        <w:r>
          <w:instrText xml:space="preserve"> PAGEREF _Toc1783 \h </w:instrText>
        </w:r>
        <w:r>
          <w:fldChar w:fldCharType="separate"/>
        </w:r>
        <w:r>
          <w:t>3</w:t>
        </w:r>
        <w:r>
          <w:fldChar w:fldCharType="end"/>
        </w:r>
      </w:hyperlink>
    </w:p>
    <w:p>
      <w:pPr>
        <w:pStyle w:val="TOC2"/>
        <w:tabs>
          <w:tab w:val="right" w:leader="dot" w:pos="8306"/>
        </w:tabs>
      </w:pPr>
      <w:hyperlink w:anchor="_Toc14921" w:history="1">
        <w:r>
          <w:rPr>
            <w:rFonts w:ascii="仿宋" w:eastAsia="仿宋" w:hAnsi="仿宋" w:cs="仿宋" w:hint="eastAsia"/>
            <w:lang w:eastAsia="zh-CN"/>
          </w:rPr>
          <w:t>(一)、财务管理体系建设</w:t>
        </w:r>
        <w:r>
          <w:tab/>
        </w:r>
        <w:r>
          <w:fldChar w:fldCharType="begin"/>
        </w:r>
        <w:r>
          <w:instrText xml:space="preserve"> PAGEREF _Toc14921 \h </w:instrText>
        </w:r>
        <w:r>
          <w:fldChar w:fldCharType="separate"/>
        </w:r>
        <w:r>
          <w:t>3</w:t>
        </w:r>
        <w:r>
          <w:fldChar w:fldCharType="end"/>
        </w:r>
      </w:hyperlink>
    </w:p>
    <w:p>
      <w:pPr>
        <w:pStyle w:val="TOC2"/>
        <w:tabs>
          <w:tab w:val="right" w:leader="dot" w:pos="8306"/>
        </w:tabs>
      </w:pPr>
      <w:hyperlink w:anchor="_Toc11583" w:history="1">
        <w:r>
          <w:rPr>
            <w:rFonts w:ascii="仿宋" w:eastAsia="仿宋" w:hAnsi="仿宋" w:cs="仿宋" w:hint="eastAsia"/>
            <w:lang w:eastAsia="zh-CN"/>
          </w:rPr>
          <w:t>(二)、成本控制措施</w:t>
        </w:r>
        <w:r>
          <w:tab/>
        </w:r>
        <w:r>
          <w:fldChar w:fldCharType="begin"/>
        </w:r>
        <w:r>
          <w:instrText xml:space="preserve"> PAGEREF _Toc11583 \h </w:instrText>
        </w:r>
        <w:r>
          <w:fldChar w:fldCharType="separate"/>
        </w:r>
        <w:r>
          <w:t>4</w:t>
        </w:r>
        <w:r>
          <w:fldChar w:fldCharType="end"/>
        </w:r>
      </w:hyperlink>
    </w:p>
    <w:p>
      <w:pPr>
        <w:pStyle w:val="TOC1"/>
        <w:tabs>
          <w:tab w:val="right" w:leader="dot" w:pos="8306"/>
        </w:tabs>
      </w:pPr>
      <w:hyperlink w:anchor="_Toc27977" w:history="1">
        <w:r>
          <w:rPr>
            <w:rFonts w:ascii="仿宋" w:eastAsia="仿宋" w:hAnsi="仿宋" w:cs="仿宋" w:hint="eastAsia"/>
            <w:lang w:eastAsia="zh-CN"/>
          </w:rPr>
          <w:t>二、社会影响分析</w:t>
        </w:r>
        <w:r>
          <w:tab/>
        </w:r>
        <w:r>
          <w:fldChar w:fldCharType="begin"/>
        </w:r>
        <w:r>
          <w:instrText xml:space="preserve"> PAGEREF _Toc27977 \h </w:instrText>
        </w:r>
        <w:r>
          <w:fldChar w:fldCharType="separate"/>
        </w:r>
        <w:r>
          <w:t>5</w:t>
        </w:r>
        <w:r>
          <w:fldChar w:fldCharType="end"/>
        </w:r>
      </w:hyperlink>
    </w:p>
    <w:p>
      <w:pPr>
        <w:pStyle w:val="TOC2"/>
        <w:tabs>
          <w:tab w:val="right" w:leader="dot" w:pos="8306"/>
        </w:tabs>
      </w:pPr>
      <w:hyperlink w:anchor="_Toc25433" w:history="1">
        <w:r>
          <w:rPr>
            <w:rFonts w:ascii="仿宋" w:eastAsia="仿宋" w:hAnsi="仿宋" w:cs="仿宋" w:hint="eastAsia"/>
            <w:lang w:eastAsia="zh-CN"/>
          </w:rPr>
          <w:t>(一)、社会影响效果分析</w:t>
        </w:r>
        <w:r>
          <w:tab/>
        </w:r>
        <w:r>
          <w:fldChar w:fldCharType="begin"/>
        </w:r>
        <w:r>
          <w:instrText xml:space="preserve"> PAGEREF _Toc25433 \h </w:instrText>
        </w:r>
        <w:r>
          <w:fldChar w:fldCharType="separate"/>
        </w:r>
        <w:r>
          <w:t>5</w:t>
        </w:r>
        <w:r>
          <w:fldChar w:fldCharType="end"/>
        </w:r>
      </w:hyperlink>
    </w:p>
    <w:p>
      <w:pPr>
        <w:pStyle w:val="TOC2"/>
        <w:tabs>
          <w:tab w:val="right" w:leader="dot" w:pos="8306"/>
        </w:tabs>
      </w:pPr>
      <w:hyperlink w:anchor="_Toc7119" w:history="1">
        <w:r>
          <w:rPr>
            <w:rFonts w:ascii="仿宋" w:eastAsia="仿宋" w:hAnsi="仿宋" w:cs="仿宋" w:hint="eastAsia"/>
            <w:lang w:eastAsia="zh-CN"/>
          </w:rPr>
          <w:t>(二)、社会适应性分析</w:t>
        </w:r>
        <w:r>
          <w:tab/>
        </w:r>
        <w:r>
          <w:fldChar w:fldCharType="begin"/>
        </w:r>
        <w:r>
          <w:instrText xml:space="preserve"> PAGEREF _Toc7119 \h </w:instrText>
        </w:r>
        <w:r>
          <w:fldChar w:fldCharType="separate"/>
        </w:r>
        <w:r>
          <w:t>8</w:t>
        </w:r>
        <w:r>
          <w:fldChar w:fldCharType="end"/>
        </w:r>
      </w:hyperlink>
    </w:p>
    <w:p>
      <w:pPr>
        <w:pStyle w:val="TOC2"/>
        <w:tabs>
          <w:tab w:val="right" w:leader="dot" w:pos="8306"/>
        </w:tabs>
      </w:pPr>
      <w:hyperlink w:anchor="_Toc10983" w:history="1">
        <w:r>
          <w:rPr>
            <w:rFonts w:ascii="仿宋" w:eastAsia="仿宋" w:hAnsi="仿宋" w:cs="仿宋" w:hint="eastAsia"/>
            <w:lang w:eastAsia="zh-CN"/>
          </w:rPr>
          <w:t>(三)、社会风险及对策分析</w:t>
        </w:r>
        <w:r>
          <w:tab/>
        </w:r>
        <w:r>
          <w:fldChar w:fldCharType="begin"/>
        </w:r>
        <w:r>
          <w:instrText xml:space="preserve"> PAGEREF _Toc10983 \h </w:instrText>
        </w:r>
        <w:r>
          <w:fldChar w:fldCharType="separate"/>
        </w:r>
        <w:r>
          <w:t>9</w:t>
        </w:r>
        <w:r>
          <w:fldChar w:fldCharType="end"/>
        </w:r>
      </w:hyperlink>
    </w:p>
    <w:p>
      <w:pPr>
        <w:pStyle w:val="TOC1"/>
        <w:tabs>
          <w:tab w:val="right" w:leader="dot" w:pos="8306"/>
        </w:tabs>
      </w:pPr>
      <w:hyperlink w:anchor="_Toc31459" w:history="1">
        <w:r>
          <w:rPr>
            <w:rFonts w:ascii="仿宋" w:eastAsia="仿宋" w:hAnsi="仿宋" w:cs="仿宋" w:hint="eastAsia"/>
            <w:lang w:eastAsia="zh-CN"/>
          </w:rPr>
          <w:t>三、资源开发及综合利用分析</w:t>
        </w:r>
        <w:r>
          <w:tab/>
        </w:r>
        <w:r>
          <w:fldChar w:fldCharType="begin"/>
        </w:r>
        <w:r>
          <w:instrText xml:space="preserve"> PAGEREF _Toc31459 \h </w:instrText>
        </w:r>
        <w:r>
          <w:fldChar w:fldCharType="separate"/>
        </w:r>
        <w:r>
          <w:t>13</w:t>
        </w:r>
        <w:r>
          <w:fldChar w:fldCharType="end"/>
        </w:r>
      </w:hyperlink>
    </w:p>
    <w:p>
      <w:pPr>
        <w:pStyle w:val="TOC2"/>
        <w:tabs>
          <w:tab w:val="right" w:leader="dot" w:pos="8306"/>
        </w:tabs>
      </w:pPr>
      <w:hyperlink w:anchor="_Toc24345" w:history="1">
        <w:r>
          <w:rPr>
            <w:rFonts w:ascii="仿宋" w:eastAsia="仿宋" w:hAnsi="仿宋" w:cs="仿宋" w:hint="eastAsia"/>
            <w:lang w:eastAsia="zh-CN"/>
          </w:rPr>
          <w:t>(一)、资源开发方案</w:t>
        </w:r>
        <w:r>
          <w:tab/>
        </w:r>
        <w:r>
          <w:fldChar w:fldCharType="begin"/>
        </w:r>
        <w:r>
          <w:instrText xml:space="preserve"> PAGEREF _Toc24345 \h </w:instrText>
        </w:r>
        <w:r>
          <w:fldChar w:fldCharType="separate"/>
        </w:r>
        <w:r>
          <w:t>13</w:t>
        </w:r>
        <w:r>
          <w:fldChar w:fldCharType="end"/>
        </w:r>
      </w:hyperlink>
    </w:p>
    <w:p>
      <w:pPr>
        <w:pStyle w:val="TOC2"/>
        <w:tabs>
          <w:tab w:val="right" w:leader="dot" w:pos="8306"/>
        </w:tabs>
      </w:pPr>
      <w:hyperlink w:anchor="_Toc4649" w:history="1">
        <w:r>
          <w:rPr>
            <w:rFonts w:ascii="仿宋" w:eastAsia="仿宋" w:hAnsi="仿宋" w:cs="仿宋" w:hint="eastAsia"/>
            <w:lang w:eastAsia="zh-CN"/>
          </w:rPr>
          <w:t>(二)、资源利用方案</w:t>
        </w:r>
        <w:r>
          <w:tab/>
        </w:r>
        <w:r>
          <w:fldChar w:fldCharType="begin"/>
        </w:r>
        <w:r>
          <w:instrText xml:space="preserve"> PAGEREF _Toc4649 \h </w:instrText>
        </w:r>
        <w:r>
          <w:fldChar w:fldCharType="separate"/>
        </w:r>
        <w:r>
          <w:t>14</w:t>
        </w:r>
        <w:r>
          <w:fldChar w:fldCharType="end"/>
        </w:r>
      </w:hyperlink>
    </w:p>
    <w:p>
      <w:pPr>
        <w:pStyle w:val="TOC2"/>
        <w:tabs>
          <w:tab w:val="right" w:leader="dot" w:pos="8306"/>
        </w:tabs>
      </w:pPr>
      <w:hyperlink w:anchor="_Toc1357" w:history="1">
        <w:r>
          <w:rPr>
            <w:rFonts w:ascii="仿宋" w:eastAsia="仿宋" w:hAnsi="仿宋" w:cs="仿宋" w:hint="eastAsia"/>
            <w:lang w:eastAsia="zh-CN"/>
          </w:rPr>
          <w:t>(三)、资源节约措施</w:t>
        </w:r>
        <w:r>
          <w:tab/>
        </w:r>
        <w:r>
          <w:fldChar w:fldCharType="begin"/>
        </w:r>
        <w:r>
          <w:instrText xml:space="preserve"> PAGEREF _Toc1357 \h </w:instrText>
        </w:r>
        <w:r>
          <w:fldChar w:fldCharType="separate"/>
        </w:r>
        <w:r>
          <w:t>15</w:t>
        </w:r>
        <w:r>
          <w:fldChar w:fldCharType="end"/>
        </w:r>
      </w:hyperlink>
    </w:p>
    <w:p>
      <w:pPr>
        <w:pStyle w:val="TOC1"/>
        <w:tabs>
          <w:tab w:val="right" w:leader="dot" w:pos="8306"/>
        </w:tabs>
      </w:pPr>
      <w:hyperlink w:anchor="_Toc17557" w:history="1">
        <w:r>
          <w:rPr>
            <w:rFonts w:ascii="仿宋" w:eastAsia="仿宋" w:hAnsi="仿宋" w:cs="仿宋" w:hint="eastAsia"/>
            <w:lang w:eastAsia="zh-CN"/>
          </w:rPr>
          <w:t>四、经济影响分析</w:t>
        </w:r>
        <w:r>
          <w:tab/>
        </w:r>
        <w:r>
          <w:fldChar w:fldCharType="begin"/>
        </w:r>
        <w:r>
          <w:instrText xml:space="preserve"> PAGEREF _Toc17557 \h </w:instrText>
        </w:r>
        <w:r>
          <w:fldChar w:fldCharType="separate"/>
        </w:r>
        <w:r>
          <w:t>16</w:t>
        </w:r>
        <w:r>
          <w:fldChar w:fldCharType="end"/>
        </w:r>
      </w:hyperlink>
    </w:p>
    <w:p>
      <w:pPr>
        <w:pStyle w:val="TOC2"/>
        <w:tabs>
          <w:tab w:val="right" w:leader="dot" w:pos="8306"/>
        </w:tabs>
      </w:pPr>
      <w:hyperlink w:anchor="_Toc17294" w:history="1">
        <w:r>
          <w:rPr>
            <w:rFonts w:ascii="仿宋" w:eastAsia="仿宋" w:hAnsi="仿宋" w:cs="仿宋" w:hint="eastAsia"/>
            <w:lang w:eastAsia="zh-CN"/>
          </w:rPr>
          <w:t>(一)、经济费用效益或费用效果分析</w:t>
        </w:r>
        <w:r>
          <w:tab/>
        </w:r>
        <w:r>
          <w:fldChar w:fldCharType="begin"/>
        </w:r>
        <w:r>
          <w:instrText xml:space="preserve"> PAGEREF _Toc17294 \h </w:instrText>
        </w:r>
        <w:r>
          <w:fldChar w:fldCharType="separate"/>
        </w:r>
        <w:r>
          <w:t>16</w:t>
        </w:r>
        <w:r>
          <w:fldChar w:fldCharType="end"/>
        </w:r>
      </w:hyperlink>
    </w:p>
    <w:p>
      <w:pPr>
        <w:pStyle w:val="TOC2"/>
        <w:tabs>
          <w:tab w:val="right" w:leader="dot" w:pos="8306"/>
        </w:tabs>
      </w:pPr>
      <w:hyperlink w:anchor="_Toc15200" w:history="1">
        <w:r>
          <w:rPr>
            <w:rFonts w:ascii="仿宋" w:eastAsia="仿宋" w:hAnsi="仿宋" w:cs="仿宋" w:hint="eastAsia"/>
            <w:lang w:eastAsia="zh-CN"/>
          </w:rPr>
          <w:t>(二)、行业影响分析</w:t>
        </w:r>
        <w:r>
          <w:tab/>
        </w:r>
        <w:r>
          <w:fldChar w:fldCharType="begin"/>
        </w:r>
        <w:r>
          <w:instrText xml:space="preserve"> PAGEREF _Toc15200 \h </w:instrText>
        </w:r>
        <w:r>
          <w:fldChar w:fldCharType="separate"/>
        </w:r>
        <w:r>
          <w:t>18</w:t>
        </w:r>
        <w:r>
          <w:fldChar w:fldCharType="end"/>
        </w:r>
      </w:hyperlink>
    </w:p>
    <w:p>
      <w:pPr>
        <w:pStyle w:val="TOC2"/>
        <w:tabs>
          <w:tab w:val="right" w:leader="dot" w:pos="8306"/>
        </w:tabs>
      </w:pPr>
      <w:hyperlink w:anchor="_Toc13348" w:history="1">
        <w:r>
          <w:rPr>
            <w:rFonts w:ascii="仿宋" w:eastAsia="仿宋" w:hAnsi="仿宋" w:cs="仿宋" w:hint="eastAsia"/>
            <w:lang w:eastAsia="zh-CN"/>
          </w:rPr>
          <w:t>(三)、区域经济影响分析</w:t>
        </w:r>
        <w:r>
          <w:tab/>
        </w:r>
        <w:r>
          <w:fldChar w:fldCharType="begin"/>
        </w:r>
        <w:r>
          <w:instrText xml:space="preserve"> PAGEREF _Toc13348 \h </w:instrText>
        </w:r>
        <w:r>
          <w:fldChar w:fldCharType="separate"/>
        </w:r>
        <w:r>
          <w:t>20</w:t>
        </w:r>
        <w:r>
          <w:fldChar w:fldCharType="end"/>
        </w:r>
      </w:hyperlink>
    </w:p>
    <w:p>
      <w:pPr>
        <w:pStyle w:val="TOC2"/>
        <w:tabs>
          <w:tab w:val="right" w:leader="dot" w:pos="8306"/>
        </w:tabs>
      </w:pPr>
      <w:hyperlink w:anchor="_Toc11741" w:history="1">
        <w:r>
          <w:rPr>
            <w:rFonts w:ascii="仿宋" w:eastAsia="仿宋" w:hAnsi="仿宋" w:cs="仿宋" w:hint="eastAsia"/>
            <w:lang w:eastAsia="zh-CN"/>
          </w:rPr>
          <w:t>(四)、宏观经济影响分析</w:t>
        </w:r>
        <w:r>
          <w:tab/>
        </w:r>
        <w:r>
          <w:fldChar w:fldCharType="begin"/>
        </w:r>
        <w:r>
          <w:instrText xml:space="preserve"> PAGEREF _Toc11741 \h </w:instrText>
        </w:r>
        <w:r>
          <w:fldChar w:fldCharType="separate"/>
        </w:r>
        <w:r>
          <w:t>21</w:t>
        </w:r>
        <w:r>
          <w:fldChar w:fldCharType="end"/>
        </w:r>
      </w:hyperlink>
    </w:p>
    <w:p>
      <w:pPr>
        <w:pStyle w:val="TOC1"/>
        <w:tabs>
          <w:tab w:val="right" w:leader="dot" w:pos="8306"/>
        </w:tabs>
      </w:pPr>
      <w:hyperlink w:anchor="_Toc18069" w:history="1">
        <w:r>
          <w:rPr>
            <w:rFonts w:ascii="仿宋" w:eastAsia="仿宋" w:hAnsi="仿宋" w:cs="仿宋" w:hint="eastAsia"/>
            <w:lang w:eastAsia="zh-CN"/>
          </w:rPr>
          <w:t>五、环境和生态影响分析</w:t>
        </w:r>
        <w:r>
          <w:tab/>
        </w:r>
        <w:r>
          <w:fldChar w:fldCharType="begin"/>
        </w:r>
        <w:r>
          <w:instrText xml:space="preserve"> PAGEREF _Toc18069 \h </w:instrText>
        </w:r>
        <w:r>
          <w:fldChar w:fldCharType="separate"/>
        </w:r>
        <w:r>
          <w:t>23</w:t>
        </w:r>
        <w:r>
          <w:fldChar w:fldCharType="end"/>
        </w:r>
      </w:hyperlink>
    </w:p>
    <w:p>
      <w:pPr>
        <w:pStyle w:val="TOC2"/>
        <w:tabs>
          <w:tab w:val="right" w:leader="dot" w:pos="8306"/>
        </w:tabs>
      </w:pPr>
      <w:hyperlink w:anchor="_Toc5360" w:history="1">
        <w:r>
          <w:rPr>
            <w:rFonts w:ascii="仿宋" w:eastAsia="仿宋" w:hAnsi="仿宋" w:cs="仿宋" w:hint="eastAsia"/>
            <w:lang w:eastAsia="zh-CN"/>
          </w:rPr>
          <w:t>(一)、环境和生态现状</w:t>
        </w:r>
        <w:r>
          <w:tab/>
        </w:r>
        <w:r>
          <w:fldChar w:fldCharType="begin"/>
        </w:r>
        <w:r>
          <w:instrText xml:space="preserve"> PAGEREF _Toc5360 \h </w:instrText>
        </w:r>
        <w:r>
          <w:fldChar w:fldCharType="separate"/>
        </w:r>
        <w:r>
          <w:t>23</w:t>
        </w:r>
        <w:r>
          <w:fldChar w:fldCharType="end"/>
        </w:r>
      </w:hyperlink>
    </w:p>
    <w:p>
      <w:pPr>
        <w:pStyle w:val="TOC2"/>
        <w:tabs>
          <w:tab w:val="right" w:leader="dot" w:pos="8306"/>
        </w:tabs>
      </w:pPr>
      <w:hyperlink w:anchor="_Toc8651" w:history="1">
        <w:r>
          <w:rPr>
            <w:rFonts w:ascii="仿宋" w:eastAsia="仿宋" w:hAnsi="仿宋" w:cs="仿宋" w:hint="eastAsia"/>
            <w:lang w:eastAsia="zh-CN"/>
          </w:rPr>
          <w:t>(二)、生态环境影响分析</w:t>
        </w:r>
        <w:r>
          <w:tab/>
        </w:r>
        <w:r>
          <w:fldChar w:fldCharType="begin"/>
        </w:r>
        <w:r>
          <w:instrText xml:space="preserve"> PAGEREF _Toc8651 \h </w:instrText>
        </w:r>
        <w:r>
          <w:fldChar w:fldCharType="separate"/>
        </w:r>
        <w:r>
          <w:t>24</w:t>
        </w:r>
        <w:r>
          <w:fldChar w:fldCharType="end"/>
        </w:r>
      </w:hyperlink>
    </w:p>
    <w:p>
      <w:pPr>
        <w:pStyle w:val="TOC2"/>
        <w:tabs>
          <w:tab w:val="right" w:leader="dot" w:pos="8306"/>
        </w:tabs>
      </w:pPr>
      <w:hyperlink w:anchor="_Toc3881" w:history="1">
        <w:r>
          <w:rPr>
            <w:rFonts w:ascii="仿宋" w:eastAsia="仿宋" w:hAnsi="仿宋" w:cs="仿宋" w:hint="eastAsia"/>
            <w:lang w:eastAsia="zh-CN"/>
          </w:rPr>
          <w:t>(三)、生态环境保护措施</w:t>
        </w:r>
        <w:r>
          <w:tab/>
        </w:r>
        <w:r>
          <w:fldChar w:fldCharType="begin"/>
        </w:r>
        <w:r>
          <w:instrText xml:space="preserve"> PAGEREF _Toc3881 \h </w:instrText>
        </w:r>
        <w:r>
          <w:fldChar w:fldCharType="separate"/>
        </w:r>
        <w:r>
          <w:t>25</w:t>
        </w:r>
        <w:r>
          <w:fldChar w:fldCharType="end"/>
        </w:r>
      </w:hyperlink>
    </w:p>
    <w:p>
      <w:pPr>
        <w:pStyle w:val="TOC2"/>
        <w:tabs>
          <w:tab w:val="right" w:leader="dot" w:pos="8306"/>
        </w:tabs>
      </w:pPr>
      <w:hyperlink w:anchor="_Toc22579" w:history="1">
        <w:r>
          <w:rPr>
            <w:rFonts w:ascii="仿宋" w:eastAsia="仿宋" w:hAnsi="仿宋" w:cs="仿宋" w:hint="eastAsia"/>
            <w:lang w:eastAsia="zh-CN"/>
          </w:rPr>
          <w:t>(四)、地质灾害影响分析</w:t>
        </w:r>
        <w:r>
          <w:tab/>
        </w:r>
        <w:r>
          <w:fldChar w:fldCharType="begin"/>
        </w:r>
        <w:r>
          <w:instrText xml:space="preserve"> PAGEREF _Toc22579 \h </w:instrText>
        </w:r>
        <w:r>
          <w:fldChar w:fldCharType="separate"/>
        </w:r>
        <w:r>
          <w:t>27</w:t>
        </w:r>
        <w:r>
          <w:fldChar w:fldCharType="end"/>
        </w:r>
      </w:hyperlink>
    </w:p>
    <w:p>
      <w:pPr>
        <w:pStyle w:val="TOC2"/>
        <w:tabs>
          <w:tab w:val="right" w:leader="dot" w:pos="8306"/>
        </w:tabs>
      </w:pPr>
      <w:hyperlink w:anchor="_Toc8918" w:history="1">
        <w:r>
          <w:rPr>
            <w:rFonts w:ascii="仿宋" w:eastAsia="仿宋" w:hAnsi="仿宋" w:cs="仿宋" w:hint="eastAsia"/>
            <w:lang w:eastAsia="zh-CN"/>
          </w:rPr>
          <w:t>(五)、特殊环境影响</w:t>
        </w:r>
        <w:r>
          <w:tab/>
        </w:r>
        <w:r>
          <w:fldChar w:fldCharType="begin"/>
        </w:r>
        <w:r>
          <w:instrText xml:space="preserve"> PAGEREF _Toc8918 \h </w:instrText>
        </w:r>
        <w:r>
          <w:fldChar w:fldCharType="separate"/>
        </w:r>
        <w:r>
          <w:t>29</w:t>
        </w:r>
        <w:r>
          <w:fldChar w:fldCharType="end"/>
        </w:r>
      </w:hyperlink>
    </w:p>
    <w:p>
      <w:pPr>
        <w:pStyle w:val="TOC1"/>
        <w:tabs>
          <w:tab w:val="right" w:leader="dot" w:pos="8306"/>
        </w:tabs>
      </w:pPr>
      <w:hyperlink w:anchor="_Toc1558" w:history="1">
        <w:r>
          <w:rPr>
            <w:rFonts w:ascii="仿宋" w:eastAsia="仿宋" w:hAnsi="仿宋" w:cs="仿宋" w:hint="eastAsia"/>
            <w:lang w:eastAsia="zh-CN"/>
          </w:rPr>
          <w:t>六、发展规划、产业政策和行业准入分析</w:t>
        </w:r>
        <w:r>
          <w:tab/>
        </w:r>
        <w:r>
          <w:fldChar w:fldCharType="begin"/>
        </w:r>
        <w:r>
          <w:instrText xml:space="preserve"> PAGEREF _Toc1558 \h </w:instrText>
        </w:r>
        <w:r>
          <w:fldChar w:fldCharType="separate"/>
        </w:r>
        <w:r>
          <w:t>30</w:t>
        </w:r>
        <w:r>
          <w:fldChar w:fldCharType="end"/>
        </w:r>
      </w:hyperlink>
    </w:p>
    <w:p>
      <w:pPr>
        <w:pStyle w:val="TOC2"/>
        <w:tabs>
          <w:tab w:val="right" w:leader="dot" w:pos="8306"/>
        </w:tabs>
      </w:pPr>
      <w:hyperlink w:anchor="_Toc13707" w:history="1">
        <w:r>
          <w:rPr>
            <w:rFonts w:ascii="仿宋" w:eastAsia="仿宋" w:hAnsi="仿宋" w:cs="仿宋" w:hint="eastAsia"/>
            <w:lang w:eastAsia="zh-CN"/>
          </w:rPr>
          <w:t>(一)、发展规划分析</w:t>
        </w:r>
        <w:r>
          <w:tab/>
        </w:r>
        <w:r>
          <w:fldChar w:fldCharType="begin"/>
        </w:r>
        <w:r>
          <w:instrText xml:space="preserve"> PAGEREF _Toc13707 \h </w:instrText>
        </w:r>
        <w:r>
          <w:fldChar w:fldCharType="separate"/>
        </w:r>
        <w:r>
          <w:t>30</w:t>
        </w:r>
        <w:r>
          <w:fldChar w:fldCharType="end"/>
        </w:r>
      </w:hyperlink>
    </w:p>
    <w:p>
      <w:pPr>
        <w:pStyle w:val="TOC2"/>
        <w:tabs>
          <w:tab w:val="right" w:leader="dot" w:pos="8306"/>
        </w:tabs>
      </w:pPr>
      <w:hyperlink w:anchor="_Toc29564" w:history="1">
        <w:r>
          <w:rPr>
            <w:rFonts w:ascii="仿宋" w:eastAsia="仿宋" w:hAnsi="仿宋" w:cs="仿宋" w:hint="eastAsia"/>
            <w:lang w:eastAsia="zh-CN"/>
          </w:rPr>
          <w:t>(二)、产业政策分析</w:t>
        </w:r>
        <w:r>
          <w:tab/>
        </w:r>
        <w:r>
          <w:fldChar w:fldCharType="begin"/>
        </w:r>
        <w:r>
          <w:instrText xml:space="preserve"> PAGEREF _Toc29564 \h </w:instrText>
        </w:r>
        <w:r>
          <w:fldChar w:fldCharType="separate"/>
        </w:r>
        <w:r>
          <w:t>31</w:t>
        </w:r>
        <w:r>
          <w:fldChar w:fldCharType="end"/>
        </w:r>
      </w:hyperlink>
    </w:p>
    <w:p>
      <w:pPr>
        <w:pStyle w:val="TOC2"/>
        <w:tabs>
          <w:tab w:val="right" w:leader="dot" w:pos="8306"/>
        </w:tabs>
      </w:pPr>
      <w:hyperlink w:anchor="_Toc3306" w:history="1">
        <w:r>
          <w:rPr>
            <w:rFonts w:ascii="仿宋" w:eastAsia="仿宋" w:hAnsi="仿宋" w:cs="仿宋" w:hint="eastAsia"/>
            <w:lang w:eastAsia="zh-CN"/>
          </w:rPr>
          <w:t>(三)、行业准入分析</w:t>
        </w:r>
        <w:r>
          <w:tab/>
        </w:r>
        <w:r>
          <w:fldChar w:fldCharType="begin"/>
        </w:r>
        <w:r>
          <w:instrText xml:space="preserve"> PAGEREF _Toc3306 \h </w:instrText>
        </w:r>
        <w:r>
          <w:fldChar w:fldCharType="separate"/>
        </w:r>
        <w:r>
          <w:t>33</w:t>
        </w:r>
        <w:r>
          <w:fldChar w:fldCharType="end"/>
        </w:r>
      </w:hyperlink>
    </w:p>
    <w:p>
      <w:pPr>
        <w:pStyle w:val="TOC1"/>
        <w:tabs>
          <w:tab w:val="right" w:leader="dot" w:pos="8306"/>
        </w:tabs>
      </w:pPr>
      <w:hyperlink w:anchor="_Toc24145" w:history="1">
        <w:r>
          <w:rPr>
            <w:rFonts w:ascii="仿宋" w:eastAsia="仿宋" w:hAnsi="仿宋" w:cs="仿宋" w:hint="eastAsia"/>
            <w:lang w:eastAsia="zh-CN"/>
          </w:rPr>
          <w:t>七、客户关系管理与市场拓展</w:t>
        </w:r>
        <w:r>
          <w:tab/>
        </w:r>
        <w:r>
          <w:fldChar w:fldCharType="begin"/>
        </w:r>
        <w:r>
          <w:instrText xml:space="preserve"> PAGEREF _Toc24145 \h </w:instrText>
        </w:r>
        <w:r>
          <w:fldChar w:fldCharType="separate"/>
        </w:r>
        <w:r>
          <w:t>34</w:t>
        </w:r>
        <w:r>
          <w:fldChar w:fldCharType="end"/>
        </w:r>
      </w:hyperlink>
    </w:p>
    <w:p>
      <w:pPr>
        <w:pStyle w:val="TOC2"/>
        <w:tabs>
          <w:tab w:val="right" w:leader="dot" w:pos="8306"/>
        </w:tabs>
      </w:pPr>
      <w:hyperlink w:anchor="_Toc2740" w:history="1">
        <w:r>
          <w:rPr>
            <w:rFonts w:ascii="仿宋" w:eastAsia="仿宋" w:hAnsi="仿宋" w:cs="仿宋" w:hint="eastAsia"/>
            <w:lang w:eastAsia="zh-CN"/>
          </w:rPr>
          <w:t>(一)、客户关系管理策略</w:t>
        </w:r>
        <w:r>
          <w:tab/>
        </w:r>
        <w:r>
          <w:fldChar w:fldCharType="begin"/>
        </w:r>
        <w:r>
          <w:instrText xml:space="preserve"> PAGEREF _Toc2740 \h </w:instrText>
        </w:r>
        <w:r>
          <w:fldChar w:fldCharType="separate"/>
        </w:r>
        <w:r>
          <w:t>34</w:t>
        </w:r>
        <w:r>
          <w:fldChar w:fldCharType="end"/>
        </w:r>
      </w:hyperlink>
    </w:p>
    <w:p>
      <w:pPr>
        <w:pStyle w:val="TOC2"/>
        <w:tabs>
          <w:tab w:val="right" w:leader="dot" w:pos="8306"/>
        </w:tabs>
      </w:pPr>
      <w:hyperlink w:anchor="_Toc30387" w:history="1">
        <w:r>
          <w:rPr>
            <w:rFonts w:ascii="仿宋" w:eastAsia="仿宋" w:hAnsi="仿宋" w:cs="仿宋" w:hint="eastAsia"/>
            <w:lang w:eastAsia="zh-CN"/>
          </w:rPr>
          <w:t>(二)、市场拓展方案</w:t>
        </w:r>
        <w:r>
          <w:tab/>
        </w:r>
        <w:r>
          <w:fldChar w:fldCharType="begin"/>
        </w:r>
        <w:r>
          <w:instrText xml:space="preserve"> PAGEREF _Toc30387 \h </w:instrText>
        </w:r>
        <w:r>
          <w:fldChar w:fldCharType="separate"/>
        </w:r>
        <w:r>
          <w:t>35</w:t>
        </w:r>
        <w:r>
          <w:fldChar w:fldCharType="end"/>
        </w:r>
      </w:hyperlink>
    </w:p>
    <w:p>
      <w:pPr>
        <w:pStyle w:val="TOC1"/>
        <w:tabs>
          <w:tab w:val="right" w:leader="dot" w:pos="8306"/>
        </w:tabs>
      </w:pPr>
      <w:hyperlink w:anchor="_Toc9839" w:history="1">
        <w:r>
          <w:rPr>
            <w:rFonts w:ascii="仿宋" w:eastAsia="仿宋" w:hAnsi="仿宋" w:cs="仿宋" w:hint="eastAsia"/>
            <w:lang w:eastAsia="zh-CN"/>
          </w:rPr>
          <w:t>八、土地利用与规划方案</w:t>
        </w:r>
        <w:r>
          <w:tab/>
        </w:r>
        <w:r>
          <w:fldChar w:fldCharType="begin"/>
        </w:r>
        <w:r>
          <w:instrText xml:space="preserve"> PAGEREF _Toc9839 \h </w:instrText>
        </w:r>
        <w:r>
          <w:fldChar w:fldCharType="separate"/>
        </w:r>
        <w:r>
          <w:t>37</w:t>
        </w:r>
        <w:r>
          <w:fldChar w:fldCharType="end"/>
        </w:r>
      </w:hyperlink>
    </w:p>
    <w:p>
      <w:pPr>
        <w:pStyle w:val="TOC2"/>
        <w:tabs>
          <w:tab w:val="right" w:leader="dot" w:pos="8306"/>
        </w:tabs>
      </w:pPr>
      <w:hyperlink w:anchor="_Toc9858" w:history="1">
        <w:r>
          <w:rPr>
            <w:rFonts w:ascii="仿宋" w:eastAsia="仿宋" w:hAnsi="仿宋" w:cs="仿宋" w:hint="eastAsia"/>
            <w:lang w:eastAsia="zh-CN"/>
          </w:rPr>
          <w:t>(一)、项目用地情况分析</w:t>
        </w:r>
        <w:r>
          <w:tab/>
        </w:r>
        <w:r>
          <w:fldChar w:fldCharType="begin"/>
        </w:r>
        <w:r>
          <w:instrText xml:space="preserve"> PAGEREF _Toc9858 \h </w:instrText>
        </w:r>
        <w:r>
          <w:fldChar w:fldCharType="separate"/>
        </w:r>
        <w:r>
          <w:t>37</w:t>
        </w:r>
        <w:r>
          <w:fldChar w:fldCharType="end"/>
        </w:r>
      </w:hyperlink>
    </w:p>
    <w:p>
      <w:pPr>
        <w:pStyle w:val="TOC2"/>
        <w:tabs>
          <w:tab w:val="right" w:leader="dot" w:pos="8306"/>
        </w:tabs>
      </w:pPr>
      <w:hyperlink w:anchor="_Toc31008" w:history="1">
        <w:r>
          <w:rPr>
            <w:rFonts w:ascii="仿宋" w:eastAsia="仿宋" w:hAnsi="仿宋" w:cs="仿宋" w:hint="eastAsia"/>
            <w:lang w:eastAsia="zh-CN"/>
          </w:rPr>
          <w:t>(二)、土地利用规划方案</w:t>
        </w:r>
        <w:r>
          <w:tab/>
        </w:r>
        <w:r>
          <w:fldChar w:fldCharType="begin"/>
        </w:r>
        <w:r>
          <w:instrText xml:space="preserve"> PAGEREF _Toc31008 \h </w:instrText>
        </w:r>
        <w:r>
          <w:fldChar w:fldCharType="separate"/>
        </w:r>
        <w:r>
          <w:t>38</w:t>
        </w:r>
        <w:r>
          <w:fldChar w:fldCharType="end"/>
        </w:r>
      </w:hyperlink>
    </w:p>
    <w:p>
      <w:pPr>
        <w:pStyle w:val="TOC1"/>
        <w:tabs>
          <w:tab w:val="right" w:leader="dot" w:pos="8306"/>
        </w:tabs>
      </w:pPr>
      <w:hyperlink w:anchor="_Toc18098" w:history="1">
        <w:r>
          <w:rPr>
            <w:rFonts w:ascii="仿宋" w:eastAsia="仿宋" w:hAnsi="仿宋" w:cs="仿宋" w:hint="eastAsia"/>
            <w:lang w:eastAsia="zh-CN"/>
          </w:rPr>
          <w:t>九、项目质量与标准</w:t>
        </w:r>
        <w:r>
          <w:tab/>
        </w:r>
        <w:r>
          <w:fldChar w:fldCharType="begin"/>
        </w:r>
        <w:r>
          <w:instrText xml:space="preserve"> PAGEREF _Toc18098 \h </w:instrText>
        </w:r>
        <w:r>
          <w:fldChar w:fldCharType="separate"/>
        </w:r>
        <w:r>
          <w:t>39</w:t>
        </w:r>
        <w:r>
          <w:fldChar w:fldCharType="end"/>
        </w:r>
      </w:hyperlink>
    </w:p>
    <w:p>
      <w:pPr>
        <w:pStyle w:val="TOC2"/>
        <w:tabs>
          <w:tab w:val="right" w:leader="dot" w:pos="8306"/>
        </w:tabs>
      </w:pPr>
      <w:hyperlink w:anchor="_Toc5097" w:history="1">
        <w:r>
          <w:rPr>
            <w:rFonts w:ascii="仿宋" w:eastAsia="仿宋" w:hAnsi="仿宋" w:cs="仿宋" w:hint="eastAsia"/>
            <w:lang w:eastAsia="zh-CN"/>
          </w:rPr>
          <w:t>(一)、质量保障体系</w:t>
        </w:r>
        <w:r>
          <w:tab/>
        </w:r>
        <w:r>
          <w:fldChar w:fldCharType="begin"/>
        </w:r>
        <w:r>
          <w:instrText xml:space="preserve"> PAGEREF _Toc5097 \h </w:instrText>
        </w:r>
        <w:r>
          <w:fldChar w:fldCharType="separate"/>
        </w:r>
        <w:r>
          <w:t>39</w:t>
        </w:r>
        <w:r>
          <w:fldChar w:fldCharType="end"/>
        </w:r>
      </w:hyperlink>
    </w:p>
    <w:p>
      <w:pPr>
        <w:pStyle w:val="TOC2"/>
        <w:tabs>
          <w:tab w:val="right" w:leader="dot" w:pos="8306"/>
        </w:tabs>
      </w:pPr>
      <w:hyperlink w:anchor="_Toc14319" w:history="1">
        <w:r>
          <w:rPr>
            <w:rFonts w:ascii="仿宋" w:eastAsia="仿宋" w:hAnsi="仿宋" w:cs="仿宋" w:hint="eastAsia"/>
            <w:lang w:eastAsia="zh-CN"/>
          </w:rPr>
          <w:t>(二)、标准化作业流程</w:t>
        </w:r>
        <w:r>
          <w:tab/>
        </w:r>
        <w:r>
          <w:fldChar w:fldCharType="begin"/>
        </w:r>
        <w:r>
          <w:instrText xml:space="preserve"> PAGEREF _Toc14319 \h </w:instrText>
        </w:r>
        <w:r>
          <w:fldChar w:fldCharType="separate"/>
        </w:r>
        <w:r>
          <w:t>40</w:t>
        </w:r>
        <w:r>
          <w:fldChar w:fldCharType="end"/>
        </w:r>
      </w:hyperlink>
    </w:p>
    <w:p>
      <w:pPr>
        <w:pStyle w:val="TOC2"/>
        <w:tabs>
          <w:tab w:val="right" w:leader="dot" w:pos="8306"/>
        </w:tabs>
      </w:pPr>
      <w:hyperlink w:anchor="_Toc24718" w:history="1">
        <w:r>
          <w:rPr>
            <w:rFonts w:ascii="仿宋" w:eastAsia="仿宋" w:hAnsi="仿宋" w:cs="仿宋" w:hint="eastAsia"/>
            <w:lang w:eastAsia="zh-CN"/>
          </w:rPr>
          <w:t>(三)、质量监控与评估</w:t>
        </w:r>
        <w:r>
          <w:tab/>
        </w:r>
        <w:r>
          <w:fldChar w:fldCharType="begin"/>
        </w:r>
        <w:r>
          <w:instrText xml:space="preserve"> PAGEREF _Toc24718 \h </w:instrText>
        </w:r>
        <w:r>
          <w:fldChar w:fldCharType="separate"/>
        </w:r>
        <w:r>
          <w:t>42</w:t>
        </w:r>
        <w:r>
          <w:fldChar w:fldCharType="end"/>
        </w:r>
      </w:hyperlink>
    </w:p>
    <w:p>
      <w:pPr>
        <w:pStyle w:val="TOC2"/>
        <w:tabs>
          <w:tab w:val="right" w:leader="dot" w:pos="8306"/>
        </w:tabs>
      </w:pPr>
      <w:hyperlink w:anchor="_Toc16780" w:history="1">
        <w:r>
          <w:rPr>
            <w:rFonts w:ascii="仿宋" w:eastAsia="仿宋" w:hAnsi="仿宋" w:cs="仿宋" w:hint="eastAsia"/>
            <w:lang w:eastAsia="zh-CN"/>
          </w:rPr>
          <w:t>(四)、质量改进计划</w:t>
        </w:r>
        <w:r>
          <w:tab/>
        </w:r>
        <w:r>
          <w:fldChar w:fldCharType="begin"/>
        </w:r>
        <w:r>
          <w:instrText xml:space="preserve"> PAGEREF _Toc16780 \h </w:instrText>
        </w:r>
        <w:r>
          <w:fldChar w:fldCharType="separate"/>
        </w:r>
        <w:r>
          <w:t>43</w:t>
        </w:r>
        <w:r>
          <w:fldChar w:fldCharType="end"/>
        </w:r>
      </w:hyperlink>
    </w:p>
    <w:p>
      <w:pPr>
        <w:pStyle w:val="TOC1"/>
        <w:tabs>
          <w:tab w:val="right" w:leader="dot" w:pos="8306"/>
        </w:tabs>
      </w:pPr>
      <w:hyperlink w:anchor="_Toc814" w:history="1">
        <w:r>
          <w:rPr>
            <w:rFonts w:ascii="仿宋" w:eastAsia="仿宋" w:hAnsi="仿宋" w:cs="仿宋" w:hint="eastAsia"/>
            <w:lang w:eastAsia="zh-CN"/>
          </w:rPr>
          <w:t>十、项目变更管理</w:t>
        </w:r>
        <w:r>
          <w:tab/>
        </w:r>
        <w:r>
          <w:fldChar w:fldCharType="begin"/>
        </w:r>
        <w:r>
          <w:instrText xml:space="preserve"> PAGEREF _Toc814 \h </w:instrText>
        </w:r>
        <w:r>
          <w:fldChar w:fldCharType="separate"/>
        </w:r>
        <w:r>
          <w:t>44</w:t>
        </w:r>
        <w:r>
          <w:fldChar w:fldCharType="end"/>
        </w:r>
      </w:hyperlink>
    </w:p>
    <w:p>
      <w:pPr>
        <w:pStyle w:val="TOC2"/>
        <w:tabs>
          <w:tab w:val="right" w:leader="dot" w:pos="8306"/>
        </w:tabs>
      </w:pPr>
      <w:hyperlink w:anchor="_Toc28896" w:history="1">
        <w:r>
          <w:rPr>
            <w:rFonts w:ascii="仿宋" w:eastAsia="仿宋" w:hAnsi="仿宋" w:cs="仿宋" w:hint="eastAsia"/>
            <w:lang w:eastAsia="zh-CN"/>
          </w:rPr>
          <w:t>(一)、变更控制流程</w:t>
        </w:r>
        <w:r>
          <w:tab/>
        </w:r>
        <w:r>
          <w:fldChar w:fldCharType="begin"/>
        </w:r>
        <w:r>
          <w:instrText xml:space="preserve"> PAGEREF _Toc28896 \h </w:instrText>
        </w:r>
        <w:r>
          <w:fldChar w:fldCharType="separate"/>
        </w:r>
        <w:r>
          <w:t>44</w:t>
        </w:r>
        <w:r>
          <w:fldChar w:fldCharType="end"/>
        </w:r>
      </w:hyperlink>
    </w:p>
    <w:p>
      <w:pPr>
        <w:pStyle w:val="TOC2"/>
        <w:tabs>
          <w:tab w:val="right" w:leader="dot" w:pos="8306"/>
        </w:tabs>
      </w:pPr>
      <w:hyperlink w:anchor="_Toc11955" w:history="1">
        <w:r>
          <w:rPr>
            <w:rFonts w:ascii="仿宋" w:eastAsia="仿宋" w:hAnsi="仿宋" w:cs="仿宋" w:hint="eastAsia"/>
            <w:lang w:eastAsia="zh-CN"/>
          </w:rPr>
          <w:t>(二)、影响评估与处理</w:t>
        </w:r>
        <w:r>
          <w:tab/>
        </w:r>
        <w:r>
          <w:fldChar w:fldCharType="begin"/>
        </w:r>
        <w:r>
          <w:instrText xml:space="preserve"> PAGEREF _Toc11955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22" w:history="1">
        <w:r>
          <w:rPr>
            <w:rFonts w:ascii="仿宋" w:eastAsia="仿宋" w:hAnsi="仿宋" w:cs="仿宋" w:hint="eastAsia"/>
            <w:lang w:eastAsia="zh-CN"/>
          </w:rPr>
          <w:t>(三)、变更记录与追踪</w:t>
        </w:r>
        <w:r>
          <w:tab/>
        </w:r>
        <w:r>
          <w:fldChar w:fldCharType="begin"/>
        </w:r>
        <w:r>
          <w:instrText xml:space="preserve"> PAGEREF _Toc17522 \h </w:instrText>
        </w:r>
        <w:r>
          <w:fldChar w:fldCharType="separate"/>
        </w:r>
        <w:r>
          <w:t>47</w:t>
        </w:r>
        <w:r>
          <w:fldChar w:fldCharType="end"/>
        </w:r>
      </w:hyperlink>
    </w:p>
    <w:p>
      <w:pPr>
        <w:pStyle w:val="TOC2"/>
        <w:tabs>
          <w:tab w:val="right" w:leader="dot" w:pos="8306"/>
        </w:tabs>
      </w:pPr>
      <w:hyperlink w:anchor="_Toc10688" w:history="1">
        <w:r>
          <w:rPr>
            <w:rFonts w:ascii="仿宋" w:eastAsia="仿宋" w:hAnsi="仿宋" w:cs="仿宋" w:hint="eastAsia"/>
            <w:lang w:eastAsia="zh-CN"/>
          </w:rPr>
          <w:t>(四)、变更管理策略</w:t>
        </w:r>
        <w:r>
          <w:tab/>
        </w:r>
        <w:r>
          <w:fldChar w:fldCharType="begin"/>
        </w:r>
        <w:r>
          <w:instrText xml:space="preserve"> PAGEREF _Toc10688 \h </w:instrText>
        </w:r>
        <w:r>
          <w:fldChar w:fldCharType="separate"/>
        </w:r>
        <w:r>
          <w:t>48</w:t>
        </w:r>
        <w:r>
          <w:fldChar w:fldCharType="end"/>
        </w:r>
      </w:hyperlink>
    </w:p>
    <w:p>
      <w:pPr>
        <w:pStyle w:val="TOC1"/>
        <w:tabs>
          <w:tab w:val="right" w:leader="dot" w:pos="8306"/>
        </w:tabs>
      </w:pPr>
      <w:hyperlink w:anchor="_Toc2470" w:history="1">
        <w:r>
          <w:rPr>
            <w:rFonts w:ascii="仿宋" w:eastAsia="仿宋" w:hAnsi="仿宋" w:cs="仿宋" w:hint="eastAsia"/>
            <w:lang w:eastAsia="zh-CN"/>
          </w:rPr>
          <w:t>十一、环境保护与治理方案</w:t>
        </w:r>
        <w:r>
          <w:tab/>
        </w:r>
        <w:r>
          <w:fldChar w:fldCharType="begin"/>
        </w:r>
        <w:r>
          <w:instrText xml:space="preserve"> PAGEREF _Toc2470 \h </w:instrText>
        </w:r>
        <w:r>
          <w:fldChar w:fldCharType="separate"/>
        </w:r>
        <w:r>
          <w:t>50</w:t>
        </w:r>
        <w:r>
          <w:fldChar w:fldCharType="end"/>
        </w:r>
      </w:hyperlink>
    </w:p>
    <w:p>
      <w:pPr>
        <w:pStyle w:val="TOC2"/>
        <w:tabs>
          <w:tab w:val="right" w:leader="dot" w:pos="8306"/>
        </w:tabs>
      </w:pPr>
      <w:hyperlink w:anchor="_Toc28719" w:history="1">
        <w:r>
          <w:rPr>
            <w:rFonts w:ascii="仿宋" w:eastAsia="仿宋" w:hAnsi="仿宋" w:cs="仿宋" w:hint="eastAsia"/>
            <w:lang w:eastAsia="zh-CN"/>
          </w:rPr>
          <w:t>(一)、项目环境影响评估</w:t>
        </w:r>
        <w:r>
          <w:tab/>
        </w:r>
        <w:r>
          <w:fldChar w:fldCharType="begin"/>
        </w:r>
        <w:r>
          <w:instrText xml:space="preserve"> PAGEREF _Toc28719 \h </w:instrText>
        </w:r>
        <w:r>
          <w:fldChar w:fldCharType="separate"/>
        </w:r>
        <w:r>
          <w:t>50</w:t>
        </w:r>
        <w:r>
          <w:fldChar w:fldCharType="end"/>
        </w:r>
      </w:hyperlink>
    </w:p>
    <w:p>
      <w:pPr>
        <w:pStyle w:val="TOC2"/>
        <w:tabs>
          <w:tab w:val="right" w:leader="dot" w:pos="8306"/>
        </w:tabs>
      </w:pPr>
      <w:hyperlink w:anchor="_Toc18643" w:history="1">
        <w:r>
          <w:rPr>
            <w:rFonts w:ascii="仿宋" w:eastAsia="仿宋" w:hAnsi="仿宋" w:cs="仿宋" w:hint="eastAsia"/>
            <w:lang w:eastAsia="zh-CN"/>
          </w:rPr>
          <w:t>(二)、环境保护措施与治理方案</w:t>
        </w:r>
        <w:r>
          <w:tab/>
        </w:r>
        <w:r>
          <w:fldChar w:fldCharType="begin"/>
        </w:r>
        <w:r>
          <w:instrText xml:space="preserve"> PAGEREF _Toc18643 \h </w:instrText>
        </w:r>
        <w:r>
          <w:fldChar w:fldCharType="separate"/>
        </w:r>
        <w:r>
          <w:t>50</w:t>
        </w:r>
        <w:r>
          <w:fldChar w:fldCharType="end"/>
        </w:r>
      </w:hyperlink>
    </w:p>
    <w:p>
      <w:pPr>
        <w:pStyle w:val="TOC1"/>
        <w:tabs>
          <w:tab w:val="right" w:leader="dot" w:pos="8306"/>
        </w:tabs>
      </w:pPr>
      <w:hyperlink w:anchor="_Toc32090" w:history="1">
        <w:r>
          <w:rPr>
            <w:rFonts w:ascii="仿宋" w:eastAsia="仿宋" w:hAnsi="仿宋" w:cs="仿宋" w:hint="eastAsia"/>
            <w:lang w:eastAsia="zh-CN"/>
          </w:rPr>
          <w:t>十二、项目实施与管理方案</w:t>
        </w:r>
        <w:r>
          <w:tab/>
        </w:r>
        <w:r>
          <w:fldChar w:fldCharType="begin"/>
        </w:r>
        <w:r>
          <w:instrText xml:space="preserve"> PAGEREF _Toc32090 \h </w:instrText>
        </w:r>
        <w:r>
          <w:fldChar w:fldCharType="separate"/>
        </w:r>
        <w:r>
          <w:t>51</w:t>
        </w:r>
        <w:r>
          <w:fldChar w:fldCharType="end"/>
        </w:r>
      </w:hyperlink>
    </w:p>
    <w:p>
      <w:pPr>
        <w:pStyle w:val="TOC2"/>
        <w:tabs>
          <w:tab w:val="right" w:leader="dot" w:pos="8306"/>
        </w:tabs>
      </w:pPr>
      <w:hyperlink w:anchor="_Toc15068" w:history="1">
        <w:r>
          <w:rPr>
            <w:rFonts w:ascii="仿宋" w:eastAsia="仿宋" w:hAnsi="仿宋" w:cs="仿宋" w:hint="eastAsia"/>
            <w:lang w:eastAsia="zh-CN"/>
          </w:rPr>
          <w:t>(一)、项目实施计划</w:t>
        </w:r>
        <w:r>
          <w:tab/>
        </w:r>
        <w:r>
          <w:fldChar w:fldCharType="begin"/>
        </w:r>
        <w:r>
          <w:instrText xml:space="preserve"> PAGEREF _Toc15068 \h </w:instrText>
        </w:r>
        <w:r>
          <w:fldChar w:fldCharType="separate"/>
        </w:r>
        <w:r>
          <w:t>51</w:t>
        </w:r>
        <w:r>
          <w:fldChar w:fldCharType="end"/>
        </w:r>
      </w:hyperlink>
    </w:p>
    <w:p>
      <w:pPr>
        <w:pStyle w:val="TOC2"/>
        <w:tabs>
          <w:tab w:val="right" w:leader="dot" w:pos="8306"/>
        </w:tabs>
      </w:pPr>
      <w:hyperlink w:anchor="_Toc28096" w:history="1">
        <w:r>
          <w:rPr>
            <w:rFonts w:ascii="仿宋" w:eastAsia="仿宋" w:hAnsi="仿宋" w:cs="仿宋" w:hint="eastAsia"/>
            <w:lang w:eastAsia="zh-CN"/>
          </w:rPr>
          <w:t>(二)、项目组织机构与职责</w:t>
        </w:r>
        <w:r>
          <w:tab/>
        </w:r>
        <w:r>
          <w:fldChar w:fldCharType="begin"/>
        </w:r>
        <w:r>
          <w:instrText xml:space="preserve"> PAGEREF _Toc28096 \h </w:instrText>
        </w:r>
        <w:r>
          <w:fldChar w:fldCharType="separate"/>
        </w:r>
        <w:r>
          <w:t>52</w:t>
        </w:r>
        <w:r>
          <w:fldChar w:fldCharType="end"/>
        </w:r>
      </w:hyperlink>
    </w:p>
    <w:p>
      <w:pPr>
        <w:pStyle w:val="TOC2"/>
        <w:tabs>
          <w:tab w:val="right" w:leader="dot" w:pos="8306"/>
        </w:tabs>
      </w:pPr>
      <w:hyperlink w:anchor="_Toc23751" w:history="1">
        <w:r>
          <w:rPr>
            <w:rFonts w:ascii="仿宋" w:eastAsia="仿宋" w:hAnsi="仿宋" w:cs="仿宋" w:hint="eastAsia"/>
            <w:lang w:eastAsia="zh-CN"/>
          </w:rPr>
          <w:t>(三)、项目管理与监控体系</w:t>
        </w:r>
        <w:r>
          <w:tab/>
        </w:r>
        <w:r>
          <w:fldChar w:fldCharType="begin"/>
        </w:r>
        <w:r>
          <w:instrText xml:space="preserve"> PAGEREF _Toc23751 \h </w:instrText>
        </w:r>
        <w:r>
          <w:fldChar w:fldCharType="separate"/>
        </w:r>
        <w:r>
          <w:t>55</w:t>
        </w:r>
        <w:r>
          <w:fldChar w:fldCharType="end"/>
        </w:r>
      </w:hyperlink>
    </w:p>
    <w:p>
      <w:pPr>
        <w:pStyle w:val="TOC1"/>
        <w:tabs>
          <w:tab w:val="right" w:leader="dot" w:pos="8306"/>
        </w:tabs>
      </w:pPr>
      <w:hyperlink w:anchor="_Toc23241" w:history="1">
        <w:r>
          <w:rPr>
            <w:rFonts w:ascii="仿宋" w:eastAsia="仿宋" w:hAnsi="仿宋" w:cs="仿宋" w:hint="eastAsia"/>
            <w:lang w:eastAsia="zh-CN"/>
          </w:rPr>
          <w:t>十三、项目施工方案</w:t>
        </w:r>
        <w:r>
          <w:tab/>
        </w:r>
        <w:r>
          <w:fldChar w:fldCharType="begin"/>
        </w:r>
        <w:r>
          <w:instrText xml:space="preserve"> PAGEREF _Toc23241 \h </w:instrText>
        </w:r>
        <w:r>
          <w:fldChar w:fldCharType="separate"/>
        </w:r>
        <w:r>
          <w:t>57</w:t>
        </w:r>
        <w:r>
          <w:fldChar w:fldCharType="end"/>
        </w:r>
      </w:hyperlink>
    </w:p>
    <w:p>
      <w:pPr>
        <w:pStyle w:val="TOC2"/>
        <w:tabs>
          <w:tab w:val="right" w:leader="dot" w:pos="8306"/>
        </w:tabs>
      </w:pPr>
      <w:hyperlink w:anchor="_Toc6381" w:history="1">
        <w:r>
          <w:rPr>
            <w:rFonts w:ascii="仿宋" w:eastAsia="仿宋" w:hAnsi="仿宋" w:cs="仿宋" w:hint="eastAsia"/>
            <w:lang w:eastAsia="zh-CN"/>
          </w:rPr>
          <w:t>(一)、施工组织设计</w:t>
        </w:r>
        <w:r>
          <w:tab/>
        </w:r>
        <w:r>
          <w:fldChar w:fldCharType="begin"/>
        </w:r>
        <w:r>
          <w:instrText xml:space="preserve"> PAGEREF _Toc6381 \h </w:instrText>
        </w:r>
        <w:r>
          <w:fldChar w:fldCharType="separate"/>
        </w:r>
        <w:r>
          <w:t>57</w:t>
        </w:r>
        <w:r>
          <w:fldChar w:fldCharType="end"/>
        </w:r>
      </w:hyperlink>
    </w:p>
    <w:p>
      <w:pPr>
        <w:pStyle w:val="TOC2"/>
        <w:tabs>
          <w:tab w:val="right" w:leader="dot" w:pos="8306"/>
        </w:tabs>
      </w:pPr>
      <w:hyperlink w:anchor="_Toc10678" w:history="1">
        <w:r>
          <w:rPr>
            <w:rFonts w:ascii="仿宋" w:eastAsia="仿宋" w:hAnsi="仿宋" w:cs="仿宋" w:hint="eastAsia"/>
            <w:lang w:eastAsia="zh-CN"/>
          </w:rPr>
          <w:t>(二)、施工工艺与技术路线</w:t>
        </w:r>
        <w:r>
          <w:tab/>
        </w:r>
        <w:r>
          <w:fldChar w:fldCharType="begin"/>
        </w:r>
        <w:r>
          <w:instrText xml:space="preserve"> PAGEREF _Toc10678 \h </w:instrText>
        </w:r>
        <w:r>
          <w:fldChar w:fldCharType="separate"/>
        </w:r>
        <w:r>
          <w:t>58</w:t>
        </w:r>
        <w:r>
          <w:fldChar w:fldCharType="end"/>
        </w:r>
      </w:hyperlink>
    </w:p>
    <w:p>
      <w:pPr>
        <w:pStyle w:val="TOC2"/>
        <w:tabs>
          <w:tab w:val="right" w:leader="dot" w:pos="8306"/>
        </w:tabs>
      </w:pPr>
      <w:hyperlink w:anchor="_Toc31406" w:history="1">
        <w:r>
          <w:rPr>
            <w:rFonts w:ascii="仿宋" w:eastAsia="仿宋" w:hAnsi="仿宋" w:cs="仿宋" w:hint="eastAsia"/>
            <w:lang w:eastAsia="zh-CN"/>
          </w:rPr>
          <w:t>(三)、关键节点施工计划</w:t>
        </w:r>
        <w:r>
          <w:tab/>
        </w:r>
        <w:r>
          <w:fldChar w:fldCharType="begin"/>
        </w:r>
        <w:r>
          <w:instrText xml:space="preserve"> PAGEREF _Toc31406 \h </w:instrText>
        </w:r>
        <w:r>
          <w:fldChar w:fldCharType="separate"/>
        </w:r>
        <w:r>
          <w:t>59</w:t>
        </w:r>
        <w:r>
          <w:fldChar w:fldCharType="end"/>
        </w:r>
      </w:hyperlink>
    </w:p>
    <w:p>
      <w:pPr>
        <w:pStyle w:val="TOC2"/>
        <w:tabs>
          <w:tab w:val="right" w:leader="dot" w:pos="8306"/>
        </w:tabs>
      </w:pPr>
      <w:hyperlink w:anchor="_Toc3837" w:history="1">
        <w:r>
          <w:rPr>
            <w:rFonts w:ascii="仿宋" w:eastAsia="仿宋" w:hAnsi="仿宋" w:cs="仿宋" w:hint="eastAsia"/>
            <w:lang w:eastAsia="zh-CN"/>
          </w:rPr>
          <w:t>(四)、施工现场管理</w:t>
        </w:r>
        <w:r>
          <w:tab/>
        </w:r>
        <w:r>
          <w:fldChar w:fldCharType="begin"/>
        </w:r>
        <w:r>
          <w:instrText xml:space="preserve"> PAGEREF _Toc3837 \h </w:instrText>
        </w:r>
        <w:r>
          <w:fldChar w:fldCharType="separate"/>
        </w:r>
        <w:r>
          <w:t>61</w:t>
        </w:r>
        <w:r>
          <w:fldChar w:fldCharType="end"/>
        </w:r>
      </w:hyperlink>
    </w:p>
    <w:p>
      <w:pPr>
        <w:pStyle w:val="TOC1"/>
        <w:tabs>
          <w:tab w:val="right" w:leader="dot" w:pos="8306"/>
        </w:tabs>
      </w:pPr>
      <w:hyperlink w:anchor="_Toc18647" w:history="1">
        <w:r>
          <w:rPr>
            <w:rFonts w:ascii="仿宋" w:eastAsia="仿宋" w:hAnsi="仿宋" w:cs="仿宋" w:hint="eastAsia"/>
            <w:lang w:eastAsia="zh-CN"/>
          </w:rPr>
          <w:t>十四、人力资源管理与开发</w:t>
        </w:r>
        <w:r>
          <w:tab/>
        </w:r>
        <w:r>
          <w:fldChar w:fldCharType="begin"/>
        </w:r>
        <w:r>
          <w:instrText xml:space="preserve"> PAGEREF _Toc18647 \h </w:instrText>
        </w:r>
        <w:r>
          <w:fldChar w:fldCharType="separate"/>
        </w:r>
        <w:r>
          <w:t>63</w:t>
        </w:r>
        <w:r>
          <w:fldChar w:fldCharType="end"/>
        </w:r>
      </w:hyperlink>
    </w:p>
    <w:p>
      <w:pPr>
        <w:pStyle w:val="TOC2"/>
        <w:tabs>
          <w:tab w:val="right" w:leader="dot" w:pos="8306"/>
        </w:tabs>
      </w:pPr>
      <w:hyperlink w:anchor="_Toc20903" w:history="1">
        <w:r>
          <w:rPr>
            <w:rFonts w:ascii="仿宋" w:eastAsia="仿宋" w:hAnsi="仿宋" w:cs="仿宋" w:hint="eastAsia"/>
            <w:lang w:eastAsia="zh-CN"/>
          </w:rPr>
          <w:t>(一)、人力资源规划</w:t>
        </w:r>
        <w:r>
          <w:tab/>
        </w:r>
        <w:r>
          <w:fldChar w:fldCharType="begin"/>
        </w:r>
        <w:r>
          <w:instrText xml:space="preserve"> PAGEREF _Toc20903 \h </w:instrText>
        </w:r>
        <w:r>
          <w:fldChar w:fldCharType="separate"/>
        </w:r>
        <w:r>
          <w:t>63</w:t>
        </w:r>
        <w:r>
          <w:fldChar w:fldCharType="end"/>
        </w:r>
      </w:hyperlink>
    </w:p>
    <w:p>
      <w:pPr>
        <w:pStyle w:val="TOC2"/>
        <w:tabs>
          <w:tab w:val="right" w:leader="dot" w:pos="8306"/>
        </w:tabs>
      </w:pPr>
      <w:hyperlink w:anchor="_Toc1044" w:history="1">
        <w:r>
          <w:rPr>
            <w:rFonts w:ascii="仿宋" w:eastAsia="仿宋" w:hAnsi="仿宋" w:cs="仿宋" w:hint="eastAsia"/>
            <w:lang w:eastAsia="zh-CN"/>
          </w:rPr>
          <w:t>(二)、人力资源开发与培训</w:t>
        </w:r>
        <w:r>
          <w:tab/>
        </w:r>
        <w:r>
          <w:fldChar w:fldCharType="begin"/>
        </w:r>
        <w:r>
          <w:instrText xml:space="preserve"> PAGEREF _Toc1044 \h </w:instrText>
        </w:r>
        <w:r>
          <w:fldChar w:fldCharType="separate"/>
        </w:r>
        <w:r>
          <w:t>65</w:t>
        </w:r>
        <w:r>
          <w:fldChar w:fldCharType="end"/>
        </w:r>
      </w:hyperlink>
    </w:p>
    <w:p>
      <w:pPr>
        <w:pStyle w:val="TOC1"/>
        <w:tabs>
          <w:tab w:val="right" w:leader="dot" w:pos="8306"/>
        </w:tabs>
      </w:pPr>
      <w:hyperlink w:anchor="_Toc30304" w:history="1">
        <w:r>
          <w:rPr>
            <w:rFonts w:ascii="仿宋" w:eastAsia="仿宋" w:hAnsi="仿宋" w:cs="仿宋" w:hint="eastAsia"/>
            <w:lang w:eastAsia="zh-CN"/>
          </w:rPr>
          <w:t>十五、企业合规与伦理</w:t>
        </w:r>
        <w:r>
          <w:tab/>
        </w:r>
        <w:r>
          <w:fldChar w:fldCharType="begin"/>
        </w:r>
        <w:r>
          <w:instrText xml:space="preserve"> PAGEREF _Toc30304 \h </w:instrText>
        </w:r>
        <w:r>
          <w:fldChar w:fldCharType="separate"/>
        </w:r>
        <w:r>
          <w:t>67</w:t>
        </w:r>
        <w:r>
          <w:fldChar w:fldCharType="end"/>
        </w:r>
      </w:hyperlink>
    </w:p>
    <w:p>
      <w:pPr>
        <w:pStyle w:val="TOC2"/>
        <w:tabs>
          <w:tab w:val="right" w:leader="dot" w:pos="8306"/>
        </w:tabs>
      </w:pPr>
      <w:hyperlink w:anchor="_Toc29230" w:history="1">
        <w:r>
          <w:rPr>
            <w:rFonts w:ascii="仿宋" w:eastAsia="仿宋" w:hAnsi="仿宋" w:cs="仿宋" w:hint="eastAsia"/>
            <w:lang w:eastAsia="zh-CN"/>
          </w:rPr>
          <w:t>(一)、合规政策与程序</w:t>
        </w:r>
        <w:r>
          <w:tab/>
        </w:r>
        <w:r>
          <w:fldChar w:fldCharType="begin"/>
        </w:r>
        <w:r>
          <w:instrText xml:space="preserve"> PAGEREF _Toc29230 \h </w:instrText>
        </w:r>
        <w:r>
          <w:fldChar w:fldCharType="separate"/>
        </w:r>
        <w:r>
          <w:t>67</w:t>
        </w:r>
        <w:r>
          <w:fldChar w:fldCharType="end"/>
        </w:r>
      </w:hyperlink>
    </w:p>
    <w:p>
      <w:pPr>
        <w:pStyle w:val="TOC2"/>
        <w:tabs>
          <w:tab w:val="right" w:leader="dot" w:pos="8306"/>
        </w:tabs>
      </w:pPr>
      <w:hyperlink w:anchor="_Toc30819" w:history="1">
        <w:r>
          <w:rPr>
            <w:rFonts w:ascii="仿宋" w:eastAsia="仿宋" w:hAnsi="仿宋" w:cs="仿宋" w:hint="eastAsia"/>
            <w:lang w:eastAsia="zh-CN"/>
          </w:rPr>
          <w:t>(二)、伦理规范与培训</w:t>
        </w:r>
        <w:r>
          <w:tab/>
        </w:r>
        <w:r>
          <w:fldChar w:fldCharType="begin"/>
        </w:r>
        <w:r>
          <w:instrText xml:space="preserve"> PAGEREF _Toc30819 \h </w:instrText>
        </w:r>
        <w:r>
          <w:fldChar w:fldCharType="separate"/>
        </w:r>
        <w:r>
          <w:t>69</w:t>
        </w:r>
        <w:r>
          <w:fldChar w:fldCharType="end"/>
        </w:r>
      </w:hyperlink>
    </w:p>
    <w:p>
      <w:pPr>
        <w:pStyle w:val="TOC2"/>
        <w:tabs>
          <w:tab w:val="right" w:leader="dot" w:pos="8306"/>
        </w:tabs>
      </w:pPr>
      <w:hyperlink w:anchor="_Toc25561" w:history="1">
        <w:r>
          <w:rPr>
            <w:rFonts w:ascii="仿宋" w:eastAsia="仿宋" w:hAnsi="仿宋" w:cs="仿宋" w:hint="eastAsia"/>
            <w:lang w:eastAsia="zh-CN"/>
          </w:rPr>
          <w:t>(三)、合规风险评估</w:t>
        </w:r>
        <w:r>
          <w:tab/>
        </w:r>
        <w:r>
          <w:fldChar w:fldCharType="begin"/>
        </w:r>
        <w:r>
          <w:instrText xml:space="preserve"> PAGEREF _Toc25561 \h </w:instrText>
        </w:r>
        <w:r>
          <w:fldChar w:fldCharType="separate"/>
        </w:r>
        <w:r>
          <w:t>69</w:t>
        </w:r>
        <w:r>
          <w:fldChar w:fldCharType="end"/>
        </w:r>
      </w:hyperlink>
    </w:p>
    <w:p>
      <w:pPr>
        <w:pStyle w:val="TOC2"/>
        <w:tabs>
          <w:tab w:val="right" w:leader="dot" w:pos="8306"/>
        </w:tabs>
      </w:pPr>
      <w:hyperlink w:anchor="_Toc9831" w:history="1">
        <w:r>
          <w:rPr>
            <w:rFonts w:ascii="仿宋" w:eastAsia="仿宋" w:hAnsi="仿宋" w:cs="仿宋" w:hint="eastAsia"/>
            <w:lang w:eastAsia="zh-CN"/>
          </w:rPr>
          <w:t>(四)、合规监督与执行</w:t>
        </w:r>
        <w:r>
          <w:tab/>
        </w:r>
        <w:r>
          <w:fldChar w:fldCharType="begin"/>
        </w:r>
        <w:r>
          <w:instrText xml:space="preserve"> PAGEREF _Toc9831 \h </w:instrText>
        </w:r>
        <w:r>
          <w:fldChar w:fldCharType="separate"/>
        </w:r>
        <w:r>
          <w:t>71</w:t>
        </w:r>
        <w:r>
          <w:fldChar w:fldCharType="end"/>
        </w:r>
      </w:hyperlink>
    </w:p>
    <w:p>
      <w:pPr>
        <w:pStyle w:val="TOC1"/>
        <w:tabs>
          <w:tab w:val="right" w:leader="dot" w:pos="8306"/>
        </w:tabs>
      </w:pPr>
      <w:hyperlink w:anchor="_Toc4707" w:history="1">
        <w:r>
          <w:rPr>
            <w:rFonts w:ascii="仿宋" w:eastAsia="仿宋" w:hAnsi="仿宋" w:cs="仿宋" w:hint="eastAsia"/>
            <w:lang w:eastAsia="zh-CN"/>
          </w:rPr>
          <w:t>十六、产业协同与集群发展</w:t>
        </w:r>
        <w:r>
          <w:tab/>
        </w:r>
        <w:r>
          <w:fldChar w:fldCharType="begin"/>
        </w:r>
        <w:r>
          <w:instrText xml:space="preserve"> PAGEREF _Toc4707 \h </w:instrText>
        </w:r>
        <w:r>
          <w:fldChar w:fldCharType="separate"/>
        </w:r>
        <w:r>
          <w:t>71</w:t>
        </w:r>
        <w:r>
          <w:fldChar w:fldCharType="end"/>
        </w:r>
      </w:hyperlink>
    </w:p>
    <w:p>
      <w:pPr>
        <w:pStyle w:val="TOC2"/>
        <w:tabs>
          <w:tab w:val="right" w:leader="dot" w:pos="8306"/>
        </w:tabs>
      </w:pPr>
      <w:hyperlink w:anchor="_Toc11306" w:history="1">
        <w:r>
          <w:rPr>
            <w:rFonts w:ascii="仿宋" w:eastAsia="仿宋" w:hAnsi="仿宋" w:cs="仿宋" w:hint="eastAsia"/>
            <w:lang w:eastAsia="zh-CN"/>
          </w:rPr>
          <w:t>(一)、产业协同机制建设</w:t>
        </w:r>
        <w:r>
          <w:tab/>
        </w:r>
        <w:r>
          <w:fldChar w:fldCharType="begin"/>
        </w:r>
        <w:r>
          <w:instrText xml:space="preserve"> PAGEREF _Toc11306 \h </w:instrText>
        </w:r>
        <w:r>
          <w:fldChar w:fldCharType="separate"/>
        </w:r>
        <w:r>
          <w:t>71</w:t>
        </w:r>
        <w:r>
          <w:fldChar w:fldCharType="end"/>
        </w:r>
      </w:hyperlink>
    </w:p>
    <w:p>
      <w:pPr>
        <w:pStyle w:val="TOC2"/>
        <w:tabs>
          <w:tab w:val="right" w:leader="dot" w:pos="8306"/>
        </w:tabs>
      </w:pPr>
      <w:hyperlink w:anchor="_Toc7054" w:history="1">
        <w:r>
          <w:rPr>
            <w:rFonts w:ascii="仿宋" w:eastAsia="仿宋" w:hAnsi="仿宋" w:cs="仿宋" w:hint="eastAsia"/>
            <w:lang w:eastAsia="zh-CN"/>
          </w:rPr>
          <w:t>(二)、产业集群培育与发展</w:t>
        </w:r>
        <w:r>
          <w:tab/>
        </w:r>
        <w:r>
          <w:fldChar w:fldCharType="begin"/>
        </w:r>
        <w:r>
          <w:instrText xml:space="preserve"> PAGEREF _Toc7054 \h </w:instrText>
        </w:r>
        <w:r>
          <w:fldChar w:fldCharType="separate"/>
        </w:r>
        <w:r>
          <w:t>72</w:t>
        </w:r>
        <w:r>
          <w:fldChar w:fldCharType="end"/>
        </w:r>
      </w:hyperlink>
    </w:p>
    <w:p>
      <w:pPr>
        <w:pStyle w:val="TOC1"/>
        <w:tabs>
          <w:tab w:val="right" w:leader="dot" w:pos="8306"/>
        </w:tabs>
      </w:pPr>
      <w:hyperlink w:anchor="_Toc21862" w:history="1">
        <w:r>
          <w:rPr>
            <w:rFonts w:ascii="仿宋" w:eastAsia="仿宋" w:hAnsi="仿宋" w:cs="仿宋" w:hint="eastAsia"/>
            <w:lang w:eastAsia="zh-CN"/>
          </w:rPr>
          <w:t>十七、知识产权管理与保护</w:t>
        </w:r>
        <w:r>
          <w:tab/>
        </w:r>
        <w:r>
          <w:fldChar w:fldCharType="begin"/>
        </w:r>
        <w:r>
          <w:instrText xml:space="preserve"> PAGEREF _Toc21862 \h </w:instrText>
        </w:r>
        <w:r>
          <w:fldChar w:fldCharType="separate"/>
        </w:r>
        <w:r>
          <w:t>73</w:t>
        </w:r>
        <w:r>
          <w:fldChar w:fldCharType="end"/>
        </w:r>
      </w:hyperlink>
    </w:p>
    <w:p>
      <w:pPr>
        <w:pStyle w:val="TOC2"/>
        <w:tabs>
          <w:tab w:val="right" w:leader="dot" w:pos="8306"/>
        </w:tabs>
      </w:pPr>
      <w:hyperlink w:anchor="_Toc5446" w:history="1">
        <w:r>
          <w:rPr>
            <w:rFonts w:ascii="仿宋" w:eastAsia="仿宋" w:hAnsi="仿宋" w:cs="仿宋" w:hint="eastAsia"/>
            <w:lang w:eastAsia="zh-CN"/>
          </w:rPr>
          <w:t>(一)、知识产权管理体系建设</w:t>
        </w:r>
        <w:r>
          <w:tab/>
        </w:r>
        <w:r>
          <w:fldChar w:fldCharType="begin"/>
        </w:r>
        <w:r>
          <w:instrText xml:space="preserve"> PAGEREF _Toc5446 \h </w:instrText>
        </w:r>
        <w:r>
          <w:fldChar w:fldCharType="separate"/>
        </w:r>
        <w:r>
          <w:t>73</w:t>
        </w:r>
        <w:r>
          <w:fldChar w:fldCharType="end"/>
        </w:r>
      </w:hyperlink>
    </w:p>
    <w:p>
      <w:pPr>
        <w:pStyle w:val="TOC2"/>
        <w:tabs>
          <w:tab w:val="right" w:leader="dot" w:pos="8306"/>
        </w:tabs>
      </w:pPr>
      <w:hyperlink w:anchor="_Toc15645" w:history="1">
        <w:r>
          <w:rPr>
            <w:rFonts w:ascii="仿宋" w:eastAsia="仿宋" w:hAnsi="仿宋" w:cs="仿宋" w:hint="eastAsia"/>
            <w:lang w:eastAsia="zh-CN"/>
          </w:rPr>
          <w:t>(二)、知识产权保护措施</w:t>
        </w:r>
        <w:r>
          <w:tab/>
        </w:r>
        <w:r>
          <w:fldChar w:fldCharType="begin"/>
        </w:r>
        <w:r>
          <w:instrText xml:space="preserve"> PAGEREF _Toc15645 \h </w:instrText>
        </w:r>
        <w:r>
          <w:fldChar w:fldCharType="separate"/>
        </w:r>
        <w:r>
          <w:t>74</w:t>
        </w:r>
        <w:r>
          <w:fldChar w:fldCharType="end"/>
        </w:r>
      </w:hyperlink>
    </w:p>
    <w:p>
      <w:pPr>
        <w:pStyle w:val="TOC1"/>
        <w:tabs>
          <w:tab w:val="right" w:leader="dot" w:pos="8306"/>
        </w:tabs>
      </w:pPr>
      <w:hyperlink w:anchor="_Toc16417" w:history="1">
        <w:r>
          <w:rPr>
            <w:rFonts w:ascii="仿宋" w:eastAsia="仿宋" w:hAnsi="仿宋" w:cs="仿宋" w:hint="eastAsia"/>
            <w:lang w:eastAsia="zh-CN"/>
          </w:rPr>
          <w:t>十八、法律法规与政策遵循</w:t>
        </w:r>
        <w:r>
          <w:tab/>
        </w:r>
        <w:r>
          <w:fldChar w:fldCharType="begin"/>
        </w:r>
        <w:r>
          <w:instrText xml:space="preserve"> PAGEREF _Toc16417 \h </w:instrText>
        </w:r>
        <w:r>
          <w:fldChar w:fldCharType="separate"/>
        </w:r>
        <w:r>
          <w:t>76</w:t>
        </w:r>
        <w:r>
          <w:fldChar w:fldCharType="end"/>
        </w:r>
      </w:hyperlink>
    </w:p>
    <w:p>
      <w:pPr>
        <w:pStyle w:val="TOC2"/>
        <w:tabs>
          <w:tab w:val="right" w:leader="dot" w:pos="8306"/>
        </w:tabs>
      </w:pPr>
      <w:hyperlink w:anchor="_Toc29864" w:history="1">
        <w:r>
          <w:rPr>
            <w:rFonts w:ascii="仿宋" w:eastAsia="仿宋" w:hAnsi="仿宋" w:cs="仿宋" w:hint="eastAsia"/>
            <w:lang w:eastAsia="zh-CN"/>
          </w:rPr>
          <w:t>(一)、法律法规遵守</w:t>
        </w:r>
        <w:r>
          <w:tab/>
        </w:r>
        <w:r>
          <w:fldChar w:fldCharType="begin"/>
        </w:r>
        <w:r>
          <w:instrText xml:space="preserve"> PAGEREF _Toc29864 \h </w:instrText>
        </w:r>
        <w:r>
          <w:fldChar w:fldCharType="separate"/>
        </w:r>
        <w:r>
          <w:t>76</w:t>
        </w:r>
        <w:r>
          <w:fldChar w:fldCharType="end"/>
        </w:r>
      </w:hyperlink>
    </w:p>
    <w:p>
      <w:pPr>
        <w:pStyle w:val="TOC2"/>
        <w:tabs>
          <w:tab w:val="right" w:leader="dot" w:pos="8306"/>
        </w:tabs>
      </w:pPr>
      <w:hyperlink w:anchor="_Toc22218" w:history="1">
        <w:r>
          <w:rPr>
            <w:rFonts w:ascii="仿宋" w:eastAsia="仿宋" w:hAnsi="仿宋" w:cs="仿宋" w:hint="eastAsia"/>
            <w:lang w:eastAsia="zh-CN"/>
          </w:rPr>
          <w:t>(二)、政策导向与利用</w:t>
        </w:r>
        <w:r>
          <w:tab/>
        </w:r>
        <w:r>
          <w:fldChar w:fldCharType="begin"/>
        </w:r>
        <w:r>
          <w:instrText xml:space="preserve"> PAGEREF _Toc22218 \h </w:instrText>
        </w:r>
        <w:r>
          <w:fldChar w:fldCharType="separate"/>
        </w:r>
        <w:r>
          <w:t>77</w:t>
        </w:r>
        <w:r>
          <w:fldChar w:fldCharType="end"/>
        </w:r>
      </w:hyperlink>
    </w:p>
    <w:p>
      <w:pPr>
        <w:pStyle w:val="TOC1"/>
        <w:tabs>
          <w:tab w:val="right" w:leader="dot" w:pos="8306"/>
        </w:tabs>
      </w:pPr>
      <w:hyperlink w:anchor="_Toc18419" w:history="1">
        <w:r>
          <w:rPr>
            <w:rFonts w:ascii="仿宋" w:eastAsia="仿宋" w:hAnsi="仿宋" w:cs="仿宋" w:hint="eastAsia"/>
            <w:lang w:eastAsia="zh-CN"/>
          </w:rPr>
          <w:t>十九、合作与交流机制建立</w:t>
        </w:r>
        <w:r>
          <w:tab/>
        </w:r>
        <w:r>
          <w:fldChar w:fldCharType="begin"/>
        </w:r>
        <w:r>
          <w:instrText xml:space="preserve"> PAGEREF _Toc18419 \h </w:instrText>
        </w:r>
        <w:r>
          <w:fldChar w:fldCharType="separate"/>
        </w:r>
        <w:r>
          <w:t>78</w:t>
        </w:r>
        <w:r>
          <w:fldChar w:fldCharType="end"/>
        </w:r>
      </w:hyperlink>
    </w:p>
    <w:p>
      <w:pPr>
        <w:pStyle w:val="TOC2"/>
        <w:tabs>
          <w:tab w:val="right" w:leader="dot" w:pos="8306"/>
        </w:tabs>
      </w:pPr>
      <w:hyperlink w:anchor="_Toc10685" w:history="1">
        <w:r>
          <w:rPr>
            <w:rFonts w:ascii="仿宋" w:eastAsia="仿宋" w:hAnsi="仿宋" w:cs="仿宋" w:hint="eastAsia"/>
            <w:lang w:eastAsia="zh-CN"/>
          </w:rPr>
          <w:t>(一)、合作伙伴选择与合作方式</w:t>
        </w:r>
        <w:r>
          <w:tab/>
        </w:r>
        <w:r>
          <w:fldChar w:fldCharType="begin"/>
        </w:r>
        <w:r>
          <w:instrText xml:space="preserve"> PAGEREF _Toc10685 \h </w:instrText>
        </w:r>
        <w:r>
          <w:fldChar w:fldCharType="separate"/>
        </w:r>
        <w:r>
          <w:t>78</w:t>
        </w:r>
        <w:r>
          <w:fldChar w:fldCharType="end"/>
        </w:r>
      </w:hyperlink>
    </w:p>
    <w:p>
      <w:pPr>
        <w:pStyle w:val="TOC2"/>
        <w:tabs>
          <w:tab w:val="right" w:leader="dot" w:pos="8306"/>
        </w:tabs>
      </w:pPr>
      <w:hyperlink w:anchor="_Toc12479" w:history="1">
        <w:r>
          <w:rPr>
            <w:rFonts w:ascii="仿宋" w:eastAsia="仿宋" w:hAnsi="仿宋" w:cs="仿宋" w:hint="eastAsia"/>
            <w:lang w:eastAsia="zh-CN"/>
          </w:rPr>
          <w:t>(二)、交流与合作平台搭建</w:t>
        </w:r>
        <w:r>
          <w:tab/>
        </w:r>
        <w:r>
          <w:fldChar w:fldCharType="begin"/>
        </w:r>
        <w:r>
          <w:instrText xml:space="preserve"> PAGEREF _Toc12479 \h </w:instrText>
        </w:r>
        <w:r>
          <w:fldChar w:fldCharType="separate"/>
        </w:r>
        <w:r>
          <w:t>79</w:t>
        </w:r>
        <w:r>
          <w:fldChar w:fldCharType="end"/>
        </w:r>
      </w:hyperlink>
    </w:p>
    <w:p>
      <w:pPr>
        <w:pStyle w:val="TOC1"/>
        <w:tabs>
          <w:tab w:val="right" w:leader="dot" w:pos="8306"/>
        </w:tabs>
      </w:pPr>
      <w:hyperlink w:anchor="_Toc29192" w:history="1">
        <w:r>
          <w:rPr>
            <w:rFonts w:ascii="仿宋" w:eastAsia="仿宋" w:hAnsi="仿宋" w:cs="仿宋" w:hint="eastAsia"/>
            <w:lang w:eastAsia="zh-CN"/>
          </w:rPr>
          <w:t>二十、创新驱动与持续发展</w:t>
        </w:r>
        <w:r>
          <w:tab/>
        </w:r>
        <w:r>
          <w:fldChar w:fldCharType="begin"/>
        </w:r>
        <w:r>
          <w:instrText xml:space="preserve"> PAGEREF _Toc29192 \h </w:instrText>
        </w:r>
        <w:r>
          <w:fldChar w:fldCharType="separate"/>
        </w:r>
        <w:r>
          <w:t>81</w:t>
        </w:r>
        <w:r>
          <w:fldChar w:fldCharType="end"/>
        </w:r>
      </w:hyperlink>
    </w:p>
    <w:p>
      <w:pPr>
        <w:pStyle w:val="TOC2"/>
        <w:tabs>
          <w:tab w:val="right" w:leader="dot" w:pos="8306"/>
        </w:tabs>
      </w:pPr>
      <w:hyperlink w:anchor="_Toc22765" w:history="1">
        <w:r>
          <w:rPr>
            <w:rFonts w:ascii="仿宋" w:eastAsia="仿宋" w:hAnsi="仿宋" w:cs="仿宋" w:hint="eastAsia"/>
            <w:lang w:eastAsia="zh-CN"/>
          </w:rPr>
          <w:t>(一)、创新驱动战略实施</w:t>
        </w:r>
        <w:r>
          <w:tab/>
        </w:r>
        <w:r>
          <w:fldChar w:fldCharType="begin"/>
        </w:r>
        <w:r>
          <w:instrText xml:space="preserve"> PAGEREF _Toc22765 \h </w:instrText>
        </w:r>
        <w:r>
          <w:fldChar w:fldCharType="separate"/>
        </w:r>
        <w:r>
          <w:t>81</w:t>
        </w:r>
        <w:r>
          <w:fldChar w:fldCharType="end"/>
        </w:r>
      </w:hyperlink>
    </w:p>
    <w:p>
      <w:pPr>
        <w:pStyle w:val="TOC2"/>
        <w:tabs>
          <w:tab w:val="right" w:leader="dot" w:pos="8306"/>
        </w:tabs>
      </w:pPr>
      <w:hyperlink w:anchor="_Toc23276" w:history="1">
        <w:r>
          <w:rPr>
            <w:rFonts w:ascii="仿宋" w:eastAsia="仿宋" w:hAnsi="仿宋" w:cs="仿宋" w:hint="eastAsia"/>
            <w:lang w:eastAsia="zh-CN"/>
          </w:rPr>
          <w:t>(二)、持续发展路径探索</w:t>
        </w:r>
        <w:r>
          <w:tab/>
        </w:r>
        <w:r>
          <w:fldChar w:fldCharType="begin"/>
        </w:r>
        <w:r>
          <w:instrText xml:space="preserve"> PAGEREF _Toc23276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8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492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医院连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158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7977"/>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5433"/>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院连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连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医院连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院连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医院连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医院连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院连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连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医院连锁项目的社会影响是全面而深远的。从提供就业机会和提升公共服务，到促进社会结构和劳动市场的多元化，再到推动社会责任和伦理标准的提高，项目对于提升社区的经济、文化和社会福祉有着重要作用。通过这些正面影响，医院连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7119"/>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为了融入当地社区，医院连锁项目需深入理解当地的文化特色和社会习俗。例如，项目在设计广告和市场推广活动时，应考虑使用当地语言和符合地方文化的表达方式。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医院连锁项目对当地经济结构的影响需谨慎考虑。项目可以通过聘用当地居民，特别是在管理和技术岗位上，来直接促进当地就业。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连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0983"/>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为了确保医院连锁项目的成功并最大限度地减轻潜在的社会风险，详细的风险分析和具体的应对策略至关重要。以下是针对项目可能面临的具体社会风险及相应对策的分析：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风险描述：医院连锁项目可能遭遇社区抵制，尤其如果社区成员认为项目会破坏他们的生活环境或忽略他们的意见。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风险描述：医院连锁项目的商业实践可能与当地的文化和价值观存在冲突，导致社会紧张和文化冲突。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风险描述：医院连锁项目可能会增加对公共资源和基础设施的需求，给当地带来额外压力，例如在水资源、能源供应和交通系统方面。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https://d.book118.com/798133131130006042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医院连锁项目构思建设方案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医院连锁项目构思建设方案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医院连锁项目构思建设方案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医院连锁项目构思建设方案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医院连锁项目构思建设方案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医院连锁项目构思建设方案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医院连锁项目构思建设方案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医院连锁项目构思建设方案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医院连锁项目构思建设方案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医院连锁项目构思建设方案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医院连锁项目构思建设方案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医院连锁项目构思建设方案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0176BA"/>
    <w:rsid w:val="580176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8133131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2024-02-17T05:56:00Z</dcterms:created>
  <dcterms:modified xsi:type="dcterms:W3CDTF">2024-02-17T05:56:31Z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B9C3A1DBBC3A40AB894399DDD2D85785_11</vt:lpwstr>
  </property>
  <property fmtid="{D5CDD505-2E9C-101B-9397-08002B2CF9AE}" pid="3" name="KSOProductBuildVer">
    <vt:lpwstr>2052-12.1.0.16250</vt:lpwstr>
  </property>
</Properties>
</file>