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微信生态项目建设总纲及方案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12" w:history="1">
        <w:r>
          <w:rPr>
            <w:rFonts w:ascii="仿宋" w:eastAsia="仿宋" w:hAnsi="仿宋" w:cs="仿宋" w:hint="eastAsia"/>
            <w:lang w:eastAsia="zh-CN"/>
          </w:rPr>
          <w:t>概论</w:t>
        </w:r>
        <w:r>
          <w:tab/>
        </w:r>
        <w:r>
          <w:fldChar w:fldCharType="begin"/>
        </w:r>
        <w:r>
          <w:instrText xml:space="preserve"> PAGEREF _Toc31612 \h </w:instrText>
        </w:r>
        <w:r>
          <w:fldChar w:fldCharType="separate"/>
        </w:r>
        <w:r>
          <w:t>3</w:t>
        </w:r>
        <w:r>
          <w:fldChar w:fldCharType="end"/>
        </w:r>
      </w:hyperlink>
    </w:p>
    <w:p>
      <w:pPr>
        <w:pStyle w:val="TOC1"/>
        <w:tabs>
          <w:tab w:val="right" w:leader="dot" w:pos="8306"/>
        </w:tabs>
      </w:pPr>
      <w:hyperlink w:anchor="_Toc16663" w:history="1">
        <w:r>
          <w:rPr>
            <w:rFonts w:ascii="仿宋" w:eastAsia="仿宋" w:hAnsi="仿宋" w:cs="仿宋" w:hint="eastAsia"/>
            <w:lang w:eastAsia="zh-CN"/>
          </w:rPr>
          <w:t>一、资源开发及综合利用分析</w:t>
        </w:r>
        <w:r>
          <w:tab/>
        </w:r>
        <w:r>
          <w:fldChar w:fldCharType="begin"/>
        </w:r>
        <w:r>
          <w:instrText xml:space="preserve"> PAGEREF _Toc16663 \h </w:instrText>
        </w:r>
        <w:r>
          <w:fldChar w:fldCharType="separate"/>
        </w:r>
        <w:r>
          <w:t>3</w:t>
        </w:r>
        <w:r>
          <w:fldChar w:fldCharType="end"/>
        </w:r>
      </w:hyperlink>
    </w:p>
    <w:p>
      <w:pPr>
        <w:pStyle w:val="TOC2"/>
        <w:tabs>
          <w:tab w:val="right" w:leader="dot" w:pos="8306"/>
        </w:tabs>
      </w:pPr>
      <w:hyperlink w:anchor="_Toc24847" w:history="1">
        <w:r>
          <w:rPr>
            <w:rFonts w:ascii="仿宋" w:eastAsia="仿宋" w:hAnsi="仿宋" w:cs="仿宋" w:hint="eastAsia"/>
            <w:lang w:eastAsia="zh-CN"/>
          </w:rPr>
          <w:t>(一)、资源开发方案</w:t>
        </w:r>
        <w:r>
          <w:tab/>
        </w:r>
        <w:r>
          <w:fldChar w:fldCharType="begin"/>
        </w:r>
        <w:r>
          <w:instrText xml:space="preserve"> PAGEREF _Toc24847 \h </w:instrText>
        </w:r>
        <w:r>
          <w:fldChar w:fldCharType="separate"/>
        </w:r>
        <w:r>
          <w:t>3</w:t>
        </w:r>
        <w:r>
          <w:fldChar w:fldCharType="end"/>
        </w:r>
      </w:hyperlink>
    </w:p>
    <w:p>
      <w:pPr>
        <w:pStyle w:val="TOC2"/>
        <w:tabs>
          <w:tab w:val="right" w:leader="dot" w:pos="8306"/>
        </w:tabs>
      </w:pPr>
      <w:hyperlink w:anchor="_Toc22846" w:history="1">
        <w:r>
          <w:rPr>
            <w:rFonts w:ascii="仿宋" w:eastAsia="仿宋" w:hAnsi="仿宋" w:cs="仿宋" w:hint="eastAsia"/>
            <w:lang w:eastAsia="zh-CN"/>
          </w:rPr>
          <w:t>(二)、资源利用方案</w:t>
        </w:r>
        <w:r>
          <w:tab/>
        </w:r>
        <w:r>
          <w:fldChar w:fldCharType="begin"/>
        </w:r>
        <w:r>
          <w:instrText xml:space="preserve"> PAGEREF _Toc22846 \h </w:instrText>
        </w:r>
        <w:r>
          <w:fldChar w:fldCharType="separate"/>
        </w:r>
        <w:r>
          <w:t>4</w:t>
        </w:r>
        <w:r>
          <w:fldChar w:fldCharType="end"/>
        </w:r>
      </w:hyperlink>
    </w:p>
    <w:p>
      <w:pPr>
        <w:pStyle w:val="TOC2"/>
        <w:tabs>
          <w:tab w:val="right" w:leader="dot" w:pos="8306"/>
        </w:tabs>
      </w:pPr>
      <w:hyperlink w:anchor="_Toc10520" w:history="1">
        <w:r>
          <w:rPr>
            <w:rFonts w:ascii="仿宋" w:eastAsia="仿宋" w:hAnsi="仿宋" w:cs="仿宋" w:hint="eastAsia"/>
            <w:lang w:eastAsia="zh-CN"/>
          </w:rPr>
          <w:t>(三)、资源节约措施</w:t>
        </w:r>
        <w:r>
          <w:tab/>
        </w:r>
        <w:r>
          <w:fldChar w:fldCharType="begin"/>
        </w:r>
        <w:r>
          <w:instrText xml:space="preserve"> PAGEREF _Toc10520 \h </w:instrText>
        </w:r>
        <w:r>
          <w:fldChar w:fldCharType="separate"/>
        </w:r>
        <w:r>
          <w:t>5</w:t>
        </w:r>
        <w:r>
          <w:fldChar w:fldCharType="end"/>
        </w:r>
      </w:hyperlink>
    </w:p>
    <w:p>
      <w:pPr>
        <w:pStyle w:val="TOC1"/>
        <w:tabs>
          <w:tab w:val="right" w:leader="dot" w:pos="8306"/>
        </w:tabs>
      </w:pPr>
      <w:hyperlink w:anchor="_Toc3655" w:history="1">
        <w:r>
          <w:rPr>
            <w:rFonts w:ascii="仿宋" w:eastAsia="仿宋" w:hAnsi="仿宋" w:cs="仿宋" w:hint="eastAsia"/>
            <w:lang w:eastAsia="zh-CN"/>
          </w:rPr>
          <w:t>二、经济影响分析</w:t>
        </w:r>
        <w:r>
          <w:tab/>
        </w:r>
        <w:r>
          <w:fldChar w:fldCharType="begin"/>
        </w:r>
        <w:r>
          <w:instrText xml:space="preserve"> PAGEREF _Toc3655 \h </w:instrText>
        </w:r>
        <w:r>
          <w:fldChar w:fldCharType="separate"/>
        </w:r>
        <w:r>
          <w:t>6</w:t>
        </w:r>
        <w:r>
          <w:fldChar w:fldCharType="end"/>
        </w:r>
      </w:hyperlink>
    </w:p>
    <w:p>
      <w:pPr>
        <w:pStyle w:val="TOC2"/>
        <w:tabs>
          <w:tab w:val="right" w:leader="dot" w:pos="8306"/>
        </w:tabs>
      </w:pPr>
      <w:hyperlink w:anchor="_Toc9910" w:history="1">
        <w:r>
          <w:rPr>
            <w:rFonts w:ascii="仿宋" w:eastAsia="仿宋" w:hAnsi="仿宋" w:cs="仿宋" w:hint="eastAsia"/>
            <w:lang w:eastAsia="zh-CN"/>
          </w:rPr>
          <w:t>(一)、经济费用效益或费用效果分析</w:t>
        </w:r>
        <w:r>
          <w:tab/>
        </w:r>
        <w:r>
          <w:fldChar w:fldCharType="begin"/>
        </w:r>
        <w:r>
          <w:instrText xml:space="preserve"> PAGEREF _Toc9910 \h </w:instrText>
        </w:r>
        <w:r>
          <w:fldChar w:fldCharType="separate"/>
        </w:r>
        <w:r>
          <w:t>6</w:t>
        </w:r>
        <w:r>
          <w:fldChar w:fldCharType="end"/>
        </w:r>
      </w:hyperlink>
    </w:p>
    <w:p>
      <w:pPr>
        <w:pStyle w:val="TOC2"/>
        <w:tabs>
          <w:tab w:val="right" w:leader="dot" w:pos="8306"/>
        </w:tabs>
      </w:pPr>
      <w:hyperlink w:anchor="_Toc29412" w:history="1">
        <w:r>
          <w:rPr>
            <w:rFonts w:ascii="仿宋" w:eastAsia="仿宋" w:hAnsi="仿宋" w:cs="仿宋" w:hint="eastAsia"/>
            <w:lang w:eastAsia="zh-CN"/>
          </w:rPr>
          <w:t>(二)、行业影响分析</w:t>
        </w:r>
        <w:r>
          <w:tab/>
        </w:r>
        <w:r>
          <w:fldChar w:fldCharType="begin"/>
        </w:r>
        <w:r>
          <w:instrText xml:space="preserve"> PAGEREF _Toc29412 \h </w:instrText>
        </w:r>
        <w:r>
          <w:fldChar w:fldCharType="separate"/>
        </w:r>
        <w:r>
          <w:t>9</w:t>
        </w:r>
        <w:r>
          <w:fldChar w:fldCharType="end"/>
        </w:r>
      </w:hyperlink>
    </w:p>
    <w:p>
      <w:pPr>
        <w:pStyle w:val="TOC2"/>
        <w:tabs>
          <w:tab w:val="right" w:leader="dot" w:pos="8306"/>
        </w:tabs>
      </w:pPr>
      <w:hyperlink w:anchor="_Toc17820" w:history="1">
        <w:r>
          <w:rPr>
            <w:rFonts w:ascii="仿宋" w:eastAsia="仿宋" w:hAnsi="仿宋" w:cs="仿宋" w:hint="eastAsia"/>
            <w:lang w:eastAsia="zh-CN"/>
          </w:rPr>
          <w:t>(三)、区域经济影响分析</w:t>
        </w:r>
        <w:r>
          <w:tab/>
        </w:r>
        <w:r>
          <w:fldChar w:fldCharType="begin"/>
        </w:r>
        <w:r>
          <w:instrText xml:space="preserve"> PAGEREF _Toc17820 \h </w:instrText>
        </w:r>
        <w:r>
          <w:fldChar w:fldCharType="separate"/>
        </w:r>
        <w:r>
          <w:t>10</w:t>
        </w:r>
        <w:r>
          <w:fldChar w:fldCharType="end"/>
        </w:r>
      </w:hyperlink>
    </w:p>
    <w:p>
      <w:pPr>
        <w:pStyle w:val="TOC2"/>
        <w:tabs>
          <w:tab w:val="right" w:leader="dot" w:pos="8306"/>
        </w:tabs>
      </w:pPr>
      <w:hyperlink w:anchor="_Toc157" w:history="1">
        <w:r>
          <w:rPr>
            <w:rFonts w:ascii="仿宋" w:eastAsia="仿宋" w:hAnsi="仿宋" w:cs="仿宋" w:hint="eastAsia"/>
            <w:lang w:eastAsia="zh-CN"/>
          </w:rPr>
          <w:t>(四)、宏观经济影响分析</w:t>
        </w:r>
        <w:r>
          <w:tab/>
        </w:r>
        <w:r>
          <w:fldChar w:fldCharType="begin"/>
        </w:r>
        <w:r>
          <w:instrText xml:space="preserve"> PAGEREF _Toc157 \h </w:instrText>
        </w:r>
        <w:r>
          <w:fldChar w:fldCharType="separate"/>
        </w:r>
        <w:r>
          <w:t>11</w:t>
        </w:r>
        <w:r>
          <w:fldChar w:fldCharType="end"/>
        </w:r>
      </w:hyperlink>
    </w:p>
    <w:p>
      <w:pPr>
        <w:pStyle w:val="TOC1"/>
        <w:tabs>
          <w:tab w:val="right" w:leader="dot" w:pos="8306"/>
        </w:tabs>
      </w:pPr>
      <w:hyperlink w:anchor="_Toc27464" w:history="1">
        <w:r>
          <w:rPr>
            <w:rFonts w:ascii="仿宋" w:eastAsia="仿宋" w:hAnsi="仿宋" w:cs="仿宋" w:hint="eastAsia"/>
            <w:lang w:eastAsia="zh-CN"/>
          </w:rPr>
          <w:t>三、社会影响分析</w:t>
        </w:r>
        <w:r>
          <w:tab/>
        </w:r>
        <w:r>
          <w:fldChar w:fldCharType="begin"/>
        </w:r>
        <w:r>
          <w:instrText xml:space="preserve"> PAGEREF _Toc27464 \h </w:instrText>
        </w:r>
        <w:r>
          <w:fldChar w:fldCharType="separate"/>
        </w:r>
        <w:r>
          <w:t>13</w:t>
        </w:r>
        <w:r>
          <w:fldChar w:fldCharType="end"/>
        </w:r>
      </w:hyperlink>
    </w:p>
    <w:p>
      <w:pPr>
        <w:pStyle w:val="TOC2"/>
        <w:tabs>
          <w:tab w:val="right" w:leader="dot" w:pos="8306"/>
        </w:tabs>
      </w:pPr>
      <w:hyperlink w:anchor="_Toc30896" w:history="1">
        <w:r>
          <w:rPr>
            <w:rFonts w:ascii="仿宋" w:eastAsia="仿宋" w:hAnsi="仿宋" w:cs="仿宋" w:hint="eastAsia"/>
            <w:lang w:eastAsia="zh-CN"/>
          </w:rPr>
          <w:t>(一)、社会影响效果分析</w:t>
        </w:r>
        <w:r>
          <w:tab/>
        </w:r>
        <w:r>
          <w:fldChar w:fldCharType="begin"/>
        </w:r>
        <w:r>
          <w:instrText xml:space="preserve"> PAGEREF _Toc30896 \h </w:instrText>
        </w:r>
        <w:r>
          <w:fldChar w:fldCharType="separate"/>
        </w:r>
        <w:r>
          <w:t>13</w:t>
        </w:r>
        <w:r>
          <w:fldChar w:fldCharType="end"/>
        </w:r>
      </w:hyperlink>
    </w:p>
    <w:p>
      <w:pPr>
        <w:pStyle w:val="TOC2"/>
        <w:tabs>
          <w:tab w:val="right" w:leader="dot" w:pos="8306"/>
        </w:tabs>
      </w:pPr>
      <w:hyperlink w:anchor="_Toc18159" w:history="1">
        <w:r>
          <w:rPr>
            <w:rFonts w:ascii="仿宋" w:eastAsia="仿宋" w:hAnsi="仿宋" w:cs="仿宋" w:hint="eastAsia"/>
            <w:lang w:eastAsia="zh-CN"/>
          </w:rPr>
          <w:t>(二)、社会适应性分析</w:t>
        </w:r>
        <w:r>
          <w:tab/>
        </w:r>
        <w:r>
          <w:fldChar w:fldCharType="begin"/>
        </w:r>
        <w:r>
          <w:instrText xml:space="preserve"> PAGEREF _Toc18159 \h </w:instrText>
        </w:r>
        <w:r>
          <w:fldChar w:fldCharType="separate"/>
        </w:r>
        <w:r>
          <w:t>15</w:t>
        </w:r>
        <w:r>
          <w:fldChar w:fldCharType="end"/>
        </w:r>
      </w:hyperlink>
    </w:p>
    <w:p>
      <w:pPr>
        <w:pStyle w:val="TOC2"/>
        <w:tabs>
          <w:tab w:val="right" w:leader="dot" w:pos="8306"/>
        </w:tabs>
      </w:pPr>
      <w:hyperlink w:anchor="_Toc7354" w:history="1">
        <w:r>
          <w:rPr>
            <w:rFonts w:ascii="仿宋" w:eastAsia="仿宋" w:hAnsi="仿宋" w:cs="仿宋" w:hint="eastAsia"/>
            <w:lang w:eastAsia="zh-CN"/>
          </w:rPr>
          <w:t>(三)、社会风险及对策分析</w:t>
        </w:r>
        <w:r>
          <w:tab/>
        </w:r>
        <w:r>
          <w:fldChar w:fldCharType="begin"/>
        </w:r>
        <w:r>
          <w:instrText xml:space="preserve"> PAGEREF _Toc7354 \h </w:instrText>
        </w:r>
        <w:r>
          <w:fldChar w:fldCharType="separate"/>
        </w:r>
        <w:r>
          <w:t>17</w:t>
        </w:r>
        <w:r>
          <w:fldChar w:fldCharType="end"/>
        </w:r>
      </w:hyperlink>
    </w:p>
    <w:p>
      <w:pPr>
        <w:pStyle w:val="TOC1"/>
        <w:tabs>
          <w:tab w:val="right" w:leader="dot" w:pos="8306"/>
        </w:tabs>
      </w:pPr>
      <w:hyperlink w:anchor="_Toc11765" w:history="1">
        <w:r>
          <w:rPr>
            <w:rFonts w:ascii="仿宋" w:eastAsia="仿宋" w:hAnsi="仿宋" w:cs="仿宋" w:hint="eastAsia"/>
            <w:lang w:eastAsia="zh-CN"/>
          </w:rPr>
          <w:t>四、项目选址研究</w:t>
        </w:r>
        <w:r>
          <w:tab/>
        </w:r>
        <w:r>
          <w:fldChar w:fldCharType="begin"/>
        </w:r>
        <w:r>
          <w:instrText xml:space="preserve"> PAGEREF _Toc11765 \h </w:instrText>
        </w:r>
        <w:r>
          <w:fldChar w:fldCharType="separate"/>
        </w:r>
        <w:r>
          <w:t>20</w:t>
        </w:r>
        <w:r>
          <w:fldChar w:fldCharType="end"/>
        </w:r>
      </w:hyperlink>
    </w:p>
    <w:p>
      <w:pPr>
        <w:pStyle w:val="TOC2"/>
        <w:tabs>
          <w:tab w:val="right" w:leader="dot" w:pos="8306"/>
        </w:tabs>
      </w:pPr>
      <w:hyperlink w:anchor="_Toc1509" w:history="1">
        <w:r>
          <w:rPr>
            <w:rFonts w:ascii="仿宋" w:eastAsia="仿宋" w:hAnsi="仿宋" w:cs="仿宋" w:hint="eastAsia"/>
            <w:lang w:eastAsia="zh-CN"/>
          </w:rPr>
          <w:t>(一)、项目选址原则</w:t>
        </w:r>
        <w:r>
          <w:tab/>
        </w:r>
        <w:r>
          <w:fldChar w:fldCharType="begin"/>
        </w:r>
        <w:r>
          <w:instrText xml:space="preserve"> PAGEREF _Toc1509 \h </w:instrText>
        </w:r>
        <w:r>
          <w:fldChar w:fldCharType="separate"/>
        </w:r>
        <w:r>
          <w:t>20</w:t>
        </w:r>
        <w:r>
          <w:fldChar w:fldCharType="end"/>
        </w:r>
      </w:hyperlink>
    </w:p>
    <w:p>
      <w:pPr>
        <w:pStyle w:val="TOC2"/>
        <w:tabs>
          <w:tab w:val="right" w:leader="dot" w:pos="8306"/>
        </w:tabs>
      </w:pPr>
      <w:hyperlink w:anchor="_Toc20704" w:history="1">
        <w:r>
          <w:rPr>
            <w:rFonts w:ascii="仿宋" w:eastAsia="仿宋" w:hAnsi="仿宋" w:cs="仿宋" w:hint="eastAsia"/>
            <w:lang w:eastAsia="zh-CN"/>
          </w:rPr>
          <w:t>(二)、项目选址</w:t>
        </w:r>
        <w:r>
          <w:tab/>
        </w:r>
        <w:r>
          <w:fldChar w:fldCharType="begin"/>
        </w:r>
        <w:r>
          <w:instrText xml:space="preserve"> PAGEREF _Toc20704 \h </w:instrText>
        </w:r>
        <w:r>
          <w:fldChar w:fldCharType="separate"/>
        </w:r>
        <w:r>
          <w:t>23</w:t>
        </w:r>
        <w:r>
          <w:fldChar w:fldCharType="end"/>
        </w:r>
      </w:hyperlink>
    </w:p>
    <w:p>
      <w:pPr>
        <w:pStyle w:val="TOC2"/>
        <w:tabs>
          <w:tab w:val="right" w:leader="dot" w:pos="8306"/>
        </w:tabs>
      </w:pPr>
      <w:hyperlink w:anchor="_Toc22141" w:history="1">
        <w:r>
          <w:rPr>
            <w:rFonts w:ascii="仿宋" w:eastAsia="仿宋" w:hAnsi="仿宋" w:cs="仿宋" w:hint="eastAsia"/>
            <w:lang w:eastAsia="zh-CN"/>
          </w:rPr>
          <w:t>(三)、建设条件分析</w:t>
        </w:r>
        <w:r>
          <w:tab/>
        </w:r>
        <w:r>
          <w:fldChar w:fldCharType="begin"/>
        </w:r>
        <w:r>
          <w:instrText xml:space="preserve"> PAGEREF _Toc22141 \h </w:instrText>
        </w:r>
        <w:r>
          <w:fldChar w:fldCharType="separate"/>
        </w:r>
        <w:r>
          <w:t>25</w:t>
        </w:r>
        <w:r>
          <w:fldChar w:fldCharType="end"/>
        </w:r>
      </w:hyperlink>
    </w:p>
    <w:p>
      <w:pPr>
        <w:pStyle w:val="TOC2"/>
        <w:tabs>
          <w:tab w:val="right" w:leader="dot" w:pos="8306"/>
        </w:tabs>
      </w:pPr>
      <w:hyperlink w:anchor="_Toc13609" w:history="1">
        <w:r>
          <w:rPr>
            <w:rFonts w:ascii="仿宋" w:eastAsia="仿宋" w:hAnsi="仿宋" w:cs="仿宋" w:hint="eastAsia"/>
            <w:lang w:eastAsia="zh-CN"/>
          </w:rPr>
          <w:t>(四)、用地控制指标</w:t>
        </w:r>
        <w:r>
          <w:tab/>
        </w:r>
        <w:r>
          <w:fldChar w:fldCharType="begin"/>
        </w:r>
        <w:r>
          <w:instrText xml:space="preserve"> PAGEREF _Toc13609 \h </w:instrText>
        </w:r>
        <w:r>
          <w:fldChar w:fldCharType="separate"/>
        </w:r>
        <w:r>
          <w:t>27</w:t>
        </w:r>
        <w:r>
          <w:fldChar w:fldCharType="end"/>
        </w:r>
      </w:hyperlink>
    </w:p>
    <w:p>
      <w:pPr>
        <w:pStyle w:val="TOC2"/>
        <w:tabs>
          <w:tab w:val="right" w:leader="dot" w:pos="8306"/>
        </w:tabs>
      </w:pPr>
      <w:hyperlink w:anchor="_Toc8460" w:history="1">
        <w:r>
          <w:rPr>
            <w:rFonts w:ascii="仿宋" w:eastAsia="仿宋" w:hAnsi="仿宋" w:cs="仿宋" w:hint="eastAsia"/>
            <w:lang w:eastAsia="zh-CN"/>
          </w:rPr>
          <w:t>(五)、地总体要求</w:t>
        </w:r>
        <w:r>
          <w:tab/>
        </w:r>
        <w:r>
          <w:fldChar w:fldCharType="begin"/>
        </w:r>
        <w:r>
          <w:instrText xml:space="preserve"> PAGEREF _Toc8460 \h </w:instrText>
        </w:r>
        <w:r>
          <w:fldChar w:fldCharType="separate"/>
        </w:r>
        <w:r>
          <w:t>28</w:t>
        </w:r>
        <w:r>
          <w:fldChar w:fldCharType="end"/>
        </w:r>
      </w:hyperlink>
    </w:p>
    <w:p>
      <w:pPr>
        <w:pStyle w:val="TOC2"/>
        <w:tabs>
          <w:tab w:val="right" w:leader="dot" w:pos="8306"/>
        </w:tabs>
      </w:pPr>
      <w:hyperlink w:anchor="_Toc605" w:history="1">
        <w:r>
          <w:rPr>
            <w:rFonts w:ascii="仿宋" w:eastAsia="仿宋" w:hAnsi="仿宋" w:cs="仿宋" w:hint="eastAsia"/>
            <w:lang w:eastAsia="zh-CN"/>
          </w:rPr>
          <w:t>(六)、节约用地措施</w:t>
        </w:r>
        <w:r>
          <w:tab/>
        </w:r>
        <w:r>
          <w:fldChar w:fldCharType="begin"/>
        </w:r>
        <w:r>
          <w:instrText xml:space="preserve"> PAGEREF _Toc605 \h </w:instrText>
        </w:r>
        <w:r>
          <w:fldChar w:fldCharType="separate"/>
        </w:r>
        <w:r>
          <w:t>29</w:t>
        </w:r>
        <w:r>
          <w:fldChar w:fldCharType="end"/>
        </w:r>
      </w:hyperlink>
    </w:p>
    <w:p>
      <w:pPr>
        <w:pStyle w:val="TOC2"/>
        <w:tabs>
          <w:tab w:val="right" w:leader="dot" w:pos="8306"/>
        </w:tabs>
      </w:pPr>
      <w:hyperlink w:anchor="_Toc31086" w:history="1">
        <w:r>
          <w:rPr>
            <w:rFonts w:ascii="仿宋" w:eastAsia="仿宋" w:hAnsi="仿宋" w:cs="仿宋" w:hint="eastAsia"/>
            <w:lang w:eastAsia="zh-CN"/>
          </w:rPr>
          <w:t>(七)、选址综合评价</w:t>
        </w:r>
        <w:r>
          <w:tab/>
        </w:r>
        <w:r>
          <w:fldChar w:fldCharType="begin"/>
        </w:r>
        <w:r>
          <w:instrText xml:space="preserve"> PAGEREF _Toc31086 \h </w:instrText>
        </w:r>
        <w:r>
          <w:fldChar w:fldCharType="separate"/>
        </w:r>
        <w:r>
          <w:t>31</w:t>
        </w:r>
        <w:r>
          <w:fldChar w:fldCharType="end"/>
        </w:r>
      </w:hyperlink>
    </w:p>
    <w:p>
      <w:pPr>
        <w:pStyle w:val="TOC1"/>
        <w:tabs>
          <w:tab w:val="right" w:leader="dot" w:pos="8306"/>
        </w:tabs>
      </w:pPr>
      <w:hyperlink w:anchor="_Toc25953" w:history="1">
        <w:r>
          <w:rPr>
            <w:rFonts w:ascii="仿宋" w:eastAsia="仿宋" w:hAnsi="仿宋" w:cs="仿宋" w:hint="eastAsia"/>
            <w:lang w:eastAsia="zh-CN"/>
          </w:rPr>
          <w:t>五、微信生态项目概论</w:t>
        </w:r>
        <w:r>
          <w:tab/>
        </w:r>
        <w:r>
          <w:fldChar w:fldCharType="begin"/>
        </w:r>
        <w:r>
          <w:instrText xml:space="preserve"> PAGEREF _Toc25953 \h </w:instrText>
        </w:r>
        <w:r>
          <w:fldChar w:fldCharType="separate"/>
        </w:r>
        <w:r>
          <w:t>32</w:t>
        </w:r>
        <w:r>
          <w:fldChar w:fldCharType="end"/>
        </w:r>
      </w:hyperlink>
    </w:p>
    <w:p>
      <w:pPr>
        <w:pStyle w:val="TOC2"/>
        <w:tabs>
          <w:tab w:val="right" w:leader="dot" w:pos="8306"/>
        </w:tabs>
      </w:pPr>
      <w:hyperlink w:anchor="_Toc1921" w:history="1">
        <w:r>
          <w:rPr>
            <w:rFonts w:ascii="仿宋" w:eastAsia="仿宋" w:hAnsi="仿宋" w:cs="仿宋" w:hint="eastAsia"/>
            <w:lang w:eastAsia="zh-CN"/>
          </w:rPr>
          <w:t>(一)、项目申报单位概况</w:t>
        </w:r>
        <w:r>
          <w:tab/>
        </w:r>
        <w:r>
          <w:fldChar w:fldCharType="begin"/>
        </w:r>
        <w:r>
          <w:instrText xml:space="preserve"> PAGEREF _Toc1921 \h </w:instrText>
        </w:r>
        <w:r>
          <w:fldChar w:fldCharType="separate"/>
        </w:r>
        <w:r>
          <w:t>32</w:t>
        </w:r>
        <w:r>
          <w:fldChar w:fldCharType="end"/>
        </w:r>
      </w:hyperlink>
    </w:p>
    <w:p>
      <w:pPr>
        <w:pStyle w:val="TOC2"/>
        <w:tabs>
          <w:tab w:val="right" w:leader="dot" w:pos="8306"/>
        </w:tabs>
      </w:pPr>
      <w:hyperlink w:anchor="_Toc8933" w:history="1">
        <w:r>
          <w:rPr>
            <w:rFonts w:ascii="仿宋" w:eastAsia="仿宋" w:hAnsi="仿宋" w:cs="仿宋" w:hint="eastAsia"/>
            <w:lang w:eastAsia="zh-CN"/>
          </w:rPr>
          <w:t>(二)、项目概况</w:t>
        </w:r>
        <w:r>
          <w:tab/>
        </w:r>
        <w:r>
          <w:fldChar w:fldCharType="begin"/>
        </w:r>
        <w:r>
          <w:instrText xml:space="preserve"> PAGEREF _Toc8933 \h </w:instrText>
        </w:r>
        <w:r>
          <w:fldChar w:fldCharType="separate"/>
        </w:r>
        <w:r>
          <w:t>33</w:t>
        </w:r>
        <w:r>
          <w:fldChar w:fldCharType="end"/>
        </w:r>
      </w:hyperlink>
    </w:p>
    <w:p>
      <w:pPr>
        <w:pStyle w:val="TOC1"/>
        <w:tabs>
          <w:tab w:val="right" w:leader="dot" w:pos="8306"/>
        </w:tabs>
      </w:pPr>
      <w:hyperlink w:anchor="_Toc28765" w:history="1">
        <w:r>
          <w:rPr>
            <w:rFonts w:ascii="仿宋" w:eastAsia="仿宋" w:hAnsi="仿宋" w:cs="仿宋" w:hint="eastAsia"/>
            <w:lang w:eastAsia="zh-CN"/>
          </w:rPr>
          <w:t>六、背景、必要性分析</w:t>
        </w:r>
        <w:r>
          <w:tab/>
        </w:r>
        <w:r>
          <w:fldChar w:fldCharType="begin"/>
        </w:r>
        <w:r>
          <w:instrText xml:space="preserve"> PAGEREF _Toc28765 \h </w:instrText>
        </w:r>
        <w:r>
          <w:fldChar w:fldCharType="separate"/>
        </w:r>
        <w:r>
          <w:t>36</w:t>
        </w:r>
        <w:r>
          <w:fldChar w:fldCharType="end"/>
        </w:r>
      </w:hyperlink>
    </w:p>
    <w:p>
      <w:pPr>
        <w:pStyle w:val="TOC2"/>
        <w:tabs>
          <w:tab w:val="right" w:leader="dot" w:pos="8306"/>
        </w:tabs>
      </w:pPr>
      <w:hyperlink w:anchor="_Toc31294" w:history="1">
        <w:r>
          <w:rPr>
            <w:rFonts w:ascii="仿宋" w:eastAsia="仿宋" w:hAnsi="仿宋" w:cs="仿宋" w:hint="eastAsia"/>
            <w:lang w:eastAsia="zh-CN"/>
          </w:rPr>
          <w:t>(一)、项目建设背景</w:t>
        </w:r>
        <w:r>
          <w:tab/>
        </w:r>
        <w:r>
          <w:fldChar w:fldCharType="begin"/>
        </w:r>
        <w:r>
          <w:instrText xml:space="preserve"> PAGEREF _Toc31294 \h </w:instrText>
        </w:r>
        <w:r>
          <w:fldChar w:fldCharType="separate"/>
        </w:r>
        <w:r>
          <w:t>36</w:t>
        </w:r>
        <w:r>
          <w:fldChar w:fldCharType="end"/>
        </w:r>
      </w:hyperlink>
    </w:p>
    <w:p>
      <w:pPr>
        <w:pStyle w:val="TOC2"/>
        <w:tabs>
          <w:tab w:val="right" w:leader="dot" w:pos="8306"/>
        </w:tabs>
      </w:pPr>
      <w:hyperlink w:anchor="_Toc21042" w:history="1">
        <w:r>
          <w:rPr>
            <w:rFonts w:ascii="仿宋" w:eastAsia="仿宋" w:hAnsi="仿宋" w:cs="仿宋" w:hint="eastAsia"/>
            <w:lang w:eastAsia="zh-CN"/>
          </w:rPr>
          <w:t>(二)、必要性分析</w:t>
        </w:r>
        <w:r>
          <w:tab/>
        </w:r>
        <w:r>
          <w:fldChar w:fldCharType="begin"/>
        </w:r>
        <w:r>
          <w:instrText xml:space="preserve"> PAGEREF _Toc21042 \h </w:instrText>
        </w:r>
        <w:r>
          <w:fldChar w:fldCharType="separate"/>
        </w:r>
        <w:r>
          <w:t>37</w:t>
        </w:r>
        <w:r>
          <w:fldChar w:fldCharType="end"/>
        </w:r>
      </w:hyperlink>
    </w:p>
    <w:p>
      <w:pPr>
        <w:pStyle w:val="TOC2"/>
        <w:tabs>
          <w:tab w:val="right" w:leader="dot" w:pos="8306"/>
        </w:tabs>
      </w:pPr>
      <w:hyperlink w:anchor="_Toc17471" w:history="1">
        <w:r>
          <w:rPr>
            <w:rFonts w:ascii="仿宋" w:eastAsia="仿宋" w:hAnsi="仿宋" w:cs="仿宋" w:hint="eastAsia"/>
            <w:lang w:eastAsia="zh-CN"/>
          </w:rPr>
          <w:t>(三)、项目建设有利条件</w:t>
        </w:r>
        <w:r>
          <w:tab/>
        </w:r>
        <w:r>
          <w:fldChar w:fldCharType="begin"/>
        </w:r>
        <w:r>
          <w:instrText xml:space="preserve"> PAGEREF _Toc17471 \h </w:instrText>
        </w:r>
        <w:r>
          <w:fldChar w:fldCharType="separate"/>
        </w:r>
        <w:r>
          <w:t>38</w:t>
        </w:r>
        <w:r>
          <w:fldChar w:fldCharType="end"/>
        </w:r>
      </w:hyperlink>
    </w:p>
    <w:p>
      <w:pPr>
        <w:pStyle w:val="TOC1"/>
        <w:tabs>
          <w:tab w:val="right" w:leader="dot" w:pos="8306"/>
        </w:tabs>
      </w:pPr>
      <w:hyperlink w:anchor="_Toc12358" w:history="1">
        <w:r>
          <w:rPr>
            <w:rFonts w:ascii="仿宋" w:eastAsia="仿宋" w:hAnsi="仿宋" w:cs="仿宋" w:hint="eastAsia"/>
            <w:lang w:eastAsia="zh-CN"/>
          </w:rPr>
          <w:t>七、项目变更管理</w:t>
        </w:r>
        <w:r>
          <w:tab/>
        </w:r>
        <w:r>
          <w:fldChar w:fldCharType="begin"/>
        </w:r>
        <w:r>
          <w:instrText xml:space="preserve"> PAGEREF _Toc12358 \h </w:instrText>
        </w:r>
        <w:r>
          <w:fldChar w:fldCharType="separate"/>
        </w:r>
        <w:r>
          <w:t>40</w:t>
        </w:r>
        <w:r>
          <w:fldChar w:fldCharType="end"/>
        </w:r>
      </w:hyperlink>
    </w:p>
    <w:p>
      <w:pPr>
        <w:pStyle w:val="TOC2"/>
        <w:tabs>
          <w:tab w:val="right" w:leader="dot" w:pos="8306"/>
        </w:tabs>
      </w:pPr>
      <w:hyperlink w:anchor="_Toc21975" w:history="1">
        <w:r>
          <w:rPr>
            <w:rFonts w:ascii="仿宋" w:eastAsia="仿宋" w:hAnsi="仿宋" w:cs="仿宋" w:hint="eastAsia"/>
            <w:lang w:eastAsia="zh-CN"/>
          </w:rPr>
          <w:t>(一)、变更控制流程</w:t>
        </w:r>
        <w:r>
          <w:tab/>
        </w:r>
        <w:r>
          <w:fldChar w:fldCharType="begin"/>
        </w:r>
        <w:r>
          <w:instrText xml:space="preserve"> PAGEREF _Toc21975 \h </w:instrText>
        </w:r>
        <w:r>
          <w:fldChar w:fldCharType="separate"/>
        </w:r>
        <w:r>
          <w:t>40</w:t>
        </w:r>
        <w:r>
          <w:fldChar w:fldCharType="end"/>
        </w:r>
      </w:hyperlink>
    </w:p>
    <w:p>
      <w:pPr>
        <w:pStyle w:val="TOC2"/>
        <w:tabs>
          <w:tab w:val="right" w:leader="dot" w:pos="8306"/>
        </w:tabs>
      </w:pPr>
      <w:hyperlink w:anchor="_Toc22436" w:history="1">
        <w:r>
          <w:rPr>
            <w:rFonts w:ascii="仿宋" w:eastAsia="仿宋" w:hAnsi="仿宋" w:cs="仿宋" w:hint="eastAsia"/>
            <w:lang w:eastAsia="zh-CN"/>
          </w:rPr>
          <w:t>(二)、影响评估与处理</w:t>
        </w:r>
        <w:r>
          <w:tab/>
        </w:r>
        <w:r>
          <w:fldChar w:fldCharType="begin"/>
        </w:r>
        <w:r>
          <w:instrText xml:space="preserve"> PAGEREF _Toc22436 \h </w:instrText>
        </w:r>
        <w:r>
          <w:fldChar w:fldCharType="separate"/>
        </w:r>
        <w:r>
          <w:t>40</w:t>
        </w:r>
        <w:r>
          <w:fldChar w:fldCharType="end"/>
        </w:r>
      </w:hyperlink>
    </w:p>
    <w:p>
      <w:pPr>
        <w:pStyle w:val="TOC2"/>
        <w:tabs>
          <w:tab w:val="right" w:leader="dot" w:pos="8306"/>
        </w:tabs>
      </w:pPr>
      <w:hyperlink w:anchor="_Toc11373" w:history="1">
        <w:r>
          <w:rPr>
            <w:rFonts w:ascii="仿宋" w:eastAsia="仿宋" w:hAnsi="仿宋" w:cs="仿宋" w:hint="eastAsia"/>
            <w:lang w:eastAsia="zh-CN"/>
          </w:rPr>
          <w:t>(三)、变更记录与追踪</w:t>
        </w:r>
        <w:r>
          <w:tab/>
        </w:r>
        <w:r>
          <w:fldChar w:fldCharType="begin"/>
        </w:r>
        <w:r>
          <w:instrText xml:space="preserve"> PAGEREF _Toc11373 \h </w:instrText>
        </w:r>
        <w:r>
          <w:fldChar w:fldCharType="separate"/>
        </w:r>
        <w:r>
          <w:t>42</w:t>
        </w:r>
        <w:r>
          <w:fldChar w:fldCharType="end"/>
        </w:r>
      </w:hyperlink>
    </w:p>
    <w:p>
      <w:pPr>
        <w:pStyle w:val="TOC2"/>
        <w:tabs>
          <w:tab w:val="right" w:leader="dot" w:pos="8306"/>
        </w:tabs>
      </w:pPr>
      <w:hyperlink w:anchor="_Toc19064" w:history="1">
        <w:r>
          <w:rPr>
            <w:rFonts w:ascii="仿宋" w:eastAsia="仿宋" w:hAnsi="仿宋" w:cs="仿宋" w:hint="eastAsia"/>
            <w:lang w:eastAsia="zh-CN"/>
          </w:rPr>
          <w:t>(四)、变更管理策略</w:t>
        </w:r>
        <w:r>
          <w:tab/>
        </w:r>
        <w:r>
          <w:fldChar w:fldCharType="begin"/>
        </w:r>
        <w:r>
          <w:instrText xml:space="preserve"> PAGEREF _Toc19064 \h </w:instrText>
        </w:r>
        <w:r>
          <w:fldChar w:fldCharType="separate"/>
        </w:r>
        <w:r>
          <w:t>44</w:t>
        </w:r>
        <w:r>
          <w:fldChar w:fldCharType="end"/>
        </w:r>
      </w:hyperlink>
    </w:p>
    <w:p>
      <w:pPr>
        <w:pStyle w:val="TOC1"/>
        <w:tabs>
          <w:tab w:val="right" w:leader="dot" w:pos="8306"/>
        </w:tabs>
      </w:pPr>
      <w:hyperlink w:anchor="_Toc23124" w:history="1">
        <w:r>
          <w:rPr>
            <w:rFonts w:ascii="仿宋" w:eastAsia="仿宋" w:hAnsi="仿宋" w:cs="仿宋" w:hint="eastAsia"/>
            <w:lang w:eastAsia="zh-CN"/>
          </w:rPr>
          <w:t>八、项目进度计划</w:t>
        </w:r>
        <w:r>
          <w:tab/>
        </w:r>
        <w:r>
          <w:fldChar w:fldCharType="begin"/>
        </w:r>
        <w:r>
          <w:instrText xml:space="preserve"> PAGEREF _Toc23124 \h </w:instrText>
        </w:r>
        <w:r>
          <w:fldChar w:fldCharType="separate"/>
        </w:r>
        <w:r>
          <w:t>45</w:t>
        </w:r>
        <w:r>
          <w:fldChar w:fldCharType="end"/>
        </w:r>
      </w:hyperlink>
    </w:p>
    <w:p>
      <w:pPr>
        <w:pStyle w:val="TOC2"/>
        <w:tabs>
          <w:tab w:val="right" w:leader="dot" w:pos="8306"/>
        </w:tabs>
      </w:pPr>
      <w:hyperlink w:anchor="_Toc28471" w:history="1">
        <w:r>
          <w:rPr>
            <w:rFonts w:ascii="仿宋" w:eastAsia="仿宋" w:hAnsi="仿宋" w:cs="仿宋" w:hint="eastAsia"/>
            <w:lang w:eastAsia="zh-CN"/>
          </w:rPr>
          <w:t>(一)、建设周期</w:t>
        </w:r>
        <w:r>
          <w:tab/>
        </w:r>
        <w:r>
          <w:fldChar w:fldCharType="begin"/>
        </w:r>
        <w:r>
          <w:instrText xml:space="preserve"> PAGEREF _Toc28471 \h </w:instrText>
        </w:r>
        <w:r>
          <w:fldChar w:fldCharType="separate"/>
        </w:r>
        <w:r>
          <w:t>45</w:t>
        </w:r>
        <w:r>
          <w:fldChar w:fldCharType="end"/>
        </w:r>
      </w:hyperlink>
    </w:p>
    <w:p>
      <w:pPr>
        <w:pStyle w:val="TOC2"/>
        <w:tabs>
          <w:tab w:val="right" w:leader="dot" w:pos="8306"/>
        </w:tabs>
      </w:pPr>
      <w:hyperlink w:anchor="_Toc7132" w:history="1">
        <w:r>
          <w:rPr>
            <w:rFonts w:ascii="仿宋" w:eastAsia="仿宋" w:hAnsi="仿宋" w:cs="仿宋" w:hint="eastAsia"/>
            <w:lang w:eastAsia="zh-CN"/>
          </w:rPr>
          <w:t>(二)、建设进度</w:t>
        </w:r>
        <w:r>
          <w:tab/>
        </w:r>
        <w:r>
          <w:fldChar w:fldCharType="begin"/>
        </w:r>
        <w:r>
          <w:instrText xml:space="preserve"> PAGEREF _Toc7132 \h </w:instrText>
        </w:r>
        <w:r>
          <w:fldChar w:fldCharType="separate"/>
        </w:r>
        <w:r>
          <w:t>46</w:t>
        </w:r>
        <w:r>
          <w:fldChar w:fldCharType="end"/>
        </w:r>
      </w:hyperlink>
    </w:p>
    <w:p>
      <w:pPr>
        <w:pStyle w:val="TOC2"/>
        <w:tabs>
          <w:tab w:val="right" w:leader="dot" w:pos="8306"/>
        </w:tabs>
      </w:pPr>
      <w:hyperlink w:anchor="_Toc27126" w:history="1">
        <w:r>
          <w:rPr>
            <w:rFonts w:ascii="仿宋" w:eastAsia="仿宋" w:hAnsi="仿宋" w:cs="仿宋" w:hint="eastAsia"/>
            <w:lang w:eastAsia="zh-CN"/>
          </w:rPr>
          <w:t>(三)、进度安排注意事项</w:t>
        </w:r>
        <w:r>
          <w:tab/>
        </w:r>
        <w:r>
          <w:fldChar w:fldCharType="begin"/>
        </w:r>
        <w:r>
          <w:instrText xml:space="preserve"> PAGEREF _Toc27126 \h </w:instrText>
        </w:r>
        <w:r>
          <w:fldChar w:fldCharType="separate"/>
        </w:r>
        <w:r>
          <w:t>47</w:t>
        </w:r>
        <w:r>
          <w:fldChar w:fldCharType="end"/>
        </w:r>
      </w:hyperlink>
    </w:p>
    <w:p>
      <w:pPr>
        <w:pStyle w:val="TOC2"/>
        <w:tabs>
          <w:tab w:val="right" w:leader="dot" w:pos="8306"/>
        </w:tabs>
      </w:pPr>
      <w:hyperlink w:anchor="_Toc441" w:history="1">
        <w:r>
          <w:rPr>
            <w:rFonts w:ascii="仿宋" w:eastAsia="仿宋" w:hAnsi="仿宋" w:cs="仿宋" w:hint="eastAsia"/>
            <w:lang w:eastAsia="zh-CN"/>
          </w:rPr>
          <w:t>(四)、人力资源配置</w:t>
        </w:r>
        <w:r>
          <w:tab/>
        </w:r>
        <w:r>
          <w:fldChar w:fldCharType="begin"/>
        </w:r>
        <w:r>
          <w:instrText xml:space="preserve"> PAGEREF _Toc441 \h </w:instrText>
        </w:r>
        <w:r>
          <w:fldChar w:fldCharType="separate"/>
        </w:r>
        <w:r>
          <w:t>48</w:t>
        </w:r>
        <w:r>
          <w:fldChar w:fldCharType="end"/>
        </w:r>
      </w:hyperlink>
    </w:p>
    <w:p>
      <w:pPr>
        <w:pStyle w:val="TOC2"/>
        <w:tabs>
          <w:tab w:val="right" w:leader="dot" w:pos="8306"/>
        </w:tabs>
      </w:pPr>
      <w:hyperlink w:anchor="_Toc31146" w:history="1">
        <w:r>
          <w:rPr>
            <w:rFonts w:ascii="仿宋" w:eastAsia="仿宋" w:hAnsi="仿宋" w:cs="仿宋" w:hint="eastAsia"/>
            <w:lang w:eastAsia="zh-CN"/>
          </w:rPr>
          <w:t>(五)、员工培训</w:t>
        </w:r>
        <w:r>
          <w:tab/>
        </w:r>
        <w:r>
          <w:fldChar w:fldCharType="begin"/>
        </w:r>
        <w:r>
          <w:instrText xml:space="preserve"> PAGEREF _Toc31146 \h </w:instrText>
        </w:r>
        <w:r>
          <w:fldChar w:fldCharType="separate"/>
        </w:r>
        <w:r>
          <w:t>50</w:t>
        </w:r>
        <w:r>
          <w:fldChar w:fldCharType="end"/>
        </w:r>
      </w:hyperlink>
    </w:p>
    <w:p>
      <w:pPr>
        <w:pStyle w:val="TOC2"/>
        <w:tabs>
          <w:tab w:val="right" w:leader="dot" w:pos="8306"/>
        </w:tabs>
      </w:pPr>
      <w:hyperlink w:anchor="_Toc17373" w:history="1">
        <w:r>
          <w:rPr>
            <w:rFonts w:ascii="仿宋" w:eastAsia="仿宋" w:hAnsi="仿宋" w:cs="仿宋" w:hint="eastAsia"/>
            <w:lang w:eastAsia="zh-CN"/>
          </w:rPr>
          <w:t>(六)、项目实施保障</w:t>
        </w:r>
        <w:r>
          <w:tab/>
        </w:r>
        <w:r>
          <w:fldChar w:fldCharType="begin"/>
        </w:r>
        <w:r>
          <w:instrText xml:space="preserve"> PAGEREF _Toc17373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14" w:history="1">
        <w:r>
          <w:rPr>
            <w:rFonts w:ascii="仿宋" w:eastAsia="仿宋" w:hAnsi="仿宋" w:cs="仿宋" w:hint="eastAsia"/>
            <w:lang w:eastAsia="zh-CN"/>
          </w:rPr>
          <w:t>(七)、安全规范管理</w:t>
        </w:r>
        <w:r>
          <w:tab/>
        </w:r>
        <w:r>
          <w:fldChar w:fldCharType="begin"/>
        </w:r>
        <w:r>
          <w:instrText xml:space="preserve"> PAGEREF _Toc16414 \h </w:instrText>
        </w:r>
        <w:r>
          <w:fldChar w:fldCharType="separate"/>
        </w:r>
        <w:r>
          <w:t>52</w:t>
        </w:r>
        <w:r>
          <w:fldChar w:fldCharType="end"/>
        </w:r>
      </w:hyperlink>
    </w:p>
    <w:p>
      <w:pPr>
        <w:pStyle w:val="TOC1"/>
        <w:tabs>
          <w:tab w:val="right" w:leader="dot" w:pos="8306"/>
        </w:tabs>
      </w:pPr>
      <w:hyperlink w:anchor="_Toc10239" w:history="1">
        <w:r>
          <w:rPr>
            <w:rFonts w:ascii="仿宋" w:eastAsia="仿宋" w:hAnsi="仿宋" w:cs="仿宋" w:hint="eastAsia"/>
            <w:lang w:eastAsia="zh-CN"/>
          </w:rPr>
          <w:t>九、资金管理与财务规划</w:t>
        </w:r>
        <w:r>
          <w:tab/>
        </w:r>
        <w:r>
          <w:fldChar w:fldCharType="begin"/>
        </w:r>
        <w:r>
          <w:instrText xml:space="preserve"> PAGEREF _Toc10239 \h </w:instrText>
        </w:r>
        <w:r>
          <w:fldChar w:fldCharType="separate"/>
        </w:r>
        <w:r>
          <w:t>53</w:t>
        </w:r>
        <w:r>
          <w:fldChar w:fldCharType="end"/>
        </w:r>
      </w:hyperlink>
    </w:p>
    <w:p>
      <w:pPr>
        <w:pStyle w:val="TOC2"/>
        <w:tabs>
          <w:tab w:val="right" w:leader="dot" w:pos="8306"/>
        </w:tabs>
      </w:pPr>
      <w:hyperlink w:anchor="_Toc21217" w:history="1">
        <w:r>
          <w:rPr>
            <w:rFonts w:ascii="仿宋" w:eastAsia="仿宋" w:hAnsi="仿宋" w:cs="仿宋" w:hint="eastAsia"/>
            <w:lang w:eastAsia="zh-CN"/>
          </w:rPr>
          <w:t>(一)、项目资金来源与筹措</w:t>
        </w:r>
        <w:r>
          <w:tab/>
        </w:r>
        <w:r>
          <w:fldChar w:fldCharType="begin"/>
        </w:r>
        <w:r>
          <w:instrText xml:space="preserve"> PAGEREF _Toc21217 \h </w:instrText>
        </w:r>
        <w:r>
          <w:fldChar w:fldCharType="separate"/>
        </w:r>
        <w:r>
          <w:t>53</w:t>
        </w:r>
        <w:r>
          <w:fldChar w:fldCharType="end"/>
        </w:r>
      </w:hyperlink>
    </w:p>
    <w:p>
      <w:pPr>
        <w:pStyle w:val="TOC2"/>
        <w:tabs>
          <w:tab w:val="right" w:leader="dot" w:pos="8306"/>
        </w:tabs>
      </w:pPr>
      <w:hyperlink w:anchor="_Toc345" w:history="1">
        <w:r>
          <w:rPr>
            <w:rFonts w:ascii="仿宋" w:eastAsia="仿宋" w:hAnsi="仿宋" w:cs="仿宋" w:hint="eastAsia"/>
            <w:lang w:eastAsia="zh-CN"/>
          </w:rPr>
          <w:t>(二)、资金使用与监管</w:t>
        </w:r>
        <w:r>
          <w:tab/>
        </w:r>
        <w:r>
          <w:fldChar w:fldCharType="begin"/>
        </w:r>
        <w:r>
          <w:instrText xml:space="preserve"> PAGEREF _Toc345 \h </w:instrText>
        </w:r>
        <w:r>
          <w:fldChar w:fldCharType="separate"/>
        </w:r>
        <w:r>
          <w:t>54</w:t>
        </w:r>
        <w:r>
          <w:fldChar w:fldCharType="end"/>
        </w:r>
      </w:hyperlink>
    </w:p>
    <w:p>
      <w:pPr>
        <w:pStyle w:val="TOC2"/>
        <w:tabs>
          <w:tab w:val="right" w:leader="dot" w:pos="8306"/>
        </w:tabs>
      </w:pPr>
      <w:hyperlink w:anchor="_Toc9352" w:history="1">
        <w:r>
          <w:rPr>
            <w:rFonts w:ascii="仿宋" w:eastAsia="仿宋" w:hAnsi="仿宋" w:cs="仿宋" w:hint="eastAsia"/>
            <w:lang w:eastAsia="zh-CN"/>
          </w:rPr>
          <w:t>(三)、财务规划与预测</w:t>
        </w:r>
        <w:r>
          <w:tab/>
        </w:r>
        <w:r>
          <w:fldChar w:fldCharType="begin"/>
        </w:r>
        <w:r>
          <w:instrText xml:space="preserve"> PAGEREF _Toc9352 \h </w:instrText>
        </w:r>
        <w:r>
          <w:fldChar w:fldCharType="separate"/>
        </w:r>
        <w:r>
          <w:t>56</w:t>
        </w:r>
        <w:r>
          <w:fldChar w:fldCharType="end"/>
        </w:r>
      </w:hyperlink>
    </w:p>
    <w:p>
      <w:pPr>
        <w:pStyle w:val="TOC1"/>
        <w:tabs>
          <w:tab w:val="right" w:leader="dot" w:pos="8306"/>
        </w:tabs>
      </w:pPr>
      <w:hyperlink w:anchor="_Toc15209" w:history="1">
        <w:r>
          <w:rPr>
            <w:rFonts w:ascii="仿宋" w:eastAsia="仿宋" w:hAnsi="仿宋" w:cs="仿宋" w:hint="eastAsia"/>
            <w:lang w:eastAsia="zh-CN"/>
          </w:rPr>
          <w:t>十、客户关系管理与市场拓展</w:t>
        </w:r>
        <w:r>
          <w:tab/>
        </w:r>
        <w:r>
          <w:fldChar w:fldCharType="begin"/>
        </w:r>
        <w:r>
          <w:instrText xml:space="preserve"> PAGEREF _Toc15209 \h </w:instrText>
        </w:r>
        <w:r>
          <w:fldChar w:fldCharType="separate"/>
        </w:r>
        <w:r>
          <w:t>57</w:t>
        </w:r>
        <w:r>
          <w:fldChar w:fldCharType="end"/>
        </w:r>
      </w:hyperlink>
    </w:p>
    <w:p>
      <w:pPr>
        <w:pStyle w:val="TOC2"/>
        <w:tabs>
          <w:tab w:val="right" w:leader="dot" w:pos="8306"/>
        </w:tabs>
      </w:pPr>
      <w:hyperlink w:anchor="_Toc4326" w:history="1">
        <w:r>
          <w:rPr>
            <w:rFonts w:ascii="仿宋" w:eastAsia="仿宋" w:hAnsi="仿宋" w:cs="仿宋" w:hint="eastAsia"/>
            <w:lang w:eastAsia="zh-CN"/>
          </w:rPr>
          <w:t>(一)、客户关系管理策略</w:t>
        </w:r>
        <w:r>
          <w:tab/>
        </w:r>
        <w:r>
          <w:fldChar w:fldCharType="begin"/>
        </w:r>
        <w:r>
          <w:instrText xml:space="preserve"> PAGEREF _Toc4326 \h </w:instrText>
        </w:r>
        <w:r>
          <w:fldChar w:fldCharType="separate"/>
        </w:r>
        <w:r>
          <w:t>57</w:t>
        </w:r>
        <w:r>
          <w:fldChar w:fldCharType="end"/>
        </w:r>
      </w:hyperlink>
    </w:p>
    <w:p>
      <w:pPr>
        <w:pStyle w:val="TOC2"/>
        <w:tabs>
          <w:tab w:val="right" w:leader="dot" w:pos="8306"/>
        </w:tabs>
      </w:pPr>
      <w:hyperlink w:anchor="_Toc12223" w:history="1">
        <w:r>
          <w:rPr>
            <w:rFonts w:ascii="仿宋" w:eastAsia="仿宋" w:hAnsi="仿宋" w:cs="仿宋" w:hint="eastAsia"/>
            <w:lang w:eastAsia="zh-CN"/>
          </w:rPr>
          <w:t>(二)、市场拓展方案</w:t>
        </w:r>
        <w:r>
          <w:tab/>
        </w:r>
        <w:r>
          <w:fldChar w:fldCharType="begin"/>
        </w:r>
        <w:r>
          <w:instrText xml:space="preserve"> PAGEREF _Toc12223 \h </w:instrText>
        </w:r>
        <w:r>
          <w:fldChar w:fldCharType="separate"/>
        </w:r>
        <w:r>
          <w:t>58</w:t>
        </w:r>
        <w:r>
          <w:fldChar w:fldCharType="end"/>
        </w:r>
      </w:hyperlink>
    </w:p>
    <w:p>
      <w:pPr>
        <w:pStyle w:val="TOC1"/>
        <w:tabs>
          <w:tab w:val="right" w:leader="dot" w:pos="8306"/>
        </w:tabs>
      </w:pPr>
      <w:hyperlink w:anchor="_Toc27697" w:history="1">
        <w:r>
          <w:rPr>
            <w:rFonts w:ascii="仿宋" w:eastAsia="仿宋" w:hAnsi="仿宋" w:cs="仿宋" w:hint="eastAsia"/>
            <w:lang w:eastAsia="zh-CN"/>
          </w:rPr>
          <w:t>十一、环境保护与绿色发展</w:t>
        </w:r>
        <w:r>
          <w:tab/>
        </w:r>
        <w:r>
          <w:fldChar w:fldCharType="begin"/>
        </w:r>
        <w:r>
          <w:instrText xml:space="preserve"> PAGEREF _Toc27697 \h </w:instrText>
        </w:r>
        <w:r>
          <w:fldChar w:fldCharType="separate"/>
        </w:r>
        <w:r>
          <w:t>59</w:t>
        </w:r>
        <w:r>
          <w:fldChar w:fldCharType="end"/>
        </w:r>
      </w:hyperlink>
    </w:p>
    <w:p>
      <w:pPr>
        <w:pStyle w:val="TOC2"/>
        <w:tabs>
          <w:tab w:val="right" w:leader="dot" w:pos="8306"/>
        </w:tabs>
      </w:pPr>
      <w:hyperlink w:anchor="_Toc18197" w:history="1">
        <w:r>
          <w:rPr>
            <w:rFonts w:ascii="仿宋" w:eastAsia="仿宋" w:hAnsi="仿宋" w:cs="仿宋" w:hint="eastAsia"/>
            <w:lang w:eastAsia="zh-CN"/>
          </w:rPr>
          <w:t>(一)、环境保护措施</w:t>
        </w:r>
        <w:r>
          <w:tab/>
        </w:r>
        <w:r>
          <w:fldChar w:fldCharType="begin"/>
        </w:r>
        <w:r>
          <w:instrText xml:space="preserve"> PAGEREF _Toc18197 \h </w:instrText>
        </w:r>
        <w:r>
          <w:fldChar w:fldCharType="separate"/>
        </w:r>
        <w:r>
          <w:t>59</w:t>
        </w:r>
        <w:r>
          <w:fldChar w:fldCharType="end"/>
        </w:r>
      </w:hyperlink>
    </w:p>
    <w:p>
      <w:pPr>
        <w:pStyle w:val="TOC2"/>
        <w:tabs>
          <w:tab w:val="right" w:leader="dot" w:pos="8306"/>
        </w:tabs>
      </w:pPr>
      <w:hyperlink w:anchor="_Toc13359" w:history="1">
        <w:r>
          <w:rPr>
            <w:rFonts w:ascii="仿宋" w:eastAsia="仿宋" w:hAnsi="仿宋" w:cs="仿宋" w:hint="eastAsia"/>
            <w:lang w:eastAsia="zh-CN"/>
          </w:rPr>
          <w:t>(二)、绿色发展与可持续发展策略</w:t>
        </w:r>
        <w:r>
          <w:tab/>
        </w:r>
        <w:r>
          <w:fldChar w:fldCharType="begin"/>
        </w:r>
        <w:r>
          <w:instrText xml:space="preserve"> PAGEREF _Toc13359 \h </w:instrText>
        </w:r>
        <w:r>
          <w:fldChar w:fldCharType="separate"/>
        </w:r>
        <w:r>
          <w:t>61</w:t>
        </w:r>
        <w:r>
          <w:fldChar w:fldCharType="end"/>
        </w:r>
      </w:hyperlink>
    </w:p>
    <w:p>
      <w:pPr>
        <w:pStyle w:val="TOC1"/>
        <w:tabs>
          <w:tab w:val="right" w:leader="dot" w:pos="8306"/>
        </w:tabs>
      </w:pPr>
      <w:hyperlink w:anchor="_Toc10306" w:history="1">
        <w:r>
          <w:rPr>
            <w:rFonts w:ascii="仿宋" w:eastAsia="仿宋" w:hAnsi="仿宋" w:cs="仿宋" w:hint="eastAsia"/>
            <w:lang w:eastAsia="zh-CN"/>
          </w:rPr>
          <w:t>十二、项目质量与标准</w:t>
        </w:r>
        <w:r>
          <w:tab/>
        </w:r>
        <w:r>
          <w:fldChar w:fldCharType="begin"/>
        </w:r>
        <w:r>
          <w:instrText xml:space="preserve"> PAGEREF _Toc10306 \h </w:instrText>
        </w:r>
        <w:r>
          <w:fldChar w:fldCharType="separate"/>
        </w:r>
        <w:r>
          <w:t>62</w:t>
        </w:r>
        <w:r>
          <w:fldChar w:fldCharType="end"/>
        </w:r>
      </w:hyperlink>
    </w:p>
    <w:p>
      <w:pPr>
        <w:pStyle w:val="TOC2"/>
        <w:tabs>
          <w:tab w:val="right" w:leader="dot" w:pos="8306"/>
        </w:tabs>
      </w:pPr>
      <w:hyperlink w:anchor="_Toc15321" w:history="1">
        <w:r>
          <w:rPr>
            <w:rFonts w:ascii="仿宋" w:eastAsia="仿宋" w:hAnsi="仿宋" w:cs="仿宋" w:hint="eastAsia"/>
            <w:lang w:eastAsia="zh-CN"/>
          </w:rPr>
          <w:t>(一)、质量保障体系</w:t>
        </w:r>
        <w:r>
          <w:tab/>
        </w:r>
        <w:r>
          <w:fldChar w:fldCharType="begin"/>
        </w:r>
        <w:r>
          <w:instrText xml:space="preserve"> PAGEREF _Toc15321 \h </w:instrText>
        </w:r>
        <w:r>
          <w:fldChar w:fldCharType="separate"/>
        </w:r>
        <w:r>
          <w:t>62</w:t>
        </w:r>
        <w:r>
          <w:fldChar w:fldCharType="end"/>
        </w:r>
      </w:hyperlink>
    </w:p>
    <w:p>
      <w:pPr>
        <w:pStyle w:val="TOC2"/>
        <w:tabs>
          <w:tab w:val="right" w:leader="dot" w:pos="8306"/>
        </w:tabs>
      </w:pPr>
      <w:hyperlink w:anchor="_Toc3026" w:history="1">
        <w:r>
          <w:rPr>
            <w:rFonts w:ascii="仿宋" w:eastAsia="仿宋" w:hAnsi="仿宋" w:cs="仿宋" w:hint="eastAsia"/>
            <w:lang w:eastAsia="zh-CN"/>
          </w:rPr>
          <w:t>(二)、标准化作业流程</w:t>
        </w:r>
        <w:r>
          <w:tab/>
        </w:r>
        <w:r>
          <w:fldChar w:fldCharType="begin"/>
        </w:r>
        <w:r>
          <w:instrText xml:space="preserve"> PAGEREF _Toc3026 \h </w:instrText>
        </w:r>
        <w:r>
          <w:fldChar w:fldCharType="separate"/>
        </w:r>
        <w:r>
          <w:t>64</w:t>
        </w:r>
        <w:r>
          <w:fldChar w:fldCharType="end"/>
        </w:r>
      </w:hyperlink>
    </w:p>
    <w:p>
      <w:pPr>
        <w:pStyle w:val="TOC2"/>
        <w:tabs>
          <w:tab w:val="right" w:leader="dot" w:pos="8306"/>
        </w:tabs>
      </w:pPr>
      <w:hyperlink w:anchor="_Toc11551" w:history="1">
        <w:r>
          <w:rPr>
            <w:rFonts w:ascii="仿宋" w:eastAsia="仿宋" w:hAnsi="仿宋" w:cs="仿宋" w:hint="eastAsia"/>
            <w:lang w:eastAsia="zh-CN"/>
          </w:rPr>
          <w:t>(三)、质量监控与评估</w:t>
        </w:r>
        <w:r>
          <w:tab/>
        </w:r>
        <w:r>
          <w:fldChar w:fldCharType="begin"/>
        </w:r>
        <w:r>
          <w:instrText xml:space="preserve"> PAGEREF _Toc11551 \h </w:instrText>
        </w:r>
        <w:r>
          <w:fldChar w:fldCharType="separate"/>
        </w:r>
        <w:r>
          <w:t>65</w:t>
        </w:r>
        <w:r>
          <w:fldChar w:fldCharType="end"/>
        </w:r>
      </w:hyperlink>
    </w:p>
    <w:p>
      <w:pPr>
        <w:pStyle w:val="TOC2"/>
        <w:tabs>
          <w:tab w:val="right" w:leader="dot" w:pos="8306"/>
        </w:tabs>
      </w:pPr>
      <w:hyperlink w:anchor="_Toc16706" w:history="1">
        <w:r>
          <w:rPr>
            <w:rFonts w:ascii="仿宋" w:eastAsia="仿宋" w:hAnsi="仿宋" w:cs="仿宋" w:hint="eastAsia"/>
            <w:lang w:eastAsia="zh-CN"/>
          </w:rPr>
          <w:t>(四)、质量改进计划</w:t>
        </w:r>
        <w:r>
          <w:tab/>
        </w:r>
        <w:r>
          <w:fldChar w:fldCharType="begin"/>
        </w:r>
        <w:r>
          <w:instrText xml:space="preserve"> PAGEREF _Toc16706 \h </w:instrText>
        </w:r>
        <w:r>
          <w:fldChar w:fldCharType="separate"/>
        </w:r>
        <w:r>
          <w:t>66</w:t>
        </w:r>
        <w:r>
          <w:fldChar w:fldCharType="end"/>
        </w:r>
      </w:hyperlink>
    </w:p>
    <w:p>
      <w:pPr>
        <w:pStyle w:val="TOC1"/>
        <w:tabs>
          <w:tab w:val="right" w:leader="dot" w:pos="8306"/>
        </w:tabs>
      </w:pPr>
      <w:hyperlink w:anchor="_Toc22953" w:history="1">
        <w:r>
          <w:rPr>
            <w:rFonts w:ascii="仿宋" w:eastAsia="仿宋" w:hAnsi="仿宋" w:cs="仿宋" w:hint="eastAsia"/>
            <w:lang w:eastAsia="zh-CN"/>
          </w:rPr>
          <w:t>十三、法律法规与政策遵循</w:t>
        </w:r>
        <w:r>
          <w:tab/>
        </w:r>
        <w:r>
          <w:fldChar w:fldCharType="begin"/>
        </w:r>
        <w:r>
          <w:instrText xml:space="preserve"> PAGEREF _Toc22953 \h </w:instrText>
        </w:r>
        <w:r>
          <w:fldChar w:fldCharType="separate"/>
        </w:r>
        <w:r>
          <w:t>68</w:t>
        </w:r>
        <w:r>
          <w:fldChar w:fldCharType="end"/>
        </w:r>
      </w:hyperlink>
    </w:p>
    <w:p>
      <w:pPr>
        <w:pStyle w:val="TOC2"/>
        <w:tabs>
          <w:tab w:val="right" w:leader="dot" w:pos="8306"/>
        </w:tabs>
      </w:pPr>
      <w:hyperlink w:anchor="_Toc6961" w:history="1">
        <w:r>
          <w:rPr>
            <w:rFonts w:ascii="仿宋" w:eastAsia="仿宋" w:hAnsi="仿宋" w:cs="仿宋" w:hint="eastAsia"/>
            <w:lang w:eastAsia="zh-CN"/>
          </w:rPr>
          <w:t>(一)、法律法规遵守</w:t>
        </w:r>
        <w:r>
          <w:tab/>
        </w:r>
        <w:r>
          <w:fldChar w:fldCharType="begin"/>
        </w:r>
        <w:r>
          <w:instrText xml:space="preserve"> PAGEREF _Toc6961 \h </w:instrText>
        </w:r>
        <w:r>
          <w:fldChar w:fldCharType="separate"/>
        </w:r>
        <w:r>
          <w:t>68</w:t>
        </w:r>
        <w:r>
          <w:fldChar w:fldCharType="end"/>
        </w:r>
      </w:hyperlink>
    </w:p>
    <w:p>
      <w:pPr>
        <w:pStyle w:val="TOC2"/>
        <w:tabs>
          <w:tab w:val="right" w:leader="dot" w:pos="8306"/>
        </w:tabs>
      </w:pPr>
      <w:hyperlink w:anchor="_Toc23246" w:history="1">
        <w:r>
          <w:rPr>
            <w:rFonts w:ascii="仿宋" w:eastAsia="仿宋" w:hAnsi="仿宋" w:cs="仿宋" w:hint="eastAsia"/>
            <w:lang w:eastAsia="zh-CN"/>
          </w:rPr>
          <w:t>(二)、政策导向与利用</w:t>
        </w:r>
        <w:r>
          <w:tab/>
        </w:r>
        <w:r>
          <w:fldChar w:fldCharType="begin"/>
        </w:r>
        <w:r>
          <w:instrText xml:space="preserve"> PAGEREF _Toc23246 \h </w:instrText>
        </w:r>
        <w:r>
          <w:fldChar w:fldCharType="separate"/>
        </w:r>
        <w:r>
          <w:t>69</w:t>
        </w:r>
        <w:r>
          <w:fldChar w:fldCharType="end"/>
        </w:r>
      </w:hyperlink>
    </w:p>
    <w:p>
      <w:pPr>
        <w:pStyle w:val="TOC1"/>
        <w:tabs>
          <w:tab w:val="right" w:leader="dot" w:pos="8306"/>
        </w:tabs>
      </w:pPr>
      <w:hyperlink w:anchor="_Toc25095" w:history="1">
        <w:r>
          <w:rPr>
            <w:rFonts w:ascii="仿宋" w:eastAsia="仿宋" w:hAnsi="仿宋" w:cs="仿宋" w:hint="eastAsia"/>
            <w:lang w:eastAsia="zh-CN"/>
          </w:rPr>
          <w:t>十四、设施与设备管理</w:t>
        </w:r>
        <w:r>
          <w:tab/>
        </w:r>
        <w:r>
          <w:fldChar w:fldCharType="begin"/>
        </w:r>
        <w:r>
          <w:instrText xml:space="preserve"> PAGEREF _Toc25095 \h </w:instrText>
        </w:r>
        <w:r>
          <w:fldChar w:fldCharType="separate"/>
        </w:r>
        <w:r>
          <w:t>70</w:t>
        </w:r>
        <w:r>
          <w:fldChar w:fldCharType="end"/>
        </w:r>
      </w:hyperlink>
    </w:p>
    <w:p>
      <w:pPr>
        <w:pStyle w:val="TOC2"/>
        <w:tabs>
          <w:tab w:val="right" w:leader="dot" w:pos="8306"/>
        </w:tabs>
      </w:pPr>
      <w:hyperlink w:anchor="_Toc16921" w:history="1">
        <w:r>
          <w:rPr>
            <w:rFonts w:ascii="仿宋" w:eastAsia="仿宋" w:hAnsi="仿宋" w:cs="仿宋" w:hint="eastAsia"/>
            <w:lang w:eastAsia="zh-CN"/>
          </w:rPr>
          <w:t>(一)、设施规划与配置</w:t>
        </w:r>
        <w:r>
          <w:tab/>
        </w:r>
        <w:r>
          <w:fldChar w:fldCharType="begin"/>
        </w:r>
        <w:r>
          <w:instrText xml:space="preserve"> PAGEREF _Toc16921 \h </w:instrText>
        </w:r>
        <w:r>
          <w:fldChar w:fldCharType="separate"/>
        </w:r>
        <w:r>
          <w:t>70</w:t>
        </w:r>
        <w:r>
          <w:fldChar w:fldCharType="end"/>
        </w:r>
      </w:hyperlink>
    </w:p>
    <w:p>
      <w:pPr>
        <w:pStyle w:val="TOC2"/>
        <w:tabs>
          <w:tab w:val="right" w:leader="dot" w:pos="8306"/>
        </w:tabs>
      </w:pPr>
      <w:hyperlink w:anchor="_Toc10463" w:history="1">
        <w:r>
          <w:rPr>
            <w:rFonts w:ascii="仿宋" w:eastAsia="仿宋" w:hAnsi="仿宋" w:cs="仿宋" w:hint="eastAsia"/>
            <w:lang w:eastAsia="zh-CN"/>
          </w:rPr>
          <w:t>(二)、设备采购与维护管理</w:t>
        </w:r>
        <w:r>
          <w:tab/>
        </w:r>
        <w:r>
          <w:fldChar w:fldCharType="begin"/>
        </w:r>
        <w:r>
          <w:instrText xml:space="preserve"> PAGEREF _Toc10463 \h </w:instrText>
        </w:r>
        <w:r>
          <w:fldChar w:fldCharType="separate"/>
        </w:r>
        <w:r>
          <w:t>70</w:t>
        </w:r>
        <w:r>
          <w:fldChar w:fldCharType="end"/>
        </w:r>
      </w:hyperlink>
    </w:p>
    <w:p>
      <w:pPr>
        <w:pStyle w:val="TOC2"/>
        <w:tabs>
          <w:tab w:val="right" w:leader="dot" w:pos="8306"/>
        </w:tabs>
      </w:pPr>
      <w:hyperlink w:anchor="_Toc26381" w:history="1">
        <w:r>
          <w:rPr>
            <w:rFonts w:ascii="仿宋" w:eastAsia="仿宋" w:hAnsi="仿宋" w:cs="仿宋" w:hint="eastAsia"/>
            <w:lang w:eastAsia="zh-CN"/>
          </w:rPr>
          <w:t>(三)、设施设备升级策略</w:t>
        </w:r>
        <w:r>
          <w:tab/>
        </w:r>
        <w:r>
          <w:fldChar w:fldCharType="begin"/>
        </w:r>
        <w:r>
          <w:instrText xml:space="preserve"> PAGEREF _Toc26381 \h </w:instrText>
        </w:r>
        <w:r>
          <w:fldChar w:fldCharType="separate"/>
        </w:r>
        <w:r>
          <w:t>71</w:t>
        </w:r>
        <w:r>
          <w:fldChar w:fldCharType="end"/>
        </w:r>
      </w:hyperlink>
    </w:p>
    <w:p>
      <w:pPr>
        <w:pStyle w:val="TOC1"/>
        <w:tabs>
          <w:tab w:val="right" w:leader="dot" w:pos="8306"/>
        </w:tabs>
      </w:pPr>
      <w:hyperlink w:anchor="_Toc32437" w:history="1">
        <w:r>
          <w:rPr>
            <w:rFonts w:ascii="仿宋" w:eastAsia="仿宋" w:hAnsi="仿宋" w:cs="仿宋" w:hint="eastAsia"/>
            <w:lang w:eastAsia="zh-CN"/>
          </w:rPr>
          <w:t>十五、企业合规与伦理</w:t>
        </w:r>
        <w:r>
          <w:tab/>
        </w:r>
        <w:r>
          <w:fldChar w:fldCharType="begin"/>
        </w:r>
        <w:r>
          <w:instrText xml:space="preserve"> PAGEREF _Toc32437 \h </w:instrText>
        </w:r>
        <w:r>
          <w:fldChar w:fldCharType="separate"/>
        </w:r>
        <w:r>
          <w:t>72</w:t>
        </w:r>
        <w:r>
          <w:fldChar w:fldCharType="end"/>
        </w:r>
      </w:hyperlink>
    </w:p>
    <w:p>
      <w:pPr>
        <w:pStyle w:val="TOC2"/>
        <w:tabs>
          <w:tab w:val="right" w:leader="dot" w:pos="8306"/>
        </w:tabs>
      </w:pPr>
      <w:hyperlink w:anchor="_Toc1041" w:history="1">
        <w:r>
          <w:rPr>
            <w:rFonts w:ascii="仿宋" w:eastAsia="仿宋" w:hAnsi="仿宋" w:cs="仿宋" w:hint="eastAsia"/>
            <w:lang w:eastAsia="zh-CN"/>
          </w:rPr>
          <w:t>(一)、合规政策与程序</w:t>
        </w:r>
        <w:r>
          <w:tab/>
        </w:r>
        <w:r>
          <w:fldChar w:fldCharType="begin"/>
        </w:r>
        <w:r>
          <w:instrText xml:space="preserve"> PAGEREF _Toc1041 \h </w:instrText>
        </w:r>
        <w:r>
          <w:fldChar w:fldCharType="separate"/>
        </w:r>
        <w:r>
          <w:t>72</w:t>
        </w:r>
        <w:r>
          <w:fldChar w:fldCharType="end"/>
        </w:r>
      </w:hyperlink>
    </w:p>
    <w:p>
      <w:pPr>
        <w:pStyle w:val="TOC2"/>
        <w:tabs>
          <w:tab w:val="right" w:leader="dot" w:pos="8306"/>
        </w:tabs>
      </w:pPr>
      <w:hyperlink w:anchor="_Toc1585" w:history="1">
        <w:r>
          <w:rPr>
            <w:rFonts w:ascii="仿宋" w:eastAsia="仿宋" w:hAnsi="仿宋" w:cs="仿宋" w:hint="eastAsia"/>
            <w:lang w:eastAsia="zh-CN"/>
          </w:rPr>
          <w:t>(二)、伦理规范与培训</w:t>
        </w:r>
        <w:r>
          <w:tab/>
        </w:r>
        <w:r>
          <w:fldChar w:fldCharType="begin"/>
        </w:r>
        <w:r>
          <w:instrText xml:space="preserve"> PAGEREF _Toc1585 \h </w:instrText>
        </w:r>
        <w:r>
          <w:fldChar w:fldCharType="separate"/>
        </w:r>
        <w:r>
          <w:t>73</w:t>
        </w:r>
        <w:r>
          <w:fldChar w:fldCharType="end"/>
        </w:r>
      </w:hyperlink>
    </w:p>
    <w:p>
      <w:pPr>
        <w:pStyle w:val="TOC2"/>
        <w:tabs>
          <w:tab w:val="right" w:leader="dot" w:pos="8306"/>
        </w:tabs>
      </w:pPr>
      <w:hyperlink w:anchor="_Toc9125" w:history="1">
        <w:r>
          <w:rPr>
            <w:rFonts w:ascii="仿宋" w:eastAsia="仿宋" w:hAnsi="仿宋" w:cs="仿宋" w:hint="eastAsia"/>
            <w:lang w:eastAsia="zh-CN"/>
          </w:rPr>
          <w:t>(三)、合规风险评估</w:t>
        </w:r>
        <w:r>
          <w:tab/>
        </w:r>
        <w:r>
          <w:fldChar w:fldCharType="begin"/>
        </w:r>
        <w:r>
          <w:instrText xml:space="preserve"> PAGEREF _Toc9125 \h </w:instrText>
        </w:r>
        <w:r>
          <w:fldChar w:fldCharType="separate"/>
        </w:r>
        <w:r>
          <w:t>74</w:t>
        </w:r>
        <w:r>
          <w:fldChar w:fldCharType="end"/>
        </w:r>
      </w:hyperlink>
    </w:p>
    <w:p>
      <w:pPr>
        <w:pStyle w:val="TOC2"/>
        <w:tabs>
          <w:tab w:val="right" w:leader="dot" w:pos="8306"/>
        </w:tabs>
      </w:pPr>
      <w:hyperlink w:anchor="_Toc4220" w:history="1">
        <w:r>
          <w:rPr>
            <w:rFonts w:ascii="仿宋" w:eastAsia="仿宋" w:hAnsi="仿宋" w:cs="仿宋" w:hint="eastAsia"/>
            <w:lang w:eastAsia="zh-CN"/>
          </w:rPr>
          <w:t>(四)、合规监督与执行</w:t>
        </w:r>
        <w:r>
          <w:tab/>
        </w:r>
        <w:r>
          <w:fldChar w:fldCharType="begin"/>
        </w:r>
        <w:r>
          <w:instrText xml:space="preserve"> PAGEREF _Toc4220 \h </w:instrText>
        </w:r>
        <w:r>
          <w:fldChar w:fldCharType="separate"/>
        </w:r>
        <w:r>
          <w:t>75</w:t>
        </w:r>
        <w:r>
          <w:fldChar w:fldCharType="end"/>
        </w:r>
      </w:hyperlink>
    </w:p>
    <w:p>
      <w:pPr>
        <w:pStyle w:val="TOC1"/>
        <w:tabs>
          <w:tab w:val="right" w:leader="dot" w:pos="8306"/>
        </w:tabs>
      </w:pPr>
      <w:hyperlink w:anchor="_Toc10318" w:history="1">
        <w:r>
          <w:rPr>
            <w:rFonts w:ascii="仿宋" w:eastAsia="仿宋" w:hAnsi="仿宋" w:cs="仿宋" w:hint="eastAsia"/>
            <w:lang w:eastAsia="zh-CN"/>
          </w:rPr>
          <w:t>十六、项目施工方案</w:t>
        </w:r>
        <w:r>
          <w:tab/>
        </w:r>
        <w:r>
          <w:fldChar w:fldCharType="begin"/>
        </w:r>
        <w:r>
          <w:instrText xml:space="preserve"> PAGEREF _Toc10318 \h </w:instrText>
        </w:r>
        <w:r>
          <w:fldChar w:fldCharType="separate"/>
        </w:r>
        <w:r>
          <w:t>76</w:t>
        </w:r>
        <w:r>
          <w:fldChar w:fldCharType="end"/>
        </w:r>
      </w:hyperlink>
    </w:p>
    <w:p>
      <w:pPr>
        <w:pStyle w:val="TOC2"/>
        <w:tabs>
          <w:tab w:val="right" w:leader="dot" w:pos="8306"/>
        </w:tabs>
      </w:pPr>
      <w:hyperlink w:anchor="_Toc31745" w:history="1">
        <w:r>
          <w:rPr>
            <w:rFonts w:ascii="仿宋" w:eastAsia="仿宋" w:hAnsi="仿宋" w:cs="仿宋" w:hint="eastAsia"/>
            <w:lang w:eastAsia="zh-CN"/>
          </w:rPr>
          <w:t>(一)、施工组织设计</w:t>
        </w:r>
        <w:r>
          <w:tab/>
        </w:r>
        <w:r>
          <w:fldChar w:fldCharType="begin"/>
        </w:r>
        <w:r>
          <w:instrText xml:space="preserve"> PAGEREF _Toc31745 \h </w:instrText>
        </w:r>
        <w:r>
          <w:fldChar w:fldCharType="separate"/>
        </w:r>
        <w:r>
          <w:t>76</w:t>
        </w:r>
        <w:r>
          <w:fldChar w:fldCharType="end"/>
        </w:r>
      </w:hyperlink>
    </w:p>
    <w:p>
      <w:pPr>
        <w:pStyle w:val="TOC2"/>
        <w:tabs>
          <w:tab w:val="right" w:leader="dot" w:pos="8306"/>
        </w:tabs>
      </w:pPr>
      <w:hyperlink w:anchor="_Toc19680" w:history="1">
        <w:r>
          <w:rPr>
            <w:rFonts w:ascii="仿宋" w:eastAsia="仿宋" w:hAnsi="仿宋" w:cs="仿宋" w:hint="eastAsia"/>
            <w:lang w:eastAsia="zh-CN"/>
          </w:rPr>
          <w:t>(二)、施工工艺与技术路线</w:t>
        </w:r>
        <w:r>
          <w:tab/>
        </w:r>
        <w:r>
          <w:fldChar w:fldCharType="begin"/>
        </w:r>
        <w:r>
          <w:instrText xml:space="preserve"> PAGEREF _Toc19680 \h </w:instrText>
        </w:r>
        <w:r>
          <w:fldChar w:fldCharType="separate"/>
        </w:r>
        <w:r>
          <w:t>78</w:t>
        </w:r>
        <w:r>
          <w:fldChar w:fldCharType="end"/>
        </w:r>
      </w:hyperlink>
    </w:p>
    <w:p>
      <w:pPr>
        <w:pStyle w:val="TOC2"/>
        <w:tabs>
          <w:tab w:val="right" w:leader="dot" w:pos="8306"/>
        </w:tabs>
      </w:pPr>
      <w:hyperlink w:anchor="_Toc24080" w:history="1">
        <w:r>
          <w:rPr>
            <w:rFonts w:ascii="仿宋" w:eastAsia="仿宋" w:hAnsi="仿宋" w:cs="仿宋" w:hint="eastAsia"/>
            <w:lang w:eastAsia="zh-CN"/>
          </w:rPr>
          <w:t>(三)、关键节点施工计划</w:t>
        </w:r>
        <w:r>
          <w:tab/>
        </w:r>
        <w:r>
          <w:fldChar w:fldCharType="begin"/>
        </w:r>
        <w:r>
          <w:instrText xml:space="preserve"> PAGEREF _Toc24080 \h </w:instrText>
        </w:r>
        <w:r>
          <w:fldChar w:fldCharType="separate"/>
        </w:r>
        <w:r>
          <w:t>79</w:t>
        </w:r>
        <w:r>
          <w:fldChar w:fldCharType="end"/>
        </w:r>
      </w:hyperlink>
    </w:p>
    <w:p>
      <w:pPr>
        <w:pStyle w:val="TOC2"/>
        <w:tabs>
          <w:tab w:val="right" w:leader="dot" w:pos="8306"/>
        </w:tabs>
      </w:pPr>
      <w:hyperlink w:anchor="_Toc10248" w:history="1">
        <w:r>
          <w:rPr>
            <w:rFonts w:ascii="仿宋" w:eastAsia="仿宋" w:hAnsi="仿宋" w:cs="仿宋" w:hint="eastAsia"/>
            <w:lang w:eastAsia="zh-CN"/>
          </w:rPr>
          <w:t>(四)、施工现场管理</w:t>
        </w:r>
        <w:r>
          <w:tab/>
        </w:r>
        <w:r>
          <w:fldChar w:fldCharType="begin"/>
        </w:r>
        <w:r>
          <w:instrText xml:space="preserve"> PAGEREF _Toc10248 \h </w:instrText>
        </w:r>
        <w:r>
          <w:fldChar w:fldCharType="separate"/>
        </w:r>
        <w:r>
          <w:t>80</w:t>
        </w:r>
        <w:r>
          <w:fldChar w:fldCharType="end"/>
        </w:r>
      </w:hyperlink>
    </w:p>
    <w:p>
      <w:pPr>
        <w:pStyle w:val="TOC1"/>
        <w:tabs>
          <w:tab w:val="right" w:leader="dot" w:pos="8306"/>
        </w:tabs>
      </w:pPr>
      <w:hyperlink w:anchor="_Toc30393" w:history="1">
        <w:r>
          <w:rPr>
            <w:rFonts w:ascii="仿宋" w:eastAsia="仿宋" w:hAnsi="仿宋" w:cs="仿宋" w:hint="eastAsia"/>
            <w:lang w:eastAsia="zh-CN"/>
          </w:rPr>
          <w:t>十七、人力资源管理与开发</w:t>
        </w:r>
        <w:r>
          <w:tab/>
        </w:r>
        <w:r>
          <w:fldChar w:fldCharType="begin"/>
        </w:r>
        <w:r>
          <w:instrText xml:space="preserve"> PAGEREF _Toc30393 \h </w:instrText>
        </w:r>
        <w:r>
          <w:fldChar w:fldCharType="separate"/>
        </w:r>
        <w:r>
          <w:t>82</w:t>
        </w:r>
        <w:r>
          <w:fldChar w:fldCharType="end"/>
        </w:r>
      </w:hyperlink>
    </w:p>
    <w:p>
      <w:pPr>
        <w:pStyle w:val="TOC2"/>
        <w:tabs>
          <w:tab w:val="right" w:leader="dot" w:pos="8306"/>
        </w:tabs>
      </w:pPr>
      <w:hyperlink w:anchor="_Toc21835" w:history="1">
        <w:r>
          <w:rPr>
            <w:rFonts w:ascii="仿宋" w:eastAsia="仿宋" w:hAnsi="仿宋" w:cs="仿宋" w:hint="eastAsia"/>
            <w:lang w:eastAsia="zh-CN"/>
          </w:rPr>
          <w:t>(一)、人力资源规划</w:t>
        </w:r>
        <w:r>
          <w:tab/>
        </w:r>
        <w:r>
          <w:fldChar w:fldCharType="begin"/>
        </w:r>
        <w:r>
          <w:instrText xml:space="preserve"> PAGEREF _Toc21835 \h </w:instrText>
        </w:r>
        <w:r>
          <w:fldChar w:fldCharType="separate"/>
        </w:r>
        <w:r>
          <w:t>82</w:t>
        </w:r>
        <w:r>
          <w:fldChar w:fldCharType="end"/>
        </w:r>
      </w:hyperlink>
    </w:p>
    <w:p>
      <w:pPr>
        <w:pStyle w:val="TOC2"/>
        <w:tabs>
          <w:tab w:val="right" w:leader="dot" w:pos="8306"/>
        </w:tabs>
      </w:pPr>
      <w:hyperlink w:anchor="_Toc10329" w:history="1">
        <w:r>
          <w:rPr>
            <w:rFonts w:ascii="仿宋" w:eastAsia="仿宋" w:hAnsi="仿宋" w:cs="仿宋" w:hint="eastAsia"/>
            <w:lang w:eastAsia="zh-CN"/>
          </w:rPr>
          <w:t>(二)、人力资源开发与培训</w:t>
        </w:r>
        <w:r>
          <w:tab/>
        </w:r>
        <w:r>
          <w:fldChar w:fldCharType="begin"/>
        </w:r>
        <w:r>
          <w:instrText xml:space="preserve"> PAGEREF _Toc10329 \h </w:instrText>
        </w:r>
        <w:r>
          <w:fldChar w:fldCharType="separate"/>
        </w:r>
        <w:r>
          <w:t>84</w:t>
        </w:r>
        <w:r>
          <w:fldChar w:fldCharType="end"/>
        </w:r>
      </w:hyperlink>
    </w:p>
    <w:p>
      <w:pPr>
        <w:pStyle w:val="TOC1"/>
        <w:tabs>
          <w:tab w:val="right" w:leader="dot" w:pos="8306"/>
        </w:tabs>
      </w:pPr>
      <w:hyperlink w:anchor="_Toc14034" w:history="1">
        <w:r>
          <w:rPr>
            <w:rFonts w:ascii="仿宋" w:eastAsia="仿宋" w:hAnsi="仿宋" w:cs="仿宋" w:hint="eastAsia"/>
            <w:lang w:eastAsia="zh-CN"/>
          </w:rPr>
          <w:t>十八、合作与交流机制建立</w:t>
        </w:r>
        <w:r>
          <w:tab/>
        </w:r>
        <w:r>
          <w:fldChar w:fldCharType="begin"/>
        </w:r>
        <w:r>
          <w:instrText xml:space="preserve"> PAGEREF _Toc14034 \h </w:instrText>
        </w:r>
        <w:r>
          <w:fldChar w:fldCharType="separate"/>
        </w:r>
        <w:r>
          <w:t>87</w:t>
        </w:r>
        <w:r>
          <w:fldChar w:fldCharType="end"/>
        </w:r>
      </w:hyperlink>
    </w:p>
    <w:p>
      <w:pPr>
        <w:pStyle w:val="TOC2"/>
        <w:tabs>
          <w:tab w:val="right" w:leader="dot" w:pos="8306"/>
        </w:tabs>
      </w:pPr>
      <w:hyperlink w:anchor="_Toc14509" w:history="1">
        <w:r>
          <w:rPr>
            <w:rFonts w:ascii="仿宋" w:eastAsia="仿宋" w:hAnsi="仿宋" w:cs="仿宋" w:hint="eastAsia"/>
            <w:lang w:eastAsia="zh-CN"/>
          </w:rPr>
          <w:t>(一)、合作伙伴选择与合作方式</w:t>
        </w:r>
        <w:r>
          <w:tab/>
        </w:r>
        <w:r>
          <w:fldChar w:fldCharType="begin"/>
        </w:r>
        <w:r>
          <w:instrText xml:space="preserve"> PAGEREF _Toc14509 \h </w:instrText>
        </w:r>
        <w:r>
          <w:fldChar w:fldCharType="separate"/>
        </w:r>
        <w:r>
          <w:t>87</w:t>
        </w:r>
        <w:r>
          <w:fldChar w:fldCharType="end"/>
        </w:r>
      </w:hyperlink>
    </w:p>
    <w:p>
      <w:pPr>
        <w:pStyle w:val="TOC2"/>
        <w:tabs>
          <w:tab w:val="right" w:leader="dot" w:pos="8306"/>
        </w:tabs>
      </w:pPr>
      <w:hyperlink w:anchor="_Toc7865" w:history="1">
        <w:r>
          <w:rPr>
            <w:rFonts w:ascii="仿宋" w:eastAsia="仿宋" w:hAnsi="仿宋" w:cs="仿宋" w:hint="eastAsia"/>
            <w:lang w:eastAsia="zh-CN"/>
          </w:rPr>
          <w:t>(二)、交流与合作平台搭建</w:t>
        </w:r>
        <w:r>
          <w:tab/>
        </w:r>
        <w:r>
          <w:fldChar w:fldCharType="begin"/>
        </w:r>
        <w:r>
          <w:instrText xml:space="preserve"> PAGEREF _Toc7865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66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484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一、微信生态项目的技术资源开发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二、微信生态项目的人力资源管理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微信生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三、微信生态项目的资金资源筹措与优化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微信生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284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微信生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微信生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微信生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052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微信生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微信生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智能技术的应用：微信生态项目将利用智能技术，如物联网（IoT）和大数据分析，来监控和优化资源使用。通过实时数据分析，项目可以更有效地管理能源消耗、减少原材料浪费，并提高生产过程的整体效率。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655"/>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9910"/>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直接收益：假设微信生态项目的产品或服务年销售收入为XX万元。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9412"/>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若微信生态项目成功推广新型环保产品，比如采用可回收材料的包装，可能会激发消费者对可持续产品的需求。这种需求的增长可能迫使整个行业转向更环保的产品设计和生产方法。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7820"/>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微信生态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157"/>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https://d.book118.com/798141116127006026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7B1C43"/>
    <w:rsid w:val="067B1C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8141116127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2023-12-24T15:45:00Z</dcterms:created>
  <dcterms:modified xsi:type="dcterms:W3CDTF">2023-12-24T15:45:39Z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545F0EA998B142B1B5DD76545D8EB054_11</vt:lpwstr>
  </property>
  <property fmtid="{D5CDD505-2E9C-101B-9397-08002B2CF9AE}" pid="3" name="KSOProductBuildVer">
    <vt:lpwstr>2052-12.1.0.16120</vt:lpwstr>
  </property>
</Properties>
</file>