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海洋环保仪器及采样设备项目规划设计纲要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58" w:history="1">
        <w:r>
          <w:rPr>
            <w:rFonts w:ascii="仿宋" w:eastAsia="仿宋" w:hAnsi="仿宋" w:cs="仿宋" w:hint="eastAsia"/>
            <w:lang w:eastAsia="zh-CN"/>
          </w:rPr>
          <w:t>概论</w:t>
        </w:r>
        <w:r>
          <w:tab/>
        </w:r>
        <w:r>
          <w:fldChar w:fldCharType="begin"/>
        </w:r>
        <w:r>
          <w:instrText xml:space="preserve"> PAGEREF _Toc22158 \h </w:instrText>
        </w:r>
        <w:r>
          <w:fldChar w:fldCharType="separate"/>
        </w:r>
        <w:r>
          <w:t>3</w:t>
        </w:r>
        <w:r>
          <w:fldChar w:fldCharType="end"/>
        </w:r>
      </w:hyperlink>
    </w:p>
    <w:p>
      <w:pPr>
        <w:pStyle w:val="TOC1"/>
        <w:tabs>
          <w:tab w:val="right" w:leader="dot" w:pos="8306"/>
        </w:tabs>
      </w:pPr>
      <w:hyperlink w:anchor="_Toc24145" w:history="1">
        <w:r>
          <w:rPr>
            <w:rFonts w:ascii="仿宋" w:eastAsia="仿宋" w:hAnsi="仿宋" w:cs="仿宋" w:hint="eastAsia"/>
            <w:lang w:eastAsia="zh-CN"/>
          </w:rPr>
          <w:t>一、海洋环保仪器及采样设备项目建设单位说明</w:t>
        </w:r>
        <w:r>
          <w:tab/>
        </w:r>
        <w:r>
          <w:fldChar w:fldCharType="begin"/>
        </w:r>
        <w:r>
          <w:instrText xml:space="preserve"> PAGEREF _Toc24145 \h </w:instrText>
        </w:r>
        <w:r>
          <w:fldChar w:fldCharType="separate"/>
        </w:r>
        <w:r>
          <w:t>3</w:t>
        </w:r>
        <w:r>
          <w:fldChar w:fldCharType="end"/>
        </w:r>
      </w:hyperlink>
    </w:p>
    <w:p>
      <w:pPr>
        <w:pStyle w:val="TOC2"/>
        <w:tabs>
          <w:tab w:val="right" w:leader="dot" w:pos="8306"/>
        </w:tabs>
      </w:pPr>
      <w:hyperlink w:anchor="_Toc14547" w:history="1">
        <w:r>
          <w:rPr>
            <w:rFonts w:ascii="仿宋" w:eastAsia="仿宋" w:hAnsi="仿宋" w:cs="仿宋" w:hint="eastAsia"/>
            <w:lang w:eastAsia="zh-CN"/>
          </w:rPr>
          <w:t>(一)、海洋环保仪器及采样设备项目承办单位基本情况</w:t>
        </w:r>
        <w:r>
          <w:tab/>
        </w:r>
        <w:r>
          <w:fldChar w:fldCharType="begin"/>
        </w:r>
        <w:r>
          <w:instrText xml:space="preserve"> PAGEREF _Toc14547 \h </w:instrText>
        </w:r>
        <w:r>
          <w:fldChar w:fldCharType="separate"/>
        </w:r>
        <w:r>
          <w:t>3</w:t>
        </w:r>
        <w:r>
          <w:fldChar w:fldCharType="end"/>
        </w:r>
      </w:hyperlink>
    </w:p>
    <w:p>
      <w:pPr>
        <w:pStyle w:val="TOC2"/>
        <w:tabs>
          <w:tab w:val="right" w:leader="dot" w:pos="8306"/>
        </w:tabs>
      </w:pPr>
      <w:hyperlink w:anchor="_Toc4961" w:history="1">
        <w:r>
          <w:rPr>
            <w:rFonts w:ascii="仿宋" w:eastAsia="仿宋" w:hAnsi="仿宋" w:cs="仿宋" w:hint="eastAsia"/>
            <w:lang w:eastAsia="zh-CN"/>
          </w:rPr>
          <w:t>(二)、公司经济效益分析</w:t>
        </w:r>
        <w:r>
          <w:tab/>
        </w:r>
        <w:r>
          <w:fldChar w:fldCharType="begin"/>
        </w:r>
        <w:r>
          <w:instrText xml:space="preserve"> PAGEREF _Toc4961 \h </w:instrText>
        </w:r>
        <w:r>
          <w:fldChar w:fldCharType="separate"/>
        </w:r>
        <w:r>
          <w:t>4</w:t>
        </w:r>
        <w:r>
          <w:fldChar w:fldCharType="end"/>
        </w:r>
      </w:hyperlink>
    </w:p>
    <w:p>
      <w:pPr>
        <w:pStyle w:val="TOC1"/>
        <w:tabs>
          <w:tab w:val="right" w:leader="dot" w:pos="8306"/>
        </w:tabs>
      </w:pPr>
      <w:hyperlink w:anchor="_Toc18217" w:history="1">
        <w:r>
          <w:rPr>
            <w:rFonts w:ascii="仿宋" w:eastAsia="仿宋" w:hAnsi="仿宋" w:cs="仿宋" w:hint="eastAsia"/>
            <w:lang w:eastAsia="zh-CN"/>
          </w:rPr>
          <w:t>二、产品规划分析</w:t>
        </w:r>
        <w:r>
          <w:tab/>
        </w:r>
        <w:r>
          <w:fldChar w:fldCharType="begin"/>
        </w:r>
        <w:r>
          <w:instrText xml:space="preserve"> PAGEREF _Toc18217 \h </w:instrText>
        </w:r>
        <w:r>
          <w:fldChar w:fldCharType="separate"/>
        </w:r>
        <w:r>
          <w:t>5</w:t>
        </w:r>
        <w:r>
          <w:fldChar w:fldCharType="end"/>
        </w:r>
      </w:hyperlink>
    </w:p>
    <w:p>
      <w:pPr>
        <w:pStyle w:val="TOC2"/>
        <w:tabs>
          <w:tab w:val="right" w:leader="dot" w:pos="8306"/>
        </w:tabs>
      </w:pPr>
      <w:hyperlink w:anchor="_Toc7274" w:history="1">
        <w:r>
          <w:rPr>
            <w:rFonts w:ascii="仿宋" w:eastAsia="仿宋" w:hAnsi="仿宋" w:cs="仿宋" w:hint="eastAsia"/>
            <w:lang w:eastAsia="zh-CN"/>
          </w:rPr>
          <w:t>(一)、产品规划</w:t>
        </w:r>
        <w:r>
          <w:tab/>
        </w:r>
        <w:r>
          <w:fldChar w:fldCharType="begin"/>
        </w:r>
        <w:r>
          <w:instrText xml:space="preserve"> PAGEREF _Toc7274 \h </w:instrText>
        </w:r>
        <w:r>
          <w:fldChar w:fldCharType="separate"/>
        </w:r>
        <w:r>
          <w:t>5</w:t>
        </w:r>
        <w:r>
          <w:fldChar w:fldCharType="end"/>
        </w:r>
      </w:hyperlink>
    </w:p>
    <w:p>
      <w:pPr>
        <w:pStyle w:val="TOC2"/>
        <w:tabs>
          <w:tab w:val="right" w:leader="dot" w:pos="8306"/>
        </w:tabs>
      </w:pPr>
      <w:hyperlink w:anchor="_Toc23049" w:history="1">
        <w:r>
          <w:rPr>
            <w:rFonts w:ascii="仿宋" w:eastAsia="仿宋" w:hAnsi="仿宋" w:cs="仿宋" w:hint="eastAsia"/>
            <w:lang w:eastAsia="zh-CN"/>
          </w:rPr>
          <w:t>(二)、建设规模</w:t>
        </w:r>
        <w:r>
          <w:tab/>
        </w:r>
        <w:r>
          <w:fldChar w:fldCharType="begin"/>
        </w:r>
        <w:r>
          <w:instrText xml:space="preserve"> PAGEREF _Toc23049 \h </w:instrText>
        </w:r>
        <w:r>
          <w:fldChar w:fldCharType="separate"/>
        </w:r>
        <w:r>
          <w:t>5</w:t>
        </w:r>
        <w:r>
          <w:fldChar w:fldCharType="end"/>
        </w:r>
      </w:hyperlink>
    </w:p>
    <w:p>
      <w:pPr>
        <w:pStyle w:val="TOC1"/>
        <w:tabs>
          <w:tab w:val="right" w:leader="dot" w:pos="8306"/>
        </w:tabs>
      </w:pPr>
      <w:hyperlink w:anchor="_Toc31606" w:history="1">
        <w:r>
          <w:rPr>
            <w:rFonts w:ascii="仿宋" w:eastAsia="仿宋" w:hAnsi="仿宋" w:cs="仿宋" w:hint="eastAsia"/>
            <w:lang w:eastAsia="zh-CN"/>
          </w:rPr>
          <w:t>三、海洋环保仪器及采样设备项目选址可行性分析</w:t>
        </w:r>
        <w:r>
          <w:tab/>
        </w:r>
        <w:r>
          <w:fldChar w:fldCharType="begin"/>
        </w:r>
        <w:r>
          <w:instrText xml:space="preserve"> PAGEREF _Toc31606 \h </w:instrText>
        </w:r>
        <w:r>
          <w:fldChar w:fldCharType="separate"/>
        </w:r>
        <w:r>
          <w:t>7</w:t>
        </w:r>
        <w:r>
          <w:fldChar w:fldCharType="end"/>
        </w:r>
      </w:hyperlink>
    </w:p>
    <w:p>
      <w:pPr>
        <w:pStyle w:val="TOC2"/>
        <w:tabs>
          <w:tab w:val="right" w:leader="dot" w:pos="8306"/>
        </w:tabs>
      </w:pPr>
      <w:hyperlink w:anchor="_Toc4353" w:history="1">
        <w:r>
          <w:rPr>
            <w:rFonts w:ascii="仿宋" w:eastAsia="仿宋" w:hAnsi="仿宋" w:cs="仿宋" w:hint="eastAsia"/>
            <w:lang w:eastAsia="zh-CN"/>
          </w:rPr>
          <w:t>(一)、海洋环保仪器及采样设备项目选址</w:t>
        </w:r>
        <w:r>
          <w:tab/>
        </w:r>
        <w:r>
          <w:fldChar w:fldCharType="begin"/>
        </w:r>
        <w:r>
          <w:instrText xml:space="preserve"> PAGEREF _Toc4353 \h </w:instrText>
        </w:r>
        <w:r>
          <w:fldChar w:fldCharType="separate"/>
        </w:r>
        <w:r>
          <w:t>7</w:t>
        </w:r>
        <w:r>
          <w:fldChar w:fldCharType="end"/>
        </w:r>
      </w:hyperlink>
    </w:p>
    <w:p>
      <w:pPr>
        <w:pStyle w:val="TOC2"/>
        <w:tabs>
          <w:tab w:val="right" w:leader="dot" w:pos="8306"/>
        </w:tabs>
      </w:pPr>
      <w:hyperlink w:anchor="_Toc2268" w:history="1">
        <w:r>
          <w:rPr>
            <w:rFonts w:ascii="仿宋" w:eastAsia="仿宋" w:hAnsi="仿宋" w:cs="仿宋" w:hint="eastAsia"/>
            <w:lang w:eastAsia="zh-CN"/>
          </w:rPr>
          <w:t>(二)、用地控制指标</w:t>
        </w:r>
        <w:r>
          <w:tab/>
        </w:r>
        <w:r>
          <w:fldChar w:fldCharType="begin"/>
        </w:r>
        <w:r>
          <w:instrText xml:space="preserve"> PAGEREF _Toc2268 \h </w:instrText>
        </w:r>
        <w:r>
          <w:fldChar w:fldCharType="separate"/>
        </w:r>
        <w:r>
          <w:t>7</w:t>
        </w:r>
        <w:r>
          <w:fldChar w:fldCharType="end"/>
        </w:r>
      </w:hyperlink>
    </w:p>
    <w:p>
      <w:pPr>
        <w:pStyle w:val="TOC2"/>
        <w:tabs>
          <w:tab w:val="right" w:leader="dot" w:pos="8306"/>
        </w:tabs>
      </w:pPr>
      <w:hyperlink w:anchor="_Toc17922" w:history="1">
        <w:r>
          <w:rPr>
            <w:rFonts w:ascii="仿宋" w:eastAsia="仿宋" w:hAnsi="仿宋" w:cs="仿宋" w:hint="eastAsia"/>
            <w:lang w:eastAsia="zh-CN"/>
          </w:rPr>
          <w:t>(三)、节约用地措施</w:t>
        </w:r>
        <w:r>
          <w:tab/>
        </w:r>
        <w:r>
          <w:fldChar w:fldCharType="begin"/>
        </w:r>
        <w:r>
          <w:instrText xml:space="preserve"> PAGEREF _Toc17922 \h </w:instrText>
        </w:r>
        <w:r>
          <w:fldChar w:fldCharType="separate"/>
        </w:r>
        <w:r>
          <w:t>9</w:t>
        </w:r>
        <w:r>
          <w:fldChar w:fldCharType="end"/>
        </w:r>
      </w:hyperlink>
    </w:p>
    <w:p>
      <w:pPr>
        <w:pStyle w:val="TOC2"/>
        <w:tabs>
          <w:tab w:val="right" w:leader="dot" w:pos="8306"/>
        </w:tabs>
      </w:pPr>
      <w:hyperlink w:anchor="_Toc30174" w:history="1">
        <w:r>
          <w:rPr>
            <w:rFonts w:ascii="仿宋" w:eastAsia="仿宋" w:hAnsi="仿宋" w:cs="仿宋" w:hint="eastAsia"/>
            <w:lang w:eastAsia="zh-CN"/>
          </w:rPr>
          <w:t>(四)、总图布置方案</w:t>
        </w:r>
        <w:r>
          <w:tab/>
        </w:r>
        <w:r>
          <w:fldChar w:fldCharType="begin"/>
        </w:r>
        <w:r>
          <w:instrText xml:space="preserve"> PAGEREF _Toc30174 \h </w:instrText>
        </w:r>
        <w:r>
          <w:fldChar w:fldCharType="separate"/>
        </w:r>
        <w:r>
          <w:t>10</w:t>
        </w:r>
        <w:r>
          <w:fldChar w:fldCharType="end"/>
        </w:r>
      </w:hyperlink>
    </w:p>
    <w:p>
      <w:pPr>
        <w:pStyle w:val="TOC2"/>
        <w:tabs>
          <w:tab w:val="right" w:leader="dot" w:pos="8306"/>
        </w:tabs>
      </w:pPr>
      <w:hyperlink w:anchor="_Toc28692" w:history="1">
        <w:r>
          <w:rPr>
            <w:rFonts w:ascii="仿宋" w:eastAsia="仿宋" w:hAnsi="仿宋" w:cs="仿宋" w:hint="eastAsia"/>
            <w:lang w:eastAsia="zh-CN"/>
          </w:rPr>
          <w:t>(五)、选址综合评价</w:t>
        </w:r>
        <w:r>
          <w:tab/>
        </w:r>
        <w:r>
          <w:fldChar w:fldCharType="begin"/>
        </w:r>
        <w:r>
          <w:instrText xml:space="preserve"> PAGEREF _Toc28692 \h </w:instrText>
        </w:r>
        <w:r>
          <w:fldChar w:fldCharType="separate"/>
        </w:r>
        <w:r>
          <w:t>11</w:t>
        </w:r>
        <w:r>
          <w:fldChar w:fldCharType="end"/>
        </w:r>
      </w:hyperlink>
    </w:p>
    <w:p>
      <w:pPr>
        <w:pStyle w:val="TOC1"/>
        <w:tabs>
          <w:tab w:val="right" w:leader="dot" w:pos="8306"/>
        </w:tabs>
      </w:pPr>
      <w:hyperlink w:anchor="_Toc25857" w:history="1">
        <w:r>
          <w:rPr>
            <w:rFonts w:ascii="仿宋" w:eastAsia="仿宋" w:hAnsi="仿宋" w:cs="仿宋" w:hint="eastAsia"/>
            <w:lang w:eastAsia="zh-CN"/>
          </w:rPr>
          <w:t>四、海洋环保仪器及采样设备项目建设背景及必要性分析</w:t>
        </w:r>
        <w:r>
          <w:tab/>
        </w:r>
        <w:r>
          <w:fldChar w:fldCharType="begin"/>
        </w:r>
        <w:r>
          <w:instrText xml:space="preserve"> PAGEREF _Toc25857 \h </w:instrText>
        </w:r>
        <w:r>
          <w:fldChar w:fldCharType="separate"/>
        </w:r>
        <w:r>
          <w:t>12</w:t>
        </w:r>
        <w:r>
          <w:fldChar w:fldCharType="end"/>
        </w:r>
      </w:hyperlink>
    </w:p>
    <w:p>
      <w:pPr>
        <w:pStyle w:val="TOC2"/>
        <w:tabs>
          <w:tab w:val="right" w:leader="dot" w:pos="8306"/>
        </w:tabs>
      </w:pPr>
      <w:hyperlink w:anchor="_Toc6337" w:history="1">
        <w:r>
          <w:rPr>
            <w:rFonts w:ascii="仿宋" w:eastAsia="仿宋" w:hAnsi="仿宋" w:cs="仿宋" w:hint="eastAsia"/>
            <w:lang w:eastAsia="zh-CN"/>
          </w:rPr>
          <w:t>(一)、海洋环保仪器及采样设备项目背景分析</w:t>
        </w:r>
        <w:r>
          <w:tab/>
        </w:r>
        <w:r>
          <w:fldChar w:fldCharType="begin"/>
        </w:r>
        <w:r>
          <w:instrText xml:space="preserve"> PAGEREF _Toc6337 \h </w:instrText>
        </w:r>
        <w:r>
          <w:fldChar w:fldCharType="separate"/>
        </w:r>
        <w:r>
          <w:t>12</w:t>
        </w:r>
        <w:r>
          <w:fldChar w:fldCharType="end"/>
        </w:r>
      </w:hyperlink>
    </w:p>
    <w:p>
      <w:pPr>
        <w:pStyle w:val="TOC2"/>
        <w:tabs>
          <w:tab w:val="right" w:leader="dot" w:pos="8306"/>
        </w:tabs>
      </w:pPr>
      <w:hyperlink w:anchor="_Toc20057" w:history="1">
        <w:r>
          <w:rPr>
            <w:rFonts w:ascii="仿宋" w:eastAsia="仿宋" w:hAnsi="仿宋" w:cs="仿宋" w:hint="eastAsia"/>
            <w:lang w:eastAsia="zh-CN"/>
          </w:rPr>
          <w:t>(二)、海洋环保仪器及采样设备项目建设必要性分析</w:t>
        </w:r>
        <w:r>
          <w:tab/>
        </w:r>
        <w:r>
          <w:fldChar w:fldCharType="begin"/>
        </w:r>
        <w:r>
          <w:instrText xml:space="preserve"> PAGEREF _Toc20057 \h </w:instrText>
        </w:r>
        <w:r>
          <w:fldChar w:fldCharType="separate"/>
        </w:r>
        <w:r>
          <w:t>14</w:t>
        </w:r>
        <w:r>
          <w:fldChar w:fldCharType="end"/>
        </w:r>
      </w:hyperlink>
    </w:p>
    <w:p>
      <w:pPr>
        <w:pStyle w:val="TOC1"/>
        <w:tabs>
          <w:tab w:val="right" w:leader="dot" w:pos="8306"/>
        </w:tabs>
      </w:pPr>
      <w:hyperlink w:anchor="_Toc25012" w:history="1">
        <w:r>
          <w:rPr>
            <w:rFonts w:ascii="仿宋" w:eastAsia="仿宋" w:hAnsi="仿宋" w:cs="仿宋" w:hint="eastAsia"/>
            <w:lang w:eastAsia="zh-CN"/>
          </w:rPr>
          <w:t>五、海洋环保仪器及采样设备项目土建工程</w:t>
        </w:r>
        <w:r>
          <w:tab/>
        </w:r>
        <w:r>
          <w:fldChar w:fldCharType="begin"/>
        </w:r>
        <w:r>
          <w:instrText xml:space="preserve"> PAGEREF _Toc25012 \h </w:instrText>
        </w:r>
        <w:r>
          <w:fldChar w:fldCharType="separate"/>
        </w:r>
        <w:r>
          <w:t>16</w:t>
        </w:r>
        <w:r>
          <w:fldChar w:fldCharType="end"/>
        </w:r>
      </w:hyperlink>
    </w:p>
    <w:p>
      <w:pPr>
        <w:pStyle w:val="TOC2"/>
        <w:tabs>
          <w:tab w:val="right" w:leader="dot" w:pos="8306"/>
        </w:tabs>
      </w:pPr>
      <w:hyperlink w:anchor="_Toc22317" w:history="1">
        <w:r>
          <w:rPr>
            <w:rFonts w:ascii="仿宋" w:eastAsia="仿宋" w:hAnsi="仿宋" w:cs="仿宋" w:hint="eastAsia"/>
            <w:lang w:eastAsia="zh-CN"/>
          </w:rPr>
          <w:t>(一)、建筑工程设计原则</w:t>
        </w:r>
        <w:r>
          <w:tab/>
        </w:r>
        <w:r>
          <w:fldChar w:fldCharType="begin"/>
        </w:r>
        <w:r>
          <w:instrText xml:space="preserve"> PAGEREF _Toc22317 \h </w:instrText>
        </w:r>
        <w:r>
          <w:fldChar w:fldCharType="separate"/>
        </w:r>
        <w:r>
          <w:t>16</w:t>
        </w:r>
        <w:r>
          <w:fldChar w:fldCharType="end"/>
        </w:r>
      </w:hyperlink>
    </w:p>
    <w:p>
      <w:pPr>
        <w:pStyle w:val="TOC2"/>
        <w:tabs>
          <w:tab w:val="right" w:leader="dot" w:pos="8306"/>
        </w:tabs>
      </w:pPr>
      <w:hyperlink w:anchor="_Toc17495" w:history="1">
        <w:r>
          <w:rPr>
            <w:rFonts w:ascii="仿宋" w:eastAsia="仿宋" w:hAnsi="仿宋" w:cs="仿宋" w:hint="eastAsia"/>
            <w:lang w:eastAsia="zh-CN"/>
          </w:rPr>
          <w:t>(二)、土建工程设计年限及安全等级</w:t>
        </w:r>
        <w:r>
          <w:tab/>
        </w:r>
        <w:r>
          <w:fldChar w:fldCharType="begin"/>
        </w:r>
        <w:r>
          <w:instrText xml:space="preserve"> PAGEREF _Toc17495 \h </w:instrText>
        </w:r>
        <w:r>
          <w:fldChar w:fldCharType="separate"/>
        </w:r>
        <w:r>
          <w:t>17</w:t>
        </w:r>
        <w:r>
          <w:fldChar w:fldCharType="end"/>
        </w:r>
      </w:hyperlink>
    </w:p>
    <w:p>
      <w:pPr>
        <w:pStyle w:val="TOC2"/>
        <w:tabs>
          <w:tab w:val="right" w:leader="dot" w:pos="8306"/>
        </w:tabs>
      </w:pPr>
      <w:hyperlink w:anchor="_Toc16269" w:history="1">
        <w:r>
          <w:rPr>
            <w:rFonts w:ascii="仿宋" w:eastAsia="仿宋" w:hAnsi="仿宋" w:cs="仿宋" w:hint="eastAsia"/>
            <w:lang w:eastAsia="zh-CN"/>
          </w:rPr>
          <w:t>(三)、建筑工程设计总体要求</w:t>
        </w:r>
        <w:r>
          <w:tab/>
        </w:r>
        <w:r>
          <w:fldChar w:fldCharType="begin"/>
        </w:r>
        <w:r>
          <w:instrText xml:space="preserve"> PAGEREF _Toc16269 \h </w:instrText>
        </w:r>
        <w:r>
          <w:fldChar w:fldCharType="separate"/>
        </w:r>
        <w:r>
          <w:t>18</w:t>
        </w:r>
        <w:r>
          <w:fldChar w:fldCharType="end"/>
        </w:r>
      </w:hyperlink>
    </w:p>
    <w:p>
      <w:pPr>
        <w:pStyle w:val="TOC2"/>
        <w:tabs>
          <w:tab w:val="right" w:leader="dot" w:pos="8306"/>
        </w:tabs>
      </w:pPr>
      <w:hyperlink w:anchor="_Toc17280" w:history="1">
        <w:r>
          <w:rPr>
            <w:rFonts w:ascii="仿宋" w:eastAsia="仿宋" w:hAnsi="仿宋" w:cs="仿宋" w:hint="eastAsia"/>
            <w:lang w:eastAsia="zh-CN"/>
          </w:rPr>
          <w:t>(四)、土建工程建设指标</w:t>
        </w:r>
        <w:r>
          <w:tab/>
        </w:r>
        <w:r>
          <w:fldChar w:fldCharType="begin"/>
        </w:r>
        <w:r>
          <w:instrText xml:space="preserve"> PAGEREF _Toc17280 \h </w:instrText>
        </w:r>
        <w:r>
          <w:fldChar w:fldCharType="separate"/>
        </w:r>
        <w:r>
          <w:t>19</w:t>
        </w:r>
        <w:r>
          <w:fldChar w:fldCharType="end"/>
        </w:r>
      </w:hyperlink>
    </w:p>
    <w:p>
      <w:pPr>
        <w:pStyle w:val="TOC1"/>
        <w:tabs>
          <w:tab w:val="right" w:leader="dot" w:pos="8306"/>
        </w:tabs>
      </w:pPr>
      <w:hyperlink w:anchor="_Toc24024" w:history="1">
        <w:r>
          <w:rPr>
            <w:rFonts w:ascii="仿宋" w:eastAsia="仿宋" w:hAnsi="仿宋" w:cs="仿宋" w:hint="eastAsia"/>
            <w:lang w:eastAsia="zh-CN"/>
          </w:rPr>
          <w:t>六、工艺说明</w:t>
        </w:r>
        <w:r>
          <w:tab/>
        </w:r>
        <w:r>
          <w:fldChar w:fldCharType="begin"/>
        </w:r>
        <w:r>
          <w:instrText xml:space="preserve"> PAGEREF _Toc24024 \h </w:instrText>
        </w:r>
        <w:r>
          <w:fldChar w:fldCharType="separate"/>
        </w:r>
        <w:r>
          <w:t>19</w:t>
        </w:r>
        <w:r>
          <w:fldChar w:fldCharType="end"/>
        </w:r>
      </w:hyperlink>
    </w:p>
    <w:p>
      <w:pPr>
        <w:pStyle w:val="TOC2"/>
        <w:tabs>
          <w:tab w:val="right" w:leader="dot" w:pos="8306"/>
        </w:tabs>
      </w:pPr>
      <w:hyperlink w:anchor="_Toc18284" w:history="1">
        <w:r>
          <w:rPr>
            <w:rFonts w:ascii="仿宋" w:eastAsia="仿宋" w:hAnsi="仿宋" w:cs="仿宋" w:hint="eastAsia"/>
            <w:lang w:eastAsia="zh-CN"/>
          </w:rPr>
          <w:t>(一)、技术管理特点</w:t>
        </w:r>
        <w:r>
          <w:tab/>
        </w:r>
        <w:r>
          <w:fldChar w:fldCharType="begin"/>
        </w:r>
        <w:r>
          <w:instrText xml:space="preserve"> PAGEREF _Toc18284 \h </w:instrText>
        </w:r>
        <w:r>
          <w:fldChar w:fldCharType="separate"/>
        </w:r>
        <w:r>
          <w:t>19</w:t>
        </w:r>
        <w:r>
          <w:fldChar w:fldCharType="end"/>
        </w:r>
      </w:hyperlink>
    </w:p>
    <w:p>
      <w:pPr>
        <w:pStyle w:val="TOC2"/>
        <w:tabs>
          <w:tab w:val="right" w:leader="dot" w:pos="8306"/>
        </w:tabs>
      </w:pPr>
      <w:hyperlink w:anchor="_Toc8010" w:history="1">
        <w:r>
          <w:rPr>
            <w:rFonts w:ascii="仿宋" w:eastAsia="仿宋" w:hAnsi="仿宋" w:cs="仿宋" w:hint="eastAsia"/>
            <w:lang w:eastAsia="zh-CN"/>
          </w:rPr>
          <w:t>(二)、海洋环保仪器及采样设备项目工艺技术设计方案</w:t>
        </w:r>
        <w:r>
          <w:tab/>
        </w:r>
        <w:r>
          <w:fldChar w:fldCharType="begin"/>
        </w:r>
        <w:r>
          <w:instrText xml:space="preserve"> PAGEREF _Toc8010 \h </w:instrText>
        </w:r>
        <w:r>
          <w:fldChar w:fldCharType="separate"/>
        </w:r>
        <w:r>
          <w:t>20</w:t>
        </w:r>
        <w:r>
          <w:fldChar w:fldCharType="end"/>
        </w:r>
      </w:hyperlink>
    </w:p>
    <w:p>
      <w:pPr>
        <w:pStyle w:val="TOC2"/>
        <w:tabs>
          <w:tab w:val="right" w:leader="dot" w:pos="8306"/>
        </w:tabs>
      </w:pPr>
      <w:hyperlink w:anchor="_Toc24210" w:history="1">
        <w:r>
          <w:rPr>
            <w:rFonts w:ascii="仿宋" w:eastAsia="仿宋" w:hAnsi="仿宋" w:cs="仿宋" w:hint="eastAsia"/>
            <w:lang w:eastAsia="zh-CN"/>
          </w:rPr>
          <w:t>(三)、设备选型方案</w:t>
        </w:r>
        <w:r>
          <w:tab/>
        </w:r>
        <w:r>
          <w:fldChar w:fldCharType="begin"/>
        </w:r>
        <w:r>
          <w:instrText xml:space="preserve"> PAGEREF _Toc24210 \h </w:instrText>
        </w:r>
        <w:r>
          <w:fldChar w:fldCharType="separate"/>
        </w:r>
        <w:r>
          <w:t>22</w:t>
        </w:r>
        <w:r>
          <w:fldChar w:fldCharType="end"/>
        </w:r>
      </w:hyperlink>
    </w:p>
    <w:p>
      <w:pPr>
        <w:pStyle w:val="TOC1"/>
        <w:tabs>
          <w:tab w:val="right" w:leader="dot" w:pos="8306"/>
        </w:tabs>
      </w:pPr>
      <w:hyperlink w:anchor="_Toc32255" w:history="1">
        <w:r>
          <w:rPr>
            <w:rFonts w:ascii="仿宋" w:eastAsia="仿宋" w:hAnsi="仿宋" w:cs="仿宋" w:hint="eastAsia"/>
            <w:lang w:eastAsia="zh-CN"/>
          </w:rPr>
          <w:t>七、海洋环保仪器及采样设备项目风险管理</w:t>
        </w:r>
        <w:r>
          <w:tab/>
        </w:r>
        <w:r>
          <w:fldChar w:fldCharType="begin"/>
        </w:r>
        <w:r>
          <w:instrText xml:space="preserve"> PAGEREF _Toc32255 \h </w:instrText>
        </w:r>
        <w:r>
          <w:fldChar w:fldCharType="separate"/>
        </w:r>
        <w:r>
          <w:t>23</w:t>
        </w:r>
        <w:r>
          <w:fldChar w:fldCharType="end"/>
        </w:r>
      </w:hyperlink>
    </w:p>
    <w:p>
      <w:pPr>
        <w:pStyle w:val="TOC2"/>
        <w:tabs>
          <w:tab w:val="right" w:leader="dot" w:pos="8306"/>
        </w:tabs>
      </w:pPr>
      <w:hyperlink w:anchor="_Toc12827" w:history="1">
        <w:r>
          <w:rPr>
            <w:rFonts w:ascii="仿宋" w:eastAsia="仿宋" w:hAnsi="仿宋" w:cs="仿宋" w:hint="eastAsia"/>
            <w:lang w:eastAsia="zh-CN"/>
          </w:rPr>
          <w:t>(一)、风险识别与评估</w:t>
        </w:r>
        <w:r>
          <w:tab/>
        </w:r>
        <w:r>
          <w:fldChar w:fldCharType="begin"/>
        </w:r>
        <w:r>
          <w:instrText xml:space="preserve"> PAGEREF _Toc12827 \h </w:instrText>
        </w:r>
        <w:r>
          <w:fldChar w:fldCharType="separate"/>
        </w:r>
        <w:r>
          <w:t>23</w:t>
        </w:r>
        <w:r>
          <w:fldChar w:fldCharType="end"/>
        </w:r>
      </w:hyperlink>
    </w:p>
    <w:p>
      <w:pPr>
        <w:pStyle w:val="TOC2"/>
        <w:tabs>
          <w:tab w:val="right" w:leader="dot" w:pos="8306"/>
        </w:tabs>
      </w:pPr>
      <w:hyperlink w:anchor="_Toc8210" w:history="1">
        <w:r>
          <w:rPr>
            <w:rFonts w:ascii="仿宋" w:eastAsia="仿宋" w:hAnsi="仿宋" w:cs="仿宋" w:hint="eastAsia"/>
            <w:lang w:eastAsia="zh-CN"/>
          </w:rPr>
          <w:t>(二)、风险应对策略</w:t>
        </w:r>
        <w:r>
          <w:tab/>
        </w:r>
        <w:r>
          <w:fldChar w:fldCharType="begin"/>
        </w:r>
        <w:r>
          <w:instrText xml:space="preserve"> PAGEREF _Toc8210 \h </w:instrText>
        </w:r>
        <w:r>
          <w:fldChar w:fldCharType="separate"/>
        </w:r>
        <w:r>
          <w:t>24</w:t>
        </w:r>
        <w:r>
          <w:fldChar w:fldCharType="end"/>
        </w:r>
      </w:hyperlink>
    </w:p>
    <w:p>
      <w:pPr>
        <w:pStyle w:val="TOC2"/>
        <w:tabs>
          <w:tab w:val="right" w:leader="dot" w:pos="8306"/>
        </w:tabs>
      </w:pPr>
      <w:hyperlink w:anchor="_Toc13050" w:history="1">
        <w:r>
          <w:rPr>
            <w:rFonts w:ascii="仿宋" w:eastAsia="仿宋" w:hAnsi="仿宋" w:cs="仿宋" w:hint="eastAsia"/>
            <w:lang w:eastAsia="zh-CN"/>
          </w:rPr>
          <w:t>(三)、风险监控与控制</w:t>
        </w:r>
        <w:r>
          <w:tab/>
        </w:r>
        <w:r>
          <w:fldChar w:fldCharType="begin"/>
        </w:r>
        <w:r>
          <w:instrText xml:space="preserve"> PAGEREF _Toc13050 \h </w:instrText>
        </w:r>
        <w:r>
          <w:fldChar w:fldCharType="separate"/>
        </w:r>
        <w:r>
          <w:t>26</w:t>
        </w:r>
        <w:r>
          <w:fldChar w:fldCharType="end"/>
        </w:r>
      </w:hyperlink>
    </w:p>
    <w:p>
      <w:pPr>
        <w:pStyle w:val="TOC1"/>
        <w:tabs>
          <w:tab w:val="right" w:leader="dot" w:pos="8306"/>
        </w:tabs>
      </w:pPr>
      <w:hyperlink w:anchor="_Toc12487" w:history="1">
        <w:r>
          <w:rPr>
            <w:rFonts w:ascii="仿宋" w:eastAsia="仿宋" w:hAnsi="仿宋" w:cs="仿宋" w:hint="eastAsia"/>
            <w:lang w:eastAsia="zh-CN"/>
          </w:rPr>
          <w:t>八、海洋环保仪器及采样设备项目环境影响分析</w:t>
        </w:r>
        <w:r>
          <w:tab/>
        </w:r>
        <w:r>
          <w:fldChar w:fldCharType="begin"/>
        </w:r>
        <w:r>
          <w:instrText xml:space="preserve"> PAGEREF _Toc12487 \h </w:instrText>
        </w:r>
        <w:r>
          <w:fldChar w:fldCharType="separate"/>
        </w:r>
        <w:r>
          <w:t>27</w:t>
        </w:r>
        <w:r>
          <w:fldChar w:fldCharType="end"/>
        </w:r>
      </w:hyperlink>
    </w:p>
    <w:p>
      <w:pPr>
        <w:pStyle w:val="TOC2"/>
        <w:tabs>
          <w:tab w:val="right" w:leader="dot" w:pos="8306"/>
        </w:tabs>
      </w:pPr>
      <w:hyperlink w:anchor="_Toc27907" w:history="1">
        <w:r>
          <w:rPr>
            <w:rFonts w:ascii="仿宋" w:eastAsia="仿宋" w:hAnsi="仿宋" w:cs="仿宋" w:hint="eastAsia"/>
            <w:lang w:eastAsia="zh-CN"/>
          </w:rPr>
          <w:t>(一)、建设区域环境质量现状</w:t>
        </w:r>
        <w:r>
          <w:tab/>
        </w:r>
        <w:r>
          <w:fldChar w:fldCharType="begin"/>
        </w:r>
        <w:r>
          <w:instrText xml:space="preserve"> PAGEREF _Toc27907 \h </w:instrText>
        </w:r>
        <w:r>
          <w:fldChar w:fldCharType="separate"/>
        </w:r>
        <w:r>
          <w:t>27</w:t>
        </w:r>
        <w:r>
          <w:fldChar w:fldCharType="end"/>
        </w:r>
      </w:hyperlink>
    </w:p>
    <w:p>
      <w:pPr>
        <w:pStyle w:val="TOC2"/>
        <w:tabs>
          <w:tab w:val="right" w:leader="dot" w:pos="8306"/>
        </w:tabs>
      </w:pPr>
      <w:hyperlink w:anchor="_Toc19417" w:history="1">
        <w:r>
          <w:rPr>
            <w:rFonts w:ascii="仿宋" w:eastAsia="仿宋" w:hAnsi="仿宋" w:cs="仿宋" w:hint="eastAsia"/>
            <w:lang w:eastAsia="zh-CN"/>
          </w:rPr>
          <w:t>(二)、建设期环境保护</w:t>
        </w:r>
        <w:r>
          <w:tab/>
        </w:r>
        <w:r>
          <w:fldChar w:fldCharType="begin"/>
        </w:r>
        <w:r>
          <w:instrText xml:space="preserve"> PAGEREF _Toc19417 \h </w:instrText>
        </w:r>
        <w:r>
          <w:fldChar w:fldCharType="separate"/>
        </w:r>
        <w:r>
          <w:t>29</w:t>
        </w:r>
        <w:r>
          <w:fldChar w:fldCharType="end"/>
        </w:r>
      </w:hyperlink>
    </w:p>
    <w:p>
      <w:pPr>
        <w:pStyle w:val="TOC2"/>
        <w:tabs>
          <w:tab w:val="right" w:leader="dot" w:pos="8306"/>
        </w:tabs>
      </w:pPr>
      <w:hyperlink w:anchor="_Toc5995" w:history="1">
        <w:r>
          <w:rPr>
            <w:rFonts w:ascii="仿宋" w:eastAsia="仿宋" w:hAnsi="仿宋" w:cs="仿宋" w:hint="eastAsia"/>
            <w:lang w:eastAsia="zh-CN"/>
          </w:rPr>
          <w:t>(三)、运营期环境保护</w:t>
        </w:r>
        <w:r>
          <w:tab/>
        </w:r>
        <w:r>
          <w:fldChar w:fldCharType="begin"/>
        </w:r>
        <w:r>
          <w:instrText xml:space="preserve"> PAGEREF _Toc5995 \h </w:instrText>
        </w:r>
        <w:r>
          <w:fldChar w:fldCharType="separate"/>
        </w:r>
        <w:r>
          <w:t>30</w:t>
        </w:r>
        <w:r>
          <w:fldChar w:fldCharType="end"/>
        </w:r>
      </w:hyperlink>
    </w:p>
    <w:p>
      <w:pPr>
        <w:pStyle w:val="TOC2"/>
        <w:tabs>
          <w:tab w:val="right" w:leader="dot" w:pos="8306"/>
        </w:tabs>
      </w:pPr>
      <w:hyperlink w:anchor="_Toc21604" w:history="1">
        <w:r>
          <w:rPr>
            <w:rFonts w:ascii="仿宋" w:eastAsia="仿宋" w:hAnsi="仿宋" w:cs="仿宋" w:hint="eastAsia"/>
            <w:lang w:eastAsia="zh-CN"/>
          </w:rPr>
          <w:t>(四)、海洋环保仪器及采样设备项目建设对区域经济的影响</w:t>
        </w:r>
        <w:r>
          <w:tab/>
        </w:r>
        <w:r>
          <w:fldChar w:fldCharType="begin"/>
        </w:r>
        <w:r>
          <w:instrText xml:space="preserve"> PAGEREF _Toc21604 \h </w:instrText>
        </w:r>
        <w:r>
          <w:fldChar w:fldCharType="separate"/>
        </w:r>
        <w:r>
          <w:t>31</w:t>
        </w:r>
        <w:r>
          <w:fldChar w:fldCharType="end"/>
        </w:r>
      </w:hyperlink>
    </w:p>
    <w:p>
      <w:pPr>
        <w:pStyle w:val="TOC2"/>
        <w:tabs>
          <w:tab w:val="right" w:leader="dot" w:pos="8306"/>
        </w:tabs>
      </w:pPr>
      <w:hyperlink w:anchor="_Toc30362" w:history="1">
        <w:r>
          <w:rPr>
            <w:rFonts w:ascii="仿宋" w:eastAsia="仿宋" w:hAnsi="仿宋" w:cs="仿宋" w:hint="eastAsia"/>
            <w:lang w:eastAsia="zh-CN"/>
          </w:rPr>
          <w:t>(五)、废弃物处理</w:t>
        </w:r>
        <w:r>
          <w:tab/>
        </w:r>
        <w:r>
          <w:fldChar w:fldCharType="begin"/>
        </w:r>
        <w:r>
          <w:instrText xml:space="preserve"> PAGEREF _Toc30362 \h </w:instrText>
        </w:r>
        <w:r>
          <w:fldChar w:fldCharType="separate"/>
        </w:r>
        <w:r>
          <w:t>33</w:t>
        </w:r>
        <w:r>
          <w:fldChar w:fldCharType="end"/>
        </w:r>
      </w:hyperlink>
    </w:p>
    <w:p>
      <w:pPr>
        <w:pStyle w:val="TOC2"/>
        <w:tabs>
          <w:tab w:val="right" w:leader="dot" w:pos="8306"/>
        </w:tabs>
      </w:pPr>
      <w:hyperlink w:anchor="_Toc7177" w:history="1">
        <w:r>
          <w:rPr>
            <w:rFonts w:ascii="仿宋" w:eastAsia="仿宋" w:hAnsi="仿宋" w:cs="仿宋" w:hint="eastAsia"/>
            <w:lang w:eastAsia="zh-CN"/>
          </w:rPr>
          <w:t>(六)、特殊环境影响分析</w:t>
        </w:r>
        <w:r>
          <w:tab/>
        </w:r>
        <w:r>
          <w:fldChar w:fldCharType="begin"/>
        </w:r>
        <w:r>
          <w:instrText xml:space="preserve"> PAGEREF _Toc7177 \h </w:instrText>
        </w:r>
        <w:r>
          <w:fldChar w:fldCharType="separate"/>
        </w:r>
        <w:r>
          <w:t>35</w:t>
        </w:r>
        <w:r>
          <w:fldChar w:fldCharType="end"/>
        </w:r>
      </w:hyperlink>
    </w:p>
    <w:p>
      <w:pPr>
        <w:pStyle w:val="TOC2"/>
        <w:tabs>
          <w:tab w:val="right" w:leader="dot" w:pos="8306"/>
        </w:tabs>
      </w:pPr>
      <w:hyperlink w:anchor="_Toc309" w:history="1">
        <w:r>
          <w:rPr>
            <w:rFonts w:ascii="仿宋" w:eastAsia="仿宋" w:hAnsi="仿宋" w:cs="仿宋" w:hint="eastAsia"/>
            <w:lang w:eastAsia="zh-CN"/>
          </w:rPr>
          <w:t>(七)、清洁生产</w:t>
        </w:r>
        <w:r>
          <w:tab/>
        </w:r>
        <w:r>
          <w:fldChar w:fldCharType="begin"/>
        </w:r>
        <w:r>
          <w:instrText xml:space="preserve"> PAGEREF _Toc309 \h </w:instrText>
        </w:r>
        <w:r>
          <w:fldChar w:fldCharType="separate"/>
        </w:r>
        <w:r>
          <w:t>36</w:t>
        </w:r>
        <w:r>
          <w:fldChar w:fldCharType="end"/>
        </w:r>
      </w:hyperlink>
    </w:p>
    <w:p>
      <w:pPr>
        <w:pStyle w:val="TOC2"/>
        <w:tabs>
          <w:tab w:val="right" w:leader="dot" w:pos="8306"/>
        </w:tabs>
      </w:pPr>
      <w:hyperlink w:anchor="_Toc9273" w:history="1">
        <w:r>
          <w:rPr>
            <w:rFonts w:ascii="仿宋" w:eastAsia="仿宋" w:hAnsi="仿宋" w:cs="仿宋" w:hint="eastAsia"/>
            <w:lang w:eastAsia="zh-CN"/>
          </w:rPr>
          <w:t>(八)、环境保护综合评价</w:t>
        </w:r>
        <w:r>
          <w:tab/>
        </w:r>
        <w:r>
          <w:fldChar w:fldCharType="begin"/>
        </w:r>
        <w:r>
          <w:instrText xml:space="preserve"> PAGEREF _Toc9273 \h </w:instrText>
        </w:r>
        <w:r>
          <w:fldChar w:fldCharType="separate"/>
        </w:r>
        <w:r>
          <w:t>37</w:t>
        </w:r>
        <w:r>
          <w:fldChar w:fldCharType="end"/>
        </w:r>
      </w:hyperlink>
    </w:p>
    <w:p>
      <w:pPr>
        <w:pStyle w:val="TOC1"/>
        <w:tabs>
          <w:tab w:val="right" w:leader="dot" w:pos="8306"/>
        </w:tabs>
      </w:pPr>
      <w:hyperlink w:anchor="_Toc2757" w:history="1">
        <w:r>
          <w:rPr>
            <w:rFonts w:ascii="仿宋" w:eastAsia="仿宋" w:hAnsi="仿宋" w:cs="仿宋" w:hint="eastAsia"/>
            <w:lang w:eastAsia="zh-CN"/>
          </w:rPr>
          <w:t>九、海洋环保仪器及采样设备项目人力资源管理</w:t>
        </w:r>
        <w:r>
          <w:tab/>
        </w:r>
        <w:r>
          <w:fldChar w:fldCharType="begin"/>
        </w:r>
        <w:r>
          <w:instrText xml:space="preserve"> PAGEREF _Toc2757 \h </w:instrText>
        </w:r>
        <w:r>
          <w:fldChar w:fldCharType="separate"/>
        </w:r>
        <w:r>
          <w:t>39</w:t>
        </w:r>
        <w:r>
          <w:fldChar w:fldCharType="end"/>
        </w:r>
      </w:hyperlink>
    </w:p>
    <w:p>
      <w:pPr>
        <w:pStyle w:val="TOC2"/>
        <w:tabs>
          <w:tab w:val="right" w:leader="dot" w:pos="8306"/>
        </w:tabs>
      </w:pPr>
      <w:hyperlink w:anchor="_Toc21193" w:history="1">
        <w:r>
          <w:rPr>
            <w:rFonts w:ascii="仿宋" w:eastAsia="仿宋" w:hAnsi="仿宋" w:cs="仿宋" w:hint="eastAsia"/>
            <w:lang w:eastAsia="zh-CN"/>
          </w:rPr>
          <w:t>(一)、建立健全的预算管理制度</w:t>
        </w:r>
        <w:r>
          <w:tab/>
        </w:r>
        <w:r>
          <w:fldChar w:fldCharType="begin"/>
        </w:r>
        <w:r>
          <w:instrText xml:space="preserve"> PAGEREF _Toc21193 \h </w:instrText>
        </w:r>
        <w:r>
          <w:fldChar w:fldCharType="separate"/>
        </w:r>
        <w:r>
          <w:t>39</w:t>
        </w:r>
        <w:r>
          <w:fldChar w:fldCharType="end"/>
        </w:r>
      </w:hyperlink>
    </w:p>
    <w:p>
      <w:pPr>
        <w:pStyle w:val="TOC2"/>
        <w:tabs>
          <w:tab w:val="right" w:leader="dot" w:pos="8306"/>
        </w:tabs>
      </w:pPr>
      <w:hyperlink w:anchor="_Toc2163" w:history="1">
        <w:r>
          <w:rPr>
            <w:rFonts w:ascii="仿宋" w:eastAsia="仿宋" w:hAnsi="仿宋" w:cs="仿宋" w:hint="eastAsia"/>
            <w:lang w:eastAsia="zh-CN"/>
          </w:rPr>
          <w:t>(二)、加强资金流动监控</w:t>
        </w:r>
        <w:r>
          <w:tab/>
        </w:r>
        <w:r>
          <w:fldChar w:fldCharType="begin"/>
        </w:r>
        <w:r>
          <w:instrText xml:space="preserve"> PAGEREF _Toc2163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08" w:history="1">
        <w:r>
          <w:rPr>
            <w:rFonts w:ascii="仿宋" w:eastAsia="仿宋" w:hAnsi="仿宋" w:cs="仿宋" w:hint="eastAsia"/>
            <w:lang w:eastAsia="zh-CN"/>
          </w:rPr>
          <w:t>(三)、制定完善的风险控制机制</w:t>
        </w:r>
        <w:r>
          <w:tab/>
        </w:r>
        <w:r>
          <w:fldChar w:fldCharType="begin"/>
        </w:r>
        <w:r>
          <w:instrText xml:space="preserve"> PAGEREF _Toc31808 \h </w:instrText>
        </w:r>
        <w:r>
          <w:fldChar w:fldCharType="separate"/>
        </w:r>
        <w:r>
          <w:t>42</w:t>
        </w:r>
        <w:r>
          <w:fldChar w:fldCharType="end"/>
        </w:r>
      </w:hyperlink>
    </w:p>
    <w:p>
      <w:pPr>
        <w:pStyle w:val="TOC2"/>
        <w:tabs>
          <w:tab w:val="right" w:leader="dot" w:pos="8306"/>
        </w:tabs>
      </w:pPr>
      <w:hyperlink w:anchor="_Toc26790" w:history="1">
        <w:r>
          <w:rPr>
            <w:rFonts w:ascii="仿宋" w:eastAsia="仿宋" w:hAnsi="仿宋" w:cs="仿宋" w:hint="eastAsia"/>
            <w:lang w:eastAsia="zh-CN"/>
          </w:rPr>
          <w:t>(四)、优化成本管理</w:t>
        </w:r>
        <w:r>
          <w:tab/>
        </w:r>
        <w:r>
          <w:fldChar w:fldCharType="begin"/>
        </w:r>
        <w:r>
          <w:instrText xml:space="preserve"> PAGEREF _Toc26790 \h </w:instrText>
        </w:r>
        <w:r>
          <w:fldChar w:fldCharType="separate"/>
        </w:r>
        <w:r>
          <w:t>43</w:t>
        </w:r>
        <w:r>
          <w:fldChar w:fldCharType="end"/>
        </w:r>
      </w:hyperlink>
    </w:p>
    <w:p>
      <w:pPr>
        <w:pStyle w:val="TOC1"/>
        <w:tabs>
          <w:tab w:val="right" w:leader="dot" w:pos="8306"/>
        </w:tabs>
      </w:pPr>
      <w:hyperlink w:anchor="_Toc31103" w:history="1">
        <w:r>
          <w:rPr>
            <w:rFonts w:ascii="仿宋" w:eastAsia="仿宋" w:hAnsi="仿宋" w:cs="仿宋" w:hint="eastAsia"/>
            <w:lang w:eastAsia="zh-CN"/>
          </w:rPr>
          <w:t>十、海洋环保仪器及采样设备项目创新与研发</w:t>
        </w:r>
        <w:r>
          <w:tab/>
        </w:r>
        <w:r>
          <w:fldChar w:fldCharType="begin"/>
        </w:r>
        <w:r>
          <w:instrText xml:space="preserve"> PAGEREF _Toc31103 \h </w:instrText>
        </w:r>
        <w:r>
          <w:fldChar w:fldCharType="separate"/>
        </w:r>
        <w:r>
          <w:t>45</w:t>
        </w:r>
        <w:r>
          <w:fldChar w:fldCharType="end"/>
        </w:r>
      </w:hyperlink>
    </w:p>
    <w:p>
      <w:pPr>
        <w:pStyle w:val="TOC2"/>
        <w:tabs>
          <w:tab w:val="right" w:leader="dot" w:pos="8306"/>
        </w:tabs>
      </w:pPr>
      <w:hyperlink w:anchor="_Toc31878" w:history="1">
        <w:r>
          <w:rPr>
            <w:rFonts w:ascii="仿宋" w:eastAsia="仿宋" w:hAnsi="仿宋" w:cs="仿宋" w:hint="eastAsia"/>
            <w:lang w:eastAsia="zh-CN"/>
          </w:rPr>
          <w:t>(一)、创新策略与方向</w:t>
        </w:r>
        <w:r>
          <w:tab/>
        </w:r>
        <w:r>
          <w:fldChar w:fldCharType="begin"/>
        </w:r>
        <w:r>
          <w:instrText xml:space="preserve"> PAGEREF _Toc31878 \h </w:instrText>
        </w:r>
        <w:r>
          <w:fldChar w:fldCharType="separate"/>
        </w:r>
        <w:r>
          <w:t>45</w:t>
        </w:r>
        <w:r>
          <w:fldChar w:fldCharType="end"/>
        </w:r>
      </w:hyperlink>
    </w:p>
    <w:p>
      <w:pPr>
        <w:pStyle w:val="TOC2"/>
        <w:tabs>
          <w:tab w:val="right" w:leader="dot" w:pos="8306"/>
        </w:tabs>
      </w:pPr>
      <w:hyperlink w:anchor="_Toc27565" w:history="1">
        <w:r>
          <w:rPr>
            <w:rFonts w:ascii="仿宋" w:eastAsia="仿宋" w:hAnsi="仿宋" w:cs="仿宋" w:hint="eastAsia"/>
            <w:lang w:eastAsia="zh-CN"/>
          </w:rPr>
          <w:t>(二)、研发规划与投入</w:t>
        </w:r>
        <w:r>
          <w:tab/>
        </w:r>
        <w:r>
          <w:fldChar w:fldCharType="begin"/>
        </w:r>
        <w:r>
          <w:instrText xml:space="preserve"> PAGEREF _Toc27565 \h </w:instrText>
        </w:r>
        <w:r>
          <w:fldChar w:fldCharType="separate"/>
        </w:r>
        <w:r>
          <w:t>46</w:t>
        </w:r>
        <w:r>
          <w:fldChar w:fldCharType="end"/>
        </w:r>
      </w:hyperlink>
    </w:p>
    <w:p>
      <w:pPr>
        <w:pStyle w:val="TOC1"/>
        <w:tabs>
          <w:tab w:val="right" w:leader="dot" w:pos="8306"/>
        </w:tabs>
      </w:pPr>
      <w:hyperlink w:anchor="_Toc10933" w:history="1">
        <w:r>
          <w:rPr>
            <w:rFonts w:ascii="仿宋" w:eastAsia="仿宋" w:hAnsi="仿宋" w:cs="仿宋" w:hint="eastAsia"/>
            <w:lang w:eastAsia="zh-CN"/>
          </w:rPr>
          <w:t>十一、海洋环保仪器及采样设备项目投资规划</w:t>
        </w:r>
        <w:r>
          <w:tab/>
        </w:r>
        <w:r>
          <w:fldChar w:fldCharType="begin"/>
        </w:r>
        <w:r>
          <w:instrText xml:space="preserve"> PAGEREF _Toc10933 \h </w:instrText>
        </w:r>
        <w:r>
          <w:fldChar w:fldCharType="separate"/>
        </w:r>
        <w:r>
          <w:t>48</w:t>
        </w:r>
        <w:r>
          <w:fldChar w:fldCharType="end"/>
        </w:r>
      </w:hyperlink>
    </w:p>
    <w:p>
      <w:pPr>
        <w:pStyle w:val="TOC2"/>
        <w:tabs>
          <w:tab w:val="right" w:leader="dot" w:pos="8306"/>
        </w:tabs>
      </w:pPr>
      <w:hyperlink w:anchor="_Toc10387" w:history="1">
        <w:r>
          <w:rPr>
            <w:rFonts w:ascii="仿宋" w:eastAsia="仿宋" w:hAnsi="仿宋" w:cs="仿宋" w:hint="eastAsia"/>
            <w:lang w:eastAsia="zh-CN"/>
          </w:rPr>
          <w:t>(一)、海洋环保仪器及采样设备项目总投资估算</w:t>
        </w:r>
        <w:r>
          <w:tab/>
        </w:r>
        <w:r>
          <w:fldChar w:fldCharType="begin"/>
        </w:r>
        <w:r>
          <w:instrText xml:space="preserve"> PAGEREF _Toc10387 \h </w:instrText>
        </w:r>
        <w:r>
          <w:fldChar w:fldCharType="separate"/>
        </w:r>
        <w:r>
          <w:t>48</w:t>
        </w:r>
        <w:r>
          <w:fldChar w:fldCharType="end"/>
        </w:r>
      </w:hyperlink>
    </w:p>
    <w:p>
      <w:pPr>
        <w:pStyle w:val="TOC2"/>
        <w:tabs>
          <w:tab w:val="right" w:leader="dot" w:pos="8306"/>
        </w:tabs>
      </w:pPr>
      <w:hyperlink w:anchor="_Toc7362" w:history="1">
        <w:r>
          <w:rPr>
            <w:rFonts w:ascii="仿宋" w:eastAsia="仿宋" w:hAnsi="仿宋" w:cs="仿宋" w:hint="eastAsia"/>
            <w:lang w:eastAsia="zh-CN"/>
          </w:rPr>
          <w:t>(二)、资金筹措</w:t>
        </w:r>
        <w:r>
          <w:tab/>
        </w:r>
        <w:r>
          <w:fldChar w:fldCharType="begin"/>
        </w:r>
        <w:r>
          <w:instrText xml:space="preserve"> PAGEREF _Toc7362 \h </w:instrText>
        </w:r>
        <w:r>
          <w:fldChar w:fldCharType="separate"/>
        </w:r>
        <w:r>
          <w:t>50</w:t>
        </w:r>
        <w:r>
          <w:fldChar w:fldCharType="end"/>
        </w:r>
      </w:hyperlink>
    </w:p>
    <w:p>
      <w:pPr>
        <w:pStyle w:val="TOC1"/>
        <w:tabs>
          <w:tab w:val="right" w:leader="dot" w:pos="8306"/>
        </w:tabs>
      </w:pPr>
      <w:hyperlink w:anchor="_Toc23246" w:history="1">
        <w:r>
          <w:rPr>
            <w:rFonts w:ascii="仿宋" w:eastAsia="仿宋" w:hAnsi="仿宋" w:cs="仿宋" w:hint="eastAsia"/>
            <w:lang w:eastAsia="zh-CN"/>
          </w:rPr>
          <w:t>十二、海洋环保仪器及采样设备项目人力资源培养与发展</w:t>
        </w:r>
        <w:r>
          <w:tab/>
        </w:r>
        <w:r>
          <w:fldChar w:fldCharType="begin"/>
        </w:r>
        <w:r>
          <w:instrText xml:space="preserve"> PAGEREF _Toc23246 \h </w:instrText>
        </w:r>
        <w:r>
          <w:fldChar w:fldCharType="separate"/>
        </w:r>
        <w:r>
          <w:t>50</w:t>
        </w:r>
        <w:r>
          <w:fldChar w:fldCharType="end"/>
        </w:r>
      </w:hyperlink>
    </w:p>
    <w:p>
      <w:pPr>
        <w:pStyle w:val="TOC2"/>
        <w:tabs>
          <w:tab w:val="right" w:leader="dot" w:pos="8306"/>
        </w:tabs>
      </w:pPr>
      <w:hyperlink w:anchor="_Toc25875" w:history="1">
        <w:r>
          <w:rPr>
            <w:rFonts w:ascii="仿宋" w:eastAsia="仿宋" w:hAnsi="仿宋" w:cs="仿宋" w:hint="eastAsia"/>
            <w:lang w:eastAsia="zh-CN"/>
          </w:rPr>
          <w:t>(一)、人才需求与规划</w:t>
        </w:r>
        <w:r>
          <w:tab/>
        </w:r>
        <w:r>
          <w:fldChar w:fldCharType="begin"/>
        </w:r>
        <w:r>
          <w:instrText xml:space="preserve"> PAGEREF _Toc25875 \h </w:instrText>
        </w:r>
        <w:r>
          <w:fldChar w:fldCharType="separate"/>
        </w:r>
        <w:r>
          <w:t>50</w:t>
        </w:r>
        <w:r>
          <w:fldChar w:fldCharType="end"/>
        </w:r>
      </w:hyperlink>
    </w:p>
    <w:p>
      <w:pPr>
        <w:pStyle w:val="TOC2"/>
        <w:tabs>
          <w:tab w:val="right" w:leader="dot" w:pos="8306"/>
        </w:tabs>
      </w:pPr>
      <w:hyperlink w:anchor="_Toc31863" w:history="1">
        <w:r>
          <w:rPr>
            <w:rFonts w:ascii="仿宋" w:eastAsia="仿宋" w:hAnsi="仿宋" w:cs="仿宋" w:hint="eastAsia"/>
            <w:lang w:eastAsia="zh-CN"/>
          </w:rPr>
          <w:t>(二)、培训与发展计划</w:t>
        </w:r>
        <w:r>
          <w:tab/>
        </w:r>
        <w:r>
          <w:fldChar w:fldCharType="begin"/>
        </w:r>
        <w:r>
          <w:instrText xml:space="preserve"> PAGEREF _Toc31863 \h </w:instrText>
        </w:r>
        <w:r>
          <w:fldChar w:fldCharType="separate"/>
        </w:r>
        <w:r>
          <w:t>51</w:t>
        </w:r>
        <w:r>
          <w:fldChar w:fldCharType="end"/>
        </w:r>
      </w:hyperlink>
    </w:p>
    <w:p>
      <w:pPr>
        <w:pStyle w:val="TOC1"/>
        <w:tabs>
          <w:tab w:val="right" w:leader="dot" w:pos="8306"/>
        </w:tabs>
      </w:pPr>
      <w:hyperlink w:anchor="_Toc18790" w:history="1">
        <w:r>
          <w:rPr>
            <w:rFonts w:ascii="仿宋" w:eastAsia="仿宋" w:hAnsi="仿宋" w:cs="仿宋" w:hint="eastAsia"/>
            <w:lang w:eastAsia="zh-CN"/>
          </w:rPr>
          <w:t>十三、海洋环保仪器及采样设备项目实施时间节点</w:t>
        </w:r>
        <w:r>
          <w:tab/>
        </w:r>
        <w:r>
          <w:fldChar w:fldCharType="begin"/>
        </w:r>
        <w:r>
          <w:instrText xml:space="preserve"> PAGEREF _Toc18790 \h </w:instrText>
        </w:r>
        <w:r>
          <w:fldChar w:fldCharType="separate"/>
        </w:r>
        <w:r>
          <w:t>51</w:t>
        </w:r>
        <w:r>
          <w:fldChar w:fldCharType="end"/>
        </w:r>
      </w:hyperlink>
    </w:p>
    <w:p>
      <w:pPr>
        <w:pStyle w:val="TOC2"/>
        <w:tabs>
          <w:tab w:val="right" w:leader="dot" w:pos="8306"/>
        </w:tabs>
      </w:pPr>
      <w:hyperlink w:anchor="_Toc18486" w:history="1">
        <w:r>
          <w:rPr>
            <w:rFonts w:ascii="仿宋" w:eastAsia="仿宋" w:hAnsi="仿宋" w:cs="仿宋" w:hint="eastAsia"/>
            <w:lang w:eastAsia="zh-CN"/>
          </w:rPr>
          <w:t>(一)、海洋环保仪器及采样设备项目启动阶段时间节点</w:t>
        </w:r>
        <w:r>
          <w:tab/>
        </w:r>
        <w:r>
          <w:fldChar w:fldCharType="begin"/>
        </w:r>
        <w:r>
          <w:instrText xml:space="preserve"> PAGEREF _Toc18486 \h </w:instrText>
        </w:r>
        <w:r>
          <w:fldChar w:fldCharType="separate"/>
        </w:r>
        <w:r>
          <w:t>51</w:t>
        </w:r>
        <w:r>
          <w:fldChar w:fldCharType="end"/>
        </w:r>
      </w:hyperlink>
    </w:p>
    <w:p>
      <w:pPr>
        <w:pStyle w:val="TOC2"/>
        <w:tabs>
          <w:tab w:val="right" w:leader="dot" w:pos="8306"/>
        </w:tabs>
      </w:pPr>
      <w:hyperlink w:anchor="_Toc32283" w:history="1">
        <w:r>
          <w:rPr>
            <w:rFonts w:ascii="仿宋" w:eastAsia="仿宋" w:hAnsi="仿宋" w:cs="仿宋" w:hint="eastAsia"/>
            <w:lang w:eastAsia="zh-CN"/>
          </w:rPr>
          <w:t>(二)、海洋环保仪器及采样设备项目执行阶段时间节点</w:t>
        </w:r>
        <w:r>
          <w:tab/>
        </w:r>
        <w:r>
          <w:fldChar w:fldCharType="begin"/>
        </w:r>
        <w:r>
          <w:instrText xml:space="preserve"> PAGEREF _Toc32283 \h </w:instrText>
        </w:r>
        <w:r>
          <w:fldChar w:fldCharType="separate"/>
        </w:r>
        <w:r>
          <w:t>53</w:t>
        </w:r>
        <w:r>
          <w:fldChar w:fldCharType="end"/>
        </w:r>
      </w:hyperlink>
    </w:p>
    <w:p>
      <w:pPr>
        <w:pStyle w:val="TOC2"/>
        <w:tabs>
          <w:tab w:val="right" w:leader="dot" w:pos="8306"/>
        </w:tabs>
      </w:pPr>
      <w:hyperlink w:anchor="_Toc23524" w:history="1">
        <w:r>
          <w:rPr>
            <w:rFonts w:ascii="仿宋" w:eastAsia="仿宋" w:hAnsi="仿宋" w:cs="仿宋" w:hint="eastAsia"/>
            <w:lang w:eastAsia="zh-CN"/>
          </w:rPr>
          <w:t>(三)、海洋环保仪器及采样设备项目完成阶段时间节点</w:t>
        </w:r>
        <w:r>
          <w:tab/>
        </w:r>
        <w:r>
          <w:fldChar w:fldCharType="begin"/>
        </w:r>
        <w:r>
          <w:instrText xml:space="preserve"> PAGEREF _Toc23524 \h </w:instrText>
        </w:r>
        <w:r>
          <w:fldChar w:fldCharType="separate"/>
        </w:r>
        <w:r>
          <w:t>54</w:t>
        </w:r>
        <w:r>
          <w:fldChar w:fldCharType="end"/>
        </w:r>
      </w:hyperlink>
    </w:p>
    <w:p>
      <w:pPr>
        <w:pStyle w:val="TOC1"/>
        <w:tabs>
          <w:tab w:val="right" w:leader="dot" w:pos="8306"/>
        </w:tabs>
      </w:pPr>
      <w:hyperlink w:anchor="_Toc16594" w:history="1">
        <w:r>
          <w:rPr>
            <w:rFonts w:ascii="仿宋" w:eastAsia="仿宋" w:hAnsi="仿宋" w:cs="仿宋" w:hint="eastAsia"/>
            <w:lang w:eastAsia="zh-CN"/>
          </w:rPr>
          <w:t>十四、海洋环保仪器及采样设备项目变更管理</w:t>
        </w:r>
        <w:r>
          <w:tab/>
        </w:r>
        <w:r>
          <w:fldChar w:fldCharType="begin"/>
        </w:r>
        <w:r>
          <w:instrText xml:space="preserve"> PAGEREF _Toc16594 \h </w:instrText>
        </w:r>
        <w:r>
          <w:fldChar w:fldCharType="separate"/>
        </w:r>
        <w:r>
          <w:t>55</w:t>
        </w:r>
        <w:r>
          <w:fldChar w:fldCharType="end"/>
        </w:r>
      </w:hyperlink>
    </w:p>
    <w:p>
      <w:pPr>
        <w:pStyle w:val="TOC2"/>
        <w:tabs>
          <w:tab w:val="right" w:leader="dot" w:pos="8306"/>
        </w:tabs>
      </w:pPr>
      <w:hyperlink w:anchor="_Toc24858" w:history="1">
        <w:r>
          <w:rPr>
            <w:rFonts w:ascii="仿宋" w:eastAsia="仿宋" w:hAnsi="仿宋" w:cs="仿宋" w:hint="eastAsia"/>
            <w:lang w:eastAsia="zh-CN"/>
          </w:rPr>
          <w:t>(一)、变更申请与评估</w:t>
        </w:r>
        <w:r>
          <w:tab/>
        </w:r>
        <w:r>
          <w:fldChar w:fldCharType="begin"/>
        </w:r>
        <w:r>
          <w:instrText xml:space="preserve"> PAGEREF _Toc24858 \h </w:instrText>
        </w:r>
        <w:r>
          <w:fldChar w:fldCharType="separate"/>
        </w:r>
        <w:r>
          <w:t>55</w:t>
        </w:r>
        <w:r>
          <w:fldChar w:fldCharType="end"/>
        </w:r>
      </w:hyperlink>
    </w:p>
    <w:p>
      <w:pPr>
        <w:pStyle w:val="TOC2"/>
        <w:tabs>
          <w:tab w:val="right" w:leader="dot" w:pos="8306"/>
        </w:tabs>
      </w:pPr>
      <w:hyperlink w:anchor="_Toc30009" w:history="1">
        <w:r>
          <w:rPr>
            <w:rFonts w:ascii="仿宋" w:eastAsia="仿宋" w:hAnsi="仿宋" w:cs="仿宋" w:hint="eastAsia"/>
            <w:lang w:eastAsia="zh-CN"/>
          </w:rPr>
          <w:t>(二)、变更实施与控制</w:t>
        </w:r>
        <w:r>
          <w:tab/>
        </w:r>
        <w:r>
          <w:fldChar w:fldCharType="begin"/>
        </w:r>
        <w:r>
          <w:instrText xml:space="preserve"> PAGEREF _Toc30009 \h </w:instrText>
        </w:r>
        <w:r>
          <w:fldChar w:fldCharType="separate"/>
        </w:r>
        <w:r>
          <w:t>56</w:t>
        </w:r>
        <w:r>
          <w:fldChar w:fldCharType="end"/>
        </w:r>
      </w:hyperlink>
    </w:p>
    <w:p>
      <w:pPr>
        <w:pStyle w:val="TOC1"/>
        <w:tabs>
          <w:tab w:val="right" w:leader="dot" w:pos="8306"/>
        </w:tabs>
      </w:pPr>
      <w:hyperlink w:anchor="_Toc29542" w:history="1">
        <w:r>
          <w:rPr>
            <w:rFonts w:ascii="仿宋" w:eastAsia="仿宋" w:hAnsi="仿宋" w:cs="仿宋" w:hint="eastAsia"/>
            <w:lang w:eastAsia="zh-CN"/>
          </w:rPr>
          <w:t>十五、利益相关者分析与沟通计划</w:t>
        </w:r>
        <w:r>
          <w:tab/>
        </w:r>
        <w:r>
          <w:fldChar w:fldCharType="begin"/>
        </w:r>
        <w:r>
          <w:instrText xml:space="preserve"> PAGEREF _Toc29542 \h </w:instrText>
        </w:r>
        <w:r>
          <w:fldChar w:fldCharType="separate"/>
        </w:r>
        <w:r>
          <w:t>56</w:t>
        </w:r>
        <w:r>
          <w:fldChar w:fldCharType="end"/>
        </w:r>
      </w:hyperlink>
    </w:p>
    <w:p>
      <w:pPr>
        <w:pStyle w:val="TOC2"/>
        <w:tabs>
          <w:tab w:val="right" w:leader="dot" w:pos="8306"/>
        </w:tabs>
      </w:pPr>
      <w:hyperlink w:anchor="_Toc15604" w:history="1">
        <w:r>
          <w:rPr>
            <w:rFonts w:ascii="仿宋" w:eastAsia="仿宋" w:hAnsi="仿宋" w:cs="仿宋" w:hint="eastAsia"/>
            <w:lang w:eastAsia="zh-CN"/>
          </w:rPr>
          <w:t>(一)、利益相关者分析</w:t>
        </w:r>
        <w:r>
          <w:tab/>
        </w:r>
        <w:r>
          <w:fldChar w:fldCharType="begin"/>
        </w:r>
        <w:r>
          <w:instrText xml:space="preserve"> PAGEREF _Toc15604 \h </w:instrText>
        </w:r>
        <w:r>
          <w:fldChar w:fldCharType="separate"/>
        </w:r>
        <w:r>
          <w:t>56</w:t>
        </w:r>
        <w:r>
          <w:fldChar w:fldCharType="end"/>
        </w:r>
      </w:hyperlink>
    </w:p>
    <w:p>
      <w:pPr>
        <w:pStyle w:val="TOC2"/>
        <w:tabs>
          <w:tab w:val="right" w:leader="dot" w:pos="8306"/>
        </w:tabs>
      </w:pPr>
      <w:hyperlink w:anchor="_Toc30971" w:history="1">
        <w:r>
          <w:rPr>
            <w:rFonts w:ascii="仿宋" w:eastAsia="仿宋" w:hAnsi="仿宋" w:cs="仿宋" w:hint="eastAsia"/>
            <w:lang w:eastAsia="zh-CN"/>
          </w:rPr>
          <w:t>(二)、沟通计划</w:t>
        </w:r>
        <w:r>
          <w:tab/>
        </w:r>
        <w:r>
          <w:fldChar w:fldCharType="begin"/>
        </w:r>
        <w:r>
          <w:instrText xml:space="preserve"> PAGEREF _Toc30971 \h </w:instrText>
        </w:r>
        <w:r>
          <w:fldChar w:fldCharType="separate"/>
        </w:r>
        <w:r>
          <w:t>58</w:t>
        </w:r>
        <w:r>
          <w:fldChar w:fldCharType="end"/>
        </w:r>
      </w:hyperlink>
    </w:p>
    <w:p>
      <w:pPr>
        <w:pStyle w:val="TOC1"/>
        <w:tabs>
          <w:tab w:val="right" w:leader="dot" w:pos="8306"/>
        </w:tabs>
      </w:pPr>
      <w:hyperlink w:anchor="_Toc3071" w:history="1">
        <w:r>
          <w:rPr>
            <w:rFonts w:ascii="仿宋" w:eastAsia="仿宋" w:hAnsi="仿宋" w:cs="仿宋" w:hint="eastAsia"/>
            <w:lang w:eastAsia="zh-CN"/>
          </w:rPr>
          <w:t>十六、海洋环保仪器及采样设备项目实施保障措施</w:t>
        </w:r>
        <w:r>
          <w:tab/>
        </w:r>
        <w:r>
          <w:fldChar w:fldCharType="begin"/>
        </w:r>
        <w:r>
          <w:instrText xml:space="preserve"> PAGEREF _Toc3071 \h </w:instrText>
        </w:r>
        <w:r>
          <w:fldChar w:fldCharType="separate"/>
        </w:r>
        <w:r>
          <w:t>59</w:t>
        </w:r>
        <w:r>
          <w:fldChar w:fldCharType="end"/>
        </w:r>
      </w:hyperlink>
    </w:p>
    <w:p>
      <w:pPr>
        <w:pStyle w:val="TOC2"/>
        <w:tabs>
          <w:tab w:val="right" w:leader="dot" w:pos="8306"/>
        </w:tabs>
      </w:pPr>
      <w:hyperlink w:anchor="_Toc2586" w:history="1">
        <w:r>
          <w:rPr>
            <w:rFonts w:ascii="仿宋" w:eastAsia="仿宋" w:hAnsi="仿宋" w:cs="仿宋" w:hint="eastAsia"/>
            <w:lang w:eastAsia="zh-CN"/>
          </w:rPr>
          <w:t>(一)、海洋环保仪器及采样设备项目实施保障机制</w:t>
        </w:r>
        <w:r>
          <w:tab/>
        </w:r>
        <w:r>
          <w:fldChar w:fldCharType="begin"/>
        </w:r>
        <w:r>
          <w:instrText xml:space="preserve"> PAGEREF _Toc2586 \h </w:instrText>
        </w:r>
        <w:r>
          <w:fldChar w:fldCharType="separate"/>
        </w:r>
        <w:r>
          <w:t>59</w:t>
        </w:r>
        <w:r>
          <w:fldChar w:fldCharType="end"/>
        </w:r>
      </w:hyperlink>
    </w:p>
    <w:p>
      <w:pPr>
        <w:pStyle w:val="TOC2"/>
        <w:tabs>
          <w:tab w:val="right" w:leader="dot" w:pos="8306"/>
        </w:tabs>
      </w:pPr>
      <w:hyperlink w:anchor="_Toc1284" w:history="1">
        <w:r>
          <w:rPr>
            <w:rFonts w:ascii="仿宋" w:eastAsia="仿宋" w:hAnsi="仿宋" w:cs="仿宋" w:hint="eastAsia"/>
            <w:lang w:eastAsia="zh-CN"/>
          </w:rPr>
          <w:t>(二)、海洋环保仪器及采样设备项目法律合规要求</w:t>
        </w:r>
        <w:r>
          <w:tab/>
        </w:r>
        <w:r>
          <w:fldChar w:fldCharType="begin"/>
        </w:r>
        <w:r>
          <w:instrText xml:space="preserve"> PAGEREF _Toc1284 \h </w:instrText>
        </w:r>
        <w:r>
          <w:fldChar w:fldCharType="separate"/>
        </w:r>
        <w:r>
          <w:t>63</w:t>
        </w:r>
        <w:r>
          <w:fldChar w:fldCharType="end"/>
        </w:r>
      </w:hyperlink>
    </w:p>
    <w:p>
      <w:pPr>
        <w:pStyle w:val="TOC2"/>
        <w:tabs>
          <w:tab w:val="right" w:leader="dot" w:pos="8306"/>
        </w:tabs>
      </w:pPr>
      <w:hyperlink w:anchor="_Toc9349" w:history="1">
        <w:r>
          <w:rPr>
            <w:rFonts w:ascii="仿宋" w:eastAsia="仿宋" w:hAnsi="仿宋" w:cs="仿宋" w:hint="eastAsia"/>
            <w:lang w:eastAsia="zh-CN"/>
          </w:rPr>
          <w:t>(三)、海洋环保仪器及采样设备项目合同管理与法律事务</w:t>
        </w:r>
        <w:r>
          <w:tab/>
        </w:r>
        <w:r>
          <w:fldChar w:fldCharType="begin"/>
        </w:r>
        <w:r>
          <w:instrText xml:space="preserve"> PAGEREF _Toc9349 \h </w:instrText>
        </w:r>
        <w:r>
          <w:fldChar w:fldCharType="separate"/>
        </w:r>
        <w:r>
          <w:t>67</w:t>
        </w:r>
        <w:r>
          <w:fldChar w:fldCharType="end"/>
        </w:r>
      </w:hyperlink>
    </w:p>
    <w:p>
      <w:pPr>
        <w:pStyle w:val="TOC2"/>
        <w:tabs>
          <w:tab w:val="right" w:leader="dot" w:pos="8306"/>
        </w:tabs>
      </w:pPr>
      <w:hyperlink w:anchor="_Toc1397" w:history="1">
        <w:r>
          <w:rPr>
            <w:rFonts w:ascii="仿宋" w:eastAsia="仿宋" w:hAnsi="仿宋" w:cs="仿宋" w:hint="eastAsia"/>
            <w:lang w:eastAsia="zh-CN"/>
          </w:rPr>
          <w:t>(四)、海洋环保仪器及采样设备项目知识产权保护策略</w:t>
        </w:r>
        <w:r>
          <w:tab/>
        </w:r>
        <w:r>
          <w:fldChar w:fldCharType="begin"/>
        </w:r>
        <w:r>
          <w:instrText xml:space="preserve"> PAGEREF _Toc1397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45"/>
      <w:r>
        <w:rPr>
          <w:rFonts w:ascii="仿宋" w:eastAsia="仿宋" w:hAnsi="仿宋" w:cs="仿宋" w:hint="eastAsia"/>
          <w:sz w:val="28"/>
          <w:lang w:eastAsia="zh-CN"/>
        </w:rPr>
        <w:t>一、海洋环保仪器及采样设备项目建设单位说明</w:t>
      </w:r>
      <w:bookmarkEnd w:id="2"/>
    </w:p>
    <w:p>
      <w:pPr>
        <w:pStyle w:val="Heading2"/>
        <w:rPr>
          <w:rFonts w:ascii="仿宋" w:eastAsia="仿宋" w:hAnsi="仿宋" w:cs="仿宋" w:hint="eastAsia"/>
          <w:lang w:eastAsia="zh-CN"/>
        </w:rPr>
      </w:pPr>
      <w:bookmarkStart w:id="3" w:name="_Toc14547"/>
      <w:r>
        <w:rPr>
          <w:rFonts w:ascii="仿宋" w:eastAsia="仿宋" w:hAnsi="仿宋" w:cs="仿宋" w:hint="eastAsia"/>
          <w:lang w:eastAsia="zh-CN"/>
        </w:rPr>
        <w:t>(一)、海洋环保仪器及采样设备项目承办单位基本情况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96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洋环保仪器及采样设备项目承办单位的XXXX，我们着眼于实现可持续的经济效益。通过技术创新和解决方案的提供，公司预计在海洋环保仪器及采样设备项目执行期间将获得可观的收入增长。这一收入来源主要包括海洋环保仪器及采样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同时，我们注重成本控制和效率提升，以确保海洋环保仪器及采样设备项目的可持续盈利。透过精细的管理和资源优化，公司期望实现海洋环保仪器及采样设备项目利润最大化。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洋环保仪器及采样设备项目实施进行全面的投资评估，包括海洋环保仪器及采样设备项目启动阶段的资金投入和后续运营成本。通过对海洋环保仪器及采样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海洋环保仪器及采样设备项目实施过程中具备足够的资金流动性，公司将进行详尽的现金流分析。这包括资金需求的合理预测、海洋环保仪器及采样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21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727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海洋环保仪器及采样设备项目的主要产品是XXXX，预计年产值为XXX万元。这一产品在市场中占据着重要的地位，其广泛的应用范围使得该海洋环保仪器及采样设备项目的市场前景非常广阔。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洋环保仪器及采样设备项目的xxx产品作为重要的原材料之一，将在多个领域发挥关键作用。其在建筑、交通、能源等方面的广泛应用将为整个产业链提供强大的支持，形成产业协同效应。海洋环保仪器及采样设备项目的年产值XXX万XXX万XXX万万元不仅反映了其在市场上的巨大潜力，更预示着它对国民经济的积极贡献。这种关联度高、涉及面广的产业关系，使得该海洋环保仪器及采样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04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环保仪器及采样设备项目总征地面积为XXXX平方米，相当于约XX.XX亩，其中净用地面积为XXXX平方米，红线范围内相当于约XX.XX亩。这一用地规模充分考虑了海洋环保仪器及采样设备项目的建设需求，保障了海洋环保仪器及采样设备项目在合适的空间内得以充分发展。海洋环保仪器及采样设备项目规划的总建筑面积为XXXX平方米，其中主体工程建设占XXXX平方米，计容建筑面积达XXXX平方米。预计建筑工程的投资将达到XXXX万元，为海洋环保仪器及采样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环保仪器及采样设备项目计划购置的设备共计XXXX台（套），设备购置费用为XXXX万元。这一设备购置计划充分考虑到海洋环保仪器及采样设备项目的生产需求和技术要求，确保了海洋环保仪器及采样设备项目在生产运营中具备先进的技术装备和高效的生产能力。设备的合理配置将为海洋环保仪器及采样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环保仪器及采样设备项目计划总投资为XXXX万元，预计年实现营业收入为XXXX万元。这一产能规模的设定旨在确保海洋环保仪器及采样设备项目能够在投资与回报之间取得平衡，实现长期可持续的发展。海洋环保仪器及采样设备项目的总投资充分考虑到各个方面的需求，包括用地建设、设备购置等多个环节，以确保海洋环保仪器及采样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1606"/>
      <w:r>
        <w:rPr>
          <w:rFonts w:ascii="仿宋" w:eastAsia="仿宋" w:hAnsi="仿宋" w:cs="仿宋" w:hint="eastAsia"/>
          <w:sz w:val="28"/>
          <w:lang w:eastAsia="zh-CN"/>
        </w:rPr>
        <w:t>三、海洋环保仪器及采样设备项目选址可行性分析</w:t>
      </w:r>
      <w:bookmarkEnd w:id="8"/>
    </w:p>
    <w:p>
      <w:pPr>
        <w:pStyle w:val="Heading2"/>
        <w:rPr>
          <w:rFonts w:ascii="仿宋" w:eastAsia="仿宋" w:hAnsi="仿宋" w:cs="仿宋" w:hint="eastAsia"/>
          <w:lang w:eastAsia="zh-CN"/>
        </w:rPr>
      </w:pPr>
      <w:bookmarkStart w:id="9" w:name="_Toc4353"/>
      <w:r>
        <w:rPr>
          <w:rFonts w:ascii="仿宋" w:eastAsia="仿宋" w:hAnsi="仿宋" w:cs="仿宋" w:hint="eastAsia"/>
          <w:lang w:eastAsia="zh-CN"/>
        </w:rPr>
        <w:t>(一)、海洋环保仪器及采样设备项目选址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该海洋环保仪器及采样设备项目选址位于XX省XX市XX区XXX街道</w:t>
      </w:r>
    </w:p>
    <w:p>
      <w:pPr>
        <w:pStyle w:val="Heading2"/>
        <w:ind w:firstLine="560" w:firstLineChars="200"/>
        <w:rPr>
          <w:rFonts w:ascii="仿宋" w:eastAsia="仿宋" w:hAnsi="仿宋" w:cs="仿宋" w:hint="eastAsia"/>
          <w:sz w:val="28"/>
          <w:lang w:eastAsia="zh-CN"/>
        </w:rPr>
      </w:pPr>
      <w:bookmarkStart w:id="10" w:name="_Toc226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海洋环保仪器及采样设备项目的征地面积将根据海洋环保仪器及采样设备项目的实际规模和需求进行精确规划。具体面积XXX平方米，旨在确保海洋环保仪器及采样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净用地面积是在征地面积基础上去除不可利用面积后的实际可开发用地。具体面积XXX平方米，考虑到环保、交通、安全等多方面因素，以确保海洋环保仪器及采样设备项目在整体利用效率上达到最优。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海洋环保仪器及采样设备项目计划建设的建筑总规模具体面积XXX平方米。这一规模的确定综合考虑了海洋环保仪器及采样设备项目的性质、规模，以及城市规划的相关要求，确保建筑布局与周边环境协调一致。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绿地率是海洋环保仪器及采样设备项目用地中被规划为绿地的比例。具体面积XXX平方米，旨在通过合理规划绿地，改善海洋环保仪器及采样设备项目周边环境，提升居民生活质量，并符合城市整体绿化规划。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容积率是用地上可以建设的建筑总体积与用地面积之比。具体面积XXX，通过合理的容积率规划，确保海洋环保仪器及采样设备项目建筑规模与周边环境和谐共生。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海洋环保仪器及采样设备项目选址与当地城市规划相一致，具体面积XXX平方米。通过与城市规划部门深入沟通，确保海洋环保仪器及采样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海洋环保仪器及采样设备项目选址符合当地产业政策，具体面积XXX平方米。这包括海洋环保仪器及采样设备项目对当地经济的促进作用，以及对相关产业的带动效应，确保海洋环保仪器及采样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海洋环保仪器及采样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确保海洋环保仪器及采样设备项目选址具备必要的公共设施配套，具体面积XXX平方米。这包括交通便利性、教育、医疗等基础设施，以提高居民生活品质，使得海洋环保仪器及采样设备项目选址更具吸引力。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考虑用地总体要求对当地社会稳定性的影响，具体面积XXX平方米。通过深入了解当地社区反馈，确保海洋环保仪器及采样设备项目的选址和建设过程对当地社会和谐稳定产生积极作用。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海洋环保仪器及采样设备项目选址不仅符合法规和规划，还在实际操作中具有可行性。这一全面规划将为海洋环保仪器及采样设备项目的成功实施提供坚实的基础，确保海洋环保仪器及采样设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792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环保仪器及采样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海洋环保仪器及采样设备项目的设备规划和空间设计中，我们将采取灵活设备布局的措施。设备布局将根据实际需求进行灵活设计，避免不必要的浪费。通过合理规划设备摆放位置，我们将提高设备的利用率，减少设备间距，以确保海洋环保仪器及采样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海洋环保仪器及采样设备项目内部引入共享设施的概念，例如共享会议室、办公区等。通过这种方式，我们可以减少对资源的重复建设，提高资源共享效率，从而减小海洋环保仪器及采样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017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海洋环保仪器及采样设备项目的总图布置中，我们将不同功能区域进行明确的规划，以最大程度满足海洋环保仪器及采样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869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海洋环保仪器及采样设备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海洋环保仪器及采样设备项目对环境的影响是综合评价的重要因素之一。我们将详细考虑选址周边的自然环境、生态保护区、水源地等情况，确保海洋环保仪器及采样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海洋环保仪器及采样设备项目所在地的相关政策，确保海洋环保仪器及采样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考虑到社会稳定性对企业运营的重要性，我们将评估选址地区的社会安全情况、劳工关系、社区反馈等方面，以确保海洋环保仪器及采样设备项目的建设和运营不会受到社会稳定性的负面影响。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最后，我们将综合考虑用地成本，包括土地购置费用、土地开发成本等。通过对用地成本的详细评估，我们能够做出更为精确的经济效益分析，为海洋环保仪器及采样设备项目的投资决策提供有力支持。</w:t>
      </w:r>
    </w:p>
    <w:p>
      <w:pPr>
        <w:pStyle w:val="Heading1"/>
        <w:ind w:firstLine="560" w:firstLineChars="200"/>
        <w:rPr>
          <w:rFonts w:ascii="仿宋" w:eastAsia="仿宋" w:hAnsi="仿宋" w:cs="仿宋" w:hint="eastAsia"/>
          <w:sz w:val="28"/>
          <w:lang w:eastAsia="zh-CN"/>
        </w:rPr>
      </w:pPr>
      <w:bookmarkStart w:id="14" w:name="_Toc25857"/>
      <w:r>
        <w:rPr>
          <w:rFonts w:ascii="仿宋" w:eastAsia="仿宋" w:hAnsi="仿宋" w:cs="仿宋" w:hint="eastAsia"/>
          <w:sz w:val="28"/>
          <w:lang w:eastAsia="zh-CN"/>
        </w:rPr>
        <w:t>四、海洋环保仪器及采样设备项目建设背景及必要性分析</w:t>
      </w:r>
      <w:bookmarkEnd w:id="14"/>
    </w:p>
    <w:p>
      <w:pPr>
        <w:pStyle w:val="Heading2"/>
        <w:rPr>
          <w:rFonts w:ascii="仿宋" w:eastAsia="仿宋" w:hAnsi="仿宋" w:cs="仿宋" w:hint="eastAsia"/>
          <w:lang w:eastAsia="zh-CN"/>
        </w:rPr>
      </w:pPr>
      <w:bookmarkStart w:id="15" w:name="_Toc6337"/>
      <w:r>
        <w:rPr>
          <w:rFonts w:ascii="仿宋" w:eastAsia="仿宋" w:hAnsi="仿宋" w:cs="仿宋" w:hint="eastAsia"/>
          <w:lang w:eastAsia="zh-CN"/>
        </w:rPr>
        <w:t>(一)、海洋环保仪器及采样设备项目背景分析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环保仪器及采样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海洋环保仪器及采样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海洋环保仪器及采样设备项目在这个潮流中的定位。同时，我们将关注行业内涌现的新兴机遇，以便海洋环保仪器及采样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海洋环保仪器及采样设备项目提供了强大的发展动力。我们将聚焦于行业内最新的技术发展趋势，包括但不限于人工智能、大数据分析、物联网等领域。通过深度的技术研究，我们将确保海洋环保仪器及采样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海洋环保仪器及采样设备项目发展的源泉。我们将投入更多的精力对市场需求进行深入剖析，超越表面的需求，深入挖掘潜在的市场痛点和机遇。通过对市场需求的细致了解，海洋环保仪器及采样设备项目将更有针对性地设计解决方案，满足市场的多样化需求，从而更好地促进海洋环保仪器及采样设备项目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海洋环保仪器及采样设备项目战略至关重要。我们将对竞争态势进行更为深入的分析，包括但不限于市场份额、产品特点、客户满意度等多个维度。通过深度的竞争分析，海洋环保仪器及采样设备项目将能够更准确地把握市场脉搏，制定具有竞争力的海洋环保仪器及采样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海洋环保仪器及采样设备项目的发展具有直接的影响。我们将进行更为全面的法规和政策分析，了解行业发展中的潜在法律风险和合规挑战。通过充分了解和遵守相关法规，海洋环保仪器及采样设备项目将确保在法律框架内合法合规运营，为海洋环保仪器及采样设备项目的稳健发展提供有力支持。</w:t>
      </w:r>
    </w:p>
    <w:p>
      <w:pPr>
        <w:pStyle w:val="Heading2"/>
        <w:ind w:firstLine="560" w:firstLineChars="200"/>
        <w:rPr>
          <w:rFonts w:ascii="仿宋" w:eastAsia="仿宋" w:hAnsi="仿宋" w:cs="仿宋" w:hint="eastAsia"/>
          <w:sz w:val="28"/>
          <w:lang w:eastAsia="zh-CN"/>
        </w:rPr>
      </w:pPr>
      <w:bookmarkStart w:id="16" w:name="_Toc20057"/>
      <w:r>
        <w:rPr>
          <w:rFonts w:ascii="仿宋" w:eastAsia="仿宋" w:hAnsi="仿宋" w:cs="仿宋" w:hint="eastAsia"/>
          <w:sz w:val="28"/>
          <w:lang w:eastAsia="zh-CN"/>
        </w:rPr>
        <w:t>(二)、海洋环保仪器及采样设备项目建设必要性分析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环保仪器及采样设备项目建设的迫切性源于对行业发展趋势的深刻洞察。我们正处于一个行业变革的时代，科技创新、数字化转型成为企业发展的关键动力。海洋环保仪器及采样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环保仪器及采样设备项目建设不仅仅是为了跟上潮流，更是为了通过技术创新推动企业的持续发展。通过引入先进的技术和解决方案，海洋环保仪器及采样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海洋环保仪器及采样设备项目的建设成为必然选择，通过提高产品质量、拓展服务领域，从而在竞争中获得更多的机会。海洋环保仪器及采样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海洋环保仪器及采样设备项目建设的必要性体现在对客户需求更精准的满足。通过海洋环保仪器及采样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海洋环保仪器及采样设备项目建设的背后是对企业持续创新的追求。只有通过不断创新，企业才能在竞争中立于不败之地。海洋环保仪器及采样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5012"/>
      <w:r>
        <w:rPr>
          <w:rFonts w:ascii="仿宋" w:eastAsia="仿宋" w:hAnsi="仿宋" w:cs="仿宋" w:hint="eastAsia"/>
          <w:sz w:val="28"/>
          <w:lang w:eastAsia="zh-CN"/>
        </w:rPr>
        <w:t>五、海洋环保仪器及采样设备项目土建工程</w:t>
      </w:r>
      <w:bookmarkEnd w:id="17"/>
    </w:p>
    <w:p>
      <w:pPr>
        <w:pStyle w:val="Heading2"/>
        <w:rPr>
          <w:rFonts w:ascii="仿宋" w:eastAsia="仿宋" w:hAnsi="仿宋" w:cs="仿宋" w:hint="eastAsia"/>
          <w:lang w:eastAsia="zh-CN"/>
        </w:rPr>
      </w:pPr>
      <w:bookmarkStart w:id="18" w:name="_Toc22317"/>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在海洋环保仪器及采样设备项目的建筑工程设计中，我们将秉承一系列重要的设计原则，以确保海洋环保仪器及采样设备项目建筑在功能、美观、可持续性等方面达到最佳效果。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首要原则是确保建筑的功能性得到最大化的发挥。我们将充分理解海洋环保仪器及采样设备项目的实际需求，合理布局各个功能区域，保证建筑在满足业务需求的同时，提供高效的工作环境。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https://d.book118.com/805033023333011103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海洋环保仪器及采样设备项目规划设计纲要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海洋环保仪器及采样设备项目规划设计纲要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海洋环保仪器及采样设备项目规划设计纲要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海洋环保仪器及采样设备项目规划设计纲要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海洋环保仪器及采样设备项目规划设计纲要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海洋环保仪器及采样设备项目规划设计纲要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海洋环保仪器及采样设备项目规划设计纲要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海洋环保仪器及采样设备项目规划设计纲要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海洋环保仪器及采样设备项目规划设计纲要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海洋环保仪器及采样设备项目规划设计纲要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海洋环保仪器及采样设备项目规划设计纲要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海洋环保仪器及采样设备项目规划设计纲要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海洋环保仪器及采样设备项目规划设计纲要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海洋环保仪器及采样设备项目规划设计纲要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海洋环保仪器及采样设备项目规划设计纲要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海洋环保仪器及采样设备项目规划设计纲要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海洋环保仪器及采样设备项目规划设计纲要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6B57F0"/>
    <w:rsid w:val="3C6B57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03302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2024-02-08T00:47:00Z</dcterms:created>
  <dcterms:modified xsi:type="dcterms:W3CDTF">2024-02-08T00:47:53Z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06F527D921454A51A03739FB896343AD_11</vt:lpwstr>
  </property>
  <property fmtid="{D5CDD505-2E9C-101B-9397-08002B2CF9AE}" pid="3" name="KSOProductBuildVer">
    <vt:lpwstr>2052-12.1.0.16250</vt:lpwstr>
  </property>
</Properties>
</file>