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21" w:history="1">
        <w:r>
          <w:rPr>
            <w:rFonts w:ascii="仿宋" w:eastAsia="仿宋" w:hAnsi="仿宋" w:cs="仿宋" w:hint="eastAsia"/>
            <w:lang w:eastAsia="zh-CN"/>
          </w:rPr>
          <w:t>序言</w:t>
        </w:r>
        <w:r>
          <w:tab/>
        </w:r>
        <w:r>
          <w:fldChar w:fldCharType="begin"/>
        </w:r>
        <w:r>
          <w:instrText xml:space="preserve"> PAGEREF _Toc7721 \h </w:instrText>
        </w:r>
        <w:r>
          <w:fldChar w:fldCharType="separate"/>
        </w:r>
        <w:r>
          <w:t>3</w:t>
        </w:r>
        <w:r>
          <w:fldChar w:fldCharType="end"/>
        </w:r>
      </w:hyperlink>
    </w:p>
    <w:p>
      <w:pPr>
        <w:pStyle w:val="TOC1"/>
        <w:tabs>
          <w:tab w:val="right" w:leader="dot" w:pos="8306"/>
        </w:tabs>
      </w:pPr>
      <w:hyperlink w:anchor="_Toc21645" w:history="1">
        <w:r>
          <w:rPr>
            <w:rFonts w:ascii="仿宋" w:eastAsia="仿宋" w:hAnsi="仿宋" w:cs="仿宋" w:hint="eastAsia"/>
            <w:lang w:eastAsia="zh-CN"/>
          </w:rPr>
          <w:t>一、成型机项目文档管理</w:t>
        </w:r>
        <w:r>
          <w:tab/>
        </w:r>
        <w:r>
          <w:fldChar w:fldCharType="begin"/>
        </w:r>
        <w:r>
          <w:instrText xml:space="preserve"> PAGEREF _Toc21645 \h </w:instrText>
        </w:r>
        <w:r>
          <w:fldChar w:fldCharType="separate"/>
        </w:r>
        <w:r>
          <w:t>3</w:t>
        </w:r>
        <w:r>
          <w:fldChar w:fldCharType="end"/>
        </w:r>
      </w:hyperlink>
    </w:p>
    <w:p>
      <w:pPr>
        <w:pStyle w:val="TOC2"/>
        <w:tabs>
          <w:tab w:val="right" w:leader="dot" w:pos="8306"/>
        </w:tabs>
      </w:pPr>
      <w:hyperlink w:anchor="_Toc1913" w:history="1">
        <w:r>
          <w:rPr>
            <w:rFonts w:ascii="仿宋" w:eastAsia="仿宋" w:hAnsi="仿宋" w:cs="仿宋" w:hint="eastAsia"/>
            <w:lang w:eastAsia="zh-CN"/>
          </w:rPr>
          <w:t>(一)、文档编制与审查</w:t>
        </w:r>
        <w:r>
          <w:tab/>
        </w:r>
        <w:r>
          <w:fldChar w:fldCharType="begin"/>
        </w:r>
        <w:r>
          <w:instrText xml:space="preserve"> PAGEREF _Toc1913 \h </w:instrText>
        </w:r>
        <w:r>
          <w:fldChar w:fldCharType="separate"/>
        </w:r>
        <w:r>
          <w:t>3</w:t>
        </w:r>
        <w:r>
          <w:fldChar w:fldCharType="end"/>
        </w:r>
      </w:hyperlink>
    </w:p>
    <w:p>
      <w:pPr>
        <w:pStyle w:val="TOC2"/>
        <w:tabs>
          <w:tab w:val="right" w:leader="dot" w:pos="8306"/>
        </w:tabs>
      </w:pPr>
      <w:hyperlink w:anchor="_Toc18906" w:history="1">
        <w:r>
          <w:rPr>
            <w:rFonts w:ascii="仿宋" w:eastAsia="仿宋" w:hAnsi="仿宋" w:cs="仿宋" w:hint="eastAsia"/>
            <w:lang w:eastAsia="zh-CN"/>
          </w:rPr>
          <w:t>(二)、文档发布与分发</w:t>
        </w:r>
        <w:r>
          <w:tab/>
        </w:r>
        <w:r>
          <w:fldChar w:fldCharType="begin"/>
        </w:r>
        <w:r>
          <w:instrText xml:space="preserve"> PAGEREF _Toc18906 \h </w:instrText>
        </w:r>
        <w:r>
          <w:fldChar w:fldCharType="separate"/>
        </w:r>
        <w:r>
          <w:t>4</w:t>
        </w:r>
        <w:r>
          <w:fldChar w:fldCharType="end"/>
        </w:r>
      </w:hyperlink>
    </w:p>
    <w:p>
      <w:pPr>
        <w:pStyle w:val="TOC2"/>
        <w:tabs>
          <w:tab w:val="right" w:leader="dot" w:pos="8306"/>
        </w:tabs>
      </w:pPr>
      <w:hyperlink w:anchor="_Toc6389" w:history="1">
        <w:r>
          <w:rPr>
            <w:rFonts w:ascii="仿宋" w:eastAsia="仿宋" w:hAnsi="仿宋" w:cs="仿宋" w:hint="eastAsia"/>
            <w:lang w:eastAsia="zh-CN"/>
          </w:rPr>
          <w:t>(三)、文档存档与归档</w:t>
        </w:r>
        <w:r>
          <w:tab/>
        </w:r>
        <w:r>
          <w:fldChar w:fldCharType="begin"/>
        </w:r>
        <w:r>
          <w:instrText xml:space="preserve"> PAGEREF _Toc6389 \h </w:instrText>
        </w:r>
        <w:r>
          <w:fldChar w:fldCharType="separate"/>
        </w:r>
        <w:r>
          <w:t>5</w:t>
        </w:r>
        <w:r>
          <w:fldChar w:fldCharType="end"/>
        </w:r>
      </w:hyperlink>
    </w:p>
    <w:p>
      <w:pPr>
        <w:pStyle w:val="TOC1"/>
        <w:tabs>
          <w:tab w:val="right" w:leader="dot" w:pos="8306"/>
        </w:tabs>
      </w:pPr>
      <w:hyperlink w:anchor="_Toc12766" w:history="1">
        <w:r>
          <w:rPr>
            <w:rFonts w:ascii="仿宋" w:eastAsia="仿宋" w:hAnsi="仿宋" w:cs="仿宋" w:hint="eastAsia"/>
            <w:lang w:eastAsia="zh-CN"/>
          </w:rPr>
          <w:t>二、成型机项目建设单位说明</w:t>
        </w:r>
        <w:r>
          <w:tab/>
        </w:r>
        <w:r>
          <w:fldChar w:fldCharType="begin"/>
        </w:r>
        <w:r>
          <w:instrText xml:space="preserve"> PAGEREF _Toc12766 \h </w:instrText>
        </w:r>
        <w:r>
          <w:fldChar w:fldCharType="separate"/>
        </w:r>
        <w:r>
          <w:t>6</w:t>
        </w:r>
        <w:r>
          <w:fldChar w:fldCharType="end"/>
        </w:r>
      </w:hyperlink>
    </w:p>
    <w:p>
      <w:pPr>
        <w:pStyle w:val="TOC2"/>
        <w:tabs>
          <w:tab w:val="right" w:leader="dot" w:pos="8306"/>
        </w:tabs>
      </w:pPr>
      <w:hyperlink w:anchor="_Toc14764" w:history="1">
        <w:r>
          <w:rPr>
            <w:rFonts w:ascii="仿宋" w:eastAsia="仿宋" w:hAnsi="仿宋" w:cs="仿宋" w:hint="eastAsia"/>
            <w:lang w:eastAsia="zh-CN"/>
          </w:rPr>
          <w:t>(一)、成型机项目承办单位基本情况</w:t>
        </w:r>
        <w:r>
          <w:tab/>
        </w:r>
        <w:r>
          <w:fldChar w:fldCharType="begin"/>
        </w:r>
        <w:r>
          <w:instrText xml:space="preserve"> PAGEREF _Toc14764 \h </w:instrText>
        </w:r>
        <w:r>
          <w:fldChar w:fldCharType="separate"/>
        </w:r>
        <w:r>
          <w:t>6</w:t>
        </w:r>
        <w:r>
          <w:fldChar w:fldCharType="end"/>
        </w:r>
      </w:hyperlink>
    </w:p>
    <w:p>
      <w:pPr>
        <w:pStyle w:val="TOC2"/>
        <w:tabs>
          <w:tab w:val="right" w:leader="dot" w:pos="8306"/>
        </w:tabs>
      </w:pPr>
      <w:hyperlink w:anchor="_Toc15125" w:history="1">
        <w:r>
          <w:rPr>
            <w:rFonts w:ascii="仿宋" w:eastAsia="仿宋" w:hAnsi="仿宋" w:cs="仿宋" w:hint="eastAsia"/>
            <w:lang w:eastAsia="zh-CN"/>
          </w:rPr>
          <w:t>(二)、公司经济效益分析</w:t>
        </w:r>
        <w:r>
          <w:tab/>
        </w:r>
        <w:r>
          <w:fldChar w:fldCharType="begin"/>
        </w:r>
        <w:r>
          <w:instrText xml:space="preserve"> PAGEREF _Toc15125 \h </w:instrText>
        </w:r>
        <w:r>
          <w:fldChar w:fldCharType="separate"/>
        </w:r>
        <w:r>
          <w:t>7</w:t>
        </w:r>
        <w:r>
          <w:fldChar w:fldCharType="end"/>
        </w:r>
      </w:hyperlink>
    </w:p>
    <w:p>
      <w:pPr>
        <w:pStyle w:val="TOC1"/>
        <w:tabs>
          <w:tab w:val="right" w:leader="dot" w:pos="8306"/>
        </w:tabs>
      </w:pPr>
      <w:hyperlink w:anchor="_Toc31503" w:history="1">
        <w:r>
          <w:rPr>
            <w:rFonts w:ascii="仿宋" w:eastAsia="仿宋" w:hAnsi="仿宋" w:cs="仿宋" w:hint="eastAsia"/>
            <w:lang w:eastAsia="zh-CN"/>
          </w:rPr>
          <w:t>三、成型机项目土建工程</w:t>
        </w:r>
        <w:r>
          <w:tab/>
        </w:r>
        <w:r>
          <w:fldChar w:fldCharType="begin"/>
        </w:r>
        <w:r>
          <w:instrText xml:space="preserve"> PAGEREF _Toc31503 \h </w:instrText>
        </w:r>
        <w:r>
          <w:fldChar w:fldCharType="separate"/>
        </w:r>
        <w:r>
          <w:t>8</w:t>
        </w:r>
        <w:r>
          <w:fldChar w:fldCharType="end"/>
        </w:r>
      </w:hyperlink>
    </w:p>
    <w:p>
      <w:pPr>
        <w:pStyle w:val="TOC2"/>
        <w:tabs>
          <w:tab w:val="right" w:leader="dot" w:pos="8306"/>
        </w:tabs>
      </w:pPr>
      <w:hyperlink w:anchor="_Toc627" w:history="1">
        <w:r>
          <w:rPr>
            <w:rFonts w:ascii="仿宋" w:eastAsia="仿宋" w:hAnsi="仿宋" w:cs="仿宋" w:hint="eastAsia"/>
            <w:lang w:eastAsia="zh-CN"/>
          </w:rPr>
          <w:t>(一)、建筑工程设计原则</w:t>
        </w:r>
        <w:r>
          <w:tab/>
        </w:r>
        <w:r>
          <w:fldChar w:fldCharType="begin"/>
        </w:r>
        <w:r>
          <w:instrText xml:space="preserve"> PAGEREF _Toc627 \h </w:instrText>
        </w:r>
        <w:r>
          <w:fldChar w:fldCharType="separate"/>
        </w:r>
        <w:r>
          <w:t>8</w:t>
        </w:r>
        <w:r>
          <w:fldChar w:fldCharType="end"/>
        </w:r>
      </w:hyperlink>
    </w:p>
    <w:p>
      <w:pPr>
        <w:pStyle w:val="TOC2"/>
        <w:tabs>
          <w:tab w:val="right" w:leader="dot" w:pos="8306"/>
        </w:tabs>
      </w:pPr>
      <w:hyperlink w:anchor="_Toc6780" w:history="1">
        <w:r>
          <w:rPr>
            <w:rFonts w:ascii="仿宋" w:eastAsia="仿宋" w:hAnsi="仿宋" w:cs="仿宋" w:hint="eastAsia"/>
            <w:lang w:eastAsia="zh-CN"/>
          </w:rPr>
          <w:t>(二)、土建工程设计年限及安全等级</w:t>
        </w:r>
        <w:r>
          <w:tab/>
        </w:r>
        <w:r>
          <w:fldChar w:fldCharType="begin"/>
        </w:r>
        <w:r>
          <w:instrText xml:space="preserve"> PAGEREF _Toc6780 \h </w:instrText>
        </w:r>
        <w:r>
          <w:fldChar w:fldCharType="separate"/>
        </w:r>
        <w:r>
          <w:t>9</w:t>
        </w:r>
        <w:r>
          <w:fldChar w:fldCharType="end"/>
        </w:r>
      </w:hyperlink>
    </w:p>
    <w:p>
      <w:pPr>
        <w:pStyle w:val="TOC2"/>
        <w:tabs>
          <w:tab w:val="right" w:leader="dot" w:pos="8306"/>
        </w:tabs>
      </w:pPr>
      <w:hyperlink w:anchor="_Toc31536" w:history="1">
        <w:r>
          <w:rPr>
            <w:rFonts w:ascii="仿宋" w:eastAsia="仿宋" w:hAnsi="仿宋" w:cs="仿宋" w:hint="eastAsia"/>
            <w:lang w:eastAsia="zh-CN"/>
          </w:rPr>
          <w:t>(三)、建筑工程设计总体要求</w:t>
        </w:r>
        <w:r>
          <w:tab/>
        </w:r>
        <w:r>
          <w:fldChar w:fldCharType="begin"/>
        </w:r>
        <w:r>
          <w:instrText xml:space="preserve"> PAGEREF _Toc31536 \h </w:instrText>
        </w:r>
        <w:r>
          <w:fldChar w:fldCharType="separate"/>
        </w:r>
        <w:r>
          <w:t>10</w:t>
        </w:r>
        <w:r>
          <w:fldChar w:fldCharType="end"/>
        </w:r>
      </w:hyperlink>
    </w:p>
    <w:p>
      <w:pPr>
        <w:pStyle w:val="TOC2"/>
        <w:tabs>
          <w:tab w:val="right" w:leader="dot" w:pos="8306"/>
        </w:tabs>
      </w:pPr>
      <w:hyperlink w:anchor="_Toc1115" w:history="1">
        <w:r>
          <w:rPr>
            <w:rFonts w:ascii="仿宋" w:eastAsia="仿宋" w:hAnsi="仿宋" w:cs="仿宋" w:hint="eastAsia"/>
            <w:lang w:eastAsia="zh-CN"/>
          </w:rPr>
          <w:t>(四)、土建工程建设指标</w:t>
        </w:r>
        <w:r>
          <w:tab/>
        </w:r>
        <w:r>
          <w:fldChar w:fldCharType="begin"/>
        </w:r>
        <w:r>
          <w:instrText xml:space="preserve"> PAGEREF _Toc1115 \h </w:instrText>
        </w:r>
        <w:r>
          <w:fldChar w:fldCharType="separate"/>
        </w:r>
        <w:r>
          <w:t>11</w:t>
        </w:r>
        <w:r>
          <w:fldChar w:fldCharType="end"/>
        </w:r>
      </w:hyperlink>
    </w:p>
    <w:p>
      <w:pPr>
        <w:pStyle w:val="TOC1"/>
        <w:tabs>
          <w:tab w:val="right" w:leader="dot" w:pos="8306"/>
        </w:tabs>
      </w:pPr>
      <w:hyperlink w:anchor="_Toc13812" w:history="1">
        <w:r>
          <w:rPr>
            <w:rFonts w:ascii="仿宋" w:eastAsia="仿宋" w:hAnsi="仿宋" w:cs="仿宋" w:hint="eastAsia"/>
            <w:lang w:eastAsia="zh-CN"/>
          </w:rPr>
          <w:t>四、成型机项目概论</w:t>
        </w:r>
        <w:r>
          <w:tab/>
        </w:r>
        <w:r>
          <w:fldChar w:fldCharType="begin"/>
        </w:r>
        <w:r>
          <w:instrText xml:space="preserve"> PAGEREF _Toc13812 \h </w:instrText>
        </w:r>
        <w:r>
          <w:fldChar w:fldCharType="separate"/>
        </w:r>
        <w:r>
          <w:t>11</w:t>
        </w:r>
        <w:r>
          <w:fldChar w:fldCharType="end"/>
        </w:r>
      </w:hyperlink>
    </w:p>
    <w:p>
      <w:pPr>
        <w:pStyle w:val="TOC2"/>
        <w:tabs>
          <w:tab w:val="right" w:leader="dot" w:pos="8306"/>
        </w:tabs>
      </w:pPr>
      <w:hyperlink w:anchor="_Toc3338" w:history="1">
        <w:r>
          <w:rPr>
            <w:rFonts w:ascii="仿宋" w:eastAsia="仿宋" w:hAnsi="仿宋" w:cs="仿宋" w:hint="eastAsia"/>
            <w:lang w:eastAsia="zh-CN"/>
          </w:rPr>
          <w:t>(一)、成型机项目概况</w:t>
        </w:r>
        <w:r>
          <w:tab/>
        </w:r>
        <w:r>
          <w:fldChar w:fldCharType="begin"/>
        </w:r>
        <w:r>
          <w:instrText xml:space="preserve"> PAGEREF _Toc3338 \h </w:instrText>
        </w:r>
        <w:r>
          <w:fldChar w:fldCharType="separate"/>
        </w:r>
        <w:r>
          <w:t>11</w:t>
        </w:r>
        <w:r>
          <w:fldChar w:fldCharType="end"/>
        </w:r>
      </w:hyperlink>
    </w:p>
    <w:p>
      <w:pPr>
        <w:pStyle w:val="TOC2"/>
        <w:tabs>
          <w:tab w:val="right" w:leader="dot" w:pos="8306"/>
        </w:tabs>
      </w:pPr>
      <w:hyperlink w:anchor="_Toc2715" w:history="1">
        <w:r>
          <w:rPr>
            <w:rFonts w:ascii="仿宋" w:eastAsia="仿宋" w:hAnsi="仿宋" w:cs="仿宋" w:hint="eastAsia"/>
            <w:lang w:eastAsia="zh-CN"/>
          </w:rPr>
          <w:t>(二)、成型机项目目标</w:t>
        </w:r>
        <w:r>
          <w:tab/>
        </w:r>
        <w:r>
          <w:fldChar w:fldCharType="begin"/>
        </w:r>
        <w:r>
          <w:instrText xml:space="preserve"> PAGEREF _Toc2715 \h </w:instrText>
        </w:r>
        <w:r>
          <w:fldChar w:fldCharType="separate"/>
        </w:r>
        <w:r>
          <w:t>13</w:t>
        </w:r>
        <w:r>
          <w:fldChar w:fldCharType="end"/>
        </w:r>
      </w:hyperlink>
    </w:p>
    <w:p>
      <w:pPr>
        <w:pStyle w:val="TOC2"/>
        <w:tabs>
          <w:tab w:val="right" w:leader="dot" w:pos="8306"/>
        </w:tabs>
      </w:pPr>
      <w:hyperlink w:anchor="_Toc30236" w:history="1">
        <w:r>
          <w:rPr>
            <w:rFonts w:ascii="仿宋" w:eastAsia="仿宋" w:hAnsi="仿宋" w:cs="仿宋" w:hint="eastAsia"/>
            <w:lang w:eastAsia="zh-CN"/>
          </w:rPr>
          <w:t>(三)、成型机项目提出的理由</w:t>
        </w:r>
        <w:r>
          <w:tab/>
        </w:r>
        <w:r>
          <w:fldChar w:fldCharType="begin"/>
        </w:r>
        <w:r>
          <w:instrText xml:space="preserve"> PAGEREF _Toc30236 \h </w:instrText>
        </w:r>
        <w:r>
          <w:fldChar w:fldCharType="separate"/>
        </w:r>
        <w:r>
          <w:t>14</w:t>
        </w:r>
        <w:r>
          <w:fldChar w:fldCharType="end"/>
        </w:r>
      </w:hyperlink>
    </w:p>
    <w:p>
      <w:pPr>
        <w:pStyle w:val="TOC2"/>
        <w:tabs>
          <w:tab w:val="right" w:leader="dot" w:pos="8306"/>
        </w:tabs>
      </w:pPr>
      <w:hyperlink w:anchor="_Toc233" w:history="1">
        <w:r>
          <w:rPr>
            <w:rFonts w:ascii="仿宋" w:eastAsia="仿宋" w:hAnsi="仿宋" w:cs="仿宋" w:hint="eastAsia"/>
            <w:lang w:eastAsia="zh-CN"/>
          </w:rPr>
          <w:t>(四)、成型机项目意义</w:t>
        </w:r>
        <w:r>
          <w:tab/>
        </w:r>
        <w:r>
          <w:fldChar w:fldCharType="begin"/>
        </w:r>
        <w:r>
          <w:instrText xml:space="preserve"> PAGEREF _Toc233 \h </w:instrText>
        </w:r>
        <w:r>
          <w:fldChar w:fldCharType="separate"/>
        </w:r>
        <w:r>
          <w:t>16</w:t>
        </w:r>
        <w:r>
          <w:fldChar w:fldCharType="end"/>
        </w:r>
      </w:hyperlink>
    </w:p>
    <w:p>
      <w:pPr>
        <w:pStyle w:val="TOC2"/>
        <w:tabs>
          <w:tab w:val="right" w:leader="dot" w:pos="8306"/>
        </w:tabs>
      </w:pPr>
      <w:hyperlink w:anchor="_Toc19141" w:history="1">
        <w:r>
          <w:rPr>
            <w:rFonts w:ascii="仿宋" w:eastAsia="仿宋" w:hAnsi="仿宋" w:cs="仿宋" w:hint="eastAsia"/>
            <w:lang w:eastAsia="zh-CN"/>
          </w:rPr>
          <w:t>(五)、成型机项目背景</w:t>
        </w:r>
        <w:r>
          <w:tab/>
        </w:r>
        <w:r>
          <w:fldChar w:fldCharType="begin"/>
        </w:r>
        <w:r>
          <w:instrText xml:space="preserve"> PAGEREF _Toc19141 \h </w:instrText>
        </w:r>
        <w:r>
          <w:fldChar w:fldCharType="separate"/>
        </w:r>
        <w:r>
          <w:t>17</w:t>
        </w:r>
        <w:r>
          <w:fldChar w:fldCharType="end"/>
        </w:r>
      </w:hyperlink>
    </w:p>
    <w:p>
      <w:pPr>
        <w:pStyle w:val="TOC1"/>
        <w:tabs>
          <w:tab w:val="right" w:leader="dot" w:pos="8306"/>
        </w:tabs>
      </w:pPr>
      <w:hyperlink w:anchor="_Toc30678" w:history="1">
        <w:r>
          <w:rPr>
            <w:rFonts w:ascii="仿宋" w:eastAsia="仿宋" w:hAnsi="仿宋" w:cs="仿宋" w:hint="eastAsia"/>
            <w:lang w:eastAsia="zh-CN"/>
          </w:rPr>
          <w:t>五、成型机项目建设背景及必要性分析</w:t>
        </w:r>
        <w:r>
          <w:tab/>
        </w:r>
        <w:r>
          <w:fldChar w:fldCharType="begin"/>
        </w:r>
        <w:r>
          <w:instrText xml:space="preserve"> PAGEREF _Toc30678 \h </w:instrText>
        </w:r>
        <w:r>
          <w:fldChar w:fldCharType="separate"/>
        </w:r>
        <w:r>
          <w:t>17</w:t>
        </w:r>
        <w:r>
          <w:fldChar w:fldCharType="end"/>
        </w:r>
      </w:hyperlink>
    </w:p>
    <w:p>
      <w:pPr>
        <w:pStyle w:val="TOC2"/>
        <w:tabs>
          <w:tab w:val="right" w:leader="dot" w:pos="8306"/>
        </w:tabs>
      </w:pPr>
      <w:hyperlink w:anchor="_Toc13413" w:history="1">
        <w:r>
          <w:rPr>
            <w:rFonts w:ascii="仿宋" w:eastAsia="仿宋" w:hAnsi="仿宋" w:cs="仿宋" w:hint="eastAsia"/>
            <w:lang w:eastAsia="zh-CN"/>
          </w:rPr>
          <w:t>(一)、成型机项目背景分析</w:t>
        </w:r>
        <w:r>
          <w:tab/>
        </w:r>
        <w:r>
          <w:fldChar w:fldCharType="begin"/>
        </w:r>
        <w:r>
          <w:instrText xml:space="preserve"> PAGEREF _Toc13413 \h </w:instrText>
        </w:r>
        <w:r>
          <w:fldChar w:fldCharType="separate"/>
        </w:r>
        <w:r>
          <w:t>17</w:t>
        </w:r>
        <w:r>
          <w:fldChar w:fldCharType="end"/>
        </w:r>
      </w:hyperlink>
    </w:p>
    <w:p>
      <w:pPr>
        <w:pStyle w:val="TOC2"/>
        <w:tabs>
          <w:tab w:val="right" w:leader="dot" w:pos="8306"/>
        </w:tabs>
      </w:pPr>
      <w:hyperlink w:anchor="_Toc18535" w:history="1">
        <w:r>
          <w:rPr>
            <w:rFonts w:ascii="仿宋" w:eastAsia="仿宋" w:hAnsi="仿宋" w:cs="仿宋" w:hint="eastAsia"/>
            <w:lang w:eastAsia="zh-CN"/>
          </w:rPr>
          <w:t>(二)、成型机项目建设必要性分析</w:t>
        </w:r>
        <w:r>
          <w:tab/>
        </w:r>
        <w:r>
          <w:fldChar w:fldCharType="begin"/>
        </w:r>
        <w:r>
          <w:instrText xml:space="preserve"> PAGEREF _Toc18535 \h </w:instrText>
        </w:r>
        <w:r>
          <w:fldChar w:fldCharType="separate"/>
        </w:r>
        <w:r>
          <w:t>19</w:t>
        </w:r>
        <w:r>
          <w:fldChar w:fldCharType="end"/>
        </w:r>
      </w:hyperlink>
    </w:p>
    <w:p>
      <w:pPr>
        <w:pStyle w:val="TOC1"/>
        <w:tabs>
          <w:tab w:val="right" w:leader="dot" w:pos="8306"/>
        </w:tabs>
      </w:pPr>
      <w:hyperlink w:anchor="_Toc12420" w:history="1">
        <w:r>
          <w:rPr>
            <w:rFonts w:ascii="仿宋" w:eastAsia="仿宋" w:hAnsi="仿宋" w:cs="仿宋" w:hint="eastAsia"/>
            <w:lang w:eastAsia="zh-CN"/>
          </w:rPr>
          <w:t>六、工艺说明</w:t>
        </w:r>
        <w:r>
          <w:tab/>
        </w:r>
        <w:r>
          <w:fldChar w:fldCharType="begin"/>
        </w:r>
        <w:r>
          <w:instrText xml:space="preserve"> PAGEREF _Toc12420 \h </w:instrText>
        </w:r>
        <w:r>
          <w:fldChar w:fldCharType="separate"/>
        </w:r>
        <w:r>
          <w:t>20</w:t>
        </w:r>
        <w:r>
          <w:fldChar w:fldCharType="end"/>
        </w:r>
      </w:hyperlink>
    </w:p>
    <w:p>
      <w:pPr>
        <w:pStyle w:val="TOC2"/>
        <w:tabs>
          <w:tab w:val="right" w:leader="dot" w:pos="8306"/>
        </w:tabs>
      </w:pPr>
      <w:hyperlink w:anchor="_Toc18481" w:history="1">
        <w:r>
          <w:rPr>
            <w:rFonts w:ascii="仿宋" w:eastAsia="仿宋" w:hAnsi="仿宋" w:cs="仿宋" w:hint="eastAsia"/>
            <w:lang w:eastAsia="zh-CN"/>
          </w:rPr>
          <w:t>(一)、技术管理特点</w:t>
        </w:r>
        <w:r>
          <w:tab/>
        </w:r>
        <w:r>
          <w:fldChar w:fldCharType="begin"/>
        </w:r>
        <w:r>
          <w:instrText xml:space="preserve"> PAGEREF _Toc18481 \h </w:instrText>
        </w:r>
        <w:r>
          <w:fldChar w:fldCharType="separate"/>
        </w:r>
        <w:r>
          <w:t>20</w:t>
        </w:r>
        <w:r>
          <w:fldChar w:fldCharType="end"/>
        </w:r>
      </w:hyperlink>
    </w:p>
    <w:p>
      <w:pPr>
        <w:pStyle w:val="TOC2"/>
        <w:tabs>
          <w:tab w:val="right" w:leader="dot" w:pos="8306"/>
        </w:tabs>
      </w:pPr>
      <w:hyperlink w:anchor="_Toc7120" w:history="1">
        <w:r>
          <w:rPr>
            <w:rFonts w:ascii="仿宋" w:eastAsia="仿宋" w:hAnsi="仿宋" w:cs="仿宋" w:hint="eastAsia"/>
            <w:lang w:eastAsia="zh-CN"/>
          </w:rPr>
          <w:t>(二)、成型机项目工艺技术设计方案</w:t>
        </w:r>
        <w:r>
          <w:tab/>
        </w:r>
        <w:r>
          <w:fldChar w:fldCharType="begin"/>
        </w:r>
        <w:r>
          <w:instrText xml:space="preserve"> PAGEREF _Toc7120 \h </w:instrText>
        </w:r>
        <w:r>
          <w:fldChar w:fldCharType="separate"/>
        </w:r>
        <w:r>
          <w:t>21</w:t>
        </w:r>
        <w:r>
          <w:fldChar w:fldCharType="end"/>
        </w:r>
      </w:hyperlink>
    </w:p>
    <w:p>
      <w:pPr>
        <w:pStyle w:val="TOC2"/>
        <w:tabs>
          <w:tab w:val="right" w:leader="dot" w:pos="8306"/>
        </w:tabs>
      </w:pPr>
      <w:hyperlink w:anchor="_Toc28911" w:history="1">
        <w:r>
          <w:rPr>
            <w:rFonts w:ascii="仿宋" w:eastAsia="仿宋" w:hAnsi="仿宋" w:cs="仿宋" w:hint="eastAsia"/>
            <w:lang w:eastAsia="zh-CN"/>
          </w:rPr>
          <w:t>(三)、设备选型方案</w:t>
        </w:r>
        <w:r>
          <w:tab/>
        </w:r>
        <w:r>
          <w:fldChar w:fldCharType="begin"/>
        </w:r>
        <w:r>
          <w:instrText xml:space="preserve"> PAGEREF _Toc28911 \h </w:instrText>
        </w:r>
        <w:r>
          <w:fldChar w:fldCharType="separate"/>
        </w:r>
        <w:r>
          <w:t>23</w:t>
        </w:r>
        <w:r>
          <w:fldChar w:fldCharType="end"/>
        </w:r>
      </w:hyperlink>
    </w:p>
    <w:p>
      <w:pPr>
        <w:pStyle w:val="TOC1"/>
        <w:tabs>
          <w:tab w:val="right" w:leader="dot" w:pos="8306"/>
        </w:tabs>
      </w:pPr>
      <w:hyperlink w:anchor="_Toc25042" w:history="1">
        <w:r>
          <w:rPr>
            <w:rFonts w:ascii="仿宋" w:eastAsia="仿宋" w:hAnsi="仿宋" w:cs="仿宋" w:hint="eastAsia"/>
            <w:lang w:eastAsia="zh-CN"/>
          </w:rPr>
          <w:t>七、成型机项目经营效益</w:t>
        </w:r>
        <w:r>
          <w:tab/>
        </w:r>
        <w:r>
          <w:fldChar w:fldCharType="begin"/>
        </w:r>
        <w:r>
          <w:instrText xml:space="preserve"> PAGEREF _Toc25042 \h </w:instrText>
        </w:r>
        <w:r>
          <w:fldChar w:fldCharType="separate"/>
        </w:r>
        <w:r>
          <w:t>24</w:t>
        </w:r>
        <w:r>
          <w:fldChar w:fldCharType="end"/>
        </w:r>
      </w:hyperlink>
    </w:p>
    <w:p>
      <w:pPr>
        <w:pStyle w:val="TOC2"/>
        <w:tabs>
          <w:tab w:val="right" w:leader="dot" w:pos="8306"/>
        </w:tabs>
      </w:pPr>
      <w:hyperlink w:anchor="_Toc24023" w:history="1">
        <w:r>
          <w:rPr>
            <w:rFonts w:ascii="仿宋" w:eastAsia="仿宋" w:hAnsi="仿宋" w:cs="仿宋" w:hint="eastAsia"/>
            <w:lang w:eastAsia="zh-CN"/>
          </w:rPr>
          <w:t>(一)、经济评价财务测算</w:t>
        </w:r>
        <w:r>
          <w:tab/>
        </w:r>
        <w:r>
          <w:fldChar w:fldCharType="begin"/>
        </w:r>
        <w:r>
          <w:instrText xml:space="preserve"> PAGEREF _Toc24023 \h </w:instrText>
        </w:r>
        <w:r>
          <w:fldChar w:fldCharType="separate"/>
        </w:r>
        <w:r>
          <w:t>24</w:t>
        </w:r>
        <w:r>
          <w:fldChar w:fldCharType="end"/>
        </w:r>
      </w:hyperlink>
    </w:p>
    <w:p>
      <w:pPr>
        <w:pStyle w:val="TOC2"/>
        <w:tabs>
          <w:tab w:val="right" w:leader="dot" w:pos="8306"/>
        </w:tabs>
      </w:pPr>
      <w:hyperlink w:anchor="_Toc24433" w:history="1">
        <w:r>
          <w:rPr>
            <w:rFonts w:ascii="仿宋" w:eastAsia="仿宋" w:hAnsi="仿宋" w:cs="仿宋" w:hint="eastAsia"/>
            <w:lang w:eastAsia="zh-CN"/>
          </w:rPr>
          <w:t>(二)、成型机项目盈利能力分析</w:t>
        </w:r>
        <w:r>
          <w:tab/>
        </w:r>
        <w:r>
          <w:fldChar w:fldCharType="begin"/>
        </w:r>
        <w:r>
          <w:instrText xml:space="preserve"> PAGEREF _Toc24433 \h </w:instrText>
        </w:r>
        <w:r>
          <w:fldChar w:fldCharType="separate"/>
        </w:r>
        <w:r>
          <w:t>25</w:t>
        </w:r>
        <w:r>
          <w:fldChar w:fldCharType="end"/>
        </w:r>
      </w:hyperlink>
    </w:p>
    <w:p>
      <w:pPr>
        <w:pStyle w:val="TOC1"/>
        <w:tabs>
          <w:tab w:val="right" w:leader="dot" w:pos="8306"/>
        </w:tabs>
      </w:pPr>
      <w:hyperlink w:anchor="_Toc5267" w:history="1">
        <w:r>
          <w:rPr>
            <w:rFonts w:ascii="仿宋" w:eastAsia="仿宋" w:hAnsi="仿宋" w:cs="仿宋" w:hint="eastAsia"/>
            <w:lang w:eastAsia="zh-CN"/>
          </w:rPr>
          <w:t>八、成型机项目技术管理</w:t>
        </w:r>
        <w:r>
          <w:tab/>
        </w:r>
        <w:r>
          <w:fldChar w:fldCharType="begin"/>
        </w:r>
        <w:r>
          <w:instrText xml:space="preserve"> PAGEREF _Toc5267 \h </w:instrText>
        </w:r>
        <w:r>
          <w:fldChar w:fldCharType="separate"/>
        </w:r>
        <w:r>
          <w:t>26</w:t>
        </w:r>
        <w:r>
          <w:fldChar w:fldCharType="end"/>
        </w:r>
      </w:hyperlink>
    </w:p>
    <w:p>
      <w:pPr>
        <w:pStyle w:val="TOC2"/>
        <w:tabs>
          <w:tab w:val="right" w:leader="dot" w:pos="8306"/>
        </w:tabs>
      </w:pPr>
      <w:hyperlink w:anchor="_Toc13960" w:history="1">
        <w:r>
          <w:rPr>
            <w:rFonts w:ascii="仿宋" w:eastAsia="仿宋" w:hAnsi="仿宋" w:cs="仿宋" w:hint="eastAsia"/>
            <w:lang w:eastAsia="zh-CN"/>
          </w:rPr>
          <w:t>(一)、技术方案选用方向</w:t>
        </w:r>
        <w:r>
          <w:tab/>
        </w:r>
        <w:r>
          <w:fldChar w:fldCharType="begin"/>
        </w:r>
        <w:r>
          <w:instrText xml:space="preserve"> PAGEREF _Toc13960 \h </w:instrText>
        </w:r>
        <w:r>
          <w:fldChar w:fldCharType="separate"/>
        </w:r>
        <w:r>
          <w:t>26</w:t>
        </w:r>
        <w:r>
          <w:fldChar w:fldCharType="end"/>
        </w:r>
      </w:hyperlink>
    </w:p>
    <w:p>
      <w:pPr>
        <w:pStyle w:val="TOC2"/>
        <w:tabs>
          <w:tab w:val="right" w:leader="dot" w:pos="8306"/>
        </w:tabs>
      </w:pPr>
      <w:hyperlink w:anchor="_Toc32522" w:history="1">
        <w:r>
          <w:rPr>
            <w:rFonts w:ascii="仿宋" w:eastAsia="仿宋" w:hAnsi="仿宋" w:cs="仿宋" w:hint="eastAsia"/>
            <w:lang w:eastAsia="zh-CN"/>
          </w:rPr>
          <w:t>(二)、工艺技术方案选用原则</w:t>
        </w:r>
        <w:r>
          <w:tab/>
        </w:r>
        <w:r>
          <w:fldChar w:fldCharType="begin"/>
        </w:r>
        <w:r>
          <w:instrText xml:space="preserve"> PAGEREF _Toc32522 \h </w:instrText>
        </w:r>
        <w:r>
          <w:fldChar w:fldCharType="separate"/>
        </w:r>
        <w:r>
          <w:t>28</w:t>
        </w:r>
        <w:r>
          <w:fldChar w:fldCharType="end"/>
        </w:r>
      </w:hyperlink>
    </w:p>
    <w:p>
      <w:pPr>
        <w:pStyle w:val="TOC2"/>
        <w:tabs>
          <w:tab w:val="right" w:leader="dot" w:pos="8306"/>
        </w:tabs>
      </w:pPr>
      <w:hyperlink w:anchor="_Toc781" w:history="1">
        <w:r>
          <w:rPr>
            <w:rFonts w:ascii="仿宋" w:eastAsia="仿宋" w:hAnsi="仿宋" w:cs="仿宋" w:hint="eastAsia"/>
            <w:lang w:eastAsia="zh-CN"/>
          </w:rPr>
          <w:t>(三)、工艺技术方案要求</w:t>
        </w:r>
        <w:r>
          <w:tab/>
        </w:r>
        <w:r>
          <w:fldChar w:fldCharType="begin"/>
        </w:r>
        <w:r>
          <w:instrText xml:space="preserve"> PAGEREF _Toc781 \h </w:instrText>
        </w:r>
        <w:r>
          <w:fldChar w:fldCharType="separate"/>
        </w:r>
        <w:r>
          <w:t>30</w:t>
        </w:r>
        <w:r>
          <w:fldChar w:fldCharType="end"/>
        </w:r>
      </w:hyperlink>
    </w:p>
    <w:p>
      <w:pPr>
        <w:pStyle w:val="TOC1"/>
        <w:tabs>
          <w:tab w:val="right" w:leader="dot" w:pos="8306"/>
        </w:tabs>
      </w:pPr>
      <w:hyperlink w:anchor="_Toc25690" w:history="1">
        <w:r>
          <w:rPr>
            <w:rFonts w:ascii="仿宋" w:eastAsia="仿宋" w:hAnsi="仿宋" w:cs="仿宋" w:hint="eastAsia"/>
            <w:lang w:eastAsia="zh-CN"/>
          </w:rPr>
          <w:t>九、成型机项目环境影响分析</w:t>
        </w:r>
        <w:r>
          <w:tab/>
        </w:r>
        <w:r>
          <w:fldChar w:fldCharType="begin"/>
        </w:r>
        <w:r>
          <w:instrText xml:space="preserve"> PAGEREF _Toc25690 \h </w:instrText>
        </w:r>
        <w:r>
          <w:fldChar w:fldCharType="separate"/>
        </w:r>
        <w:r>
          <w:t>32</w:t>
        </w:r>
        <w:r>
          <w:fldChar w:fldCharType="end"/>
        </w:r>
      </w:hyperlink>
    </w:p>
    <w:p>
      <w:pPr>
        <w:pStyle w:val="TOC2"/>
        <w:tabs>
          <w:tab w:val="right" w:leader="dot" w:pos="8306"/>
        </w:tabs>
      </w:pPr>
      <w:hyperlink w:anchor="_Toc9890" w:history="1">
        <w:r>
          <w:rPr>
            <w:rFonts w:ascii="仿宋" w:eastAsia="仿宋" w:hAnsi="仿宋" w:cs="仿宋" w:hint="eastAsia"/>
            <w:lang w:eastAsia="zh-CN"/>
          </w:rPr>
          <w:t>(一)、建设区域环境质量现状</w:t>
        </w:r>
        <w:r>
          <w:tab/>
        </w:r>
        <w:r>
          <w:fldChar w:fldCharType="begin"/>
        </w:r>
        <w:r>
          <w:instrText xml:space="preserve"> PAGEREF _Toc9890 \h </w:instrText>
        </w:r>
        <w:r>
          <w:fldChar w:fldCharType="separate"/>
        </w:r>
        <w:r>
          <w:t>32</w:t>
        </w:r>
        <w:r>
          <w:fldChar w:fldCharType="end"/>
        </w:r>
      </w:hyperlink>
    </w:p>
    <w:p>
      <w:pPr>
        <w:pStyle w:val="TOC2"/>
        <w:tabs>
          <w:tab w:val="right" w:leader="dot" w:pos="8306"/>
        </w:tabs>
      </w:pPr>
      <w:hyperlink w:anchor="_Toc25264" w:history="1">
        <w:r>
          <w:rPr>
            <w:rFonts w:ascii="仿宋" w:eastAsia="仿宋" w:hAnsi="仿宋" w:cs="仿宋" w:hint="eastAsia"/>
            <w:lang w:eastAsia="zh-CN"/>
          </w:rPr>
          <w:t>(二)、建设期环境保护</w:t>
        </w:r>
        <w:r>
          <w:tab/>
        </w:r>
        <w:r>
          <w:fldChar w:fldCharType="begin"/>
        </w:r>
        <w:r>
          <w:instrText xml:space="preserve"> PAGEREF _Toc25264 \h </w:instrText>
        </w:r>
        <w:r>
          <w:fldChar w:fldCharType="separate"/>
        </w:r>
        <w:r>
          <w:t>33</w:t>
        </w:r>
        <w:r>
          <w:fldChar w:fldCharType="end"/>
        </w:r>
      </w:hyperlink>
    </w:p>
    <w:p>
      <w:pPr>
        <w:pStyle w:val="TOC2"/>
        <w:tabs>
          <w:tab w:val="right" w:leader="dot" w:pos="8306"/>
        </w:tabs>
      </w:pPr>
      <w:hyperlink w:anchor="_Toc17800" w:history="1">
        <w:r>
          <w:rPr>
            <w:rFonts w:ascii="仿宋" w:eastAsia="仿宋" w:hAnsi="仿宋" w:cs="仿宋" w:hint="eastAsia"/>
            <w:lang w:eastAsia="zh-CN"/>
          </w:rPr>
          <w:t>(三)、运营期环境保护</w:t>
        </w:r>
        <w:r>
          <w:tab/>
        </w:r>
        <w:r>
          <w:fldChar w:fldCharType="begin"/>
        </w:r>
        <w:r>
          <w:instrText xml:space="preserve"> PAGEREF _Toc17800 \h </w:instrText>
        </w:r>
        <w:r>
          <w:fldChar w:fldCharType="separate"/>
        </w:r>
        <w:r>
          <w:t>35</w:t>
        </w:r>
        <w:r>
          <w:fldChar w:fldCharType="end"/>
        </w:r>
      </w:hyperlink>
    </w:p>
    <w:p>
      <w:pPr>
        <w:pStyle w:val="TOC2"/>
        <w:tabs>
          <w:tab w:val="right" w:leader="dot" w:pos="8306"/>
        </w:tabs>
      </w:pPr>
      <w:hyperlink w:anchor="_Toc14566" w:history="1">
        <w:r>
          <w:rPr>
            <w:rFonts w:ascii="仿宋" w:eastAsia="仿宋" w:hAnsi="仿宋" w:cs="仿宋" w:hint="eastAsia"/>
            <w:lang w:eastAsia="zh-CN"/>
          </w:rPr>
          <w:t>(四)、成型机项目建设对区域经济的影响</w:t>
        </w:r>
        <w:r>
          <w:tab/>
        </w:r>
        <w:r>
          <w:fldChar w:fldCharType="begin"/>
        </w:r>
        <w:r>
          <w:instrText xml:space="preserve"> PAGEREF _Toc14566 \h </w:instrText>
        </w:r>
        <w:r>
          <w:fldChar w:fldCharType="separate"/>
        </w:r>
        <w:r>
          <w:t>36</w:t>
        </w:r>
        <w:r>
          <w:fldChar w:fldCharType="end"/>
        </w:r>
      </w:hyperlink>
    </w:p>
    <w:p>
      <w:pPr>
        <w:pStyle w:val="TOC2"/>
        <w:tabs>
          <w:tab w:val="right" w:leader="dot" w:pos="8306"/>
        </w:tabs>
      </w:pPr>
      <w:hyperlink w:anchor="_Toc10315" w:history="1">
        <w:r>
          <w:rPr>
            <w:rFonts w:ascii="仿宋" w:eastAsia="仿宋" w:hAnsi="仿宋" w:cs="仿宋" w:hint="eastAsia"/>
            <w:lang w:eastAsia="zh-CN"/>
          </w:rPr>
          <w:t>(五)、废弃物处理</w:t>
        </w:r>
        <w:r>
          <w:tab/>
        </w:r>
        <w:r>
          <w:fldChar w:fldCharType="begin"/>
        </w:r>
        <w:r>
          <w:instrText xml:space="preserve"> PAGEREF _Toc10315 \h </w:instrText>
        </w:r>
        <w:r>
          <w:fldChar w:fldCharType="separate"/>
        </w:r>
        <w:r>
          <w:t>38</w:t>
        </w:r>
        <w:r>
          <w:fldChar w:fldCharType="end"/>
        </w:r>
      </w:hyperlink>
    </w:p>
    <w:p>
      <w:pPr>
        <w:pStyle w:val="TOC2"/>
        <w:tabs>
          <w:tab w:val="right" w:leader="dot" w:pos="8306"/>
        </w:tabs>
      </w:pPr>
      <w:hyperlink w:anchor="_Toc26127" w:history="1">
        <w:r>
          <w:rPr>
            <w:rFonts w:ascii="仿宋" w:eastAsia="仿宋" w:hAnsi="仿宋" w:cs="仿宋" w:hint="eastAsia"/>
            <w:lang w:eastAsia="zh-CN"/>
          </w:rPr>
          <w:t>(六)、特殊环境影响分析</w:t>
        </w:r>
        <w:r>
          <w:tab/>
        </w:r>
        <w:r>
          <w:fldChar w:fldCharType="begin"/>
        </w:r>
        <w:r>
          <w:instrText xml:space="preserve"> PAGEREF _Toc26127 \h </w:instrText>
        </w:r>
        <w:r>
          <w:fldChar w:fldCharType="separate"/>
        </w:r>
        <w:r>
          <w:t>39</w:t>
        </w:r>
        <w:r>
          <w:fldChar w:fldCharType="end"/>
        </w:r>
      </w:hyperlink>
    </w:p>
    <w:p>
      <w:pPr>
        <w:pStyle w:val="TOC2"/>
        <w:tabs>
          <w:tab w:val="right" w:leader="dot" w:pos="8306"/>
        </w:tabs>
      </w:pPr>
      <w:hyperlink w:anchor="_Toc3997" w:history="1">
        <w:r>
          <w:rPr>
            <w:rFonts w:ascii="仿宋" w:eastAsia="仿宋" w:hAnsi="仿宋" w:cs="仿宋" w:hint="eastAsia"/>
            <w:lang w:eastAsia="zh-CN"/>
          </w:rPr>
          <w:t>(七)、清洁生产</w:t>
        </w:r>
        <w:r>
          <w:tab/>
        </w:r>
        <w:r>
          <w:fldChar w:fldCharType="begin"/>
        </w:r>
        <w:r>
          <w:instrText xml:space="preserve"> PAGEREF _Toc3997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6" w:history="1">
        <w:r>
          <w:rPr>
            <w:rFonts w:ascii="仿宋" w:eastAsia="仿宋" w:hAnsi="仿宋" w:cs="仿宋" w:hint="eastAsia"/>
            <w:lang w:eastAsia="zh-CN"/>
          </w:rPr>
          <w:t>(八)、环境保护综合评价</w:t>
        </w:r>
        <w:r>
          <w:tab/>
        </w:r>
        <w:r>
          <w:fldChar w:fldCharType="begin"/>
        </w:r>
        <w:r>
          <w:instrText xml:space="preserve"> PAGEREF _Toc5716 \h </w:instrText>
        </w:r>
        <w:r>
          <w:fldChar w:fldCharType="separate"/>
        </w:r>
        <w:r>
          <w:t>41</w:t>
        </w:r>
        <w:r>
          <w:fldChar w:fldCharType="end"/>
        </w:r>
      </w:hyperlink>
    </w:p>
    <w:p>
      <w:pPr>
        <w:pStyle w:val="TOC1"/>
        <w:tabs>
          <w:tab w:val="right" w:leader="dot" w:pos="8306"/>
        </w:tabs>
      </w:pPr>
      <w:hyperlink w:anchor="_Toc13370" w:history="1">
        <w:r>
          <w:rPr>
            <w:rFonts w:ascii="仿宋" w:eastAsia="仿宋" w:hAnsi="仿宋" w:cs="仿宋" w:hint="eastAsia"/>
            <w:lang w:eastAsia="zh-CN"/>
          </w:rPr>
          <w:t>十、生产安全保护</w:t>
        </w:r>
        <w:r>
          <w:tab/>
        </w:r>
        <w:r>
          <w:fldChar w:fldCharType="begin"/>
        </w:r>
        <w:r>
          <w:instrText xml:space="preserve"> PAGEREF _Toc13370 \h </w:instrText>
        </w:r>
        <w:r>
          <w:fldChar w:fldCharType="separate"/>
        </w:r>
        <w:r>
          <w:t>43</w:t>
        </w:r>
        <w:r>
          <w:fldChar w:fldCharType="end"/>
        </w:r>
      </w:hyperlink>
    </w:p>
    <w:p>
      <w:pPr>
        <w:pStyle w:val="TOC2"/>
        <w:tabs>
          <w:tab w:val="right" w:leader="dot" w:pos="8306"/>
        </w:tabs>
      </w:pPr>
      <w:hyperlink w:anchor="_Toc20437" w:history="1">
        <w:r>
          <w:rPr>
            <w:rFonts w:ascii="仿宋" w:eastAsia="仿宋" w:hAnsi="仿宋" w:cs="仿宋" w:hint="eastAsia"/>
            <w:lang w:eastAsia="zh-CN"/>
          </w:rPr>
          <w:t>(一)、消防安全</w:t>
        </w:r>
        <w:r>
          <w:tab/>
        </w:r>
        <w:r>
          <w:fldChar w:fldCharType="begin"/>
        </w:r>
        <w:r>
          <w:instrText xml:space="preserve"> PAGEREF _Toc20437 \h </w:instrText>
        </w:r>
        <w:r>
          <w:fldChar w:fldCharType="separate"/>
        </w:r>
        <w:r>
          <w:t>43</w:t>
        </w:r>
        <w:r>
          <w:fldChar w:fldCharType="end"/>
        </w:r>
      </w:hyperlink>
    </w:p>
    <w:p>
      <w:pPr>
        <w:pStyle w:val="TOC2"/>
        <w:tabs>
          <w:tab w:val="right" w:leader="dot" w:pos="8306"/>
        </w:tabs>
      </w:pPr>
      <w:hyperlink w:anchor="_Toc15058" w:history="1">
        <w:r>
          <w:rPr>
            <w:rFonts w:ascii="仿宋" w:eastAsia="仿宋" w:hAnsi="仿宋" w:cs="仿宋" w:hint="eastAsia"/>
            <w:lang w:eastAsia="zh-CN"/>
          </w:rPr>
          <w:t>(二)、防火防爆总图布置措施</w:t>
        </w:r>
        <w:r>
          <w:tab/>
        </w:r>
        <w:r>
          <w:fldChar w:fldCharType="begin"/>
        </w:r>
        <w:r>
          <w:instrText xml:space="preserve"> PAGEREF _Toc15058 \h </w:instrText>
        </w:r>
        <w:r>
          <w:fldChar w:fldCharType="separate"/>
        </w:r>
        <w:r>
          <w:t>44</w:t>
        </w:r>
        <w:r>
          <w:fldChar w:fldCharType="end"/>
        </w:r>
      </w:hyperlink>
    </w:p>
    <w:p>
      <w:pPr>
        <w:pStyle w:val="TOC2"/>
        <w:tabs>
          <w:tab w:val="right" w:leader="dot" w:pos="8306"/>
        </w:tabs>
      </w:pPr>
      <w:hyperlink w:anchor="_Toc10084" w:history="1">
        <w:r>
          <w:rPr>
            <w:rFonts w:ascii="仿宋" w:eastAsia="仿宋" w:hAnsi="仿宋" w:cs="仿宋" w:hint="eastAsia"/>
            <w:lang w:eastAsia="zh-CN"/>
          </w:rPr>
          <w:t>(三)、自然灾害防范措施</w:t>
        </w:r>
        <w:r>
          <w:tab/>
        </w:r>
        <w:r>
          <w:fldChar w:fldCharType="begin"/>
        </w:r>
        <w:r>
          <w:instrText xml:space="preserve"> PAGEREF _Toc10084 \h </w:instrText>
        </w:r>
        <w:r>
          <w:fldChar w:fldCharType="separate"/>
        </w:r>
        <w:r>
          <w:t>45</w:t>
        </w:r>
        <w:r>
          <w:fldChar w:fldCharType="end"/>
        </w:r>
      </w:hyperlink>
    </w:p>
    <w:p>
      <w:pPr>
        <w:pStyle w:val="TOC2"/>
        <w:tabs>
          <w:tab w:val="right" w:leader="dot" w:pos="8306"/>
        </w:tabs>
      </w:pPr>
      <w:hyperlink w:anchor="_Toc25665" w:history="1">
        <w:r>
          <w:rPr>
            <w:rFonts w:ascii="仿宋" w:eastAsia="仿宋" w:hAnsi="仿宋" w:cs="仿宋" w:hint="eastAsia"/>
            <w:lang w:eastAsia="zh-CN"/>
          </w:rPr>
          <w:t>(四)、安全色及安全标志使用要求</w:t>
        </w:r>
        <w:r>
          <w:tab/>
        </w:r>
        <w:r>
          <w:fldChar w:fldCharType="begin"/>
        </w:r>
        <w:r>
          <w:instrText xml:space="preserve"> PAGEREF _Toc25665 \h </w:instrText>
        </w:r>
        <w:r>
          <w:fldChar w:fldCharType="separate"/>
        </w:r>
        <w:r>
          <w:t>46</w:t>
        </w:r>
        <w:r>
          <w:fldChar w:fldCharType="end"/>
        </w:r>
      </w:hyperlink>
    </w:p>
    <w:p>
      <w:pPr>
        <w:pStyle w:val="TOC2"/>
        <w:tabs>
          <w:tab w:val="right" w:leader="dot" w:pos="8306"/>
        </w:tabs>
      </w:pPr>
      <w:hyperlink w:anchor="_Toc17499" w:history="1">
        <w:r>
          <w:rPr>
            <w:rFonts w:ascii="仿宋" w:eastAsia="仿宋" w:hAnsi="仿宋" w:cs="仿宋" w:hint="eastAsia"/>
            <w:lang w:eastAsia="zh-CN"/>
          </w:rPr>
          <w:t>(五)、防尘防毒措施</w:t>
        </w:r>
        <w:r>
          <w:tab/>
        </w:r>
        <w:r>
          <w:fldChar w:fldCharType="begin"/>
        </w:r>
        <w:r>
          <w:instrText xml:space="preserve"> PAGEREF _Toc17499 \h </w:instrText>
        </w:r>
        <w:r>
          <w:fldChar w:fldCharType="separate"/>
        </w:r>
        <w:r>
          <w:t>47</w:t>
        </w:r>
        <w:r>
          <w:fldChar w:fldCharType="end"/>
        </w:r>
      </w:hyperlink>
    </w:p>
    <w:p>
      <w:pPr>
        <w:pStyle w:val="TOC2"/>
        <w:tabs>
          <w:tab w:val="right" w:leader="dot" w:pos="8306"/>
        </w:tabs>
      </w:pPr>
      <w:hyperlink w:anchor="_Toc17578" w:history="1">
        <w:r>
          <w:rPr>
            <w:rFonts w:ascii="仿宋" w:eastAsia="仿宋" w:hAnsi="仿宋" w:cs="仿宋" w:hint="eastAsia"/>
            <w:lang w:eastAsia="zh-CN"/>
          </w:rPr>
          <w:t>(六)、防静电、触电防护及防雷措施</w:t>
        </w:r>
        <w:r>
          <w:tab/>
        </w:r>
        <w:r>
          <w:fldChar w:fldCharType="begin"/>
        </w:r>
        <w:r>
          <w:instrText xml:space="preserve"> PAGEREF _Toc17578 \h </w:instrText>
        </w:r>
        <w:r>
          <w:fldChar w:fldCharType="separate"/>
        </w:r>
        <w:r>
          <w:t>48</w:t>
        </w:r>
        <w:r>
          <w:fldChar w:fldCharType="end"/>
        </w:r>
      </w:hyperlink>
    </w:p>
    <w:p>
      <w:pPr>
        <w:pStyle w:val="TOC2"/>
        <w:tabs>
          <w:tab w:val="right" w:leader="dot" w:pos="8306"/>
        </w:tabs>
      </w:pPr>
      <w:hyperlink w:anchor="_Toc29658" w:history="1">
        <w:r>
          <w:rPr>
            <w:rFonts w:ascii="仿宋" w:eastAsia="仿宋" w:hAnsi="仿宋" w:cs="仿宋" w:hint="eastAsia"/>
            <w:lang w:eastAsia="zh-CN"/>
          </w:rPr>
          <w:t>(七)、机械设备安全保障措施</w:t>
        </w:r>
        <w:r>
          <w:tab/>
        </w:r>
        <w:r>
          <w:fldChar w:fldCharType="begin"/>
        </w:r>
        <w:r>
          <w:instrText xml:space="preserve"> PAGEREF _Toc29658 \h </w:instrText>
        </w:r>
        <w:r>
          <w:fldChar w:fldCharType="separate"/>
        </w:r>
        <w:r>
          <w:t>49</w:t>
        </w:r>
        <w:r>
          <w:fldChar w:fldCharType="end"/>
        </w:r>
      </w:hyperlink>
    </w:p>
    <w:p>
      <w:pPr>
        <w:pStyle w:val="TOC1"/>
        <w:tabs>
          <w:tab w:val="right" w:leader="dot" w:pos="8306"/>
        </w:tabs>
      </w:pPr>
      <w:hyperlink w:anchor="_Toc24611" w:history="1">
        <w:r>
          <w:rPr>
            <w:rFonts w:ascii="仿宋" w:eastAsia="仿宋" w:hAnsi="仿宋" w:cs="仿宋" w:hint="eastAsia"/>
            <w:lang w:eastAsia="zh-CN"/>
          </w:rPr>
          <w:t>十一、成型机项目风险管理</w:t>
        </w:r>
        <w:r>
          <w:tab/>
        </w:r>
        <w:r>
          <w:fldChar w:fldCharType="begin"/>
        </w:r>
        <w:r>
          <w:instrText xml:space="preserve"> PAGEREF _Toc24611 \h </w:instrText>
        </w:r>
        <w:r>
          <w:fldChar w:fldCharType="separate"/>
        </w:r>
        <w:r>
          <w:t>50</w:t>
        </w:r>
        <w:r>
          <w:fldChar w:fldCharType="end"/>
        </w:r>
      </w:hyperlink>
    </w:p>
    <w:p>
      <w:pPr>
        <w:pStyle w:val="TOC2"/>
        <w:tabs>
          <w:tab w:val="right" w:leader="dot" w:pos="8306"/>
        </w:tabs>
      </w:pPr>
      <w:hyperlink w:anchor="_Toc20266" w:history="1">
        <w:r>
          <w:rPr>
            <w:rFonts w:ascii="仿宋" w:eastAsia="仿宋" w:hAnsi="仿宋" w:cs="仿宋" w:hint="eastAsia"/>
            <w:lang w:eastAsia="zh-CN"/>
          </w:rPr>
          <w:t>(一)、风险识别与评估</w:t>
        </w:r>
        <w:r>
          <w:tab/>
        </w:r>
        <w:r>
          <w:fldChar w:fldCharType="begin"/>
        </w:r>
        <w:r>
          <w:instrText xml:space="preserve"> PAGEREF _Toc20266 \h </w:instrText>
        </w:r>
        <w:r>
          <w:fldChar w:fldCharType="separate"/>
        </w:r>
        <w:r>
          <w:t>50</w:t>
        </w:r>
        <w:r>
          <w:fldChar w:fldCharType="end"/>
        </w:r>
      </w:hyperlink>
    </w:p>
    <w:p>
      <w:pPr>
        <w:pStyle w:val="TOC2"/>
        <w:tabs>
          <w:tab w:val="right" w:leader="dot" w:pos="8306"/>
        </w:tabs>
      </w:pPr>
      <w:hyperlink w:anchor="_Toc16924" w:history="1">
        <w:r>
          <w:rPr>
            <w:rFonts w:ascii="仿宋" w:eastAsia="仿宋" w:hAnsi="仿宋" w:cs="仿宋" w:hint="eastAsia"/>
            <w:lang w:eastAsia="zh-CN"/>
          </w:rPr>
          <w:t>(二)、风险应对策略</w:t>
        </w:r>
        <w:r>
          <w:tab/>
        </w:r>
        <w:r>
          <w:fldChar w:fldCharType="begin"/>
        </w:r>
        <w:r>
          <w:instrText xml:space="preserve"> PAGEREF _Toc16924 \h </w:instrText>
        </w:r>
        <w:r>
          <w:fldChar w:fldCharType="separate"/>
        </w:r>
        <w:r>
          <w:t>52</w:t>
        </w:r>
        <w:r>
          <w:fldChar w:fldCharType="end"/>
        </w:r>
      </w:hyperlink>
    </w:p>
    <w:p>
      <w:pPr>
        <w:pStyle w:val="TOC2"/>
        <w:tabs>
          <w:tab w:val="right" w:leader="dot" w:pos="8306"/>
        </w:tabs>
      </w:pPr>
      <w:hyperlink w:anchor="_Toc22052" w:history="1">
        <w:r>
          <w:rPr>
            <w:rFonts w:ascii="仿宋" w:eastAsia="仿宋" w:hAnsi="仿宋" w:cs="仿宋" w:hint="eastAsia"/>
            <w:lang w:eastAsia="zh-CN"/>
          </w:rPr>
          <w:t>(三)、风险监控与控制</w:t>
        </w:r>
        <w:r>
          <w:tab/>
        </w:r>
        <w:r>
          <w:fldChar w:fldCharType="begin"/>
        </w:r>
        <w:r>
          <w:instrText xml:space="preserve"> PAGEREF _Toc22052 \h </w:instrText>
        </w:r>
        <w:r>
          <w:fldChar w:fldCharType="separate"/>
        </w:r>
        <w:r>
          <w:t>53</w:t>
        </w:r>
        <w:r>
          <w:fldChar w:fldCharType="end"/>
        </w:r>
      </w:hyperlink>
    </w:p>
    <w:p>
      <w:pPr>
        <w:pStyle w:val="TOC1"/>
        <w:tabs>
          <w:tab w:val="right" w:leader="dot" w:pos="8306"/>
        </w:tabs>
      </w:pPr>
      <w:hyperlink w:anchor="_Toc3239" w:history="1">
        <w:r>
          <w:rPr>
            <w:rFonts w:ascii="仿宋" w:eastAsia="仿宋" w:hAnsi="仿宋" w:cs="仿宋" w:hint="eastAsia"/>
            <w:lang w:eastAsia="zh-CN"/>
          </w:rPr>
          <w:t>十二、成型机项目计划安排</w:t>
        </w:r>
        <w:r>
          <w:tab/>
        </w:r>
        <w:r>
          <w:fldChar w:fldCharType="begin"/>
        </w:r>
        <w:r>
          <w:instrText xml:space="preserve"> PAGEREF _Toc3239 \h </w:instrText>
        </w:r>
        <w:r>
          <w:fldChar w:fldCharType="separate"/>
        </w:r>
        <w:r>
          <w:t>54</w:t>
        </w:r>
        <w:r>
          <w:fldChar w:fldCharType="end"/>
        </w:r>
      </w:hyperlink>
    </w:p>
    <w:p>
      <w:pPr>
        <w:pStyle w:val="TOC2"/>
        <w:tabs>
          <w:tab w:val="right" w:leader="dot" w:pos="8306"/>
        </w:tabs>
      </w:pPr>
      <w:hyperlink w:anchor="_Toc9663" w:history="1">
        <w:r>
          <w:rPr>
            <w:rFonts w:ascii="仿宋" w:eastAsia="仿宋" w:hAnsi="仿宋" w:cs="仿宋" w:hint="eastAsia"/>
            <w:lang w:eastAsia="zh-CN"/>
          </w:rPr>
          <w:t>(一)、建设周期</w:t>
        </w:r>
        <w:r>
          <w:tab/>
        </w:r>
        <w:r>
          <w:fldChar w:fldCharType="begin"/>
        </w:r>
        <w:r>
          <w:instrText xml:space="preserve"> PAGEREF _Toc9663 \h </w:instrText>
        </w:r>
        <w:r>
          <w:fldChar w:fldCharType="separate"/>
        </w:r>
        <w:r>
          <w:t>54</w:t>
        </w:r>
        <w:r>
          <w:fldChar w:fldCharType="end"/>
        </w:r>
      </w:hyperlink>
    </w:p>
    <w:p>
      <w:pPr>
        <w:pStyle w:val="TOC2"/>
        <w:tabs>
          <w:tab w:val="right" w:leader="dot" w:pos="8306"/>
        </w:tabs>
      </w:pPr>
      <w:hyperlink w:anchor="_Toc10052" w:history="1">
        <w:r>
          <w:rPr>
            <w:rFonts w:ascii="仿宋" w:eastAsia="仿宋" w:hAnsi="仿宋" w:cs="仿宋" w:hint="eastAsia"/>
            <w:lang w:eastAsia="zh-CN"/>
          </w:rPr>
          <w:t>(二)、建设进度</w:t>
        </w:r>
        <w:r>
          <w:tab/>
        </w:r>
        <w:r>
          <w:fldChar w:fldCharType="begin"/>
        </w:r>
        <w:r>
          <w:instrText xml:space="preserve"> PAGEREF _Toc10052 \h </w:instrText>
        </w:r>
        <w:r>
          <w:fldChar w:fldCharType="separate"/>
        </w:r>
        <w:r>
          <w:t>55</w:t>
        </w:r>
        <w:r>
          <w:fldChar w:fldCharType="end"/>
        </w:r>
      </w:hyperlink>
    </w:p>
    <w:p>
      <w:pPr>
        <w:pStyle w:val="TOC2"/>
        <w:tabs>
          <w:tab w:val="right" w:leader="dot" w:pos="8306"/>
        </w:tabs>
      </w:pPr>
      <w:hyperlink w:anchor="_Toc29756" w:history="1">
        <w:r>
          <w:rPr>
            <w:rFonts w:ascii="仿宋" w:eastAsia="仿宋" w:hAnsi="仿宋" w:cs="仿宋" w:hint="eastAsia"/>
            <w:lang w:eastAsia="zh-CN"/>
          </w:rPr>
          <w:t>(三)、进度安排注意事项</w:t>
        </w:r>
        <w:r>
          <w:tab/>
        </w:r>
        <w:r>
          <w:fldChar w:fldCharType="begin"/>
        </w:r>
        <w:r>
          <w:instrText xml:space="preserve"> PAGEREF _Toc29756 \h </w:instrText>
        </w:r>
        <w:r>
          <w:fldChar w:fldCharType="separate"/>
        </w:r>
        <w:r>
          <w:t>56</w:t>
        </w:r>
        <w:r>
          <w:fldChar w:fldCharType="end"/>
        </w:r>
      </w:hyperlink>
    </w:p>
    <w:p>
      <w:pPr>
        <w:pStyle w:val="TOC2"/>
        <w:tabs>
          <w:tab w:val="right" w:leader="dot" w:pos="8306"/>
        </w:tabs>
      </w:pPr>
      <w:hyperlink w:anchor="_Toc12522" w:history="1">
        <w:r>
          <w:rPr>
            <w:rFonts w:ascii="仿宋" w:eastAsia="仿宋" w:hAnsi="仿宋" w:cs="仿宋" w:hint="eastAsia"/>
            <w:lang w:eastAsia="zh-CN"/>
          </w:rPr>
          <w:t>(四)、人力资源配置</w:t>
        </w:r>
        <w:r>
          <w:tab/>
        </w:r>
        <w:r>
          <w:fldChar w:fldCharType="begin"/>
        </w:r>
        <w:r>
          <w:instrText xml:space="preserve"> PAGEREF _Toc12522 \h </w:instrText>
        </w:r>
        <w:r>
          <w:fldChar w:fldCharType="separate"/>
        </w:r>
        <w:r>
          <w:t>58</w:t>
        </w:r>
        <w:r>
          <w:fldChar w:fldCharType="end"/>
        </w:r>
      </w:hyperlink>
    </w:p>
    <w:p>
      <w:pPr>
        <w:pStyle w:val="TOC1"/>
        <w:tabs>
          <w:tab w:val="right" w:leader="dot" w:pos="8306"/>
        </w:tabs>
      </w:pPr>
      <w:hyperlink w:anchor="_Toc1931" w:history="1">
        <w:r>
          <w:rPr>
            <w:rFonts w:ascii="仿宋" w:eastAsia="仿宋" w:hAnsi="仿宋" w:cs="仿宋" w:hint="eastAsia"/>
            <w:lang w:eastAsia="zh-CN"/>
          </w:rPr>
          <w:t>十三、成型机项目治理与监督</w:t>
        </w:r>
        <w:r>
          <w:tab/>
        </w:r>
        <w:r>
          <w:fldChar w:fldCharType="begin"/>
        </w:r>
        <w:r>
          <w:instrText xml:space="preserve"> PAGEREF _Toc1931 \h </w:instrText>
        </w:r>
        <w:r>
          <w:fldChar w:fldCharType="separate"/>
        </w:r>
        <w:r>
          <w:t>58</w:t>
        </w:r>
        <w:r>
          <w:fldChar w:fldCharType="end"/>
        </w:r>
      </w:hyperlink>
    </w:p>
    <w:p>
      <w:pPr>
        <w:pStyle w:val="TOC2"/>
        <w:tabs>
          <w:tab w:val="right" w:leader="dot" w:pos="8306"/>
        </w:tabs>
      </w:pPr>
      <w:hyperlink w:anchor="_Toc14169" w:history="1">
        <w:r>
          <w:rPr>
            <w:rFonts w:ascii="仿宋" w:eastAsia="仿宋" w:hAnsi="仿宋" w:cs="仿宋" w:hint="eastAsia"/>
            <w:lang w:eastAsia="zh-CN"/>
          </w:rPr>
          <w:t>(一)、成型机项目治理结构</w:t>
        </w:r>
        <w:r>
          <w:tab/>
        </w:r>
        <w:r>
          <w:fldChar w:fldCharType="begin"/>
        </w:r>
        <w:r>
          <w:instrText xml:space="preserve"> PAGEREF _Toc14169 \h </w:instrText>
        </w:r>
        <w:r>
          <w:fldChar w:fldCharType="separate"/>
        </w:r>
        <w:r>
          <w:t>58</w:t>
        </w:r>
        <w:r>
          <w:fldChar w:fldCharType="end"/>
        </w:r>
      </w:hyperlink>
    </w:p>
    <w:p>
      <w:pPr>
        <w:pStyle w:val="TOC2"/>
        <w:tabs>
          <w:tab w:val="right" w:leader="dot" w:pos="8306"/>
        </w:tabs>
      </w:pPr>
      <w:hyperlink w:anchor="_Toc16336" w:history="1">
        <w:r>
          <w:rPr>
            <w:rFonts w:ascii="仿宋" w:eastAsia="仿宋" w:hAnsi="仿宋" w:cs="仿宋" w:hint="eastAsia"/>
            <w:lang w:eastAsia="zh-CN"/>
          </w:rPr>
          <w:t>(二)、监督与审计</w:t>
        </w:r>
        <w:r>
          <w:tab/>
        </w:r>
        <w:r>
          <w:fldChar w:fldCharType="begin"/>
        </w:r>
        <w:r>
          <w:instrText xml:space="preserve"> PAGEREF _Toc16336 \h </w:instrText>
        </w:r>
        <w:r>
          <w:fldChar w:fldCharType="separate"/>
        </w:r>
        <w:r>
          <w:t>60</w:t>
        </w:r>
        <w:r>
          <w:fldChar w:fldCharType="end"/>
        </w:r>
      </w:hyperlink>
    </w:p>
    <w:p>
      <w:pPr>
        <w:pStyle w:val="TOC1"/>
        <w:tabs>
          <w:tab w:val="right" w:leader="dot" w:pos="8306"/>
        </w:tabs>
      </w:pPr>
      <w:hyperlink w:anchor="_Toc1529" w:history="1">
        <w:r>
          <w:rPr>
            <w:rFonts w:ascii="仿宋" w:eastAsia="仿宋" w:hAnsi="仿宋" w:cs="仿宋" w:hint="eastAsia"/>
            <w:lang w:eastAsia="zh-CN"/>
          </w:rPr>
          <w:t>十四、营销与推广策略</w:t>
        </w:r>
        <w:r>
          <w:tab/>
        </w:r>
        <w:r>
          <w:fldChar w:fldCharType="begin"/>
        </w:r>
        <w:r>
          <w:instrText xml:space="preserve"> PAGEREF _Toc1529 \h </w:instrText>
        </w:r>
        <w:r>
          <w:fldChar w:fldCharType="separate"/>
        </w:r>
        <w:r>
          <w:t>61</w:t>
        </w:r>
        <w:r>
          <w:fldChar w:fldCharType="end"/>
        </w:r>
      </w:hyperlink>
    </w:p>
    <w:p>
      <w:pPr>
        <w:pStyle w:val="TOC2"/>
        <w:tabs>
          <w:tab w:val="right" w:leader="dot" w:pos="8306"/>
        </w:tabs>
      </w:pPr>
      <w:hyperlink w:anchor="_Toc24382" w:history="1">
        <w:r>
          <w:rPr>
            <w:rFonts w:ascii="仿宋" w:eastAsia="仿宋" w:hAnsi="仿宋" w:cs="仿宋" w:hint="eastAsia"/>
            <w:lang w:eastAsia="zh-CN"/>
          </w:rPr>
          <w:t>(一)、产品/服务定位与特点</w:t>
        </w:r>
        <w:r>
          <w:tab/>
        </w:r>
        <w:r>
          <w:fldChar w:fldCharType="begin"/>
        </w:r>
        <w:r>
          <w:instrText xml:space="preserve"> PAGEREF _Toc24382 \h </w:instrText>
        </w:r>
        <w:r>
          <w:fldChar w:fldCharType="separate"/>
        </w:r>
        <w:r>
          <w:t>61</w:t>
        </w:r>
        <w:r>
          <w:fldChar w:fldCharType="end"/>
        </w:r>
      </w:hyperlink>
    </w:p>
    <w:p>
      <w:pPr>
        <w:pStyle w:val="TOC2"/>
        <w:tabs>
          <w:tab w:val="right" w:leader="dot" w:pos="8306"/>
        </w:tabs>
      </w:pPr>
      <w:hyperlink w:anchor="_Toc12511" w:history="1">
        <w:r>
          <w:rPr>
            <w:rFonts w:ascii="仿宋" w:eastAsia="仿宋" w:hAnsi="仿宋" w:cs="仿宋" w:hint="eastAsia"/>
            <w:lang w:eastAsia="zh-CN"/>
          </w:rPr>
          <w:t>(二)、市场定位与竞争分析</w:t>
        </w:r>
        <w:r>
          <w:tab/>
        </w:r>
        <w:r>
          <w:fldChar w:fldCharType="begin"/>
        </w:r>
        <w:r>
          <w:instrText xml:space="preserve"> PAGEREF _Toc12511 \h </w:instrText>
        </w:r>
        <w:r>
          <w:fldChar w:fldCharType="separate"/>
        </w:r>
        <w:r>
          <w:t>62</w:t>
        </w:r>
        <w:r>
          <w:fldChar w:fldCharType="end"/>
        </w:r>
      </w:hyperlink>
    </w:p>
    <w:p>
      <w:pPr>
        <w:pStyle w:val="TOC2"/>
        <w:tabs>
          <w:tab w:val="right" w:leader="dot" w:pos="8306"/>
        </w:tabs>
      </w:pPr>
      <w:hyperlink w:anchor="_Toc16801" w:history="1">
        <w:r>
          <w:rPr>
            <w:rFonts w:ascii="仿宋" w:eastAsia="仿宋" w:hAnsi="仿宋" w:cs="仿宋" w:hint="eastAsia"/>
            <w:lang w:eastAsia="zh-CN"/>
          </w:rPr>
          <w:t>(三)、营销渠道与策略</w:t>
        </w:r>
        <w:r>
          <w:tab/>
        </w:r>
        <w:r>
          <w:fldChar w:fldCharType="begin"/>
        </w:r>
        <w:r>
          <w:instrText xml:space="preserve"> PAGEREF _Toc16801 \h </w:instrText>
        </w:r>
        <w:r>
          <w:fldChar w:fldCharType="separate"/>
        </w:r>
        <w:r>
          <w:t>64</w:t>
        </w:r>
        <w:r>
          <w:fldChar w:fldCharType="end"/>
        </w:r>
      </w:hyperlink>
    </w:p>
    <w:p>
      <w:pPr>
        <w:pStyle w:val="TOC2"/>
        <w:tabs>
          <w:tab w:val="right" w:leader="dot" w:pos="8306"/>
        </w:tabs>
      </w:pPr>
      <w:hyperlink w:anchor="_Toc25759" w:history="1">
        <w:r>
          <w:rPr>
            <w:rFonts w:ascii="仿宋" w:eastAsia="仿宋" w:hAnsi="仿宋" w:cs="仿宋" w:hint="eastAsia"/>
            <w:lang w:eastAsia="zh-CN"/>
          </w:rPr>
          <w:t>(四)、推广与宣传活动</w:t>
        </w:r>
        <w:r>
          <w:tab/>
        </w:r>
        <w:r>
          <w:fldChar w:fldCharType="begin"/>
        </w:r>
        <w:r>
          <w:instrText xml:space="preserve"> PAGEREF _Toc25759 \h </w:instrText>
        </w:r>
        <w:r>
          <w:fldChar w:fldCharType="separate"/>
        </w:r>
        <w:r>
          <w:t>65</w:t>
        </w:r>
        <w:r>
          <w:fldChar w:fldCharType="end"/>
        </w:r>
      </w:hyperlink>
    </w:p>
    <w:p>
      <w:pPr>
        <w:pStyle w:val="TOC1"/>
        <w:tabs>
          <w:tab w:val="right" w:leader="dot" w:pos="8306"/>
        </w:tabs>
      </w:pPr>
      <w:hyperlink w:anchor="_Toc2373" w:history="1">
        <w:r>
          <w:rPr>
            <w:rFonts w:ascii="仿宋" w:eastAsia="仿宋" w:hAnsi="仿宋" w:cs="仿宋" w:hint="eastAsia"/>
            <w:lang w:eastAsia="zh-CN"/>
          </w:rPr>
          <w:t>十五、供应链管理</w:t>
        </w:r>
        <w:r>
          <w:tab/>
        </w:r>
        <w:r>
          <w:fldChar w:fldCharType="begin"/>
        </w:r>
        <w:r>
          <w:instrText xml:space="preserve"> PAGEREF _Toc2373 \h </w:instrText>
        </w:r>
        <w:r>
          <w:fldChar w:fldCharType="separate"/>
        </w:r>
        <w:r>
          <w:t>70</w:t>
        </w:r>
        <w:r>
          <w:fldChar w:fldCharType="end"/>
        </w:r>
      </w:hyperlink>
    </w:p>
    <w:p>
      <w:pPr>
        <w:pStyle w:val="TOC2"/>
        <w:tabs>
          <w:tab w:val="right" w:leader="dot" w:pos="8306"/>
        </w:tabs>
      </w:pPr>
      <w:hyperlink w:anchor="_Toc2589" w:history="1">
        <w:r>
          <w:rPr>
            <w:rFonts w:ascii="仿宋" w:eastAsia="仿宋" w:hAnsi="仿宋" w:cs="仿宋" w:hint="eastAsia"/>
            <w:lang w:eastAsia="zh-CN"/>
          </w:rPr>
          <w:t>(一)、供应链战略规划</w:t>
        </w:r>
        <w:r>
          <w:tab/>
        </w:r>
        <w:r>
          <w:fldChar w:fldCharType="begin"/>
        </w:r>
        <w:r>
          <w:instrText xml:space="preserve"> PAGEREF _Toc2589 \h </w:instrText>
        </w:r>
        <w:r>
          <w:fldChar w:fldCharType="separate"/>
        </w:r>
        <w:r>
          <w:t>70</w:t>
        </w:r>
        <w:r>
          <w:fldChar w:fldCharType="end"/>
        </w:r>
      </w:hyperlink>
    </w:p>
    <w:p>
      <w:pPr>
        <w:pStyle w:val="TOC2"/>
        <w:tabs>
          <w:tab w:val="right" w:leader="dot" w:pos="8306"/>
        </w:tabs>
      </w:pPr>
      <w:hyperlink w:anchor="_Toc13353" w:history="1">
        <w:r>
          <w:rPr>
            <w:rFonts w:ascii="仿宋" w:eastAsia="仿宋" w:hAnsi="仿宋" w:cs="仿宋" w:hint="eastAsia"/>
            <w:lang w:eastAsia="zh-CN"/>
          </w:rPr>
          <w:t>(二)、供应商选择与合作</w:t>
        </w:r>
        <w:r>
          <w:tab/>
        </w:r>
        <w:r>
          <w:fldChar w:fldCharType="begin"/>
        </w:r>
        <w:r>
          <w:instrText xml:space="preserve"> PAGEREF _Toc13353 \h </w:instrText>
        </w:r>
        <w:r>
          <w:fldChar w:fldCharType="separate"/>
        </w:r>
        <w:r>
          <w:t>72</w:t>
        </w:r>
        <w:r>
          <w:fldChar w:fldCharType="end"/>
        </w:r>
      </w:hyperlink>
    </w:p>
    <w:p>
      <w:pPr>
        <w:pStyle w:val="TOC2"/>
        <w:tabs>
          <w:tab w:val="right" w:leader="dot" w:pos="8306"/>
        </w:tabs>
      </w:pPr>
      <w:hyperlink w:anchor="_Toc1404" w:history="1">
        <w:r>
          <w:rPr>
            <w:rFonts w:ascii="仿宋" w:eastAsia="仿宋" w:hAnsi="仿宋" w:cs="仿宋" w:hint="eastAsia"/>
            <w:lang w:eastAsia="zh-CN"/>
          </w:rPr>
          <w:t>(三)、物流与库存管理</w:t>
        </w:r>
        <w:r>
          <w:tab/>
        </w:r>
        <w:r>
          <w:fldChar w:fldCharType="begin"/>
        </w:r>
        <w:r>
          <w:instrText xml:space="preserve"> PAGEREF _Toc1404 \h </w:instrText>
        </w:r>
        <w:r>
          <w:fldChar w:fldCharType="separate"/>
        </w:r>
        <w:r>
          <w:t>73</w:t>
        </w:r>
        <w:r>
          <w:fldChar w:fldCharType="end"/>
        </w:r>
      </w:hyperlink>
    </w:p>
    <w:p>
      <w:pPr>
        <w:pStyle w:val="TOC1"/>
        <w:tabs>
          <w:tab w:val="right" w:leader="dot" w:pos="8306"/>
        </w:tabs>
      </w:pPr>
      <w:hyperlink w:anchor="_Toc25489" w:history="1">
        <w:r>
          <w:rPr>
            <w:rFonts w:ascii="仿宋" w:eastAsia="仿宋" w:hAnsi="仿宋" w:cs="仿宋" w:hint="eastAsia"/>
            <w:lang w:eastAsia="zh-CN"/>
          </w:rPr>
          <w:t>十六、成型机项目变更管理</w:t>
        </w:r>
        <w:r>
          <w:tab/>
        </w:r>
        <w:r>
          <w:fldChar w:fldCharType="begin"/>
        </w:r>
        <w:r>
          <w:instrText xml:space="preserve"> PAGEREF _Toc25489 \h </w:instrText>
        </w:r>
        <w:r>
          <w:fldChar w:fldCharType="separate"/>
        </w:r>
        <w:r>
          <w:t>74</w:t>
        </w:r>
        <w:r>
          <w:fldChar w:fldCharType="end"/>
        </w:r>
      </w:hyperlink>
    </w:p>
    <w:p>
      <w:pPr>
        <w:pStyle w:val="TOC2"/>
        <w:tabs>
          <w:tab w:val="right" w:leader="dot" w:pos="8306"/>
        </w:tabs>
      </w:pPr>
      <w:hyperlink w:anchor="_Toc20946" w:history="1">
        <w:r>
          <w:rPr>
            <w:rFonts w:ascii="仿宋" w:eastAsia="仿宋" w:hAnsi="仿宋" w:cs="仿宋" w:hint="eastAsia"/>
            <w:lang w:eastAsia="zh-CN"/>
          </w:rPr>
          <w:t>(一)、变更申请与评估</w:t>
        </w:r>
        <w:r>
          <w:tab/>
        </w:r>
        <w:r>
          <w:fldChar w:fldCharType="begin"/>
        </w:r>
        <w:r>
          <w:instrText xml:space="preserve"> PAGEREF _Toc20946 \h </w:instrText>
        </w:r>
        <w:r>
          <w:fldChar w:fldCharType="separate"/>
        </w:r>
        <w:r>
          <w:t>74</w:t>
        </w:r>
        <w:r>
          <w:fldChar w:fldCharType="end"/>
        </w:r>
      </w:hyperlink>
    </w:p>
    <w:p>
      <w:pPr>
        <w:pStyle w:val="TOC2"/>
        <w:tabs>
          <w:tab w:val="right" w:leader="dot" w:pos="8306"/>
        </w:tabs>
      </w:pPr>
      <w:hyperlink w:anchor="_Toc12672" w:history="1">
        <w:r>
          <w:rPr>
            <w:rFonts w:ascii="仿宋" w:eastAsia="仿宋" w:hAnsi="仿宋" w:cs="仿宋" w:hint="eastAsia"/>
            <w:lang w:eastAsia="zh-CN"/>
          </w:rPr>
          <w:t>(二)、变更实施与控制</w:t>
        </w:r>
        <w:r>
          <w:tab/>
        </w:r>
        <w:r>
          <w:fldChar w:fldCharType="begin"/>
        </w:r>
        <w:r>
          <w:instrText xml:space="preserve"> PAGEREF _Toc12672 \h </w:instrText>
        </w:r>
        <w:r>
          <w:fldChar w:fldCharType="separate"/>
        </w:r>
        <w:r>
          <w:t>75</w:t>
        </w:r>
        <w:r>
          <w:fldChar w:fldCharType="end"/>
        </w:r>
      </w:hyperlink>
    </w:p>
    <w:p>
      <w:pPr>
        <w:pStyle w:val="TOC1"/>
        <w:tabs>
          <w:tab w:val="right" w:leader="dot" w:pos="8306"/>
        </w:tabs>
      </w:pPr>
      <w:hyperlink w:anchor="_Toc1879" w:history="1">
        <w:r>
          <w:rPr>
            <w:rFonts w:ascii="仿宋" w:eastAsia="仿宋" w:hAnsi="仿宋" w:cs="仿宋" w:hint="eastAsia"/>
            <w:lang w:eastAsia="zh-CN"/>
          </w:rPr>
          <w:t>十七、成型机项目工程方案分析</w:t>
        </w:r>
        <w:r>
          <w:tab/>
        </w:r>
        <w:r>
          <w:fldChar w:fldCharType="begin"/>
        </w:r>
        <w:r>
          <w:instrText xml:space="preserve"> PAGEREF _Toc1879 \h </w:instrText>
        </w:r>
        <w:r>
          <w:fldChar w:fldCharType="separate"/>
        </w:r>
        <w:r>
          <w:t>75</w:t>
        </w:r>
        <w:r>
          <w:fldChar w:fldCharType="end"/>
        </w:r>
      </w:hyperlink>
    </w:p>
    <w:p>
      <w:pPr>
        <w:pStyle w:val="TOC2"/>
        <w:tabs>
          <w:tab w:val="right" w:leader="dot" w:pos="8306"/>
        </w:tabs>
      </w:pPr>
      <w:hyperlink w:anchor="_Toc2084" w:history="1">
        <w:r>
          <w:rPr>
            <w:rFonts w:ascii="仿宋" w:eastAsia="仿宋" w:hAnsi="仿宋" w:cs="仿宋" w:hint="eastAsia"/>
            <w:lang w:eastAsia="zh-CN"/>
          </w:rPr>
          <w:t>(一)、建筑工程设计原则</w:t>
        </w:r>
        <w:r>
          <w:tab/>
        </w:r>
        <w:r>
          <w:fldChar w:fldCharType="begin"/>
        </w:r>
        <w:r>
          <w:instrText xml:space="preserve"> PAGEREF _Toc2084 \h </w:instrText>
        </w:r>
        <w:r>
          <w:fldChar w:fldCharType="separate"/>
        </w:r>
        <w:r>
          <w:t>75</w:t>
        </w:r>
        <w:r>
          <w:fldChar w:fldCharType="end"/>
        </w:r>
      </w:hyperlink>
    </w:p>
    <w:p>
      <w:pPr>
        <w:pStyle w:val="TOC2"/>
        <w:tabs>
          <w:tab w:val="right" w:leader="dot" w:pos="8306"/>
        </w:tabs>
      </w:pPr>
      <w:hyperlink w:anchor="_Toc30848" w:history="1">
        <w:r>
          <w:rPr>
            <w:rFonts w:ascii="仿宋" w:eastAsia="仿宋" w:hAnsi="仿宋" w:cs="仿宋" w:hint="eastAsia"/>
            <w:lang w:eastAsia="zh-CN"/>
          </w:rPr>
          <w:t>(二)、土建工程建设指标</w:t>
        </w:r>
        <w:r>
          <w:tab/>
        </w:r>
        <w:r>
          <w:fldChar w:fldCharType="begin"/>
        </w:r>
        <w:r>
          <w:instrText xml:space="preserve"> PAGEREF _Toc30848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45"/>
      <w:r>
        <w:rPr>
          <w:rFonts w:ascii="仿宋" w:eastAsia="仿宋" w:hAnsi="仿宋" w:cs="仿宋" w:hint="eastAsia"/>
          <w:sz w:val="28"/>
          <w:lang w:eastAsia="zh-CN"/>
        </w:rPr>
        <w:t>一、成型机项目文档管理</w:t>
      </w:r>
      <w:bookmarkEnd w:id="2"/>
    </w:p>
    <w:p>
      <w:pPr>
        <w:pStyle w:val="Heading2"/>
        <w:rPr>
          <w:rFonts w:ascii="仿宋" w:eastAsia="仿宋" w:hAnsi="仿宋" w:cs="仿宋" w:hint="eastAsia"/>
          <w:lang w:eastAsia="zh-CN"/>
        </w:rPr>
      </w:pPr>
      <w:bookmarkStart w:id="3" w:name="_Toc191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成型机项目高度重视文档的质量和准确性，以支持成型机项目的各项活动和决策。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文档的编制始于成型机项目计划的初期，我们制定了详细的文档编制计划，明确了每个文档的内容、格式和编写责任人。在成型机项目启动阶段，我们首先编制了成型机项目章程，明确定义了成型机项目的目标、范围、风险等关键要素。随后，成型机项目团队根据计划陆续编制了需求文档、设计文档、测试文档等各类文档，确保成型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型机项目管理中的重要环节，旨在确保成型机项目文档符合质量标准和成型机项目需求。在成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除了内部审查，我们还进行了外部审查，邀请成型机项目相关利益方和专业领域的专家对文档进行独立审查。这有助于获取更全面、客观的反馈，确保成型机项目文档不仅符合内部标准，也满足外部需求。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成型机项目在文档编制与审查方面建立了严格的管理机制，通过规范的流程和多维度的审查，确保成型机项目文档的质量、准确性和可靠性，为成型机项目的顺利推进提供了有力支持。</w:t>
      </w:r>
    </w:p>
    <w:p>
      <w:pPr>
        <w:pStyle w:val="Heading2"/>
        <w:ind w:firstLine="560" w:firstLineChars="200"/>
        <w:rPr>
          <w:rFonts w:ascii="仿宋" w:eastAsia="仿宋" w:hAnsi="仿宋" w:cs="仿宋" w:hint="eastAsia"/>
          <w:sz w:val="28"/>
          <w:lang w:eastAsia="zh-CN"/>
        </w:rPr>
      </w:pPr>
      <w:bookmarkStart w:id="4" w:name="_Toc189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在成型机项目中，我们致力于优化文档发布与分发过程，以确保信息的高效传递和团队间协作的顺畅进行。以下是我们采取的关键优化策略：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我们通过多渠道发布文档，包括电子邮件、成型机项目管理平台、内部网站等，以满足不同团队成员的偏好和需求。多渠道发布确保了信息的全面覆盖。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38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文档存档与归档是成型机项目生命周期中一个至关重要的环节，直接关系到成型机项目信息的长期保存和历史记录的完整性。在成型机项目中，我们实施了一系列有效的文档存档与归档管理策略：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766"/>
      <w:r>
        <w:rPr>
          <w:rFonts w:ascii="仿宋" w:eastAsia="仿宋" w:hAnsi="仿宋" w:cs="仿宋" w:hint="eastAsia"/>
          <w:sz w:val="28"/>
          <w:lang w:eastAsia="zh-CN"/>
        </w:rPr>
        <w:t>二、成型机项目建设单位说明</w:t>
      </w:r>
      <w:bookmarkEnd w:id="6"/>
    </w:p>
    <w:p>
      <w:pPr>
        <w:pStyle w:val="Heading2"/>
        <w:rPr>
          <w:rFonts w:ascii="仿宋" w:eastAsia="仿宋" w:hAnsi="仿宋" w:cs="仿宋" w:hint="eastAsia"/>
          <w:lang w:eastAsia="zh-CN"/>
        </w:rPr>
      </w:pPr>
      <w:bookmarkStart w:id="7" w:name="_Toc14764"/>
      <w:r>
        <w:rPr>
          <w:rFonts w:ascii="仿宋" w:eastAsia="仿宋" w:hAnsi="仿宋" w:cs="仿宋" w:hint="eastAsia"/>
          <w:lang w:eastAsia="zh-CN"/>
        </w:rPr>
        <w:t>(一)、成型机项目承办单位基本情况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12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型机项目承办单位的XXXX，我们着眼于实现可持续的经济效益。通过技术创新和解决方案的提供，公司预计在成型机项目执行期间将获得可观的收入增长。这一收入来源主要包括成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同时，我们注重成本控制和效率提升，以确保成型机项目的可持续盈利。透过精细的管理和资源优化，公司期望实现成型机项目利润最大化。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型机项目实施进行全面的投资评估，包括成型机项目启动阶段的资金投入和后续运营成本。通过对成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型机项目实施过程中具备足够的资金流动性，公司将进行详尽的现金流分析。这包括资金需求的合理预测、成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503"/>
      <w:r>
        <w:rPr>
          <w:rFonts w:ascii="仿宋" w:eastAsia="仿宋" w:hAnsi="仿宋" w:cs="仿宋" w:hint="eastAsia"/>
          <w:sz w:val="28"/>
          <w:lang w:eastAsia="zh-CN"/>
        </w:rPr>
        <w:t>三、成型机项目土建工程</w:t>
      </w:r>
      <w:bookmarkEnd w:id="9"/>
    </w:p>
    <w:p>
      <w:pPr>
        <w:pStyle w:val="Heading2"/>
        <w:rPr>
          <w:rFonts w:ascii="仿宋" w:eastAsia="仿宋" w:hAnsi="仿宋" w:cs="仿宋" w:hint="eastAsia"/>
          <w:lang w:eastAsia="zh-CN"/>
        </w:rPr>
      </w:pPr>
      <w:bookmarkStart w:id="10" w:name="_Toc62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在成型机项目的建筑工程设计中，我们将秉承一系列重要的设计原则，以确保成型机项目建筑在功能、美观、可持续性等方面达到最佳效果。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首要原则是确保建筑的功能性得到最大化的发挥。我们将充分理解成型机项目的实际需求，合理布局各个功能区域，保证建筑在满足业务需求的同时，提供高效的工作环境。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在建筑设计中，我们将综合考虑建设和运营成本。通过精细的经济效益分析，确保设计方案在高效利用资源的同时，对成型机项目的长期盈利能力有积极的贡献。</w:t>
      </w:r>
    </w:p>
    <w:p>
      <w:pPr>
        <w:pStyle w:val="Heading2"/>
        <w:ind w:firstLine="560" w:firstLineChars="200"/>
        <w:rPr>
          <w:rFonts w:ascii="仿宋" w:eastAsia="仿宋" w:hAnsi="仿宋" w:cs="仿宋" w:hint="eastAsia"/>
          <w:sz w:val="28"/>
          <w:lang w:eastAsia="zh-CN"/>
        </w:rPr>
      </w:pPr>
      <w:bookmarkStart w:id="11" w:name="_Toc678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型机项目的土建工程设计中，我们将精准设定设计年限，结合成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53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成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1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本期工程成型机项目预计总建筑面积XXX平方米，其中：计容建筑面积XXX平方米，计划建筑工程投资XX万元，占成型机项目总投资的XX%。</w:t>
      </w:r>
    </w:p>
    <w:p>
      <w:pPr>
        <w:pStyle w:val="Heading1"/>
        <w:ind w:firstLine="560" w:firstLineChars="200"/>
        <w:rPr>
          <w:rFonts w:ascii="仿宋" w:eastAsia="仿宋" w:hAnsi="仿宋" w:cs="仿宋" w:hint="eastAsia"/>
          <w:sz w:val="28"/>
          <w:lang w:eastAsia="zh-CN"/>
        </w:rPr>
      </w:pPr>
      <w:bookmarkStart w:id="14" w:name="_Toc13812"/>
      <w:r>
        <w:rPr>
          <w:rFonts w:ascii="仿宋" w:eastAsia="仿宋" w:hAnsi="仿宋" w:cs="仿宋" w:hint="eastAsia"/>
          <w:sz w:val="28"/>
          <w:lang w:eastAsia="zh-CN"/>
        </w:rPr>
        <w:t>四、成型机项目概论</w:t>
      </w:r>
      <w:bookmarkEnd w:id="14"/>
    </w:p>
    <w:p>
      <w:pPr>
        <w:pStyle w:val="Heading2"/>
        <w:rPr>
          <w:rFonts w:ascii="仿宋" w:eastAsia="仿宋" w:hAnsi="仿宋" w:cs="仿宋" w:hint="eastAsia"/>
          <w:lang w:eastAsia="zh-CN"/>
        </w:rPr>
      </w:pPr>
      <w:bookmarkStart w:id="15" w:name="_Toc3338"/>
      <w:r>
        <w:rPr>
          <w:rFonts w:ascii="仿宋" w:eastAsia="仿宋" w:hAnsi="仿宋" w:cs="仿宋" w:hint="eastAsia"/>
          <w:lang w:eastAsia="zh-CN"/>
        </w:rPr>
        <w:t>(一)、成型机项目概况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起源追溯至对市场的深入洞察。市场的不断演变与变革为成型机项目提供了难得的机遇。当前市场存在的需求缺口和变革的大环境共同构成了成型机项目的背景。这个成型机项目旨在充分利用市场机遇，填补行业中尚未满足的需求，为客户提供全新的解决方案。市场的变革和需求的增长使得这个成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成型机项目名称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正式命名为成型机。这个名称不仅仅是一个标识，更代表了成型机项目的核心理念和愿景。它蕴含着成型机项目所要解决问题的关键字，具有强烈的表达和辨识度，为成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核心目标是提供一种全新、高效的解决方案，满足客户日益增长的需求。成型机项目追求的不仅仅是满足市场需求，更是在市场中获得卓越的竞争优势。通过不断提升产品或服务的质量和创新水平，成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全面涵盖了产品研发、制造、市场推广和售后服务，确保从产品设计到最终用户体验的全方位关注。这一全面的成型机项目范围是为了确保成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成型机项目计划在未来18个月内完成，包括研发、测试、市场试点和正式推出等不同阶段。这个时间表的合理设计是为了确保成型机项目各个阶段的顺利推进，以便按时交付高质量的成果。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成型机项目总预算估算为XX百万美元，主要分配在研发、市场推广、人员培训和运营等方面。这一充足的预算为成型机项目提供了充足的资源，确保成型机项目在各个方面都能取得优异的表现。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成型机项目风险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成型机项目可能面临的风险包括市场接受度低、技术难题、竞争激烈等。成型机项目团队已经制定了相应的风险应对计划，通过前瞻性的风险管理，确保成型机项目在面对不确定性时能够迅速做出应对。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成型机项目汇聚了一支经验丰富、多领域专业素养的核心团队，确保成型机项目在各个方面都能拥有高水平的执行力。团队的协同作战是成型机项目成功的关键因素之一。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成型机项目的背景根植于市场对更高效、创新产品的渴望，同时也受到科技发展对行业格局的深刻改变的影响。这为成型机项目提供了广阔的发展空间和市场需求。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截至目前，成型机项目已完成市场调研和技术验证，取得了初步的成功。这为成型机项目在未来的发展奠定了坚实的基础，为更远大的目标打下了坚实的基石。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15"/>
      <w:r>
        <w:rPr>
          <w:rFonts w:ascii="仿宋" w:eastAsia="仿宋" w:hAnsi="仿宋" w:cs="仿宋" w:hint="eastAsia"/>
          <w:sz w:val="28"/>
          <w:lang w:eastAsia="zh-CN"/>
        </w:rPr>
        <w:t>(二)、成型机项目目标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keyword》成型机项目首要业务目标是在市场中占据有利地位，实现产品/服务的成功推广和销售。通过不断提升产品质量、创新性，成型机项目追求成为行业中的领导者，赢得更多客户的青睐。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在科技迅速发展的时代，成型机项目着眼于技术创新。通过持续的研发和技术升级，成型机项目旨在推出更具创新性的产品或服务，以满足市场对新鲜、先进解决方案的需求。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为了建立可持续的客户关系，成型机项目设定了客户满意度目标。通过提供卓越的产品质量和优质的客户服务，成型机项目追求赢得客户的信任和忠诚度，确保他们的满意度达到行业领先水平。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成型机项目注重社会责任和可持续发展。通过实施环保、社会责任成型机项目，成型机项目致力于在经济发展的同时保护环境，促进社会公平，实现可持续经营。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成型机项目的团队是实现目标的核心驱动力。因此，成型机项目设定了团队发展目标，包括提升团队成员的专业技能、培养领导力，以及搭建协同高效的团队工作氛围。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236"/>
      <w:r>
        <w:rPr>
          <w:rFonts w:ascii="仿宋" w:eastAsia="仿宋" w:hAnsi="仿宋" w:cs="仿宋" w:hint="eastAsia"/>
          <w:sz w:val="28"/>
          <w:lang w:eastAsia="zh-CN"/>
        </w:rPr>
        <w:t>(三)、成型机项目提出的理由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成型机项目提出的理由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源于对市场机遇的深刻洞察。当前市场中存在的需求缺口和行业发展趋势表明，有巨大的商业机会等待被开发。通过准确捕捉市场机遇，成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理念基于对技术创新的信仰。通过持续的研发和技术投入，成型机项目有望推出更具创新性的产品或服务。在科技飞速发展的当下，成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是为了增强企业的行业竞争力。通过提升产品或服务的质量和独特性，成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响应了消费者需求的变化。随着社会和科技的不断发展，消费者对产品和服务的需求也在发生变化。通过深入了解并及时回应消费者的新需求，成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成型机项目的提出是企业战略发展规划的一部分。在面对日益激烈的市场竞争和不断变化的商业环境中，成型机项目作为企业战略的一环，旨在为企业开辟新的增长领域，巩固企业在行业中的地位。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成型机项目的提出不仅仅是基于商业考量，还注重社会责任。通过推出环保、社会责任等方面的成型机项目，成型机企业可以在社会中树立积极形象，为社会做出积极贡献，实现经济效益和社会效益的双赢。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成型机项目的提出反映了对利益相关者期望的关注。包括客户、员工、投资者等利益相关者在企业发展中都有着各自的期望，成型机项目力求在满足这些期望的同时，取得更大的共赢。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33"/>
      <w:r>
        <w:rPr>
          <w:rFonts w:ascii="仿宋" w:eastAsia="仿宋" w:hAnsi="仿宋" w:cs="仿宋" w:hint="eastAsia"/>
          <w:sz w:val="28"/>
          <w:lang w:eastAsia="zh-CN"/>
        </w:rPr>
        <w:t>(四)、成型机项目意义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首要意义在于提升企业的市场竞争力。通过持续的创新和对产品质量的高标准要求，成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型机项目的推进将促使行业技术水平的提升。通过引入先进技术和创新性解决方案，成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在社会层面，成型机项目不仅创造了大量就业机会，提高了就业水平，还注重社会责任和环保。通过参与社会公益事业和推动环保成型机项目，成型机项目为社会贡献了一份力量，体现了企业对社会的积极回馈。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综合而言，成型机项目意义重大，不仅推动了企业的发展，也为行业和社会的进步贡献了积极力量。这是一个全面而深刻的影响，将在未来产生可持续的正面效应。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https://d.book118.com/805204224130011041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C1BD0"/>
    <w:rsid w:val="35BC1B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2042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2024-01-09T17:09:00Z</dcterms:created>
  <dcterms:modified xsi:type="dcterms:W3CDTF">2024-01-09T17:09:55Z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153EDE0CF03644C393E20D10195D3473_11</vt:lpwstr>
  </property>
  <property fmtid="{D5CDD505-2E9C-101B-9397-08002B2CF9AE}" pid="3" name="KSOProductBuildVer">
    <vt:lpwstr>2052-12.1.0.16120</vt:lpwstr>
  </property>
</Properties>
</file>