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有机农业项目计划设计方案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6" w:history="1">
        <w:r>
          <w:rPr>
            <w:rFonts w:ascii="仿宋" w:eastAsia="仿宋" w:hAnsi="仿宋" w:cs="仿宋" w:hint="eastAsia"/>
            <w:lang w:eastAsia="zh-CN"/>
          </w:rPr>
          <w:t>前言</w:t>
        </w:r>
        <w:r>
          <w:tab/>
        </w:r>
        <w:r>
          <w:fldChar w:fldCharType="begin"/>
        </w:r>
        <w:r>
          <w:instrText xml:space="preserve"> PAGEREF _Toc1956 \h </w:instrText>
        </w:r>
        <w:r>
          <w:fldChar w:fldCharType="separate"/>
        </w:r>
        <w:r>
          <w:t>3</w:t>
        </w:r>
        <w:r>
          <w:fldChar w:fldCharType="end"/>
        </w:r>
      </w:hyperlink>
    </w:p>
    <w:p>
      <w:pPr>
        <w:pStyle w:val="TOC1"/>
        <w:tabs>
          <w:tab w:val="right" w:leader="dot" w:pos="8306"/>
        </w:tabs>
      </w:pPr>
      <w:hyperlink w:anchor="_Toc12816" w:history="1">
        <w:r>
          <w:rPr>
            <w:rFonts w:ascii="仿宋" w:eastAsia="仿宋" w:hAnsi="仿宋" w:cs="仿宋" w:hint="eastAsia"/>
            <w:lang w:eastAsia="zh-CN"/>
          </w:rPr>
          <w:t>一、产品规划分析</w:t>
        </w:r>
        <w:r>
          <w:tab/>
        </w:r>
        <w:r>
          <w:fldChar w:fldCharType="begin"/>
        </w:r>
        <w:r>
          <w:instrText xml:space="preserve"> PAGEREF _Toc12816 \h </w:instrText>
        </w:r>
        <w:r>
          <w:fldChar w:fldCharType="separate"/>
        </w:r>
        <w:r>
          <w:t>3</w:t>
        </w:r>
        <w:r>
          <w:fldChar w:fldCharType="end"/>
        </w:r>
      </w:hyperlink>
    </w:p>
    <w:p>
      <w:pPr>
        <w:pStyle w:val="TOC2"/>
        <w:tabs>
          <w:tab w:val="right" w:leader="dot" w:pos="8306"/>
        </w:tabs>
      </w:pPr>
      <w:hyperlink w:anchor="_Toc6897" w:history="1">
        <w:r>
          <w:rPr>
            <w:rFonts w:ascii="仿宋" w:eastAsia="仿宋" w:hAnsi="仿宋" w:cs="仿宋" w:hint="eastAsia"/>
            <w:lang w:eastAsia="zh-CN"/>
          </w:rPr>
          <w:t>(一)、产品规划</w:t>
        </w:r>
        <w:r>
          <w:tab/>
        </w:r>
        <w:r>
          <w:fldChar w:fldCharType="begin"/>
        </w:r>
        <w:r>
          <w:instrText xml:space="preserve"> PAGEREF _Toc6897 \h </w:instrText>
        </w:r>
        <w:r>
          <w:fldChar w:fldCharType="separate"/>
        </w:r>
        <w:r>
          <w:t>3</w:t>
        </w:r>
        <w:r>
          <w:fldChar w:fldCharType="end"/>
        </w:r>
      </w:hyperlink>
    </w:p>
    <w:p>
      <w:pPr>
        <w:pStyle w:val="TOC2"/>
        <w:tabs>
          <w:tab w:val="right" w:leader="dot" w:pos="8306"/>
        </w:tabs>
      </w:pPr>
      <w:hyperlink w:anchor="_Toc7632" w:history="1">
        <w:r>
          <w:rPr>
            <w:rFonts w:ascii="仿宋" w:eastAsia="仿宋" w:hAnsi="仿宋" w:cs="仿宋" w:hint="eastAsia"/>
            <w:lang w:eastAsia="zh-CN"/>
          </w:rPr>
          <w:t>(二)、建设规模</w:t>
        </w:r>
        <w:r>
          <w:tab/>
        </w:r>
        <w:r>
          <w:fldChar w:fldCharType="begin"/>
        </w:r>
        <w:r>
          <w:instrText xml:space="preserve"> PAGEREF _Toc7632 \h </w:instrText>
        </w:r>
        <w:r>
          <w:fldChar w:fldCharType="separate"/>
        </w:r>
        <w:r>
          <w:t>4</w:t>
        </w:r>
        <w:r>
          <w:fldChar w:fldCharType="end"/>
        </w:r>
      </w:hyperlink>
    </w:p>
    <w:p>
      <w:pPr>
        <w:pStyle w:val="TOC1"/>
        <w:tabs>
          <w:tab w:val="right" w:leader="dot" w:pos="8306"/>
        </w:tabs>
      </w:pPr>
      <w:hyperlink w:anchor="_Toc15070" w:history="1">
        <w:r>
          <w:rPr>
            <w:rFonts w:ascii="仿宋" w:eastAsia="仿宋" w:hAnsi="仿宋" w:cs="仿宋" w:hint="eastAsia"/>
            <w:lang w:eastAsia="zh-CN"/>
          </w:rPr>
          <w:t>二、工艺说明</w:t>
        </w:r>
        <w:r>
          <w:tab/>
        </w:r>
        <w:r>
          <w:fldChar w:fldCharType="begin"/>
        </w:r>
        <w:r>
          <w:instrText xml:space="preserve"> PAGEREF _Toc15070 \h </w:instrText>
        </w:r>
        <w:r>
          <w:fldChar w:fldCharType="separate"/>
        </w:r>
        <w:r>
          <w:t>5</w:t>
        </w:r>
        <w:r>
          <w:fldChar w:fldCharType="end"/>
        </w:r>
      </w:hyperlink>
    </w:p>
    <w:p>
      <w:pPr>
        <w:pStyle w:val="TOC2"/>
        <w:tabs>
          <w:tab w:val="right" w:leader="dot" w:pos="8306"/>
        </w:tabs>
      </w:pPr>
      <w:hyperlink w:anchor="_Toc6180" w:history="1">
        <w:r>
          <w:rPr>
            <w:rFonts w:ascii="仿宋" w:eastAsia="仿宋" w:hAnsi="仿宋" w:cs="仿宋" w:hint="eastAsia"/>
            <w:lang w:eastAsia="zh-CN"/>
          </w:rPr>
          <w:t>(一)、技术管理特点</w:t>
        </w:r>
        <w:r>
          <w:tab/>
        </w:r>
        <w:r>
          <w:fldChar w:fldCharType="begin"/>
        </w:r>
        <w:r>
          <w:instrText xml:space="preserve"> PAGEREF _Toc6180 \h </w:instrText>
        </w:r>
        <w:r>
          <w:fldChar w:fldCharType="separate"/>
        </w:r>
        <w:r>
          <w:t>5</w:t>
        </w:r>
        <w:r>
          <w:fldChar w:fldCharType="end"/>
        </w:r>
      </w:hyperlink>
    </w:p>
    <w:p>
      <w:pPr>
        <w:pStyle w:val="TOC2"/>
        <w:tabs>
          <w:tab w:val="right" w:leader="dot" w:pos="8306"/>
        </w:tabs>
      </w:pPr>
      <w:hyperlink w:anchor="_Toc12978" w:history="1">
        <w:r>
          <w:rPr>
            <w:rFonts w:ascii="仿宋" w:eastAsia="仿宋" w:hAnsi="仿宋" w:cs="仿宋" w:hint="eastAsia"/>
            <w:lang w:eastAsia="zh-CN"/>
          </w:rPr>
          <w:t>(二)、有机农业项目工艺技术设计方案</w:t>
        </w:r>
        <w:r>
          <w:tab/>
        </w:r>
        <w:r>
          <w:fldChar w:fldCharType="begin"/>
        </w:r>
        <w:r>
          <w:instrText xml:space="preserve"> PAGEREF _Toc12978 \h </w:instrText>
        </w:r>
        <w:r>
          <w:fldChar w:fldCharType="separate"/>
        </w:r>
        <w:r>
          <w:t>6</w:t>
        </w:r>
        <w:r>
          <w:fldChar w:fldCharType="end"/>
        </w:r>
      </w:hyperlink>
    </w:p>
    <w:p>
      <w:pPr>
        <w:pStyle w:val="TOC2"/>
        <w:tabs>
          <w:tab w:val="right" w:leader="dot" w:pos="8306"/>
        </w:tabs>
      </w:pPr>
      <w:hyperlink w:anchor="_Toc7385" w:history="1">
        <w:r>
          <w:rPr>
            <w:rFonts w:ascii="仿宋" w:eastAsia="仿宋" w:hAnsi="仿宋" w:cs="仿宋" w:hint="eastAsia"/>
            <w:lang w:eastAsia="zh-CN"/>
          </w:rPr>
          <w:t>(三)、设备选型方案</w:t>
        </w:r>
        <w:r>
          <w:tab/>
        </w:r>
        <w:r>
          <w:fldChar w:fldCharType="begin"/>
        </w:r>
        <w:r>
          <w:instrText xml:space="preserve"> PAGEREF _Toc7385 \h </w:instrText>
        </w:r>
        <w:r>
          <w:fldChar w:fldCharType="separate"/>
        </w:r>
        <w:r>
          <w:t>7</w:t>
        </w:r>
        <w:r>
          <w:fldChar w:fldCharType="end"/>
        </w:r>
      </w:hyperlink>
    </w:p>
    <w:p>
      <w:pPr>
        <w:pStyle w:val="TOC1"/>
        <w:tabs>
          <w:tab w:val="right" w:leader="dot" w:pos="8306"/>
        </w:tabs>
      </w:pPr>
      <w:hyperlink w:anchor="_Toc32288" w:history="1">
        <w:r>
          <w:rPr>
            <w:rFonts w:ascii="仿宋" w:eastAsia="仿宋" w:hAnsi="仿宋" w:cs="仿宋" w:hint="eastAsia"/>
            <w:lang w:eastAsia="zh-CN"/>
          </w:rPr>
          <w:t>三、有机农业项目建设单位说明</w:t>
        </w:r>
        <w:r>
          <w:tab/>
        </w:r>
        <w:r>
          <w:fldChar w:fldCharType="begin"/>
        </w:r>
        <w:r>
          <w:instrText xml:space="preserve"> PAGEREF _Toc32288 \h </w:instrText>
        </w:r>
        <w:r>
          <w:fldChar w:fldCharType="separate"/>
        </w:r>
        <w:r>
          <w:t>9</w:t>
        </w:r>
        <w:r>
          <w:fldChar w:fldCharType="end"/>
        </w:r>
      </w:hyperlink>
    </w:p>
    <w:p>
      <w:pPr>
        <w:pStyle w:val="TOC2"/>
        <w:tabs>
          <w:tab w:val="right" w:leader="dot" w:pos="8306"/>
        </w:tabs>
      </w:pPr>
      <w:hyperlink w:anchor="_Toc21384" w:history="1">
        <w:r>
          <w:rPr>
            <w:rFonts w:ascii="仿宋" w:eastAsia="仿宋" w:hAnsi="仿宋" w:cs="仿宋" w:hint="eastAsia"/>
            <w:lang w:eastAsia="zh-CN"/>
          </w:rPr>
          <w:t>(一)、有机农业项目承办单位基本情况</w:t>
        </w:r>
        <w:r>
          <w:tab/>
        </w:r>
        <w:r>
          <w:fldChar w:fldCharType="begin"/>
        </w:r>
        <w:r>
          <w:instrText xml:space="preserve"> PAGEREF _Toc21384 \h </w:instrText>
        </w:r>
        <w:r>
          <w:fldChar w:fldCharType="separate"/>
        </w:r>
        <w:r>
          <w:t>9</w:t>
        </w:r>
        <w:r>
          <w:fldChar w:fldCharType="end"/>
        </w:r>
      </w:hyperlink>
    </w:p>
    <w:p>
      <w:pPr>
        <w:pStyle w:val="TOC2"/>
        <w:tabs>
          <w:tab w:val="right" w:leader="dot" w:pos="8306"/>
        </w:tabs>
      </w:pPr>
      <w:hyperlink w:anchor="_Toc7752" w:history="1">
        <w:r>
          <w:rPr>
            <w:rFonts w:ascii="仿宋" w:eastAsia="仿宋" w:hAnsi="仿宋" w:cs="仿宋" w:hint="eastAsia"/>
            <w:lang w:eastAsia="zh-CN"/>
          </w:rPr>
          <w:t>(二)、公司经济效益分析</w:t>
        </w:r>
        <w:r>
          <w:tab/>
        </w:r>
        <w:r>
          <w:fldChar w:fldCharType="begin"/>
        </w:r>
        <w:r>
          <w:instrText xml:space="preserve"> PAGEREF _Toc7752 \h </w:instrText>
        </w:r>
        <w:r>
          <w:fldChar w:fldCharType="separate"/>
        </w:r>
        <w:r>
          <w:t>9</w:t>
        </w:r>
        <w:r>
          <w:fldChar w:fldCharType="end"/>
        </w:r>
      </w:hyperlink>
    </w:p>
    <w:p>
      <w:pPr>
        <w:pStyle w:val="TOC1"/>
        <w:tabs>
          <w:tab w:val="right" w:leader="dot" w:pos="8306"/>
        </w:tabs>
      </w:pPr>
      <w:hyperlink w:anchor="_Toc30997" w:history="1">
        <w:r>
          <w:rPr>
            <w:rFonts w:ascii="仿宋" w:eastAsia="仿宋" w:hAnsi="仿宋" w:cs="仿宋" w:hint="eastAsia"/>
            <w:lang w:eastAsia="zh-CN"/>
          </w:rPr>
          <w:t>四、有机农业项目绩效评估</w:t>
        </w:r>
        <w:r>
          <w:tab/>
        </w:r>
        <w:r>
          <w:fldChar w:fldCharType="begin"/>
        </w:r>
        <w:r>
          <w:instrText xml:space="preserve"> PAGEREF _Toc30997 \h </w:instrText>
        </w:r>
        <w:r>
          <w:fldChar w:fldCharType="separate"/>
        </w:r>
        <w:r>
          <w:t>10</w:t>
        </w:r>
        <w:r>
          <w:fldChar w:fldCharType="end"/>
        </w:r>
      </w:hyperlink>
    </w:p>
    <w:p>
      <w:pPr>
        <w:pStyle w:val="TOC2"/>
        <w:tabs>
          <w:tab w:val="right" w:leader="dot" w:pos="8306"/>
        </w:tabs>
      </w:pPr>
      <w:hyperlink w:anchor="_Toc9141" w:history="1">
        <w:r>
          <w:rPr>
            <w:rFonts w:ascii="仿宋" w:eastAsia="仿宋" w:hAnsi="仿宋" w:cs="仿宋" w:hint="eastAsia"/>
            <w:lang w:eastAsia="zh-CN"/>
          </w:rPr>
          <w:t>(一)、绩效评估指标</w:t>
        </w:r>
        <w:r>
          <w:tab/>
        </w:r>
        <w:r>
          <w:fldChar w:fldCharType="begin"/>
        </w:r>
        <w:r>
          <w:instrText xml:space="preserve"> PAGEREF _Toc9141 \h </w:instrText>
        </w:r>
        <w:r>
          <w:fldChar w:fldCharType="separate"/>
        </w:r>
        <w:r>
          <w:t>10</w:t>
        </w:r>
        <w:r>
          <w:fldChar w:fldCharType="end"/>
        </w:r>
      </w:hyperlink>
    </w:p>
    <w:p>
      <w:pPr>
        <w:pStyle w:val="TOC2"/>
        <w:tabs>
          <w:tab w:val="right" w:leader="dot" w:pos="8306"/>
        </w:tabs>
      </w:pPr>
      <w:hyperlink w:anchor="_Toc28206" w:history="1">
        <w:r>
          <w:rPr>
            <w:rFonts w:ascii="仿宋" w:eastAsia="仿宋" w:hAnsi="仿宋" w:cs="仿宋" w:hint="eastAsia"/>
            <w:lang w:eastAsia="zh-CN"/>
          </w:rPr>
          <w:t>(二)、绩效评估方法</w:t>
        </w:r>
        <w:r>
          <w:tab/>
        </w:r>
        <w:r>
          <w:fldChar w:fldCharType="begin"/>
        </w:r>
        <w:r>
          <w:instrText xml:space="preserve"> PAGEREF _Toc28206 \h </w:instrText>
        </w:r>
        <w:r>
          <w:fldChar w:fldCharType="separate"/>
        </w:r>
        <w:r>
          <w:t>11</w:t>
        </w:r>
        <w:r>
          <w:fldChar w:fldCharType="end"/>
        </w:r>
      </w:hyperlink>
    </w:p>
    <w:p>
      <w:pPr>
        <w:pStyle w:val="TOC2"/>
        <w:tabs>
          <w:tab w:val="right" w:leader="dot" w:pos="8306"/>
        </w:tabs>
      </w:pPr>
      <w:hyperlink w:anchor="_Toc32107" w:history="1">
        <w:r>
          <w:rPr>
            <w:rFonts w:ascii="仿宋" w:eastAsia="仿宋" w:hAnsi="仿宋" w:cs="仿宋" w:hint="eastAsia"/>
            <w:lang w:eastAsia="zh-CN"/>
          </w:rPr>
          <w:t>(三)、绩效评估周期</w:t>
        </w:r>
        <w:r>
          <w:tab/>
        </w:r>
        <w:r>
          <w:fldChar w:fldCharType="begin"/>
        </w:r>
        <w:r>
          <w:instrText xml:space="preserve"> PAGEREF _Toc32107 \h </w:instrText>
        </w:r>
        <w:r>
          <w:fldChar w:fldCharType="separate"/>
        </w:r>
        <w:r>
          <w:t>12</w:t>
        </w:r>
        <w:r>
          <w:fldChar w:fldCharType="end"/>
        </w:r>
      </w:hyperlink>
    </w:p>
    <w:p>
      <w:pPr>
        <w:pStyle w:val="TOC1"/>
        <w:tabs>
          <w:tab w:val="right" w:leader="dot" w:pos="8306"/>
        </w:tabs>
      </w:pPr>
      <w:hyperlink w:anchor="_Toc23208" w:history="1">
        <w:r>
          <w:rPr>
            <w:rFonts w:ascii="仿宋" w:eastAsia="仿宋" w:hAnsi="仿宋" w:cs="仿宋" w:hint="eastAsia"/>
            <w:lang w:eastAsia="zh-CN"/>
          </w:rPr>
          <w:t>五、有机农业项目概论</w:t>
        </w:r>
        <w:r>
          <w:tab/>
        </w:r>
        <w:r>
          <w:fldChar w:fldCharType="begin"/>
        </w:r>
        <w:r>
          <w:instrText xml:space="preserve"> PAGEREF _Toc23208 \h </w:instrText>
        </w:r>
        <w:r>
          <w:fldChar w:fldCharType="separate"/>
        </w:r>
        <w:r>
          <w:t>13</w:t>
        </w:r>
        <w:r>
          <w:fldChar w:fldCharType="end"/>
        </w:r>
      </w:hyperlink>
    </w:p>
    <w:p>
      <w:pPr>
        <w:pStyle w:val="TOC2"/>
        <w:tabs>
          <w:tab w:val="right" w:leader="dot" w:pos="8306"/>
        </w:tabs>
      </w:pPr>
      <w:hyperlink w:anchor="_Toc23873" w:history="1">
        <w:r>
          <w:rPr>
            <w:rFonts w:ascii="仿宋" w:eastAsia="仿宋" w:hAnsi="仿宋" w:cs="仿宋" w:hint="eastAsia"/>
            <w:lang w:eastAsia="zh-CN"/>
          </w:rPr>
          <w:t>(一)、有机农业项目概况</w:t>
        </w:r>
        <w:r>
          <w:tab/>
        </w:r>
        <w:r>
          <w:fldChar w:fldCharType="begin"/>
        </w:r>
        <w:r>
          <w:instrText xml:space="preserve"> PAGEREF _Toc23873 \h </w:instrText>
        </w:r>
        <w:r>
          <w:fldChar w:fldCharType="separate"/>
        </w:r>
        <w:r>
          <w:t>13</w:t>
        </w:r>
        <w:r>
          <w:fldChar w:fldCharType="end"/>
        </w:r>
      </w:hyperlink>
    </w:p>
    <w:p>
      <w:pPr>
        <w:pStyle w:val="TOC2"/>
        <w:tabs>
          <w:tab w:val="right" w:leader="dot" w:pos="8306"/>
        </w:tabs>
      </w:pPr>
      <w:hyperlink w:anchor="_Toc5364" w:history="1">
        <w:r>
          <w:rPr>
            <w:rFonts w:ascii="仿宋" w:eastAsia="仿宋" w:hAnsi="仿宋" w:cs="仿宋" w:hint="eastAsia"/>
            <w:lang w:eastAsia="zh-CN"/>
          </w:rPr>
          <w:t>(二)、有机农业项目目标</w:t>
        </w:r>
        <w:r>
          <w:tab/>
        </w:r>
        <w:r>
          <w:fldChar w:fldCharType="begin"/>
        </w:r>
        <w:r>
          <w:instrText xml:space="preserve"> PAGEREF _Toc5364 \h </w:instrText>
        </w:r>
        <w:r>
          <w:fldChar w:fldCharType="separate"/>
        </w:r>
        <w:r>
          <w:t>16</w:t>
        </w:r>
        <w:r>
          <w:fldChar w:fldCharType="end"/>
        </w:r>
      </w:hyperlink>
    </w:p>
    <w:p>
      <w:pPr>
        <w:pStyle w:val="TOC2"/>
        <w:tabs>
          <w:tab w:val="right" w:leader="dot" w:pos="8306"/>
        </w:tabs>
      </w:pPr>
      <w:hyperlink w:anchor="_Toc17428" w:history="1">
        <w:r>
          <w:rPr>
            <w:rFonts w:ascii="仿宋" w:eastAsia="仿宋" w:hAnsi="仿宋" w:cs="仿宋" w:hint="eastAsia"/>
            <w:lang w:eastAsia="zh-CN"/>
          </w:rPr>
          <w:t>(三)、有机农业项目提出的理由</w:t>
        </w:r>
        <w:r>
          <w:tab/>
        </w:r>
        <w:r>
          <w:fldChar w:fldCharType="begin"/>
        </w:r>
        <w:r>
          <w:instrText xml:space="preserve"> PAGEREF _Toc17428 \h </w:instrText>
        </w:r>
        <w:r>
          <w:fldChar w:fldCharType="separate"/>
        </w:r>
        <w:r>
          <w:t>16</w:t>
        </w:r>
        <w:r>
          <w:fldChar w:fldCharType="end"/>
        </w:r>
      </w:hyperlink>
    </w:p>
    <w:p>
      <w:pPr>
        <w:pStyle w:val="TOC2"/>
        <w:tabs>
          <w:tab w:val="right" w:leader="dot" w:pos="8306"/>
        </w:tabs>
      </w:pPr>
      <w:hyperlink w:anchor="_Toc13819" w:history="1">
        <w:r>
          <w:rPr>
            <w:rFonts w:ascii="仿宋" w:eastAsia="仿宋" w:hAnsi="仿宋" w:cs="仿宋" w:hint="eastAsia"/>
            <w:lang w:eastAsia="zh-CN"/>
          </w:rPr>
          <w:t>(四)、有机农业项目意义</w:t>
        </w:r>
        <w:r>
          <w:tab/>
        </w:r>
        <w:r>
          <w:fldChar w:fldCharType="begin"/>
        </w:r>
        <w:r>
          <w:instrText xml:space="preserve"> PAGEREF _Toc13819 \h </w:instrText>
        </w:r>
        <w:r>
          <w:fldChar w:fldCharType="separate"/>
        </w:r>
        <w:r>
          <w:t>18</w:t>
        </w:r>
        <w:r>
          <w:fldChar w:fldCharType="end"/>
        </w:r>
      </w:hyperlink>
    </w:p>
    <w:p>
      <w:pPr>
        <w:pStyle w:val="TOC2"/>
        <w:tabs>
          <w:tab w:val="right" w:leader="dot" w:pos="8306"/>
        </w:tabs>
      </w:pPr>
      <w:hyperlink w:anchor="_Toc7325" w:history="1">
        <w:r>
          <w:rPr>
            <w:rFonts w:ascii="仿宋" w:eastAsia="仿宋" w:hAnsi="仿宋" w:cs="仿宋" w:hint="eastAsia"/>
            <w:lang w:eastAsia="zh-CN"/>
          </w:rPr>
          <w:t>(五)、有机农业项目背景</w:t>
        </w:r>
        <w:r>
          <w:tab/>
        </w:r>
        <w:r>
          <w:fldChar w:fldCharType="begin"/>
        </w:r>
        <w:r>
          <w:instrText xml:space="preserve"> PAGEREF _Toc7325 \h </w:instrText>
        </w:r>
        <w:r>
          <w:fldChar w:fldCharType="separate"/>
        </w:r>
        <w:r>
          <w:t>19</w:t>
        </w:r>
        <w:r>
          <w:fldChar w:fldCharType="end"/>
        </w:r>
      </w:hyperlink>
    </w:p>
    <w:p>
      <w:pPr>
        <w:pStyle w:val="TOC1"/>
        <w:tabs>
          <w:tab w:val="right" w:leader="dot" w:pos="8306"/>
        </w:tabs>
      </w:pPr>
      <w:hyperlink w:anchor="_Toc17702" w:history="1">
        <w:r>
          <w:rPr>
            <w:rFonts w:ascii="仿宋" w:eastAsia="仿宋" w:hAnsi="仿宋" w:cs="仿宋" w:hint="eastAsia"/>
            <w:lang w:eastAsia="zh-CN"/>
          </w:rPr>
          <w:t>六、有机农业项目危机管理</w:t>
        </w:r>
        <w:r>
          <w:tab/>
        </w:r>
        <w:r>
          <w:fldChar w:fldCharType="begin"/>
        </w:r>
        <w:r>
          <w:instrText xml:space="preserve"> PAGEREF _Toc17702 \h </w:instrText>
        </w:r>
        <w:r>
          <w:fldChar w:fldCharType="separate"/>
        </w:r>
        <w:r>
          <w:t>20</w:t>
        </w:r>
        <w:r>
          <w:fldChar w:fldCharType="end"/>
        </w:r>
      </w:hyperlink>
    </w:p>
    <w:p>
      <w:pPr>
        <w:pStyle w:val="TOC2"/>
        <w:tabs>
          <w:tab w:val="right" w:leader="dot" w:pos="8306"/>
        </w:tabs>
      </w:pPr>
      <w:hyperlink w:anchor="_Toc16878" w:history="1">
        <w:r>
          <w:rPr>
            <w:rFonts w:ascii="仿宋" w:eastAsia="仿宋" w:hAnsi="仿宋" w:cs="仿宋" w:hint="eastAsia"/>
            <w:lang w:eastAsia="zh-CN"/>
          </w:rPr>
          <w:t>(一)、危机预警与识别</w:t>
        </w:r>
        <w:r>
          <w:tab/>
        </w:r>
        <w:r>
          <w:fldChar w:fldCharType="begin"/>
        </w:r>
        <w:r>
          <w:instrText xml:space="preserve"> PAGEREF _Toc16878 \h </w:instrText>
        </w:r>
        <w:r>
          <w:fldChar w:fldCharType="separate"/>
        </w:r>
        <w:r>
          <w:t>20</w:t>
        </w:r>
        <w:r>
          <w:fldChar w:fldCharType="end"/>
        </w:r>
      </w:hyperlink>
    </w:p>
    <w:p>
      <w:pPr>
        <w:pStyle w:val="TOC2"/>
        <w:tabs>
          <w:tab w:val="right" w:leader="dot" w:pos="8306"/>
        </w:tabs>
      </w:pPr>
      <w:hyperlink w:anchor="_Toc1375" w:history="1">
        <w:r>
          <w:rPr>
            <w:rFonts w:ascii="仿宋" w:eastAsia="仿宋" w:hAnsi="仿宋" w:cs="仿宋" w:hint="eastAsia"/>
            <w:lang w:eastAsia="zh-CN"/>
          </w:rPr>
          <w:t>(二)、危机应对与恢复</w:t>
        </w:r>
        <w:r>
          <w:tab/>
        </w:r>
        <w:r>
          <w:fldChar w:fldCharType="begin"/>
        </w:r>
        <w:r>
          <w:instrText xml:space="preserve"> PAGEREF _Toc1375 \h </w:instrText>
        </w:r>
        <w:r>
          <w:fldChar w:fldCharType="separate"/>
        </w:r>
        <w:r>
          <w:t>21</w:t>
        </w:r>
        <w:r>
          <w:fldChar w:fldCharType="end"/>
        </w:r>
      </w:hyperlink>
    </w:p>
    <w:p>
      <w:pPr>
        <w:pStyle w:val="TOC1"/>
        <w:tabs>
          <w:tab w:val="right" w:leader="dot" w:pos="8306"/>
        </w:tabs>
      </w:pPr>
      <w:hyperlink w:anchor="_Toc30434" w:history="1">
        <w:r>
          <w:rPr>
            <w:rFonts w:ascii="仿宋" w:eastAsia="仿宋" w:hAnsi="仿宋" w:cs="仿宋" w:hint="eastAsia"/>
            <w:lang w:eastAsia="zh-CN"/>
          </w:rPr>
          <w:t>七、有机农业项目投资规划</w:t>
        </w:r>
        <w:r>
          <w:tab/>
        </w:r>
        <w:r>
          <w:fldChar w:fldCharType="begin"/>
        </w:r>
        <w:r>
          <w:instrText xml:space="preserve"> PAGEREF _Toc30434 \h </w:instrText>
        </w:r>
        <w:r>
          <w:fldChar w:fldCharType="separate"/>
        </w:r>
        <w:r>
          <w:t>22</w:t>
        </w:r>
        <w:r>
          <w:fldChar w:fldCharType="end"/>
        </w:r>
      </w:hyperlink>
    </w:p>
    <w:p>
      <w:pPr>
        <w:pStyle w:val="TOC2"/>
        <w:tabs>
          <w:tab w:val="right" w:leader="dot" w:pos="8306"/>
        </w:tabs>
      </w:pPr>
      <w:hyperlink w:anchor="_Toc29508" w:history="1">
        <w:r>
          <w:rPr>
            <w:rFonts w:ascii="仿宋" w:eastAsia="仿宋" w:hAnsi="仿宋" w:cs="仿宋" w:hint="eastAsia"/>
            <w:lang w:eastAsia="zh-CN"/>
          </w:rPr>
          <w:t>(一)、有机农业项目总投资估算</w:t>
        </w:r>
        <w:r>
          <w:tab/>
        </w:r>
        <w:r>
          <w:fldChar w:fldCharType="begin"/>
        </w:r>
        <w:r>
          <w:instrText xml:space="preserve"> PAGEREF _Toc29508 \h </w:instrText>
        </w:r>
        <w:r>
          <w:fldChar w:fldCharType="separate"/>
        </w:r>
        <w:r>
          <w:t>22</w:t>
        </w:r>
        <w:r>
          <w:fldChar w:fldCharType="end"/>
        </w:r>
      </w:hyperlink>
    </w:p>
    <w:p>
      <w:pPr>
        <w:pStyle w:val="TOC2"/>
        <w:tabs>
          <w:tab w:val="right" w:leader="dot" w:pos="8306"/>
        </w:tabs>
      </w:pPr>
      <w:hyperlink w:anchor="_Toc15879" w:history="1">
        <w:r>
          <w:rPr>
            <w:rFonts w:ascii="仿宋" w:eastAsia="仿宋" w:hAnsi="仿宋" w:cs="仿宋" w:hint="eastAsia"/>
            <w:lang w:eastAsia="zh-CN"/>
          </w:rPr>
          <w:t>(二)、资金筹措</w:t>
        </w:r>
        <w:r>
          <w:tab/>
        </w:r>
        <w:r>
          <w:fldChar w:fldCharType="begin"/>
        </w:r>
        <w:r>
          <w:instrText xml:space="preserve"> PAGEREF _Toc15879 \h </w:instrText>
        </w:r>
        <w:r>
          <w:fldChar w:fldCharType="separate"/>
        </w:r>
        <w:r>
          <w:t>23</w:t>
        </w:r>
        <w:r>
          <w:fldChar w:fldCharType="end"/>
        </w:r>
      </w:hyperlink>
    </w:p>
    <w:p>
      <w:pPr>
        <w:pStyle w:val="TOC1"/>
        <w:tabs>
          <w:tab w:val="right" w:leader="dot" w:pos="8306"/>
        </w:tabs>
      </w:pPr>
      <w:hyperlink w:anchor="_Toc17907" w:history="1">
        <w:r>
          <w:rPr>
            <w:rFonts w:ascii="仿宋" w:eastAsia="仿宋" w:hAnsi="仿宋" w:cs="仿宋" w:hint="eastAsia"/>
            <w:lang w:eastAsia="zh-CN"/>
          </w:rPr>
          <w:t>八、有机农业项目社会影响</w:t>
        </w:r>
        <w:r>
          <w:tab/>
        </w:r>
        <w:r>
          <w:fldChar w:fldCharType="begin"/>
        </w:r>
        <w:r>
          <w:instrText xml:space="preserve"> PAGEREF _Toc17907 \h </w:instrText>
        </w:r>
        <w:r>
          <w:fldChar w:fldCharType="separate"/>
        </w:r>
        <w:r>
          <w:t>24</w:t>
        </w:r>
        <w:r>
          <w:fldChar w:fldCharType="end"/>
        </w:r>
      </w:hyperlink>
    </w:p>
    <w:p>
      <w:pPr>
        <w:pStyle w:val="TOC2"/>
        <w:tabs>
          <w:tab w:val="right" w:leader="dot" w:pos="8306"/>
        </w:tabs>
      </w:pPr>
      <w:hyperlink w:anchor="_Toc15812" w:history="1">
        <w:r>
          <w:rPr>
            <w:rFonts w:ascii="仿宋" w:eastAsia="仿宋" w:hAnsi="仿宋" w:cs="仿宋" w:hint="eastAsia"/>
            <w:lang w:eastAsia="zh-CN"/>
          </w:rPr>
          <w:t>(一)、社会责任与义务</w:t>
        </w:r>
        <w:r>
          <w:tab/>
        </w:r>
        <w:r>
          <w:fldChar w:fldCharType="begin"/>
        </w:r>
        <w:r>
          <w:instrText xml:space="preserve"> PAGEREF _Toc15812 \h </w:instrText>
        </w:r>
        <w:r>
          <w:fldChar w:fldCharType="separate"/>
        </w:r>
        <w:r>
          <w:t>24</w:t>
        </w:r>
        <w:r>
          <w:fldChar w:fldCharType="end"/>
        </w:r>
      </w:hyperlink>
    </w:p>
    <w:p>
      <w:pPr>
        <w:pStyle w:val="TOC2"/>
        <w:tabs>
          <w:tab w:val="right" w:leader="dot" w:pos="8306"/>
        </w:tabs>
      </w:pPr>
      <w:hyperlink w:anchor="_Toc3846" w:history="1">
        <w:r>
          <w:rPr>
            <w:rFonts w:ascii="仿宋" w:eastAsia="仿宋" w:hAnsi="仿宋" w:cs="仿宋" w:hint="eastAsia"/>
            <w:lang w:eastAsia="zh-CN"/>
          </w:rPr>
          <w:t>(二)、社会参与与沟通</w:t>
        </w:r>
        <w:r>
          <w:tab/>
        </w:r>
        <w:r>
          <w:fldChar w:fldCharType="begin"/>
        </w:r>
        <w:r>
          <w:instrText xml:space="preserve"> PAGEREF _Toc3846 \h </w:instrText>
        </w:r>
        <w:r>
          <w:fldChar w:fldCharType="separate"/>
        </w:r>
        <w:r>
          <w:t>25</w:t>
        </w:r>
        <w:r>
          <w:fldChar w:fldCharType="end"/>
        </w:r>
      </w:hyperlink>
    </w:p>
    <w:p>
      <w:pPr>
        <w:pStyle w:val="TOC1"/>
        <w:tabs>
          <w:tab w:val="right" w:leader="dot" w:pos="8306"/>
        </w:tabs>
      </w:pPr>
      <w:hyperlink w:anchor="_Toc31436" w:history="1">
        <w:r>
          <w:rPr>
            <w:rFonts w:ascii="仿宋" w:eastAsia="仿宋" w:hAnsi="仿宋" w:cs="仿宋" w:hint="eastAsia"/>
            <w:lang w:eastAsia="zh-CN"/>
          </w:rPr>
          <w:t>九、有机农业项目风险管理</w:t>
        </w:r>
        <w:r>
          <w:tab/>
        </w:r>
        <w:r>
          <w:fldChar w:fldCharType="begin"/>
        </w:r>
        <w:r>
          <w:instrText xml:space="preserve"> PAGEREF _Toc31436 \h </w:instrText>
        </w:r>
        <w:r>
          <w:fldChar w:fldCharType="separate"/>
        </w:r>
        <w:r>
          <w:t>26</w:t>
        </w:r>
        <w:r>
          <w:fldChar w:fldCharType="end"/>
        </w:r>
      </w:hyperlink>
    </w:p>
    <w:p>
      <w:pPr>
        <w:pStyle w:val="TOC2"/>
        <w:tabs>
          <w:tab w:val="right" w:leader="dot" w:pos="8306"/>
        </w:tabs>
      </w:pPr>
      <w:hyperlink w:anchor="_Toc15303" w:history="1">
        <w:r>
          <w:rPr>
            <w:rFonts w:ascii="仿宋" w:eastAsia="仿宋" w:hAnsi="仿宋" w:cs="仿宋" w:hint="eastAsia"/>
            <w:lang w:eastAsia="zh-CN"/>
          </w:rPr>
          <w:t>(一)、风险识别与评估</w:t>
        </w:r>
        <w:r>
          <w:tab/>
        </w:r>
        <w:r>
          <w:fldChar w:fldCharType="begin"/>
        </w:r>
        <w:r>
          <w:instrText xml:space="preserve"> PAGEREF _Toc15303 \h </w:instrText>
        </w:r>
        <w:r>
          <w:fldChar w:fldCharType="separate"/>
        </w:r>
        <w:r>
          <w:t>26</w:t>
        </w:r>
        <w:r>
          <w:fldChar w:fldCharType="end"/>
        </w:r>
      </w:hyperlink>
    </w:p>
    <w:p>
      <w:pPr>
        <w:pStyle w:val="TOC2"/>
        <w:tabs>
          <w:tab w:val="right" w:leader="dot" w:pos="8306"/>
        </w:tabs>
      </w:pPr>
      <w:hyperlink w:anchor="_Toc17186" w:history="1">
        <w:r>
          <w:rPr>
            <w:rFonts w:ascii="仿宋" w:eastAsia="仿宋" w:hAnsi="仿宋" w:cs="仿宋" w:hint="eastAsia"/>
            <w:lang w:eastAsia="zh-CN"/>
          </w:rPr>
          <w:t>(二)、风险应对策略</w:t>
        </w:r>
        <w:r>
          <w:tab/>
        </w:r>
        <w:r>
          <w:fldChar w:fldCharType="begin"/>
        </w:r>
        <w:r>
          <w:instrText xml:space="preserve"> PAGEREF _Toc17186 \h </w:instrText>
        </w:r>
        <w:r>
          <w:fldChar w:fldCharType="separate"/>
        </w:r>
        <w:r>
          <w:t>27</w:t>
        </w:r>
        <w:r>
          <w:fldChar w:fldCharType="end"/>
        </w:r>
      </w:hyperlink>
    </w:p>
    <w:p>
      <w:pPr>
        <w:pStyle w:val="TOC2"/>
        <w:tabs>
          <w:tab w:val="right" w:leader="dot" w:pos="8306"/>
        </w:tabs>
      </w:pPr>
      <w:hyperlink w:anchor="_Toc2206" w:history="1">
        <w:r>
          <w:rPr>
            <w:rFonts w:ascii="仿宋" w:eastAsia="仿宋" w:hAnsi="仿宋" w:cs="仿宋" w:hint="eastAsia"/>
            <w:lang w:eastAsia="zh-CN"/>
          </w:rPr>
          <w:t>(三)、风险监控与控制</w:t>
        </w:r>
        <w:r>
          <w:tab/>
        </w:r>
        <w:r>
          <w:fldChar w:fldCharType="begin"/>
        </w:r>
        <w:r>
          <w:instrText xml:space="preserve"> PAGEREF _Toc2206 \h </w:instrText>
        </w:r>
        <w:r>
          <w:fldChar w:fldCharType="separate"/>
        </w:r>
        <w:r>
          <w:t>29</w:t>
        </w:r>
        <w:r>
          <w:fldChar w:fldCharType="end"/>
        </w:r>
      </w:hyperlink>
    </w:p>
    <w:p>
      <w:pPr>
        <w:pStyle w:val="TOC1"/>
        <w:tabs>
          <w:tab w:val="right" w:leader="dot" w:pos="8306"/>
        </w:tabs>
      </w:pPr>
      <w:hyperlink w:anchor="_Toc13876" w:history="1">
        <w:r>
          <w:rPr>
            <w:rFonts w:ascii="仿宋" w:eastAsia="仿宋" w:hAnsi="仿宋" w:cs="仿宋" w:hint="eastAsia"/>
            <w:lang w:eastAsia="zh-CN"/>
          </w:rPr>
          <w:t>十、有机农业项目创新与研发</w:t>
        </w:r>
        <w:r>
          <w:tab/>
        </w:r>
        <w:r>
          <w:fldChar w:fldCharType="begin"/>
        </w:r>
        <w:r>
          <w:instrText xml:space="preserve"> PAGEREF _Toc13876 \h </w:instrText>
        </w:r>
        <w:r>
          <w:fldChar w:fldCharType="separate"/>
        </w:r>
        <w:r>
          <w:t>30</w:t>
        </w:r>
        <w:r>
          <w:fldChar w:fldCharType="end"/>
        </w:r>
      </w:hyperlink>
    </w:p>
    <w:p>
      <w:pPr>
        <w:pStyle w:val="TOC2"/>
        <w:tabs>
          <w:tab w:val="right" w:leader="dot" w:pos="8306"/>
        </w:tabs>
      </w:pPr>
      <w:hyperlink w:anchor="_Toc16705" w:history="1">
        <w:r>
          <w:rPr>
            <w:rFonts w:ascii="仿宋" w:eastAsia="仿宋" w:hAnsi="仿宋" w:cs="仿宋" w:hint="eastAsia"/>
            <w:lang w:eastAsia="zh-CN"/>
          </w:rPr>
          <w:t>(一)、创新策略与方向</w:t>
        </w:r>
        <w:r>
          <w:tab/>
        </w:r>
        <w:r>
          <w:fldChar w:fldCharType="begin"/>
        </w:r>
        <w:r>
          <w:instrText xml:space="preserve"> PAGEREF _Toc16705 \h </w:instrText>
        </w:r>
        <w:r>
          <w:fldChar w:fldCharType="separate"/>
        </w:r>
        <w:r>
          <w:t>30</w:t>
        </w:r>
        <w:r>
          <w:fldChar w:fldCharType="end"/>
        </w:r>
      </w:hyperlink>
    </w:p>
    <w:p>
      <w:pPr>
        <w:pStyle w:val="TOC2"/>
        <w:tabs>
          <w:tab w:val="right" w:leader="dot" w:pos="8306"/>
        </w:tabs>
      </w:pPr>
      <w:hyperlink w:anchor="_Toc31450" w:history="1">
        <w:r>
          <w:rPr>
            <w:rFonts w:ascii="仿宋" w:eastAsia="仿宋" w:hAnsi="仿宋" w:cs="仿宋" w:hint="eastAsia"/>
            <w:lang w:eastAsia="zh-CN"/>
          </w:rPr>
          <w:t>(二)、研发规划与投入</w:t>
        </w:r>
        <w:r>
          <w:tab/>
        </w:r>
        <w:r>
          <w:fldChar w:fldCharType="begin"/>
        </w:r>
        <w:r>
          <w:instrText xml:space="preserve"> PAGEREF _Toc31450 \h </w:instrText>
        </w:r>
        <w:r>
          <w:fldChar w:fldCharType="separate"/>
        </w:r>
        <w:r>
          <w:t>31</w:t>
        </w:r>
        <w:r>
          <w:fldChar w:fldCharType="end"/>
        </w:r>
      </w:hyperlink>
    </w:p>
    <w:p>
      <w:pPr>
        <w:pStyle w:val="TOC1"/>
        <w:tabs>
          <w:tab w:val="right" w:leader="dot" w:pos="8306"/>
        </w:tabs>
      </w:pPr>
      <w:hyperlink w:anchor="_Toc15165" w:history="1">
        <w:r>
          <w:rPr>
            <w:rFonts w:ascii="仿宋" w:eastAsia="仿宋" w:hAnsi="仿宋" w:cs="仿宋" w:hint="eastAsia"/>
            <w:lang w:eastAsia="zh-CN"/>
          </w:rPr>
          <w:t>十一、有机农业项目环境影响分析</w:t>
        </w:r>
        <w:r>
          <w:tab/>
        </w:r>
        <w:r>
          <w:fldChar w:fldCharType="begin"/>
        </w:r>
        <w:r>
          <w:instrText xml:space="preserve"> PAGEREF _Toc15165 \h </w:instrText>
        </w:r>
        <w:r>
          <w:fldChar w:fldCharType="separate"/>
        </w:r>
        <w:r>
          <w:t>33</w:t>
        </w:r>
        <w:r>
          <w:fldChar w:fldCharType="end"/>
        </w:r>
      </w:hyperlink>
    </w:p>
    <w:p>
      <w:pPr>
        <w:pStyle w:val="TOC2"/>
        <w:tabs>
          <w:tab w:val="right" w:leader="dot" w:pos="8306"/>
        </w:tabs>
      </w:pPr>
      <w:hyperlink w:anchor="_Toc31291" w:history="1">
        <w:r>
          <w:rPr>
            <w:rFonts w:ascii="仿宋" w:eastAsia="仿宋" w:hAnsi="仿宋" w:cs="仿宋" w:hint="eastAsia"/>
            <w:lang w:eastAsia="zh-CN"/>
          </w:rPr>
          <w:t>(一)、建设区域环境质量现状</w:t>
        </w:r>
        <w:r>
          <w:tab/>
        </w:r>
        <w:r>
          <w:fldChar w:fldCharType="begin"/>
        </w:r>
        <w:r>
          <w:instrText xml:space="preserve"> PAGEREF _Toc31291 \h </w:instrText>
        </w:r>
        <w:r>
          <w:fldChar w:fldCharType="separate"/>
        </w:r>
        <w:r>
          <w:t>33</w:t>
        </w:r>
        <w:r>
          <w:fldChar w:fldCharType="end"/>
        </w:r>
      </w:hyperlink>
    </w:p>
    <w:p>
      <w:pPr>
        <w:pStyle w:val="TOC2"/>
        <w:tabs>
          <w:tab w:val="right" w:leader="dot" w:pos="8306"/>
        </w:tabs>
      </w:pPr>
      <w:hyperlink w:anchor="_Toc9664" w:history="1">
        <w:r>
          <w:rPr>
            <w:rFonts w:ascii="仿宋" w:eastAsia="仿宋" w:hAnsi="仿宋" w:cs="仿宋" w:hint="eastAsia"/>
            <w:lang w:eastAsia="zh-CN"/>
          </w:rPr>
          <w:t>(二)、建设期环境保护</w:t>
        </w:r>
        <w:r>
          <w:tab/>
        </w:r>
        <w:r>
          <w:fldChar w:fldCharType="begin"/>
        </w:r>
        <w:r>
          <w:instrText xml:space="preserve"> PAGEREF _Toc9664 \h </w:instrText>
        </w:r>
        <w:r>
          <w:fldChar w:fldCharType="separate"/>
        </w:r>
        <w:r>
          <w:t>34</w:t>
        </w:r>
        <w:r>
          <w:fldChar w:fldCharType="end"/>
        </w:r>
      </w:hyperlink>
    </w:p>
    <w:p>
      <w:pPr>
        <w:pStyle w:val="TOC2"/>
        <w:tabs>
          <w:tab w:val="right" w:leader="dot" w:pos="8306"/>
        </w:tabs>
      </w:pPr>
      <w:hyperlink w:anchor="_Toc28386" w:history="1">
        <w:r>
          <w:rPr>
            <w:rFonts w:ascii="仿宋" w:eastAsia="仿宋" w:hAnsi="仿宋" w:cs="仿宋" w:hint="eastAsia"/>
            <w:lang w:eastAsia="zh-CN"/>
          </w:rPr>
          <w:t>(三)、运营期环境保护</w:t>
        </w:r>
        <w:r>
          <w:tab/>
        </w:r>
        <w:r>
          <w:fldChar w:fldCharType="begin"/>
        </w:r>
        <w:r>
          <w:instrText xml:space="preserve"> PAGEREF _Toc28386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2" w:history="1">
        <w:r>
          <w:rPr>
            <w:rFonts w:ascii="仿宋" w:eastAsia="仿宋" w:hAnsi="仿宋" w:cs="仿宋" w:hint="eastAsia"/>
            <w:lang w:eastAsia="zh-CN"/>
          </w:rPr>
          <w:t>(四)、有机农业项目建设对区域经济的影响</w:t>
        </w:r>
        <w:r>
          <w:tab/>
        </w:r>
        <w:r>
          <w:fldChar w:fldCharType="begin"/>
        </w:r>
        <w:r>
          <w:instrText xml:space="preserve"> PAGEREF _Toc24792 \h </w:instrText>
        </w:r>
        <w:r>
          <w:fldChar w:fldCharType="separate"/>
        </w:r>
        <w:r>
          <w:t>37</w:t>
        </w:r>
        <w:r>
          <w:fldChar w:fldCharType="end"/>
        </w:r>
      </w:hyperlink>
    </w:p>
    <w:p>
      <w:pPr>
        <w:pStyle w:val="TOC2"/>
        <w:tabs>
          <w:tab w:val="right" w:leader="dot" w:pos="8306"/>
        </w:tabs>
      </w:pPr>
      <w:hyperlink w:anchor="_Toc20882" w:history="1">
        <w:r>
          <w:rPr>
            <w:rFonts w:ascii="仿宋" w:eastAsia="仿宋" w:hAnsi="仿宋" w:cs="仿宋" w:hint="eastAsia"/>
            <w:lang w:eastAsia="zh-CN"/>
          </w:rPr>
          <w:t>(五)、废弃物处理</w:t>
        </w:r>
        <w:r>
          <w:tab/>
        </w:r>
        <w:r>
          <w:fldChar w:fldCharType="begin"/>
        </w:r>
        <w:r>
          <w:instrText xml:space="preserve"> PAGEREF _Toc20882 \h </w:instrText>
        </w:r>
        <w:r>
          <w:fldChar w:fldCharType="separate"/>
        </w:r>
        <w:r>
          <w:t>39</w:t>
        </w:r>
        <w:r>
          <w:fldChar w:fldCharType="end"/>
        </w:r>
      </w:hyperlink>
    </w:p>
    <w:p>
      <w:pPr>
        <w:pStyle w:val="TOC2"/>
        <w:tabs>
          <w:tab w:val="right" w:leader="dot" w:pos="8306"/>
        </w:tabs>
      </w:pPr>
      <w:hyperlink w:anchor="_Toc24448" w:history="1">
        <w:r>
          <w:rPr>
            <w:rFonts w:ascii="仿宋" w:eastAsia="仿宋" w:hAnsi="仿宋" w:cs="仿宋" w:hint="eastAsia"/>
            <w:lang w:eastAsia="zh-CN"/>
          </w:rPr>
          <w:t>(六)、特殊环境影响分析</w:t>
        </w:r>
        <w:r>
          <w:tab/>
        </w:r>
        <w:r>
          <w:fldChar w:fldCharType="begin"/>
        </w:r>
        <w:r>
          <w:instrText xml:space="preserve"> PAGEREF _Toc24448 \h </w:instrText>
        </w:r>
        <w:r>
          <w:fldChar w:fldCharType="separate"/>
        </w:r>
        <w:r>
          <w:t>40</w:t>
        </w:r>
        <w:r>
          <w:fldChar w:fldCharType="end"/>
        </w:r>
      </w:hyperlink>
    </w:p>
    <w:p>
      <w:pPr>
        <w:pStyle w:val="TOC2"/>
        <w:tabs>
          <w:tab w:val="right" w:leader="dot" w:pos="8306"/>
        </w:tabs>
      </w:pPr>
      <w:hyperlink w:anchor="_Toc14741" w:history="1">
        <w:r>
          <w:rPr>
            <w:rFonts w:ascii="仿宋" w:eastAsia="仿宋" w:hAnsi="仿宋" w:cs="仿宋" w:hint="eastAsia"/>
            <w:lang w:eastAsia="zh-CN"/>
          </w:rPr>
          <w:t>(七)、清洁生产</w:t>
        </w:r>
        <w:r>
          <w:tab/>
        </w:r>
        <w:r>
          <w:fldChar w:fldCharType="begin"/>
        </w:r>
        <w:r>
          <w:instrText xml:space="preserve"> PAGEREF _Toc14741 \h </w:instrText>
        </w:r>
        <w:r>
          <w:fldChar w:fldCharType="separate"/>
        </w:r>
        <w:r>
          <w:t>41</w:t>
        </w:r>
        <w:r>
          <w:fldChar w:fldCharType="end"/>
        </w:r>
      </w:hyperlink>
    </w:p>
    <w:p>
      <w:pPr>
        <w:pStyle w:val="TOC2"/>
        <w:tabs>
          <w:tab w:val="right" w:leader="dot" w:pos="8306"/>
        </w:tabs>
      </w:pPr>
      <w:hyperlink w:anchor="_Toc29484" w:history="1">
        <w:r>
          <w:rPr>
            <w:rFonts w:ascii="仿宋" w:eastAsia="仿宋" w:hAnsi="仿宋" w:cs="仿宋" w:hint="eastAsia"/>
            <w:lang w:eastAsia="zh-CN"/>
          </w:rPr>
          <w:t>(八)、环境保护综合评价</w:t>
        </w:r>
        <w:r>
          <w:tab/>
        </w:r>
        <w:r>
          <w:fldChar w:fldCharType="begin"/>
        </w:r>
        <w:r>
          <w:instrText xml:space="preserve"> PAGEREF _Toc29484 \h </w:instrText>
        </w:r>
        <w:r>
          <w:fldChar w:fldCharType="separate"/>
        </w:r>
        <w:r>
          <w:t>42</w:t>
        </w:r>
        <w:r>
          <w:fldChar w:fldCharType="end"/>
        </w:r>
      </w:hyperlink>
    </w:p>
    <w:p>
      <w:pPr>
        <w:pStyle w:val="TOC1"/>
        <w:tabs>
          <w:tab w:val="right" w:leader="dot" w:pos="8306"/>
        </w:tabs>
      </w:pPr>
      <w:hyperlink w:anchor="_Toc13461" w:history="1">
        <w:r>
          <w:rPr>
            <w:rFonts w:ascii="仿宋" w:eastAsia="仿宋" w:hAnsi="仿宋" w:cs="仿宋" w:hint="eastAsia"/>
            <w:lang w:eastAsia="zh-CN"/>
          </w:rPr>
          <w:t>十二、有机农业项目经营效益</w:t>
        </w:r>
        <w:r>
          <w:tab/>
        </w:r>
        <w:r>
          <w:fldChar w:fldCharType="begin"/>
        </w:r>
        <w:r>
          <w:instrText xml:space="preserve"> PAGEREF _Toc13461 \h </w:instrText>
        </w:r>
        <w:r>
          <w:fldChar w:fldCharType="separate"/>
        </w:r>
        <w:r>
          <w:t>43</w:t>
        </w:r>
        <w:r>
          <w:fldChar w:fldCharType="end"/>
        </w:r>
      </w:hyperlink>
    </w:p>
    <w:p>
      <w:pPr>
        <w:pStyle w:val="TOC2"/>
        <w:tabs>
          <w:tab w:val="right" w:leader="dot" w:pos="8306"/>
        </w:tabs>
      </w:pPr>
      <w:hyperlink w:anchor="_Toc5310" w:history="1">
        <w:r>
          <w:rPr>
            <w:rFonts w:ascii="仿宋" w:eastAsia="仿宋" w:hAnsi="仿宋" w:cs="仿宋" w:hint="eastAsia"/>
            <w:lang w:eastAsia="zh-CN"/>
          </w:rPr>
          <w:t>(一)、经济评价财务测算</w:t>
        </w:r>
        <w:r>
          <w:tab/>
        </w:r>
        <w:r>
          <w:fldChar w:fldCharType="begin"/>
        </w:r>
        <w:r>
          <w:instrText xml:space="preserve"> PAGEREF _Toc5310 \h </w:instrText>
        </w:r>
        <w:r>
          <w:fldChar w:fldCharType="separate"/>
        </w:r>
        <w:r>
          <w:t>43</w:t>
        </w:r>
        <w:r>
          <w:fldChar w:fldCharType="end"/>
        </w:r>
      </w:hyperlink>
    </w:p>
    <w:p>
      <w:pPr>
        <w:pStyle w:val="TOC2"/>
        <w:tabs>
          <w:tab w:val="right" w:leader="dot" w:pos="8306"/>
        </w:tabs>
      </w:pPr>
      <w:hyperlink w:anchor="_Toc31306" w:history="1">
        <w:r>
          <w:rPr>
            <w:rFonts w:ascii="仿宋" w:eastAsia="仿宋" w:hAnsi="仿宋" w:cs="仿宋" w:hint="eastAsia"/>
            <w:lang w:eastAsia="zh-CN"/>
          </w:rPr>
          <w:t>(二)、有机农业项目盈利能力分析</w:t>
        </w:r>
        <w:r>
          <w:tab/>
        </w:r>
        <w:r>
          <w:fldChar w:fldCharType="begin"/>
        </w:r>
        <w:r>
          <w:instrText xml:space="preserve"> PAGEREF _Toc31306 \h </w:instrText>
        </w:r>
        <w:r>
          <w:fldChar w:fldCharType="separate"/>
        </w:r>
        <w:r>
          <w:t>45</w:t>
        </w:r>
        <w:r>
          <w:fldChar w:fldCharType="end"/>
        </w:r>
      </w:hyperlink>
    </w:p>
    <w:p>
      <w:pPr>
        <w:pStyle w:val="TOC1"/>
        <w:tabs>
          <w:tab w:val="right" w:leader="dot" w:pos="8306"/>
        </w:tabs>
      </w:pPr>
      <w:hyperlink w:anchor="_Toc7680" w:history="1">
        <w:r>
          <w:rPr>
            <w:rFonts w:ascii="仿宋" w:eastAsia="仿宋" w:hAnsi="仿宋" w:cs="仿宋" w:hint="eastAsia"/>
            <w:lang w:eastAsia="zh-CN"/>
          </w:rPr>
          <w:t>十三、有机农业项目工程方案分析</w:t>
        </w:r>
        <w:r>
          <w:tab/>
        </w:r>
        <w:r>
          <w:fldChar w:fldCharType="begin"/>
        </w:r>
        <w:r>
          <w:instrText xml:space="preserve"> PAGEREF _Toc7680 \h </w:instrText>
        </w:r>
        <w:r>
          <w:fldChar w:fldCharType="separate"/>
        </w:r>
        <w:r>
          <w:t>45</w:t>
        </w:r>
        <w:r>
          <w:fldChar w:fldCharType="end"/>
        </w:r>
      </w:hyperlink>
    </w:p>
    <w:p>
      <w:pPr>
        <w:pStyle w:val="TOC2"/>
        <w:tabs>
          <w:tab w:val="right" w:leader="dot" w:pos="8306"/>
        </w:tabs>
      </w:pPr>
      <w:hyperlink w:anchor="_Toc17021" w:history="1">
        <w:r>
          <w:rPr>
            <w:rFonts w:ascii="仿宋" w:eastAsia="仿宋" w:hAnsi="仿宋" w:cs="仿宋" w:hint="eastAsia"/>
            <w:lang w:eastAsia="zh-CN"/>
          </w:rPr>
          <w:t>(一)、建筑工程设计原则</w:t>
        </w:r>
        <w:r>
          <w:tab/>
        </w:r>
        <w:r>
          <w:fldChar w:fldCharType="begin"/>
        </w:r>
        <w:r>
          <w:instrText xml:space="preserve"> PAGEREF _Toc17021 \h </w:instrText>
        </w:r>
        <w:r>
          <w:fldChar w:fldCharType="separate"/>
        </w:r>
        <w:r>
          <w:t>45</w:t>
        </w:r>
        <w:r>
          <w:fldChar w:fldCharType="end"/>
        </w:r>
      </w:hyperlink>
    </w:p>
    <w:p>
      <w:pPr>
        <w:pStyle w:val="TOC2"/>
        <w:tabs>
          <w:tab w:val="right" w:leader="dot" w:pos="8306"/>
        </w:tabs>
      </w:pPr>
      <w:hyperlink w:anchor="_Toc16412" w:history="1">
        <w:r>
          <w:rPr>
            <w:rFonts w:ascii="仿宋" w:eastAsia="仿宋" w:hAnsi="仿宋" w:cs="仿宋" w:hint="eastAsia"/>
            <w:lang w:eastAsia="zh-CN"/>
          </w:rPr>
          <w:t>(二)、土建工程建设指标</w:t>
        </w:r>
        <w:r>
          <w:tab/>
        </w:r>
        <w:r>
          <w:fldChar w:fldCharType="begin"/>
        </w:r>
        <w:r>
          <w:instrText xml:space="preserve"> PAGEREF _Toc16412 \h </w:instrText>
        </w:r>
        <w:r>
          <w:fldChar w:fldCharType="separate"/>
        </w:r>
        <w:r>
          <w:t>49</w:t>
        </w:r>
        <w:r>
          <w:fldChar w:fldCharType="end"/>
        </w:r>
      </w:hyperlink>
    </w:p>
    <w:p>
      <w:pPr>
        <w:pStyle w:val="TOC1"/>
        <w:tabs>
          <w:tab w:val="right" w:leader="dot" w:pos="8306"/>
        </w:tabs>
      </w:pPr>
      <w:hyperlink w:anchor="_Toc30763" w:history="1">
        <w:r>
          <w:rPr>
            <w:rFonts w:ascii="仿宋" w:eastAsia="仿宋" w:hAnsi="仿宋" w:cs="仿宋" w:hint="eastAsia"/>
            <w:lang w:eastAsia="zh-CN"/>
          </w:rPr>
          <w:t>十四、利益相关者分析与沟通计划</w:t>
        </w:r>
        <w:r>
          <w:tab/>
        </w:r>
        <w:r>
          <w:fldChar w:fldCharType="begin"/>
        </w:r>
        <w:r>
          <w:instrText xml:space="preserve"> PAGEREF _Toc30763 \h </w:instrText>
        </w:r>
        <w:r>
          <w:fldChar w:fldCharType="separate"/>
        </w:r>
        <w:r>
          <w:t>50</w:t>
        </w:r>
        <w:r>
          <w:fldChar w:fldCharType="end"/>
        </w:r>
      </w:hyperlink>
    </w:p>
    <w:p>
      <w:pPr>
        <w:pStyle w:val="TOC2"/>
        <w:tabs>
          <w:tab w:val="right" w:leader="dot" w:pos="8306"/>
        </w:tabs>
      </w:pPr>
      <w:hyperlink w:anchor="_Toc9898" w:history="1">
        <w:r>
          <w:rPr>
            <w:rFonts w:ascii="仿宋" w:eastAsia="仿宋" w:hAnsi="仿宋" w:cs="仿宋" w:hint="eastAsia"/>
            <w:lang w:eastAsia="zh-CN"/>
          </w:rPr>
          <w:t>(一)、利益相关者分析</w:t>
        </w:r>
        <w:r>
          <w:tab/>
        </w:r>
        <w:r>
          <w:fldChar w:fldCharType="begin"/>
        </w:r>
        <w:r>
          <w:instrText xml:space="preserve"> PAGEREF _Toc9898 \h </w:instrText>
        </w:r>
        <w:r>
          <w:fldChar w:fldCharType="separate"/>
        </w:r>
        <w:r>
          <w:t>50</w:t>
        </w:r>
        <w:r>
          <w:fldChar w:fldCharType="end"/>
        </w:r>
      </w:hyperlink>
    </w:p>
    <w:p>
      <w:pPr>
        <w:pStyle w:val="TOC2"/>
        <w:tabs>
          <w:tab w:val="right" w:leader="dot" w:pos="8306"/>
        </w:tabs>
      </w:pPr>
      <w:hyperlink w:anchor="_Toc6871" w:history="1">
        <w:r>
          <w:rPr>
            <w:rFonts w:ascii="仿宋" w:eastAsia="仿宋" w:hAnsi="仿宋" w:cs="仿宋" w:hint="eastAsia"/>
            <w:lang w:eastAsia="zh-CN"/>
          </w:rPr>
          <w:t>(二)、沟通计划</w:t>
        </w:r>
        <w:r>
          <w:tab/>
        </w:r>
        <w:r>
          <w:fldChar w:fldCharType="begin"/>
        </w:r>
        <w:r>
          <w:instrText xml:space="preserve"> PAGEREF _Toc6871 \h </w:instrText>
        </w:r>
        <w:r>
          <w:fldChar w:fldCharType="separate"/>
        </w:r>
        <w:r>
          <w:t>51</w:t>
        </w:r>
        <w:r>
          <w:fldChar w:fldCharType="end"/>
        </w:r>
      </w:hyperlink>
    </w:p>
    <w:p>
      <w:pPr>
        <w:pStyle w:val="TOC1"/>
        <w:tabs>
          <w:tab w:val="right" w:leader="dot" w:pos="8306"/>
        </w:tabs>
      </w:pPr>
      <w:hyperlink w:anchor="_Toc29766" w:history="1">
        <w:r>
          <w:rPr>
            <w:rFonts w:ascii="仿宋" w:eastAsia="仿宋" w:hAnsi="仿宋" w:cs="仿宋" w:hint="eastAsia"/>
            <w:lang w:eastAsia="zh-CN"/>
          </w:rPr>
          <w:t>十五、风险识别与分类</w:t>
        </w:r>
        <w:r>
          <w:tab/>
        </w:r>
        <w:r>
          <w:fldChar w:fldCharType="begin"/>
        </w:r>
        <w:r>
          <w:instrText xml:space="preserve"> PAGEREF _Toc29766 \h </w:instrText>
        </w:r>
        <w:r>
          <w:fldChar w:fldCharType="separate"/>
        </w:r>
        <w:r>
          <w:t>53</w:t>
        </w:r>
        <w:r>
          <w:fldChar w:fldCharType="end"/>
        </w:r>
      </w:hyperlink>
    </w:p>
    <w:p>
      <w:pPr>
        <w:pStyle w:val="TOC2"/>
        <w:tabs>
          <w:tab w:val="right" w:leader="dot" w:pos="8306"/>
        </w:tabs>
      </w:pPr>
      <w:hyperlink w:anchor="_Toc26437" w:history="1">
        <w:r>
          <w:rPr>
            <w:rFonts w:ascii="仿宋" w:eastAsia="仿宋" w:hAnsi="仿宋" w:cs="仿宋" w:hint="eastAsia"/>
            <w:lang w:eastAsia="zh-CN"/>
          </w:rPr>
          <w:t>(一)、风险识别</w:t>
        </w:r>
        <w:r>
          <w:tab/>
        </w:r>
        <w:r>
          <w:fldChar w:fldCharType="begin"/>
        </w:r>
        <w:r>
          <w:instrText xml:space="preserve"> PAGEREF _Toc26437 \h </w:instrText>
        </w:r>
        <w:r>
          <w:fldChar w:fldCharType="separate"/>
        </w:r>
        <w:r>
          <w:t>53</w:t>
        </w:r>
        <w:r>
          <w:fldChar w:fldCharType="end"/>
        </w:r>
      </w:hyperlink>
    </w:p>
    <w:p>
      <w:pPr>
        <w:pStyle w:val="TOC2"/>
        <w:tabs>
          <w:tab w:val="right" w:leader="dot" w:pos="8306"/>
        </w:tabs>
      </w:pPr>
      <w:hyperlink w:anchor="_Toc27860" w:history="1">
        <w:r>
          <w:rPr>
            <w:rFonts w:ascii="仿宋" w:eastAsia="仿宋" w:hAnsi="仿宋" w:cs="仿宋" w:hint="eastAsia"/>
            <w:lang w:eastAsia="zh-CN"/>
          </w:rPr>
          <w:t>(二)、风险分类</w:t>
        </w:r>
        <w:r>
          <w:tab/>
        </w:r>
        <w:r>
          <w:fldChar w:fldCharType="begin"/>
        </w:r>
        <w:r>
          <w:instrText xml:space="preserve"> PAGEREF _Toc27860 \h </w:instrText>
        </w:r>
        <w:r>
          <w:fldChar w:fldCharType="separate"/>
        </w:r>
        <w:r>
          <w:t>54</w:t>
        </w:r>
        <w:r>
          <w:fldChar w:fldCharType="end"/>
        </w:r>
      </w:hyperlink>
    </w:p>
    <w:p>
      <w:pPr>
        <w:pStyle w:val="TOC1"/>
        <w:tabs>
          <w:tab w:val="right" w:leader="dot" w:pos="8306"/>
        </w:tabs>
      </w:pPr>
      <w:hyperlink w:anchor="_Toc27445" w:history="1">
        <w:r>
          <w:rPr>
            <w:rFonts w:ascii="仿宋" w:eastAsia="仿宋" w:hAnsi="仿宋" w:cs="仿宋" w:hint="eastAsia"/>
            <w:lang w:eastAsia="zh-CN"/>
          </w:rPr>
          <w:t>十六、有机农业项目变更管理</w:t>
        </w:r>
        <w:r>
          <w:tab/>
        </w:r>
        <w:r>
          <w:fldChar w:fldCharType="begin"/>
        </w:r>
        <w:r>
          <w:instrText xml:space="preserve"> PAGEREF _Toc27445 \h </w:instrText>
        </w:r>
        <w:r>
          <w:fldChar w:fldCharType="separate"/>
        </w:r>
        <w:r>
          <w:t>56</w:t>
        </w:r>
        <w:r>
          <w:fldChar w:fldCharType="end"/>
        </w:r>
      </w:hyperlink>
    </w:p>
    <w:p>
      <w:pPr>
        <w:pStyle w:val="TOC2"/>
        <w:tabs>
          <w:tab w:val="right" w:leader="dot" w:pos="8306"/>
        </w:tabs>
      </w:pPr>
      <w:hyperlink w:anchor="_Toc726" w:history="1">
        <w:r>
          <w:rPr>
            <w:rFonts w:ascii="仿宋" w:eastAsia="仿宋" w:hAnsi="仿宋" w:cs="仿宋" w:hint="eastAsia"/>
            <w:lang w:eastAsia="zh-CN"/>
          </w:rPr>
          <w:t>(一)、变更申请与评估</w:t>
        </w:r>
        <w:r>
          <w:tab/>
        </w:r>
        <w:r>
          <w:fldChar w:fldCharType="begin"/>
        </w:r>
        <w:r>
          <w:instrText xml:space="preserve"> PAGEREF _Toc726 \h </w:instrText>
        </w:r>
        <w:r>
          <w:fldChar w:fldCharType="separate"/>
        </w:r>
        <w:r>
          <w:t>56</w:t>
        </w:r>
        <w:r>
          <w:fldChar w:fldCharType="end"/>
        </w:r>
      </w:hyperlink>
    </w:p>
    <w:p>
      <w:pPr>
        <w:pStyle w:val="TOC2"/>
        <w:tabs>
          <w:tab w:val="right" w:leader="dot" w:pos="8306"/>
        </w:tabs>
      </w:pPr>
      <w:hyperlink w:anchor="_Toc987" w:history="1">
        <w:r>
          <w:rPr>
            <w:rFonts w:ascii="仿宋" w:eastAsia="仿宋" w:hAnsi="仿宋" w:cs="仿宋" w:hint="eastAsia"/>
            <w:lang w:eastAsia="zh-CN"/>
          </w:rPr>
          <w:t>(二)、变更实施与控制</w:t>
        </w:r>
        <w:r>
          <w:tab/>
        </w:r>
        <w:r>
          <w:fldChar w:fldCharType="begin"/>
        </w:r>
        <w:r>
          <w:instrText xml:space="preserve"> PAGEREF _Toc987 \h </w:instrText>
        </w:r>
        <w:r>
          <w:fldChar w:fldCharType="separate"/>
        </w:r>
        <w:r>
          <w:t>56</w:t>
        </w:r>
        <w:r>
          <w:fldChar w:fldCharType="end"/>
        </w:r>
      </w:hyperlink>
    </w:p>
    <w:p>
      <w:pPr>
        <w:pStyle w:val="TOC1"/>
        <w:tabs>
          <w:tab w:val="right" w:leader="dot" w:pos="8306"/>
        </w:tabs>
      </w:pPr>
      <w:hyperlink w:anchor="_Toc26752" w:history="1">
        <w:r>
          <w:rPr>
            <w:rFonts w:ascii="仿宋" w:eastAsia="仿宋" w:hAnsi="仿宋" w:cs="仿宋" w:hint="eastAsia"/>
            <w:lang w:eastAsia="zh-CN"/>
          </w:rPr>
          <w:t>十七、质量管理体系</w:t>
        </w:r>
        <w:r>
          <w:tab/>
        </w:r>
        <w:r>
          <w:fldChar w:fldCharType="begin"/>
        </w:r>
        <w:r>
          <w:instrText xml:space="preserve"> PAGEREF _Toc26752 \h </w:instrText>
        </w:r>
        <w:r>
          <w:fldChar w:fldCharType="separate"/>
        </w:r>
        <w:r>
          <w:t>57</w:t>
        </w:r>
        <w:r>
          <w:fldChar w:fldCharType="end"/>
        </w:r>
      </w:hyperlink>
    </w:p>
    <w:p>
      <w:pPr>
        <w:pStyle w:val="TOC2"/>
        <w:tabs>
          <w:tab w:val="right" w:leader="dot" w:pos="8306"/>
        </w:tabs>
      </w:pPr>
      <w:hyperlink w:anchor="_Toc1315" w:history="1">
        <w:r>
          <w:rPr>
            <w:rFonts w:ascii="仿宋" w:eastAsia="仿宋" w:hAnsi="仿宋" w:cs="仿宋" w:hint="eastAsia"/>
            <w:lang w:eastAsia="zh-CN"/>
          </w:rPr>
          <w:t>(一)、质量目标与方针</w:t>
        </w:r>
        <w:r>
          <w:tab/>
        </w:r>
        <w:r>
          <w:fldChar w:fldCharType="begin"/>
        </w:r>
        <w:r>
          <w:instrText xml:space="preserve"> PAGEREF _Toc1315 \h </w:instrText>
        </w:r>
        <w:r>
          <w:fldChar w:fldCharType="separate"/>
        </w:r>
        <w:r>
          <w:t>57</w:t>
        </w:r>
        <w:r>
          <w:fldChar w:fldCharType="end"/>
        </w:r>
      </w:hyperlink>
    </w:p>
    <w:p>
      <w:pPr>
        <w:pStyle w:val="TOC2"/>
        <w:tabs>
          <w:tab w:val="right" w:leader="dot" w:pos="8306"/>
        </w:tabs>
      </w:pPr>
      <w:hyperlink w:anchor="_Toc2677" w:history="1">
        <w:r>
          <w:rPr>
            <w:rFonts w:ascii="仿宋" w:eastAsia="仿宋" w:hAnsi="仿宋" w:cs="仿宋" w:hint="eastAsia"/>
            <w:lang w:eastAsia="zh-CN"/>
          </w:rPr>
          <w:t>(二)、质量管理责任</w:t>
        </w:r>
        <w:r>
          <w:tab/>
        </w:r>
        <w:r>
          <w:fldChar w:fldCharType="begin"/>
        </w:r>
        <w:r>
          <w:instrText xml:space="preserve"> PAGEREF _Toc2677 \h </w:instrText>
        </w:r>
        <w:r>
          <w:fldChar w:fldCharType="separate"/>
        </w:r>
        <w:r>
          <w:t>58</w:t>
        </w:r>
        <w:r>
          <w:fldChar w:fldCharType="end"/>
        </w:r>
      </w:hyperlink>
    </w:p>
    <w:p>
      <w:pPr>
        <w:pStyle w:val="TOC2"/>
        <w:tabs>
          <w:tab w:val="right" w:leader="dot" w:pos="8306"/>
        </w:tabs>
      </w:pPr>
      <w:hyperlink w:anchor="_Toc30720" w:history="1">
        <w:r>
          <w:rPr>
            <w:rFonts w:ascii="仿宋" w:eastAsia="仿宋" w:hAnsi="仿宋" w:cs="仿宋" w:hint="eastAsia"/>
            <w:lang w:eastAsia="zh-CN"/>
          </w:rPr>
          <w:t>(三)、质量管理体系文件</w:t>
        </w:r>
        <w:r>
          <w:tab/>
        </w:r>
        <w:r>
          <w:fldChar w:fldCharType="begin"/>
        </w:r>
        <w:r>
          <w:instrText xml:space="preserve"> PAGEREF _Toc30720 \h </w:instrText>
        </w:r>
        <w:r>
          <w:fldChar w:fldCharType="separate"/>
        </w:r>
        <w:r>
          <w:t>59</w:t>
        </w:r>
        <w:r>
          <w:fldChar w:fldCharType="end"/>
        </w:r>
      </w:hyperlink>
    </w:p>
    <w:p>
      <w:pPr>
        <w:pStyle w:val="TOC2"/>
        <w:tabs>
          <w:tab w:val="right" w:leader="dot" w:pos="8306"/>
        </w:tabs>
      </w:pPr>
      <w:hyperlink w:anchor="_Toc18762" w:history="1">
        <w:r>
          <w:rPr>
            <w:rFonts w:ascii="仿宋" w:eastAsia="仿宋" w:hAnsi="仿宋" w:cs="仿宋" w:hint="eastAsia"/>
            <w:lang w:eastAsia="zh-CN"/>
          </w:rPr>
          <w:t>(四)、质量培训与教育</w:t>
        </w:r>
        <w:r>
          <w:tab/>
        </w:r>
        <w:r>
          <w:fldChar w:fldCharType="begin"/>
        </w:r>
        <w:r>
          <w:instrText xml:space="preserve"> PAGEREF _Toc18762 \h </w:instrText>
        </w:r>
        <w:r>
          <w:fldChar w:fldCharType="separate"/>
        </w:r>
        <w:r>
          <w:t>61</w:t>
        </w:r>
        <w:r>
          <w:fldChar w:fldCharType="end"/>
        </w:r>
      </w:hyperlink>
    </w:p>
    <w:p>
      <w:pPr>
        <w:pStyle w:val="TOC2"/>
        <w:tabs>
          <w:tab w:val="right" w:leader="dot" w:pos="8306"/>
        </w:tabs>
      </w:pPr>
      <w:hyperlink w:anchor="_Toc4188" w:history="1">
        <w:r>
          <w:rPr>
            <w:rFonts w:ascii="仿宋" w:eastAsia="仿宋" w:hAnsi="仿宋" w:cs="仿宋" w:hint="eastAsia"/>
            <w:lang w:eastAsia="zh-CN"/>
          </w:rPr>
          <w:t>(五)、质量审核与评价</w:t>
        </w:r>
        <w:r>
          <w:tab/>
        </w:r>
        <w:r>
          <w:fldChar w:fldCharType="begin"/>
        </w:r>
        <w:r>
          <w:instrText xml:space="preserve"> PAGEREF _Toc4188 \h </w:instrText>
        </w:r>
        <w:r>
          <w:fldChar w:fldCharType="separate"/>
        </w:r>
        <w:r>
          <w:t>62</w:t>
        </w:r>
        <w:r>
          <w:fldChar w:fldCharType="end"/>
        </w:r>
      </w:hyperlink>
    </w:p>
    <w:p>
      <w:pPr>
        <w:pStyle w:val="TOC2"/>
        <w:tabs>
          <w:tab w:val="right" w:leader="dot" w:pos="8306"/>
        </w:tabs>
      </w:pPr>
      <w:hyperlink w:anchor="_Toc12355" w:history="1">
        <w:r>
          <w:rPr>
            <w:rFonts w:ascii="仿宋" w:eastAsia="仿宋" w:hAnsi="仿宋" w:cs="仿宋" w:hint="eastAsia"/>
            <w:lang w:eastAsia="zh-CN"/>
          </w:rPr>
          <w:t>(六)、不符合与纠正措施</w:t>
        </w:r>
        <w:r>
          <w:tab/>
        </w:r>
        <w:r>
          <w:fldChar w:fldCharType="begin"/>
        </w:r>
        <w:r>
          <w:instrText xml:space="preserve"> PAGEREF _Toc12355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1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8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有机农业项目的主要产品是XXXX，预计年产值为XXX万元。这一产品在市场中占据着重要的地位，其广泛的应用范围使得该有机农业项目的市场前景非常广阔。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农业项目的xxx产品作为重要的原材料之一，将在多个领域发挥关键作用。其在建筑、交通、能源等方面的广泛应用将为整个产业链提供强大的支持，形成产业协同效应。有机农业项目的年产值XXX万XXX万XXX万万元不仅反映了其在市场上的巨大潜力，更预示着它对国民经济的积极贡献。这种关联度高、涉及面广的产业关系，使得该有机农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总征地面积为XXXX平方米，相当于约XX.XX亩，其中净用地面积为XXXX平方米，红线范围内相当于约XX.XX亩。这一用地规模充分考虑了有机农业项目的建设需求，保障了有机农业项目在合适的空间内得以充分发展。有机农业项目规划的总建筑面积为XXXX平方米，其中主体工程建设占XXXX平方米，计容建筑面积达XXXX平方米。预计建筑工程的投资将达到XXXX万元，为有机农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计划购置的设备共计XXXX台（套），设备购置费用为XXXX万元。这一设备购置计划充分考虑到有机农业项目的生产需求和技术要求，确保了有机农业项目在生产运营中具备先进的技术装备和高效的生产能力。设备的合理配置将为有机农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计划总投资为XXXX万元，预计年实现营业收入为XXXX万元。这一产能规模的设定旨在确保有机农业项目能够在投资与回报之间取得平衡，实现长期可持续的发展。有机农业项目的总投资充分考虑到各个方面的需求，包括用地建设、设备购置等多个环节，以确保有机农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07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18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的技术管理特点体现在其创新导向。通过引入最先进的技术趋势和解决方案，有机农业项目致力于提升科技含量、提高质量和效率水平。这意味着我们将采用最新的工具和方法，确保有机农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农业项目技术管理的显著特征。通过整合不同领域的技术资源，我们实现了跨学科的协同工作。这有助于优化技术架构，提高整体效能。此外，整合性策略还促进了不同技术团队之间的紧密沟通和高效合作，确保有机农业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有机农业项目所采用的技术。通过不断优化技术方案，有机农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农业项目团队将在有机农业项目初期识别可能的技术风险，并采取相应的预防和应对措施。通过建立健全的风险评估机制，有机农业项目能够在实施过程中及时发现并解决潜在的技术问题，保障有机农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农业项目中，技术将成为有机农业项目成功的有力支持。这一深度剖析揭示了技术管理在有机农业项目实施中的关键作用，为有机农业项目的技术基础奠定了坚实的基础。</w:t>
      </w:r>
    </w:p>
    <w:p>
      <w:pPr>
        <w:pStyle w:val="Heading2"/>
        <w:ind w:firstLine="560" w:firstLineChars="200"/>
        <w:rPr>
          <w:rFonts w:ascii="仿宋" w:eastAsia="仿宋" w:hAnsi="仿宋" w:cs="仿宋" w:hint="eastAsia"/>
          <w:sz w:val="28"/>
          <w:lang w:eastAsia="zh-CN"/>
        </w:rPr>
      </w:pPr>
      <w:bookmarkStart w:id="7" w:name="_Toc12978"/>
      <w:r>
        <w:rPr>
          <w:rFonts w:ascii="仿宋" w:eastAsia="仿宋" w:hAnsi="仿宋" w:cs="仿宋" w:hint="eastAsia"/>
          <w:sz w:val="28"/>
          <w:lang w:eastAsia="zh-CN"/>
        </w:rPr>
        <w:t>(二)、有机农业项目工艺技术设计方案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农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农业项目将严格按照相关行业规范要求进行组织。通过有效控制产品质量，有机农业项目将致力于为顾客提供优质的有机农业项目产品和良好的服务。这体现了有机农业项目对于生产活动合规性和质量标准的高度重视，为有机农业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农业项目注重生态效益和清洁生产原则。有机农业项目建设将紧密结合地方特色经济发展，与社会经济发展规划和区域环境保护规划方案相协调一致。通过与当地区域自然生态系统的结合，有机农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农业项目产品具有多样化的客户需求和个性化的特点。因此，有机农业项目产品规格品种多样，且单批生产数量较小。为满足这一特点，有机农业项目承办单位将建设先进的柔性制造生产线。通过广泛应用柔性制造技术，有机农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农业项目采用的技术具有较高的技术含量和自动化水平，处于国内先进水平。这一技术选用不仅体现了对生产效率、质量和环境友好性的高标准要求，同时为有机农业项目的可持续发展奠定了坚实的基础。</w:t>
      </w:r>
    </w:p>
    <w:p>
      <w:pPr>
        <w:pStyle w:val="Heading2"/>
        <w:ind w:firstLine="560" w:firstLineChars="200"/>
        <w:rPr>
          <w:rFonts w:ascii="仿宋" w:eastAsia="仿宋" w:hAnsi="仿宋" w:cs="仿宋" w:hint="eastAsia"/>
          <w:sz w:val="28"/>
          <w:lang w:eastAsia="zh-CN"/>
        </w:rPr>
      </w:pPr>
      <w:bookmarkStart w:id="8" w:name="_Toc738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为确保有机农业项目的高效生产和技术实施，我们制定了一套精心设计的设备选型方案，以满足有机农业项目生产、质量和环保的要求。该方案的主要特点如下：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农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针对有机农业项目产品的多样性和小批量生产的特点，我们将建设柔性制造生产线。通过在设备选型中考虑柔性制造技术，可以灵活应对不同产品规格和生产需求，实现生产线的高度灵活性和适应性。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288"/>
      <w:r>
        <w:rPr>
          <w:rFonts w:ascii="仿宋" w:eastAsia="仿宋" w:hAnsi="仿宋" w:cs="仿宋" w:hint="eastAsia"/>
          <w:sz w:val="28"/>
          <w:lang w:eastAsia="zh-CN"/>
        </w:rPr>
        <w:t>三、有机农业项目建设单位说明</w:t>
      </w:r>
      <w:bookmarkEnd w:id="9"/>
    </w:p>
    <w:p>
      <w:pPr>
        <w:pStyle w:val="Heading2"/>
        <w:rPr>
          <w:rFonts w:ascii="仿宋" w:eastAsia="仿宋" w:hAnsi="仿宋" w:cs="仿宋" w:hint="eastAsia"/>
          <w:lang w:eastAsia="zh-CN"/>
        </w:rPr>
      </w:pPr>
      <w:bookmarkStart w:id="10" w:name="_Toc21384"/>
      <w:r>
        <w:rPr>
          <w:rFonts w:ascii="仿宋" w:eastAsia="仿宋" w:hAnsi="仿宋" w:cs="仿宋" w:hint="eastAsia"/>
          <w:lang w:eastAsia="zh-CN"/>
        </w:rPr>
        <w:t>(一)、有机农业项目承办单位基本情况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75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农业项目承办单位的XXXX，我们着眼于实现可持续的经济效益。通过技术创新和解决方案的提供，公司预计在有机农业项目执行期间将获得可观的收入增长。这一收入来源主要包括有机农业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同时，我们注重成本控制和效率提升，以确保有机农业项目的可持续盈利。透过精细的管理和资源优化，公司期望实现有机农业项目利润最大化。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农业项目实施进行全面的投资评估，包括有机农业项目启动阶段的资金投入和后续运营成本。通过对有机农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有机农业项目实施过程中具备足够的资金流动性，公司将进行详尽的现金流分析。这包括资金需求的合理预测、有机农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997"/>
      <w:r>
        <w:rPr>
          <w:rFonts w:ascii="仿宋" w:eastAsia="仿宋" w:hAnsi="仿宋" w:cs="仿宋" w:hint="eastAsia"/>
          <w:sz w:val="28"/>
          <w:lang w:eastAsia="zh-CN"/>
        </w:rPr>
        <w:t>四、有机农业项目绩效评估</w:t>
      </w:r>
      <w:bookmarkEnd w:id="12"/>
    </w:p>
    <w:p>
      <w:pPr>
        <w:pStyle w:val="Heading2"/>
        <w:rPr>
          <w:rFonts w:ascii="仿宋" w:eastAsia="仿宋" w:hAnsi="仿宋" w:cs="仿宋" w:hint="eastAsia"/>
          <w:lang w:eastAsia="zh-CN"/>
        </w:rPr>
      </w:pPr>
      <w:bookmarkStart w:id="13" w:name="_Toc914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农业项目中，我们设计了一套全面的绩效评估指标，以确保有机农业项目的可控和成功交付。这些指标跨足有机农业项目目标、成本、进度和质量等多个维度，为我们提供了全面洞察有机农业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目标达成率是我们关注的首要指标。我们设定了明确的目标，并通过定期监测和评估，迅速发现并应对潜在的目标偏差。这为有机农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成本绩效是另一个核心关注点。通过实际成本与预算成本的对比分析，我们深入了解成本差异的原因，及时调整资源分配，保持有机农业项目在经济效益方面的合理水平。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进度作为关键的绩效指标之一，得到了精心的关注。我们制定了详细的有机农业项目进度计划，并设立了进度符合度指标，确保实际进度与计划进度保持一致。这使我们能够快速发现和解决潜在的进度问题，保持有机农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农业项目绩效的不可或缺的一环。我们引入了一系列的质量标准和客户满意度指标，以确保有机农业项目交付的成果在质量上达到或超越预期水平。通过持续监测这些指标，我们努力提升有机农业项目整体质量水平，为有机农业项目的成功交付提供有力保障。通过这些科学且全面的绩效评估，我们能够更好地引导有机农业项目的持续改进，确保有机农业项目目标的顺利达成。</w:t>
      </w:r>
    </w:p>
    <w:p>
      <w:pPr>
        <w:pStyle w:val="Heading2"/>
        <w:ind w:firstLine="560" w:firstLineChars="200"/>
        <w:rPr>
          <w:rFonts w:ascii="仿宋" w:eastAsia="仿宋" w:hAnsi="仿宋" w:cs="仿宋" w:hint="eastAsia"/>
          <w:sz w:val="28"/>
          <w:lang w:eastAsia="zh-CN"/>
        </w:rPr>
      </w:pPr>
      <w:bookmarkStart w:id="14" w:name="_Toc2820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绩效评估是有机农业项目中的关键环节，为确保有机农业项目达到预期目标，我们采用了多层次、多维度的绩效评估方法。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农业项目的战略目标对齐，确保每个决策和行动都与有机农业项目整体目标保持一致。团队会定期召开战略对齐会议，审视当前工作与有机农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农业项目进度、质量、成本和风险等方面。这些指标通过数据收集和分析，为有机农业项目管理团队提供了客观的评估依据。例如，我们通过有机农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绩效评估不仅仅停留在有机农业项目内部，还考虑了有机农业项目对外部环境的影响。我们定期进行干系人满意度调查，以了解各利益相关方对有机农业项目的期望和满意度，并及时做出调整。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这种多层次、多角度的绩效评估方法，使得我们能够全面了解有机农业项目的运行状态，及时做出调整，确保有机农业项目在不断变化的环境中保持稳健前行。</w:t>
      </w:r>
    </w:p>
    <w:p>
      <w:pPr>
        <w:pStyle w:val="Heading2"/>
        <w:ind w:firstLine="560" w:firstLineChars="200"/>
        <w:rPr>
          <w:rFonts w:ascii="仿宋" w:eastAsia="仿宋" w:hAnsi="仿宋" w:cs="仿宋" w:hint="eastAsia"/>
          <w:sz w:val="28"/>
          <w:lang w:eastAsia="zh-CN"/>
        </w:rPr>
      </w:pPr>
      <w:bookmarkStart w:id="15" w:name="_Toc3210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为了确保有机农业项目的有效管理和不断优化，我们采用了精心设计的绩效评估周期。这个周期旨在实现灵活、实时和全面的评估，以适应有机农业项目执行中的各种挑战。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农业项目的不同需求，分为短期、中期和长期。短期评估关注每个迭代或工作周期，以及时发现和解决当前任务中的问题。中期评估涵盖几个迭代，深入了解整体有机农业项目的趋势和性能。长期评估则着眼于整个有机农业项目阶段，确保有机农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农业项目管理工具和协作平台，团队成员能够随时更新和分享有机农业项目数据。这种实时性的反馈机制使我们能够及时察觉潜在问题，快速调整，保持有机农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农业项目的决策制定密不可分。每个周期的有机农业项目回顾会议成为集体总结经验、识别问题深层次原因并找到创新解决方案的平台。这种定期的反思与调整机制使有机农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208"/>
      <w:r>
        <w:rPr>
          <w:rFonts w:ascii="仿宋" w:eastAsia="仿宋" w:hAnsi="仿宋" w:cs="仿宋" w:hint="eastAsia"/>
          <w:sz w:val="28"/>
          <w:lang w:eastAsia="zh-CN"/>
        </w:rPr>
        <w:t>五、有机农业项目概论</w:t>
      </w:r>
      <w:bookmarkEnd w:id="16"/>
    </w:p>
    <w:p>
      <w:pPr>
        <w:pStyle w:val="Heading2"/>
        <w:rPr>
          <w:rFonts w:ascii="仿宋" w:eastAsia="仿宋" w:hAnsi="仿宋" w:cs="仿宋" w:hint="eastAsia"/>
          <w:lang w:eastAsia="zh-CN"/>
        </w:rPr>
      </w:pPr>
      <w:bookmarkStart w:id="17" w:name="_Toc23873"/>
      <w:r>
        <w:rPr>
          <w:rFonts w:ascii="仿宋" w:eastAsia="仿宋" w:hAnsi="仿宋" w:cs="仿宋" w:hint="eastAsia"/>
          <w:lang w:eastAsia="zh-CN"/>
        </w:rPr>
        <w:t>(一)、有机农业项目概况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的起源追溯至对市场的深入洞察。市场的不断演变与变革为有机农业项目提供了难得的机遇。当前市场存在的需求缺口和变革的大环境共同构成了有机农业项目的背景。这个有机农业项目旨在充分利用市场机遇，填补行业中尚未满足的需求，为客户提供全新的解决方案。市场的变革和需求的增长使得这个有机农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有机农业项目名称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正式命名为有机农业。这个名称不仅仅是一个标识，更代表了有机农业项目的核心理念和愿景。它蕴含着有机农业项目所要解决问题的关键字，具有强烈的表达和辨识度，为有机农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有机农业项目目标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的核心目标是提供一种全新、高效的解决方案，满足客户日益增长的需求。有机农业项目追求的不仅仅是满足市场需求，更是在市场中获得卓越的竞争优势。通过不断提升产品或服务的质量和创新水平，有机农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有机农业项目范围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全面涵盖了产品研发、制造、市场推广和售后服务，确保从产品设计到最终用户体验的全方位关注。这一全面的有机农业项目范围是为了确保有机农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有机农业项目时间表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有机农业项目计划在未来18个月内完成，包括研发、测试、市场试点和正式推出等不同阶段。这个时间表的合理设计是为了确保有机农业项目各个阶段的顺利推进，以便按时交付高质量的成果。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有机农业项目预算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有机农业项目总预算估算为XX百万美元，主要分配在研发、市场推广、人员培训和运营等方面。这一充足的预算为有机农业项目提供了充足的资源，确保有机农业项目在各个方面都能取得优异的表现。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有机农业项目风险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有机农业项目可能面临的风险包括市场接受度低、技术难题、竞争激烈等。有机农业项目团队已经制定了相应的风险应对计划，通过前瞻性的风险管理，确保有机农业项目在面对不确定性时能够迅速做出应对。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有机农业项目团队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有机农业项目汇聚了一支经验丰富、多领域专业素养的核心团队，确保有机农业项目在各个方面都能拥有高水平的执行力。团队的协同作战是有机农业项目成功的关键因素之一。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有机农业项目背景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有机农业项目的背景根植于市场对更高效、创新产品的渴望，同时也受到科技发展对行业格局的深刻改变的影响。这为有机农业项目提供了广阔的发展空间和市场需求。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有机农业项目现状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截至目前，有机农业项目已完成市场调研和技术验证，取得了初步的成功。这为有机农业项目在未来的发展奠定了坚实的基础，为更远大的目标打下了坚实的基石。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5364"/>
      <w:r>
        <w:rPr>
          <w:rFonts w:ascii="仿宋" w:eastAsia="仿宋" w:hAnsi="仿宋" w:cs="仿宋" w:hint="eastAsia"/>
          <w:sz w:val="28"/>
          <w:lang w:eastAsia="zh-CN"/>
        </w:rPr>
        <w:t>(二)、有机农业项目目标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keyword》有机农业项目首要业务目标是在市场中占据有利地位，实现产品/服务的成功推广和销售。通过不断提升产品质量、创新性，有机农业项目追求成为行业中的领导者，赢得更多客户的青睐。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在科技迅速发展的时代，有机农业项目着眼于技术创新。通过持续的研发和技术升级，有机农业项目旨在推出更具创新性的产品或服务，以满足市场对新鲜、先进解决方案的需求。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为了建立可持续的客户关系，有机农业项目设定了客户满意度目标。通过提供卓越的产品质量和优质的客户服务，有机农业项目追求赢得客户的信任和忠诚度，确保他们的满意度达到行业领先水平。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有机农业项目注重社会责任和可持续发展。通过实施环保、社会责任有机农业项目，有机农业项目致力于在经济发展的同时保护环境，促进社会公平，实现可持续经营。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有机农业项目的团队是实现目标的核心驱动力。因此，有机农业项目设定了团队发展目标，包括提升团队成员的专业技能、培养领导力，以及搭建协同高效的团队工作氛围。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7428"/>
      <w:r>
        <w:rPr>
          <w:rFonts w:ascii="仿宋" w:eastAsia="仿宋" w:hAnsi="仿宋" w:cs="仿宋" w:hint="eastAsia"/>
          <w:sz w:val="28"/>
          <w:lang w:eastAsia="zh-CN"/>
        </w:rPr>
        <w:t>(三)、有机农业项目提出的理由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有机农业项目提出的理由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https://d.book118.com/805214212000011102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01E29"/>
    <w:rsid w:val="64D01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1421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2024-01-30T17:10:00Z</dcterms:created>
  <dcterms:modified xsi:type="dcterms:W3CDTF">2024-01-30T17:10:43Z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5312F378E3B04B0EB8BBCC43609C8AEC_11</vt:lpwstr>
  </property>
  <property fmtid="{D5CDD505-2E9C-101B-9397-08002B2CF9AE}" pid="3" name="KSOProductBuildVer">
    <vt:lpwstr>2052-12.1.0.16250</vt:lpwstr>
  </property>
</Properties>
</file>