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7" w:history="1">
        <w:r>
          <w:rPr>
            <w:rFonts w:ascii="仿宋" w:eastAsia="仿宋" w:hAnsi="仿宋" w:cs="仿宋" w:hint="eastAsia"/>
            <w:lang w:eastAsia="zh-CN"/>
          </w:rPr>
          <w:t>概论</w:t>
        </w:r>
        <w:r>
          <w:tab/>
        </w:r>
        <w:r>
          <w:fldChar w:fldCharType="begin"/>
        </w:r>
        <w:r>
          <w:instrText xml:space="preserve"> PAGEREF _Toc6457 \h </w:instrText>
        </w:r>
        <w:r>
          <w:fldChar w:fldCharType="separate"/>
        </w:r>
        <w:r>
          <w:t>4</w:t>
        </w:r>
        <w:r>
          <w:fldChar w:fldCharType="end"/>
        </w:r>
      </w:hyperlink>
    </w:p>
    <w:p>
      <w:pPr>
        <w:pStyle w:val="TOC1"/>
        <w:tabs>
          <w:tab w:val="right" w:leader="dot" w:pos="8306"/>
        </w:tabs>
      </w:pPr>
      <w:hyperlink w:anchor="_Toc3951" w:history="1">
        <w:r>
          <w:rPr>
            <w:rFonts w:ascii="仿宋" w:eastAsia="仿宋" w:hAnsi="仿宋" w:cs="仿宋" w:hint="eastAsia"/>
            <w:lang w:eastAsia="zh-CN"/>
          </w:rPr>
          <w:t>一、曲面屏项目总体情况说明</w:t>
        </w:r>
        <w:r>
          <w:tab/>
        </w:r>
        <w:r>
          <w:fldChar w:fldCharType="begin"/>
        </w:r>
        <w:r>
          <w:instrText xml:space="preserve"> PAGEREF _Toc3951 \h </w:instrText>
        </w:r>
        <w:r>
          <w:fldChar w:fldCharType="separate"/>
        </w:r>
        <w:r>
          <w:t>4</w:t>
        </w:r>
        <w:r>
          <w:fldChar w:fldCharType="end"/>
        </w:r>
      </w:hyperlink>
    </w:p>
    <w:p>
      <w:pPr>
        <w:pStyle w:val="TOC2"/>
        <w:tabs>
          <w:tab w:val="right" w:leader="dot" w:pos="8306"/>
        </w:tabs>
      </w:pPr>
      <w:hyperlink w:anchor="_Toc13487" w:history="1">
        <w:r>
          <w:rPr>
            <w:rFonts w:ascii="仿宋" w:eastAsia="仿宋" w:hAnsi="仿宋" w:cs="仿宋" w:hint="eastAsia"/>
            <w:lang w:eastAsia="zh-CN"/>
          </w:rPr>
          <w:t>(一)、经营环境分析</w:t>
        </w:r>
        <w:r>
          <w:tab/>
        </w:r>
        <w:r>
          <w:fldChar w:fldCharType="begin"/>
        </w:r>
        <w:r>
          <w:instrText xml:space="preserve"> PAGEREF _Toc13487 \h </w:instrText>
        </w:r>
        <w:r>
          <w:fldChar w:fldCharType="separate"/>
        </w:r>
        <w:r>
          <w:t>4</w:t>
        </w:r>
        <w:r>
          <w:fldChar w:fldCharType="end"/>
        </w:r>
      </w:hyperlink>
    </w:p>
    <w:p>
      <w:pPr>
        <w:pStyle w:val="TOC2"/>
        <w:tabs>
          <w:tab w:val="right" w:leader="dot" w:pos="8306"/>
        </w:tabs>
      </w:pPr>
      <w:hyperlink w:anchor="_Toc17014" w:history="1">
        <w:r>
          <w:rPr>
            <w:rFonts w:ascii="仿宋" w:eastAsia="仿宋" w:hAnsi="仿宋" w:cs="仿宋" w:hint="eastAsia"/>
            <w:lang w:eastAsia="zh-CN"/>
          </w:rPr>
          <w:t>(二)、曲面屏项目情况说明</w:t>
        </w:r>
        <w:r>
          <w:tab/>
        </w:r>
        <w:r>
          <w:fldChar w:fldCharType="begin"/>
        </w:r>
        <w:r>
          <w:instrText xml:space="preserve"> PAGEREF _Toc17014 \h </w:instrText>
        </w:r>
        <w:r>
          <w:fldChar w:fldCharType="separate"/>
        </w:r>
        <w:r>
          <w:t>6</w:t>
        </w:r>
        <w:r>
          <w:fldChar w:fldCharType="end"/>
        </w:r>
      </w:hyperlink>
    </w:p>
    <w:p>
      <w:pPr>
        <w:pStyle w:val="TOC2"/>
        <w:tabs>
          <w:tab w:val="right" w:leader="dot" w:pos="8306"/>
        </w:tabs>
      </w:pPr>
      <w:hyperlink w:anchor="_Toc8449" w:history="1">
        <w:r>
          <w:rPr>
            <w:rFonts w:ascii="仿宋" w:eastAsia="仿宋" w:hAnsi="仿宋" w:cs="仿宋" w:hint="eastAsia"/>
            <w:lang w:eastAsia="zh-CN"/>
          </w:rPr>
          <w:t>(三)、经营结果分析</w:t>
        </w:r>
        <w:r>
          <w:tab/>
        </w:r>
        <w:r>
          <w:fldChar w:fldCharType="begin"/>
        </w:r>
        <w:r>
          <w:instrText xml:space="preserve"> PAGEREF _Toc8449 \h </w:instrText>
        </w:r>
        <w:r>
          <w:fldChar w:fldCharType="separate"/>
        </w:r>
        <w:r>
          <w:t>7</w:t>
        </w:r>
        <w:r>
          <w:fldChar w:fldCharType="end"/>
        </w:r>
      </w:hyperlink>
    </w:p>
    <w:p>
      <w:pPr>
        <w:pStyle w:val="TOC1"/>
        <w:tabs>
          <w:tab w:val="right" w:leader="dot" w:pos="8306"/>
        </w:tabs>
      </w:pPr>
      <w:hyperlink w:anchor="_Toc11374" w:history="1">
        <w:r>
          <w:rPr>
            <w:rFonts w:ascii="仿宋" w:eastAsia="仿宋" w:hAnsi="仿宋" w:cs="仿宋" w:hint="eastAsia"/>
            <w:lang w:eastAsia="zh-CN"/>
          </w:rPr>
          <w:t>二、曲面屏生产控制的概念</w:t>
        </w:r>
        <w:r>
          <w:tab/>
        </w:r>
        <w:r>
          <w:fldChar w:fldCharType="begin"/>
        </w:r>
        <w:r>
          <w:instrText xml:space="preserve"> PAGEREF _Toc11374 \h </w:instrText>
        </w:r>
        <w:r>
          <w:fldChar w:fldCharType="separate"/>
        </w:r>
        <w:r>
          <w:t>9</w:t>
        </w:r>
        <w:r>
          <w:fldChar w:fldCharType="end"/>
        </w:r>
      </w:hyperlink>
    </w:p>
    <w:p>
      <w:pPr>
        <w:pStyle w:val="TOC2"/>
        <w:tabs>
          <w:tab w:val="right" w:leader="dot" w:pos="8306"/>
        </w:tabs>
      </w:pPr>
      <w:hyperlink w:anchor="_Toc6374" w:history="1">
        <w:r>
          <w:rPr>
            <w:rFonts w:ascii="仿宋" w:eastAsia="仿宋" w:hAnsi="仿宋" w:cs="仿宋" w:hint="eastAsia"/>
            <w:lang w:eastAsia="zh-CN"/>
          </w:rPr>
          <w:t>(一)、曲面屏生产控制的概念</w:t>
        </w:r>
        <w:r>
          <w:tab/>
        </w:r>
        <w:r>
          <w:fldChar w:fldCharType="begin"/>
        </w:r>
        <w:r>
          <w:instrText xml:space="preserve"> PAGEREF _Toc6374 \h </w:instrText>
        </w:r>
        <w:r>
          <w:fldChar w:fldCharType="separate"/>
        </w:r>
        <w:r>
          <w:t>9</w:t>
        </w:r>
        <w:r>
          <w:fldChar w:fldCharType="end"/>
        </w:r>
      </w:hyperlink>
    </w:p>
    <w:p>
      <w:pPr>
        <w:pStyle w:val="TOC1"/>
        <w:tabs>
          <w:tab w:val="right" w:leader="dot" w:pos="8306"/>
        </w:tabs>
      </w:pPr>
      <w:hyperlink w:anchor="_Toc23409" w:history="1">
        <w:r>
          <w:rPr>
            <w:rFonts w:ascii="仿宋" w:eastAsia="仿宋" w:hAnsi="仿宋" w:cs="仿宋" w:hint="eastAsia"/>
            <w:lang w:eastAsia="zh-CN"/>
          </w:rPr>
          <w:t>三、曲面屏企业外部环境分析</w:t>
        </w:r>
        <w:r>
          <w:tab/>
        </w:r>
        <w:r>
          <w:fldChar w:fldCharType="begin"/>
        </w:r>
        <w:r>
          <w:instrText xml:space="preserve"> PAGEREF _Toc23409 \h </w:instrText>
        </w:r>
        <w:r>
          <w:fldChar w:fldCharType="separate"/>
        </w:r>
        <w:r>
          <w:t>10</w:t>
        </w:r>
        <w:r>
          <w:fldChar w:fldCharType="end"/>
        </w:r>
      </w:hyperlink>
    </w:p>
    <w:p>
      <w:pPr>
        <w:pStyle w:val="TOC2"/>
        <w:tabs>
          <w:tab w:val="right" w:leader="dot" w:pos="8306"/>
        </w:tabs>
      </w:pPr>
      <w:hyperlink w:anchor="_Toc8042" w:history="1">
        <w:r>
          <w:rPr>
            <w:rFonts w:ascii="仿宋" w:eastAsia="仿宋" w:hAnsi="仿宋" w:cs="仿宋" w:hint="eastAsia"/>
            <w:lang w:eastAsia="zh-CN"/>
          </w:rPr>
          <w:t>(一)、企业外部环境分析</w:t>
        </w:r>
        <w:r>
          <w:tab/>
        </w:r>
        <w:r>
          <w:fldChar w:fldCharType="begin"/>
        </w:r>
        <w:r>
          <w:instrText xml:space="preserve"> PAGEREF _Toc8042 \h </w:instrText>
        </w:r>
        <w:r>
          <w:fldChar w:fldCharType="separate"/>
        </w:r>
        <w:r>
          <w:t>10</w:t>
        </w:r>
        <w:r>
          <w:fldChar w:fldCharType="end"/>
        </w:r>
      </w:hyperlink>
    </w:p>
    <w:p>
      <w:pPr>
        <w:pStyle w:val="TOC1"/>
        <w:tabs>
          <w:tab w:val="right" w:leader="dot" w:pos="8306"/>
        </w:tabs>
      </w:pPr>
      <w:hyperlink w:anchor="_Toc1634" w:history="1">
        <w:r>
          <w:rPr>
            <w:rFonts w:ascii="仿宋" w:eastAsia="仿宋" w:hAnsi="仿宋" w:cs="仿宋" w:hint="eastAsia"/>
            <w:lang w:eastAsia="zh-CN"/>
          </w:rPr>
          <w:t>四、市场预测</w:t>
        </w:r>
        <w:r>
          <w:tab/>
        </w:r>
        <w:r>
          <w:fldChar w:fldCharType="begin"/>
        </w:r>
        <w:r>
          <w:instrText xml:space="preserve"> PAGEREF _Toc1634 \h </w:instrText>
        </w:r>
        <w:r>
          <w:fldChar w:fldCharType="separate"/>
        </w:r>
        <w:r>
          <w:t>12</w:t>
        </w:r>
        <w:r>
          <w:fldChar w:fldCharType="end"/>
        </w:r>
      </w:hyperlink>
    </w:p>
    <w:p>
      <w:pPr>
        <w:pStyle w:val="TOC2"/>
        <w:tabs>
          <w:tab w:val="right" w:leader="dot" w:pos="8306"/>
        </w:tabs>
      </w:pPr>
      <w:hyperlink w:anchor="_Toc30657" w:history="1">
        <w:r>
          <w:rPr>
            <w:rFonts w:ascii="仿宋" w:eastAsia="仿宋" w:hAnsi="仿宋" w:cs="仿宋" w:hint="eastAsia"/>
            <w:lang w:eastAsia="zh-CN"/>
          </w:rPr>
          <w:t>(一)、行业发展概况</w:t>
        </w:r>
        <w:r>
          <w:tab/>
        </w:r>
        <w:r>
          <w:fldChar w:fldCharType="begin"/>
        </w:r>
        <w:r>
          <w:instrText xml:space="preserve"> PAGEREF _Toc30657 \h </w:instrText>
        </w:r>
        <w:r>
          <w:fldChar w:fldCharType="separate"/>
        </w:r>
        <w:r>
          <w:t>12</w:t>
        </w:r>
        <w:r>
          <w:fldChar w:fldCharType="end"/>
        </w:r>
      </w:hyperlink>
    </w:p>
    <w:p>
      <w:pPr>
        <w:pStyle w:val="TOC2"/>
        <w:tabs>
          <w:tab w:val="right" w:leader="dot" w:pos="8306"/>
        </w:tabs>
      </w:pPr>
      <w:hyperlink w:anchor="_Toc13310" w:history="1">
        <w:r>
          <w:rPr>
            <w:rFonts w:ascii="仿宋" w:eastAsia="仿宋" w:hAnsi="仿宋" w:cs="仿宋" w:hint="eastAsia"/>
            <w:lang w:eastAsia="zh-CN"/>
          </w:rPr>
          <w:t>(二)、影响行业发展主要因素</w:t>
        </w:r>
        <w:r>
          <w:tab/>
        </w:r>
        <w:r>
          <w:fldChar w:fldCharType="begin"/>
        </w:r>
        <w:r>
          <w:instrText xml:space="preserve"> PAGEREF _Toc13310 \h </w:instrText>
        </w:r>
        <w:r>
          <w:fldChar w:fldCharType="separate"/>
        </w:r>
        <w:r>
          <w:t>12</w:t>
        </w:r>
        <w:r>
          <w:fldChar w:fldCharType="end"/>
        </w:r>
      </w:hyperlink>
    </w:p>
    <w:p>
      <w:pPr>
        <w:pStyle w:val="TOC1"/>
        <w:tabs>
          <w:tab w:val="right" w:leader="dot" w:pos="8306"/>
        </w:tabs>
      </w:pPr>
      <w:hyperlink w:anchor="_Toc1190" w:history="1">
        <w:r>
          <w:rPr>
            <w:rFonts w:ascii="仿宋" w:eastAsia="仿宋" w:hAnsi="仿宋" w:cs="仿宋" w:hint="eastAsia"/>
            <w:lang w:eastAsia="zh-CN"/>
          </w:rPr>
          <w:t>五、曲面屏项目建设背景</w:t>
        </w:r>
        <w:r>
          <w:tab/>
        </w:r>
        <w:r>
          <w:fldChar w:fldCharType="begin"/>
        </w:r>
        <w:r>
          <w:instrText xml:space="preserve"> PAGEREF _Toc1190 \h </w:instrText>
        </w:r>
        <w:r>
          <w:fldChar w:fldCharType="separate"/>
        </w:r>
        <w:r>
          <w:t>13</w:t>
        </w:r>
        <w:r>
          <w:fldChar w:fldCharType="end"/>
        </w:r>
      </w:hyperlink>
    </w:p>
    <w:p>
      <w:pPr>
        <w:pStyle w:val="TOC2"/>
        <w:tabs>
          <w:tab w:val="right" w:leader="dot" w:pos="8306"/>
        </w:tabs>
      </w:pPr>
      <w:hyperlink w:anchor="_Toc8000" w:history="1">
        <w:r>
          <w:rPr>
            <w:rFonts w:ascii="仿宋" w:eastAsia="仿宋" w:hAnsi="仿宋" w:cs="仿宋" w:hint="eastAsia"/>
            <w:lang w:eastAsia="zh-CN"/>
          </w:rPr>
          <w:t>(一)、曲面屏项目提出背景</w:t>
        </w:r>
        <w:r>
          <w:tab/>
        </w:r>
        <w:r>
          <w:fldChar w:fldCharType="begin"/>
        </w:r>
        <w:r>
          <w:instrText xml:space="preserve"> PAGEREF _Toc8000 \h </w:instrText>
        </w:r>
        <w:r>
          <w:fldChar w:fldCharType="separate"/>
        </w:r>
        <w:r>
          <w:t>13</w:t>
        </w:r>
        <w:r>
          <w:fldChar w:fldCharType="end"/>
        </w:r>
      </w:hyperlink>
    </w:p>
    <w:p>
      <w:pPr>
        <w:pStyle w:val="TOC2"/>
        <w:tabs>
          <w:tab w:val="right" w:leader="dot" w:pos="8306"/>
        </w:tabs>
      </w:pPr>
      <w:hyperlink w:anchor="_Toc5039" w:history="1">
        <w:r>
          <w:rPr>
            <w:rFonts w:ascii="仿宋" w:eastAsia="仿宋" w:hAnsi="仿宋" w:cs="仿宋" w:hint="eastAsia"/>
            <w:lang w:eastAsia="zh-CN"/>
          </w:rPr>
          <w:t>(二)、曲面屏项目建设的必要性</w:t>
        </w:r>
        <w:r>
          <w:tab/>
        </w:r>
        <w:r>
          <w:fldChar w:fldCharType="begin"/>
        </w:r>
        <w:r>
          <w:instrText xml:space="preserve"> PAGEREF _Toc5039 \h </w:instrText>
        </w:r>
        <w:r>
          <w:fldChar w:fldCharType="separate"/>
        </w:r>
        <w:r>
          <w:t>15</w:t>
        </w:r>
        <w:r>
          <w:fldChar w:fldCharType="end"/>
        </w:r>
      </w:hyperlink>
    </w:p>
    <w:p>
      <w:pPr>
        <w:pStyle w:val="TOC2"/>
        <w:tabs>
          <w:tab w:val="right" w:leader="dot" w:pos="8306"/>
        </w:tabs>
      </w:pPr>
      <w:hyperlink w:anchor="_Toc27618" w:history="1">
        <w:r>
          <w:rPr>
            <w:rFonts w:ascii="仿宋" w:eastAsia="仿宋" w:hAnsi="仿宋" w:cs="仿宋" w:hint="eastAsia"/>
            <w:lang w:eastAsia="zh-CN"/>
          </w:rPr>
          <w:t>(三)、曲面屏项目建设的可行性</w:t>
        </w:r>
        <w:r>
          <w:tab/>
        </w:r>
        <w:r>
          <w:fldChar w:fldCharType="begin"/>
        </w:r>
        <w:r>
          <w:instrText xml:space="preserve"> PAGEREF _Toc27618 \h </w:instrText>
        </w:r>
        <w:r>
          <w:fldChar w:fldCharType="separate"/>
        </w:r>
        <w:r>
          <w:t>15</w:t>
        </w:r>
        <w:r>
          <w:fldChar w:fldCharType="end"/>
        </w:r>
      </w:hyperlink>
    </w:p>
    <w:p>
      <w:pPr>
        <w:pStyle w:val="TOC1"/>
        <w:tabs>
          <w:tab w:val="right" w:leader="dot" w:pos="8306"/>
        </w:tabs>
      </w:pPr>
      <w:hyperlink w:anchor="_Toc31801" w:history="1">
        <w:r>
          <w:rPr>
            <w:rFonts w:ascii="仿宋" w:eastAsia="仿宋" w:hAnsi="仿宋" w:cs="仿宋" w:hint="eastAsia"/>
            <w:lang w:eastAsia="zh-CN"/>
          </w:rPr>
          <w:t>六、工艺分析</w:t>
        </w:r>
        <w:r>
          <w:tab/>
        </w:r>
        <w:r>
          <w:fldChar w:fldCharType="begin"/>
        </w:r>
        <w:r>
          <w:instrText xml:space="preserve"> PAGEREF _Toc31801 \h </w:instrText>
        </w:r>
        <w:r>
          <w:fldChar w:fldCharType="separate"/>
        </w:r>
        <w:r>
          <w:t>18</w:t>
        </w:r>
        <w:r>
          <w:fldChar w:fldCharType="end"/>
        </w:r>
      </w:hyperlink>
    </w:p>
    <w:p>
      <w:pPr>
        <w:pStyle w:val="TOC2"/>
        <w:tabs>
          <w:tab w:val="right" w:leader="dot" w:pos="8306"/>
        </w:tabs>
      </w:pPr>
      <w:hyperlink w:anchor="_Toc5136" w:history="1">
        <w:r>
          <w:rPr>
            <w:rFonts w:ascii="仿宋" w:eastAsia="仿宋" w:hAnsi="仿宋" w:cs="仿宋" w:hint="eastAsia"/>
            <w:lang w:eastAsia="zh-CN"/>
          </w:rPr>
          <w:t>(一)、技术管理特点</w:t>
        </w:r>
        <w:r>
          <w:tab/>
        </w:r>
        <w:r>
          <w:fldChar w:fldCharType="begin"/>
        </w:r>
        <w:r>
          <w:instrText xml:space="preserve"> PAGEREF _Toc5136 \h </w:instrText>
        </w:r>
        <w:r>
          <w:fldChar w:fldCharType="separate"/>
        </w:r>
        <w:r>
          <w:t>18</w:t>
        </w:r>
        <w:r>
          <w:fldChar w:fldCharType="end"/>
        </w:r>
      </w:hyperlink>
    </w:p>
    <w:p>
      <w:pPr>
        <w:pStyle w:val="TOC2"/>
        <w:tabs>
          <w:tab w:val="right" w:leader="dot" w:pos="8306"/>
        </w:tabs>
      </w:pPr>
      <w:hyperlink w:anchor="_Toc30438" w:history="1">
        <w:r>
          <w:rPr>
            <w:rFonts w:ascii="仿宋" w:eastAsia="仿宋" w:hAnsi="仿宋" w:cs="仿宋" w:hint="eastAsia"/>
            <w:lang w:eastAsia="zh-CN"/>
          </w:rPr>
          <w:t>(二)、曲面屏项目工艺技术设计方案</w:t>
        </w:r>
        <w:r>
          <w:tab/>
        </w:r>
        <w:r>
          <w:fldChar w:fldCharType="begin"/>
        </w:r>
        <w:r>
          <w:instrText xml:space="preserve"> PAGEREF _Toc30438 \h </w:instrText>
        </w:r>
        <w:r>
          <w:fldChar w:fldCharType="separate"/>
        </w:r>
        <w:r>
          <w:t>18</w:t>
        </w:r>
        <w:r>
          <w:fldChar w:fldCharType="end"/>
        </w:r>
      </w:hyperlink>
    </w:p>
    <w:p>
      <w:pPr>
        <w:pStyle w:val="TOC2"/>
        <w:tabs>
          <w:tab w:val="right" w:leader="dot" w:pos="8306"/>
        </w:tabs>
      </w:pPr>
      <w:hyperlink w:anchor="_Toc132" w:history="1">
        <w:r>
          <w:rPr>
            <w:rFonts w:ascii="仿宋" w:eastAsia="仿宋" w:hAnsi="仿宋" w:cs="仿宋" w:hint="eastAsia"/>
            <w:lang w:eastAsia="zh-CN"/>
          </w:rPr>
          <w:t>(三)、设备选型方案</w:t>
        </w:r>
        <w:r>
          <w:tab/>
        </w:r>
        <w:r>
          <w:fldChar w:fldCharType="begin"/>
        </w:r>
        <w:r>
          <w:instrText xml:space="preserve"> PAGEREF _Toc132 \h </w:instrText>
        </w:r>
        <w:r>
          <w:fldChar w:fldCharType="separate"/>
        </w:r>
        <w:r>
          <w:t>19</w:t>
        </w:r>
        <w:r>
          <w:fldChar w:fldCharType="end"/>
        </w:r>
      </w:hyperlink>
    </w:p>
    <w:p>
      <w:pPr>
        <w:pStyle w:val="TOC1"/>
        <w:tabs>
          <w:tab w:val="right" w:leader="dot" w:pos="8306"/>
        </w:tabs>
      </w:pPr>
      <w:hyperlink w:anchor="_Toc31160" w:history="1">
        <w:r>
          <w:rPr>
            <w:rFonts w:ascii="仿宋" w:eastAsia="仿宋" w:hAnsi="仿宋" w:cs="仿宋" w:hint="eastAsia"/>
            <w:lang w:eastAsia="zh-CN"/>
          </w:rPr>
          <w:t>七、曲面屏行业前景</w:t>
        </w:r>
        <w:r>
          <w:tab/>
        </w:r>
        <w:r>
          <w:fldChar w:fldCharType="begin"/>
        </w:r>
        <w:r>
          <w:instrText xml:space="preserve"> PAGEREF _Toc31160 \h </w:instrText>
        </w:r>
        <w:r>
          <w:fldChar w:fldCharType="separate"/>
        </w:r>
        <w:r>
          <w:t>20</w:t>
        </w:r>
        <w:r>
          <w:fldChar w:fldCharType="end"/>
        </w:r>
      </w:hyperlink>
    </w:p>
    <w:p>
      <w:pPr>
        <w:pStyle w:val="TOC2"/>
        <w:tabs>
          <w:tab w:val="right" w:leader="dot" w:pos="8306"/>
        </w:tabs>
      </w:pPr>
      <w:hyperlink w:anchor="_Toc1697" w:history="1">
        <w:r>
          <w:rPr>
            <w:rFonts w:ascii="仿宋" w:eastAsia="仿宋" w:hAnsi="仿宋" w:cs="仿宋" w:hint="eastAsia"/>
            <w:lang w:eastAsia="zh-CN"/>
          </w:rPr>
          <w:t>(一)、市场增长预测</w:t>
        </w:r>
        <w:r>
          <w:tab/>
        </w:r>
        <w:r>
          <w:fldChar w:fldCharType="begin"/>
        </w:r>
        <w:r>
          <w:instrText xml:space="preserve"> PAGEREF _Toc1697 \h </w:instrText>
        </w:r>
        <w:r>
          <w:fldChar w:fldCharType="separate"/>
        </w:r>
        <w:r>
          <w:t>20</w:t>
        </w:r>
        <w:r>
          <w:fldChar w:fldCharType="end"/>
        </w:r>
      </w:hyperlink>
    </w:p>
    <w:p>
      <w:pPr>
        <w:pStyle w:val="TOC2"/>
        <w:tabs>
          <w:tab w:val="right" w:leader="dot" w:pos="8306"/>
        </w:tabs>
      </w:pPr>
      <w:hyperlink w:anchor="_Toc1612" w:history="1">
        <w:r>
          <w:rPr>
            <w:rFonts w:ascii="仿宋" w:eastAsia="仿宋" w:hAnsi="仿宋" w:cs="仿宋" w:hint="eastAsia"/>
            <w:lang w:eastAsia="zh-CN"/>
          </w:rPr>
          <w:t>(二)、新兴市场机会</w:t>
        </w:r>
        <w:r>
          <w:tab/>
        </w:r>
        <w:r>
          <w:fldChar w:fldCharType="begin"/>
        </w:r>
        <w:r>
          <w:instrText xml:space="preserve"> PAGEREF _Toc1612 \h </w:instrText>
        </w:r>
        <w:r>
          <w:fldChar w:fldCharType="separate"/>
        </w:r>
        <w:r>
          <w:t>21</w:t>
        </w:r>
        <w:r>
          <w:fldChar w:fldCharType="end"/>
        </w:r>
      </w:hyperlink>
    </w:p>
    <w:p>
      <w:pPr>
        <w:pStyle w:val="TOC2"/>
        <w:tabs>
          <w:tab w:val="right" w:leader="dot" w:pos="8306"/>
        </w:tabs>
      </w:pPr>
      <w:hyperlink w:anchor="_Toc9287" w:history="1">
        <w:r>
          <w:rPr>
            <w:rFonts w:ascii="仿宋" w:eastAsia="仿宋" w:hAnsi="仿宋" w:cs="仿宋" w:hint="eastAsia"/>
            <w:lang w:eastAsia="zh-CN"/>
          </w:rPr>
          <w:t>(三)、技术前景展望</w:t>
        </w:r>
        <w:r>
          <w:tab/>
        </w:r>
        <w:r>
          <w:fldChar w:fldCharType="begin"/>
        </w:r>
        <w:r>
          <w:instrText xml:space="preserve"> PAGEREF _Toc9287 \h </w:instrText>
        </w:r>
        <w:r>
          <w:fldChar w:fldCharType="separate"/>
        </w:r>
        <w:r>
          <w:t>22</w:t>
        </w:r>
        <w:r>
          <w:fldChar w:fldCharType="end"/>
        </w:r>
      </w:hyperlink>
    </w:p>
    <w:p>
      <w:pPr>
        <w:pStyle w:val="TOC2"/>
        <w:tabs>
          <w:tab w:val="right" w:leader="dot" w:pos="8306"/>
        </w:tabs>
      </w:pPr>
      <w:hyperlink w:anchor="_Toc720" w:history="1">
        <w:r>
          <w:rPr>
            <w:rFonts w:ascii="仿宋" w:eastAsia="仿宋" w:hAnsi="仿宋" w:cs="仿宋" w:hint="eastAsia"/>
            <w:lang w:eastAsia="zh-CN"/>
          </w:rPr>
          <w:t>(四)、政策环境变化</w:t>
        </w:r>
        <w:r>
          <w:tab/>
        </w:r>
        <w:r>
          <w:fldChar w:fldCharType="begin"/>
        </w:r>
        <w:r>
          <w:instrText xml:space="preserve"> PAGEREF _Toc720 \h </w:instrText>
        </w:r>
        <w:r>
          <w:fldChar w:fldCharType="separate"/>
        </w:r>
        <w:r>
          <w:t>23</w:t>
        </w:r>
        <w:r>
          <w:fldChar w:fldCharType="end"/>
        </w:r>
      </w:hyperlink>
    </w:p>
    <w:p>
      <w:pPr>
        <w:pStyle w:val="TOC1"/>
        <w:tabs>
          <w:tab w:val="right" w:leader="dot" w:pos="8306"/>
        </w:tabs>
      </w:pPr>
      <w:hyperlink w:anchor="_Toc20347" w:history="1">
        <w:r>
          <w:rPr>
            <w:rFonts w:ascii="仿宋" w:eastAsia="仿宋" w:hAnsi="仿宋" w:cs="仿宋" w:hint="eastAsia"/>
            <w:lang w:eastAsia="zh-CN"/>
          </w:rPr>
          <w:t>八、公司基本情况</w:t>
        </w:r>
        <w:r>
          <w:tab/>
        </w:r>
        <w:r>
          <w:fldChar w:fldCharType="begin"/>
        </w:r>
        <w:r>
          <w:instrText xml:space="preserve"> PAGEREF _Toc20347 \h </w:instrText>
        </w:r>
        <w:r>
          <w:fldChar w:fldCharType="separate"/>
        </w:r>
        <w:r>
          <w:t>24</w:t>
        </w:r>
        <w:r>
          <w:fldChar w:fldCharType="end"/>
        </w:r>
      </w:hyperlink>
    </w:p>
    <w:p>
      <w:pPr>
        <w:pStyle w:val="TOC2"/>
        <w:tabs>
          <w:tab w:val="right" w:leader="dot" w:pos="8306"/>
        </w:tabs>
      </w:pPr>
      <w:hyperlink w:anchor="_Toc15256" w:history="1">
        <w:r>
          <w:rPr>
            <w:rFonts w:ascii="仿宋" w:eastAsia="仿宋" w:hAnsi="仿宋" w:cs="仿宋" w:hint="eastAsia"/>
            <w:lang w:eastAsia="zh-CN"/>
          </w:rPr>
          <w:t>(一)、公司基本信息</w:t>
        </w:r>
        <w:r>
          <w:tab/>
        </w:r>
        <w:r>
          <w:fldChar w:fldCharType="begin"/>
        </w:r>
        <w:r>
          <w:instrText xml:space="preserve"> PAGEREF _Toc15256 \h </w:instrText>
        </w:r>
        <w:r>
          <w:fldChar w:fldCharType="separate"/>
        </w:r>
        <w:r>
          <w:t>24</w:t>
        </w:r>
        <w:r>
          <w:fldChar w:fldCharType="end"/>
        </w:r>
      </w:hyperlink>
    </w:p>
    <w:p>
      <w:pPr>
        <w:pStyle w:val="TOC2"/>
        <w:tabs>
          <w:tab w:val="right" w:leader="dot" w:pos="8306"/>
        </w:tabs>
      </w:pPr>
      <w:hyperlink w:anchor="_Toc8214" w:history="1">
        <w:r>
          <w:rPr>
            <w:rFonts w:ascii="仿宋" w:eastAsia="仿宋" w:hAnsi="仿宋" w:cs="仿宋" w:hint="eastAsia"/>
            <w:lang w:eastAsia="zh-CN"/>
          </w:rPr>
          <w:t>(二)、公司简介</w:t>
        </w:r>
        <w:r>
          <w:tab/>
        </w:r>
        <w:r>
          <w:fldChar w:fldCharType="begin"/>
        </w:r>
        <w:r>
          <w:instrText xml:space="preserve"> PAGEREF _Toc8214 \h </w:instrText>
        </w:r>
        <w:r>
          <w:fldChar w:fldCharType="separate"/>
        </w:r>
        <w:r>
          <w:t>24</w:t>
        </w:r>
        <w:r>
          <w:fldChar w:fldCharType="end"/>
        </w:r>
      </w:hyperlink>
    </w:p>
    <w:p>
      <w:pPr>
        <w:pStyle w:val="TOC2"/>
        <w:tabs>
          <w:tab w:val="right" w:leader="dot" w:pos="8306"/>
        </w:tabs>
      </w:pPr>
      <w:hyperlink w:anchor="_Toc23177" w:history="1">
        <w:r>
          <w:rPr>
            <w:rFonts w:ascii="仿宋" w:eastAsia="仿宋" w:hAnsi="仿宋" w:cs="仿宋" w:hint="eastAsia"/>
            <w:lang w:eastAsia="zh-CN"/>
          </w:rPr>
          <w:t>(三)、公司竞争优势</w:t>
        </w:r>
        <w:r>
          <w:tab/>
        </w:r>
        <w:r>
          <w:fldChar w:fldCharType="begin"/>
        </w:r>
        <w:r>
          <w:instrText xml:space="preserve"> PAGEREF _Toc23177 \h </w:instrText>
        </w:r>
        <w:r>
          <w:fldChar w:fldCharType="separate"/>
        </w:r>
        <w:r>
          <w:t>25</w:t>
        </w:r>
        <w:r>
          <w:fldChar w:fldCharType="end"/>
        </w:r>
      </w:hyperlink>
    </w:p>
    <w:p>
      <w:pPr>
        <w:pStyle w:val="TOC2"/>
        <w:tabs>
          <w:tab w:val="right" w:leader="dot" w:pos="8306"/>
        </w:tabs>
      </w:pPr>
      <w:hyperlink w:anchor="_Toc3093" w:history="1">
        <w:r>
          <w:rPr>
            <w:rFonts w:ascii="仿宋" w:eastAsia="仿宋" w:hAnsi="仿宋" w:cs="仿宋" w:hint="eastAsia"/>
            <w:lang w:eastAsia="zh-CN"/>
          </w:rPr>
          <w:t>(四)、核心人员介绍</w:t>
        </w:r>
        <w:r>
          <w:tab/>
        </w:r>
        <w:r>
          <w:fldChar w:fldCharType="begin"/>
        </w:r>
        <w:r>
          <w:instrText xml:space="preserve"> PAGEREF _Toc3093 \h </w:instrText>
        </w:r>
        <w:r>
          <w:fldChar w:fldCharType="separate"/>
        </w:r>
        <w:r>
          <w:t>27</w:t>
        </w:r>
        <w:r>
          <w:fldChar w:fldCharType="end"/>
        </w:r>
      </w:hyperlink>
    </w:p>
    <w:p>
      <w:pPr>
        <w:pStyle w:val="TOC2"/>
        <w:tabs>
          <w:tab w:val="right" w:leader="dot" w:pos="8306"/>
        </w:tabs>
      </w:pPr>
      <w:hyperlink w:anchor="_Toc19124" w:history="1">
        <w:r>
          <w:rPr>
            <w:rFonts w:ascii="仿宋" w:eastAsia="仿宋" w:hAnsi="仿宋" w:cs="仿宋" w:hint="eastAsia"/>
            <w:lang w:eastAsia="zh-CN"/>
          </w:rPr>
          <w:t>(五)、经营宗旨</w:t>
        </w:r>
        <w:r>
          <w:tab/>
        </w:r>
        <w:r>
          <w:fldChar w:fldCharType="begin"/>
        </w:r>
        <w:r>
          <w:instrText xml:space="preserve"> PAGEREF _Toc19124 \h </w:instrText>
        </w:r>
        <w:r>
          <w:fldChar w:fldCharType="separate"/>
        </w:r>
        <w:r>
          <w:t>28</w:t>
        </w:r>
        <w:r>
          <w:fldChar w:fldCharType="end"/>
        </w:r>
      </w:hyperlink>
    </w:p>
    <w:p>
      <w:pPr>
        <w:pStyle w:val="TOC2"/>
        <w:tabs>
          <w:tab w:val="right" w:leader="dot" w:pos="8306"/>
        </w:tabs>
      </w:pPr>
      <w:hyperlink w:anchor="_Toc29505" w:history="1">
        <w:r>
          <w:rPr>
            <w:rFonts w:ascii="仿宋" w:eastAsia="仿宋" w:hAnsi="仿宋" w:cs="仿宋" w:hint="eastAsia"/>
            <w:lang w:eastAsia="zh-CN"/>
          </w:rPr>
          <w:t>(六)、公司发展规划</w:t>
        </w:r>
        <w:r>
          <w:tab/>
        </w:r>
        <w:r>
          <w:fldChar w:fldCharType="begin"/>
        </w:r>
        <w:r>
          <w:instrText xml:space="preserve"> PAGEREF _Toc29505 \h </w:instrText>
        </w:r>
        <w:r>
          <w:fldChar w:fldCharType="separate"/>
        </w:r>
        <w:r>
          <w:t>30</w:t>
        </w:r>
        <w:r>
          <w:fldChar w:fldCharType="end"/>
        </w:r>
      </w:hyperlink>
    </w:p>
    <w:p>
      <w:pPr>
        <w:pStyle w:val="TOC1"/>
        <w:tabs>
          <w:tab w:val="right" w:leader="dot" w:pos="8306"/>
        </w:tabs>
      </w:pPr>
      <w:hyperlink w:anchor="_Toc29132" w:history="1">
        <w:r>
          <w:rPr>
            <w:rFonts w:ascii="仿宋" w:eastAsia="仿宋" w:hAnsi="仿宋" w:cs="仿宋" w:hint="eastAsia"/>
            <w:lang w:eastAsia="zh-CN"/>
          </w:rPr>
          <w:t>九、资源开发及综合利用分析</w:t>
        </w:r>
        <w:r>
          <w:tab/>
        </w:r>
        <w:r>
          <w:fldChar w:fldCharType="begin"/>
        </w:r>
        <w:r>
          <w:instrText xml:space="preserve"> PAGEREF _Toc29132 \h </w:instrText>
        </w:r>
        <w:r>
          <w:fldChar w:fldCharType="separate"/>
        </w:r>
        <w:r>
          <w:t>31</w:t>
        </w:r>
        <w:r>
          <w:fldChar w:fldCharType="end"/>
        </w:r>
      </w:hyperlink>
    </w:p>
    <w:p>
      <w:pPr>
        <w:pStyle w:val="TOC2"/>
        <w:tabs>
          <w:tab w:val="right" w:leader="dot" w:pos="8306"/>
        </w:tabs>
      </w:pPr>
      <w:hyperlink w:anchor="_Toc23880" w:history="1">
        <w:r>
          <w:rPr>
            <w:rFonts w:ascii="仿宋" w:eastAsia="仿宋" w:hAnsi="仿宋" w:cs="仿宋" w:hint="eastAsia"/>
            <w:lang w:eastAsia="zh-CN"/>
          </w:rPr>
          <w:t>(一)、资源开发方案</w:t>
        </w:r>
        <w:r>
          <w:tab/>
        </w:r>
        <w:r>
          <w:fldChar w:fldCharType="begin"/>
        </w:r>
        <w:r>
          <w:instrText xml:space="preserve"> PAGEREF _Toc23880 \h </w:instrText>
        </w:r>
        <w:r>
          <w:fldChar w:fldCharType="separate"/>
        </w:r>
        <w:r>
          <w:t>31</w:t>
        </w:r>
        <w:r>
          <w:fldChar w:fldCharType="end"/>
        </w:r>
      </w:hyperlink>
    </w:p>
    <w:p>
      <w:pPr>
        <w:pStyle w:val="TOC2"/>
        <w:tabs>
          <w:tab w:val="right" w:leader="dot" w:pos="8306"/>
        </w:tabs>
      </w:pPr>
      <w:hyperlink w:anchor="_Toc13926" w:history="1">
        <w:r>
          <w:rPr>
            <w:rFonts w:ascii="仿宋" w:eastAsia="仿宋" w:hAnsi="仿宋" w:cs="仿宋" w:hint="eastAsia"/>
            <w:lang w:eastAsia="zh-CN"/>
          </w:rPr>
          <w:t>(二)、资源利用方案</w:t>
        </w:r>
        <w:r>
          <w:tab/>
        </w:r>
        <w:r>
          <w:fldChar w:fldCharType="begin"/>
        </w:r>
        <w:r>
          <w:instrText xml:space="preserve"> PAGEREF _Toc13926 \h </w:instrText>
        </w:r>
        <w:r>
          <w:fldChar w:fldCharType="separate"/>
        </w:r>
        <w:r>
          <w:t>32</w:t>
        </w:r>
        <w:r>
          <w:fldChar w:fldCharType="end"/>
        </w:r>
      </w:hyperlink>
    </w:p>
    <w:p>
      <w:pPr>
        <w:pStyle w:val="TOC2"/>
        <w:tabs>
          <w:tab w:val="right" w:leader="dot" w:pos="8306"/>
        </w:tabs>
      </w:pPr>
      <w:hyperlink w:anchor="_Toc9607" w:history="1">
        <w:r>
          <w:rPr>
            <w:rFonts w:ascii="仿宋" w:eastAsia="仿宋" w:hAnsi="仿宋" w:cs="仿宋" w:hint="eastAsia"/>
            <w:lang w:eastAsia="zh-CN"/>
          </w:rPr>
          <w:t>(三)、资源节约措施</w:t>
        </w:r>
        <w:r>
          <w:tab/>
        </w:r>
        <w:r>
          <w:fldChar w:fldCharType="begin"/>
        </w:r>
        <w:r>
          <w:instrText xml:space="preserve"> PAGEREF _Toc9607 \h </w:instrText>
        </w:r>
        <w:r>
          <w:fldChar w:fldCharType="separate"/>
        </w:r>
        <w:r>
          <w:t>34</w:t>
        </w:r>
        <w:r>
          <w:fldChar w:fldCharType="end"/>
        </w:r>
      </w:hyperlink>
    </w:p>
    <w:p>
      <w:pPr>
        <w:pStyle w:val="TOC1"/>
        <w:tabs>
          <w:tab w:val="right" w:leader="dot" w:pos="8306"/>
        </w:tabs>
      </w:pPr>
      <w:hyperlink w:anchor="_Toc16676" w:history="1">
        <w:r>
          <w:rPr>
            <w:rFonts w:ascii="仿宋" w:eastAsia="仿宋" w:hAnsi="仿宋" w:cs="仿宋" w:hint="eastAsia"/>
            <w:lang w:eastAsia="zh-CN"/>
          </w:rPr>
          <w:t>十、融资规模及资金使用计划</w:t>
        </w:r>
        <w:r>
          <w:tab/>
        </w:r>
        <w:r>
          <w:fldChar w:fldCharType="begin"/>
        </w:r>
        <w:r>
          <w:instrText xml:space="preserve"> PAGEREF _Toc16676 \h </w:instrText>
        </w:r>
        <w:r>
          <w:fldChar w:fldCharType="separate"/>
        </w:r>
        <w:r>
          <w:t>36</w:t>
        </w:r>
        <w:r>
          <w:fldChar w:fldCharType="end"/>
        </w:r>
      </w:hyperlink>
    </w:p>
    <w:p>
      <w:pPr>
        <w:pStyle w:val="TOC2"/>
        <w:tabs>
          <w:tab w:val="right" w:leader="dot" w:pos="8306"/>
        </w:tabs>
      </w:pPr>
      <w:hyperlink w:anchor="_Toc27140" w:history="1">
        <w:r>
          <w:rPr>
            <w:rFonts w:ascii="仿宋" w:eastAsia="仿宋" w:hAnsi="仿宋" w:cs="仿宋" w:hint="eastAsia"/>
            <w:lang w:eastAsia="zh-CN"/>
          </w:rPr>
          <w:t>(一)、资金计划</w:t>
        </w:r>
        <w:r>
          <w:tab/>
        </w:r>
        <w:r>
          <w:fldChar w:fldCharType="begin"/>
        </w:r>
        <w:r>
          <w:instrText xml:space="preserve"> PAGEREF _Toc27140 \h </w:instrText>
        </w:r>
        <w:r>
          <w:fldChar w:fldCharType="separate"/>
        </w:r>
        <w:r>
          <w:t>36</w:t>
        </w:r>
        <w:r>
          <w:fldChar w:fldCharType="end"/>
        </w:r>
      </w:hyperlink>
    </w:p>
    <w:p>
      <w:pPr>
        <w:pStyle w:val="TOC2"/>
        <w:tabs>
          <w:tab w:val="right" w:leader="dot" w:pos="8306"/>
        </w:tabs>
      </w:pPr>
      <w:hyperlink w:anchor="_Toc6192" w:history="1">
        <w:r>
          <w:rPr>
            <w:rFonts w:ascii="仿宋" w:eastAsia="仿宋" w:hAnsi="仿宋" w:cs="仿宋" w:hint="eastAsia"/>
            <w:lang w:eastAsia="zh-CN"/>
          </w:rPr>
          <w:t>(二)、募集资金用途</w:t>
        </w:r>
        <w:r>
          <w:tab/>
        </w:r>
        <w:r>
          <w:fldChar w:fldCharType="begin"/>
        </w:r>
        <w:r>
          <w:instrText xml:space="preserve"> PAGEREF _Toc6192 \h </w:instrText>
        </w:r>
        <w:r>
          <w:fldChar w:fldCharType="separate"/>
        </w:r>
        <w:r>
          <w:t>36</w:t>
        </w:r>
        <w:r>
          <w:fldChar w:fldCharType="end"/>
        </w:r>
      </w:hyperlink>
    </w:p>
    <w:p>
      <w:pPr>
        <w:pStyle w:val="TOC2"/>
        <w:tabs>
          <w:tab w:val="right" w:leader="dot" w:pos="8306"/>
        </w:tabs>
      </w:pPr>
      <w:hyperlink w:anchor="_Toc32628" w:history="1">
        <w:r>
          <w:rPr>
            <w:rFonts w:ascii="仿宋" w:eastAsia="仿宋" w:hAnsi="仿宋" w:cs="仿宋" w:hint="eastAsia"/>
            <w:lang w:eastAsia="zh-CN"/>
          </w:rPr>
          <w:t>(三)、资金使用计划</w:t>
        </w:r>
        <w:r>
          <w:tab/>
        </w:r>
        <w:r>
          <w:fldChar w:fldCharType="begin"/>
        </w:r>
        <w:r>
          <w:instrText xml:space="preserve"> PAGEREF _Toc32628 \h </w:instrText>
        </w:r>
        <w:r>
          <w:fldChar w:fldCharType="separate"/>
        </w:r>
        <w:r>
          <w:t>37</w:t>
        </w:r>
        <w:r>
          <w:fldChar w:fldCharType="end"/>
        </w:r>
      </w:hyperlink>
    </w:p>
    <w:p>
      <w:pPr>
        <w:pStyle w:val="TOC1"/>
        <w:tabs>
          <w:tab w:val="right" w:leader="dot" w:pos="8306"/>
        </w:tabs>
      </w:pPr>
      <w:hyperlink w:anchor="_Toc28609" w:history="1">
        <w:r>
          <w:rPr>
            <w:rFonts w:ascii="仿宋" w:eastAsia="仿宋" w:hAnsi="仿宋" w:cs="仿宋" w:hint="eastAsia"/>
            <w:lang w:eastAsia="zh-CN"/>
          </w:rPr>
          <w:t>十一、曲面屏项目财务管理</w:t>
        </w:r>
        <w:r>
          <w:tab/>
        </w:r>
        <w:r>
          <w:fldChar w:fldCharType="begin"/>
        </w:r>
        <w:r>
          <w:instrText xml:space="preserve"> PAGEREF _Toc28609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8" w:history="1">
        <w:r>
          <w:rPr>
            <w:rFonts w:ascii="仿宋" w:eastAsia="仿宋" w:hAnsi="仿宋" w:cs="仿宋" w:hint="eastAsia"/>
            <w:lang w:eastAsia="zh-CN"/>
          </w:rPr>
          <w:t>(一)、资金需求大</w:t>
        </w:r>
        <w:r>
          <w:tab/>
        </w:r>
        <w:r>
          <w:fldChar w:fldCharType="begin"/>
        </w:r>
        <w:r>
          <w:instrText xml:space="preserve"> PAGEREF _Toc31298 \h </w:instrText>
        </w:r>
        <w:r>
          <w:fldChar w:fldCharType="separate"/>
        </w:r>
        <w:r>
          <w:t>39</w:t>
        </w:r>
        <w:r>
          <w:fldChar w:fldCharType="end"/>
        </w:r>
      </w:hyperlink>
    </w:p>
    <w:p>
      <w:pPr>
        <w:pStyle w:val="TOC2"/>
        <w:tabs>
          <w:tab w:val="right" w:leader="dot" w:pos="8306"/>
        </w:tabs>
      </w:pPr>
      <w:hyperlink w:anchor="_Toc8053" w:history="1">
        <w:r>
          <w:rPr>
            <w:rFonts w:ascii="仿宋" w:eastAsia="仿宋" w:hAnsi="仿宋" w:cs="仿宋" w:hint="eastAsia"/>
            <w:lang w:eastAsia="zh-CN"/>
          </w:rPr>
          <w:t>(二)、研发周期长</w:t>
        </w:r>
        <w:r>
          <w:tab/>
        </w:r>
        <w:r>
          <w:fldChar w:fldCharType="begin"/>
        </w:r>
        <w:r>
          <w:instrText xml:space="preserve"> PAGEREF _Toc8053 \h </w:instrText>
        </w:r>
        <w:r>
          <w:fldChar w:fldCharType="separate"/>
        </w:r>
        <w:r>
          <w:t>40</w:t>
        </w:r>
        <w:r>
          <w:fldChar w:fldCharType="end"/>
        </w:r>
      </w:hyperlink>
    </w:p>
    <w:p>
      <w:pPr>
        <w:pStyle w:val="TOC2"/>
        <w:tabs>
          <w:tab w:val="right" w:leader="dot" w:pos="8306"/>
        </w:tabs>
      </w:pPr>
      <w:hyperlink w:anchor="_Toc7405" w:history="1">
        <w:r>
          <w:rPr>
            <w:rFonts w:ascii="仿宋" w:eastAsia="仿宋" w:hAnsi="仿宋" w:cs="仿宋" w:hint="eastAsia"/>
            <w:lang w:eastAsia="zh-CN"/>
          </w:rPr>
          <w:t>(三)、市场风险大</w:t>
        </w:r>
        <w:r>
          <w:tab/>
        </w:r>
        <w:r>
          <w:fldChar w:fldCharType="begin"/>
        </w:r>
        <w:r>
          <w:instrText xml:space="preserve"> PAGEREF _Toc7405 \h </w:instrText>
        </w:r>
        <w:r>
          <w:fldChar w:fldCharType="separate"/>
        </w:r>
        <w:r>
          <w:t>41</w:t>
        </w:r>
        <w:r>
          <w:fldChar w:fldCharType="end"/>
        </w:r>
      </w:hyperlink>
    </w:p>
    <w:p>
      <w:pPr>
        <w:pStyle w:val="TOC2"/>
        <w:tabs>
          <w:tab w:val="right" w:leader="dot" w:pos="8306"/>
        </w:tabs>
      </w:pPr>
      <w:hyperlink w:anchor="_Toc27586" w:history="1">
        <w:r>
          <w:rPr>
            <w:rFonts w:ascii="仿宋" w:eastAsia="仿宋" w:hAnsi="仿宋" w:cs="仿宋" w:hint="eastAsia"/>
            <w:lang w:eastAsia="zh-CN"/>
          </w:rPr>
          <w:t>(四)、利润率高</w:t>
        </w:r>
        <w:r>
          <w:tab/>
        </w:r>
        <w:r>
          <w:fldChar w:fldCharType="begin"/>
        </w:r>
        <w:r>
          <w:instrText xml:space="preserve"> PAGEREF _Toc27586 \h </w:instrText>
        </w:r>
        <w:r>
          <w:fldChar w:fldCharType="separate"/>
        </w:r>
        <w:r>
          <w:t>43</w:t>
        </w:r>
        <w:r>
          <w:fldChar w:fldCharType="end"/>
        </w:r>
      </w:hyperlink>
    </w:p>
    <w:p>
      <w:pPr>
        <w:pStyle w:val="TOC1"/>
        <w:tabs>
          <w:tab w:val="right" w:leader="dot" w:pos="8306"/>
        </w:tabs>
      </w:pPr>
      <w:hyperlink w:anchor="_Toc15929" w:history="1">
        <w:r>
          <w:rPr>
            <w:rFonts w:ascii="仿宋" w:eastAsia="仿宋" w:hAnsi="仿宋" w:cs="仿宋" w:hint="eastAsia"/>
            <w:lang w:eastAsia="zh-CN"/>
          </w:rPr>
          <w:t>十二、发展规划、产业政策和行业准入分析</w:t>
        </w:r>
        <w:r>
          <w:tab/>
        </w:r>
        <w:r>
          <w:fldChar w:fldCharType="begin"/>
        </w:r>
        <w:r>
          <w:instrText xml:space="preserve"> PAGEREF _Toc15929 \h </w:instrText>
        </w:r>
        <w:r>
          <w:fldChar w:fldCharType="separate"/>
        </w:r>
        <w:r>
          <w:t>45</w:t>
        </w:r>
        <w:r>
          <w:fldChar w:fldCharType="end"/>
        </w:r>
      </w:hyperlink>
    </w:p>
    <w:p>
      <w:pPr>
        <w:pStyle w:val="TOC2"/>
        <w:tabs>
          <w:tab w:val="right" w:leader="dot" w:pos="8306"/>
        </w:tabs>
      </w:pPr>
      <w:hyperlink w:anchor="_Toc3036" w:history="1">
        <w:r>
          <w:rPr>
            <w:rFonts w:ascii="仿宋" w:eastAsia="仿宋" w:hAnsi="仿宋" w:cs="仿宋" w:hint="eastAsia"/>
            <w:lang w:eastAsia="zh-CN"/>
          </w:rPr>
          <w:t>(一)、发展规划分析</w:t>
        </w:r>
        <w:r>
          <w:tab/>
        </w:r>
        <w:r>
          <w:fldChar w:fldCharType="begin"/>
        </w:r>
        <w:r>
          <w:instrText xml:space="preserve"> PAGEREF _Toc3036 \h </w:instrText>
        </w:r>
        <w:r>
          <w:fldChar w:fldCharType="separate"/>
        </w:r>
        <w:r>
          <w:t>45</w:t>
        </w:r>
        <w:r>
          <w:fldChar w:fldCharType="end"/>
        </w:r>
      </w:hyperlink>
    </w:p>
    <w:p>
      <w:pPr>
        <w:pStyle w:val="TOC2"/>
        <w:tabs>
          <w:tab w:val="right" w:leader="dot" w:pos="8306"/>
        </w:tabs>
      </w:pPr>
      <w:hyperlink w:anchor="_Toc3593" w:history="1">
        <w:r>
          <w:rPr>
            <w:rFonts w:ascii="仿宋" w:eastAsia="仿宋" w:hAnsi="仿宋" w:cs="仿宋" w:hint="eastAsia"/>
            <w:lang w:eastAsia="zh-CN"/>
          </w:rPr>
          <w:t>(二)、产业政策分析</w:t>
        </w:r>
        <w:r>
          <w:tab/>
        </w:r>
        <w:r>
          <w:fldChar w:fldCharType="begin"/>
        </w:r>
        <w:r>
          <w:instrText xml:space="preserve"> PAGEREF _Toc3593 \h </w:instrText>
        </w:r>
        <w:r>
          <w:fldChar w:fldCharType="separate"/>
        </w:r>
        <w:r>
          <w:t>46</w:t>
        </w:r>
        <w:r>
          <w:fldChar w:fldCharType="end"/>
        </w:r>
      </w:hyperlink>
    </w:p>
    <w:p>
      <w:pPr>
        <w:pStyle w:val="TOC2"/>
        <w:tabs>
          <w:tab w:val="right" w:leader="dot" w:pos="8306"/>
        </w:tabs>
      </w:pPr>
      <w:hyperlink w:anchor="_Toc22452" w:history="1">
        <w:r>
          <w:rPr>
            <w:rFonts w:ascii="仿宋" w:eastAsia="仿宋" w:hAnsi="仿宋" w:cs="仿宋" w:hint="eastAsia"/>
            <w:lang w:eastAsia="zh-CN"/>
          </w:rPr>
          <w:t>(三)、行业准入分析</w:t>
        </w:r>
        <w:r>
          <w:tab/>
        </w:r>
        <w:r>
          <w:fldChar w:fldCharType="begin"/>
        </w:r>
        <w:r>
          <w:instrText xml:space="preserve"> PAGEREF _Toc22452 \h </w:instrText>
        </w:r>
        <w:r>
          <w:fldChar w:fldCharType="separate"/>
        </w:r>
        <w:r>
          <w:t>47</w:t>
        </w:r>
        <w:r>
          <w:fldChar w:fldCharType="end"/>
        </w:r>
      </w:hyperlink>
    </w:p>
    <w:p>
      <w:pPr>
        <w:pStyle w:val="TOC1"/>
        <w:tabs>
          <w:tab w:val="right" w:leader="dot" w:pos="8306"/>
        </w:tabs>
      </w:pPr>
      <w:hyperlink w:anchor="_Toc5589" w:history="1">
        <w:r>
          <w:rPr>
            <w:rFonts w:ascii="仿宋" w:eastAsia="仿宋" w:hAnsi="仿宋" w:cs="仿宋" w:hint="eastAsia"/>
            <w:lang w:eastAsia="zh-CN"/>
          </w:rPr>
          <w:t>十三、项目变更管理</w:t>
        </w:r>
        <w:r>
          <w:tab/>
        </w:r>
        <w:r>
          <w:fldChar w:fldCharType="begin"/>
        </w:r>
        <w:r>
          <w:instrText xml:space="preserve"> PAGEREF _Toc5589 \h </w:instrText>
        </w:r>
        <w:r>
          <w:fldChar w:fldCharType="separate"/>
        </w:r>
        <w:r>
          <w:t>48</w:t>
        </w:r>
        <w:r>
          <w:fldChar w:fldCharType="end"/>
        </w:r>
      </w:hyperlink>
    </w:p>
    <w:p>
      <w:pPr>
        <w:pStyle w:val="TOC2"/>
        <w:tabs>
          <w:tab w:val="right" w:leader="dot" w:pos="8306"/>
        </w:tabs>
      </w:pPr>
      <w:hyperlink w:anchor="_Toc9978" w:history="1">
        <w:r>
          <w:rPr>
            <w:rFonts w:ascii="仿宋" w:eastAsia="仿宋" w:hAnsi="仿宋" w:cs="仿宋" w:hint="eastAsia"/>
            <w:lang w:eastAsia="zh-CN"/>
          </w:rPr>
          <w:t>(一)、变更控制流程</w:t>
        </w:r>
        <w:r>
          <w:tab/>
        </w:r>
        <w:r>
          <w:fldChar w:fldCharType="begin"/>
        </w:r>
        <w:r>
          <w:instrText xml:space="preserve"> PAGEREF _Toc9978 \h </w:instrText>
        </w:r>
        <w:r>
          <w:fldChar w:fldCharType="separate"/>
        </w:r>
        <w:r>
          <w:t>48</w:t>
        </w:r>
        <w:r>
          <w:fldChar w:fldCharType="end"/>
        </w:r>
      </w:hyperlink>
    </w:p>
    <w:p>
      <w:pPr>
        <w:pStyle w:val="TOC2"/>
        <w:tabs>
          <w:tab w:val="right" w:leader="dot" w:pos="8306"/>
        </w:tabs>
      </w:pPr>
      <w:hyperlink w:anchor="_Toc31266" w:history="1">
        <w:r>
          <w:rPr>
            <w:rFonts w:ascii="仿宋" w:eastAsia="仿宋" w:hAnsi="仿宋" w:cs="仿宋" w:hint="eastAsia"/>
            <w:lang w:eastAsia="zh-CN"/>
          </w:rPr>
          <w:t>(二)、影响评估与处理</w:t>
        </w:r>
        <w:r>
          <w:tab/>
        </w:r>
        <w:r>
          <w:fldChar w:fldCharType="begin"/>
        </w:r>
        <w:r>
          <w:instrText xml:space="preserve"> PAGEREF _Toc31266 \h </w:instrText>
        </w:r>
        <w:r>
          <w:fldChar w:fldCharType="separate"/>
        </w:r>
        <w:r>
          <w:t>49</w:t>
        </w:r>
        <w:r>
          <w:fldChar w:fldCharType="end"/>
        </w:r>
      </w:hyperlink>
    </w:p>
    <w:p>
      <w:pPr>
        <w:pStyle w:val="TOC2"/>
        <w:tabs>
          <w:tab w:val="right" w:leader="dot" w:pos="8306"/>
        </w:tabs>
      </w:pPr>
      <w:hyperlink w:anchor="_Toc29013" w:history="1">
        <w:r>
          <w:rPr>
            <w:rFonts w:ascii="仿宋" w:eastAsia="仿宋" w:hAnsi="仿宋" w:cs="仿宋" w:hint="eastAsia"/>
            <w:lang w:eastAsia="zh-CN"/>
          </w:rPr>
          <w:t>(三)、变更记录与追踪</w:t>
        </w:r>
        <w:r>
          <w:tab/>
        </w:r>
        <w:r>
          <w:fldChar w:fldCharType="begin"/>
        </w:r>
        <w:r>
          <w:instrText xml:space="preserve"> PAGEREF _Toc29013 \h </w:instrText>
        </w:r>
        <w:r>
          <w:fldChar w:fldCharType="separate"/>
        </w:r>
        <w:r>
          <w:t>51</w:t>
        </w:r>
        <w:r>
          <w:fldChar w:fldCharType="end"/>
        </w:r>
      </w:hyperlink>
    </w:p>
    <w:p>
      <w:pPr>
        <w:pStyle w:val="TOC2"/>
        <w:tabs>
          <w:tab w:val="right" w:leader="dot" w:pos="8306"/>
        </w:tabs>
      </w:pPr>
      <w:hyperlink w:anchor="_Toc27749" w:history="1">
        <w:r>
          <w:rPr>
            <w:rFonts w:ascii="仿宋" w:eastAsia="仿宋" w:hAnsi="仿宋" w:cs="仿宋" w:hint="eastAsia"/>
            <w:lang w:eastAsia="zh-CN"/>
          </w:rPr>
          <w:t>(四)、变更管理策略</w:t>
        </w:r>
        <w:r>
          <w:tab/>
        </w:r>
        <w:r>
          <w:fldChar w:fldCharType="begin"/>
        </w:r>
        <w:r>
          <w:instrText xml:space="preserve"> PAGEREF _Toc27749 \h </w:instrText>
        </w:r>
        <w:r>
          <w:fldChar w:fldCharType="separate"/>
        </w:r>
        <w:r>
          <w:t>52</w:t>
        </w:r>
        <w:r>
          <w:fldChar w:fldCharType="end"/>
        </w:r>
      </w:hyperlink>
    </w:p>
    <w:p>
      <w:pPr>
        <w:pStyle w:val="TOC1"/>
        <w:tabs>
          <w:tab w:val="right" w:leader="dot" w:pos="8306"/>
        </w:tabs>
      </w:pPr>
      <w:hyperlink w:anchor="_Toc299" w:history="1">
        <w:r>
          <w:rPr>
            <w:rFonts w:ascii="仿宋" w:eastAsia="仿宋" w:hAnsi="仿宋" w:cs="仿宋" w:hint="eastAsia"/>
            <w:lang w:eastAsia="zh-CN"/>
          </w:rPr>
          <w:t>十四、市场营销策略</w:t>
        </w:r>
        <w:r>
          <w:tab/>
        </w:r>
        <w:r>
          <w:fldChar w:fldCharType="begin"/>
        </w:r>
        <w:r>
          <w:instrText xml:space="preserve"> PAGEREF _Toc299 \h </w:instrText>
        </w:r>
        <w:r>
          <w:fldChar w:fldCharType="separate"/>
        </w:r>
        <w:r>
          <w:t>53</w:t>
        </w:r>
        <w:r>
          <w:fldChar w:fldCharType="end"/>
        </w:r>
      </w:hyperlink>
    </w:p>
    <w:p>
      <w:pPr>
        <w:pStyle w:val="TOC2"/>
        <w:tabs>
          <w:tab w:val="right" w:leader="dot" w:pos="8306"/>
        </w:tabs>
      </w:pPr>
      <w:hyperlink w:anchor="_Toc31020" w:history="1">
        <w:r>
          <w:rPr>
            <w:rFonts w:ascii="仿宋" w:eastAsia="仿宋" w:hAnsi="仿宋" w:cs="仿宋" w:hint="eastAsia"/>
            <w:lang w:eastAsia="zh-CN"/>
          </w:rPr>
          <w:t>(一)、目标市场分析</w:t>
        </w:r>
        <w:r>
          <w:tab/>
        </w:r>
        <w:r>
          <w:fldChar w:fldCharType="begin"/>
        </w:r>
        <w:r>
          <w:instrText xml:space="preserve"> PAGEREF _Toc31020 \h </w:instrText>
        </w:r>
        <w:r>
          <w:fldChar w:fldCharType="separate"/>
        </w:r>
        <w:r>
          <w:t>53</w:t>
        </w:r>
        <w:r>
          <w:fldChar w:fldCharType="end"/>
        </w:r>
      </w:hyperlink>
    </w:p>
    <w:p>
      <w:pPr>
        <w:pStyle w:val="TOC2"/>
        <w:tabs>
          <w:tab w:val="right" w:leader="dot" w:pos="8306"/>
        </w:tabs>
      </w:pPr>
      <w:hyperlink w:anchor="_Toc21918" w:history="1">
        <w:r>
          <w:rPr>
            <w:rFonts w:ascii="仿宋" w:eastAsia="仿宋" w:hAnsi="仿宋" w:cs="仿宋" w:hint="eastAsia"/>
            <w:lang w:eastAsia="zh-CN"/>
          </w:rPr>
          <w:t>(二)、市场定位策略</w:t>
        </w:r>
        <w:r>
          <w:tab/>
        </w:r>
        <w:r>
          <w:fldChar w:fldCharType="begin"/>
        </w:r>
        <w:r>
          <w:instrText xml:space="preserve"> PAGEREF _Toc21918 \h </w:instrText>
        </w:r>
        <w:r>
          <w:fldChar w:fldCharType="separate"/>
        </w:r>
        <w:r>
          <w:t>54</w:t>
        </w:r>
        <w:r>
          <w:fldChar w:fldCharType="end"/>
        </w:r>
      </w:hyperlink>
    </w:p>
    <w:p>
      <w:pPr>
        <w:pStyle w:val="TOC2"/>
        <w:tabs>
          <w:tab w:val="right" w:leader="dot" w:pos="8306"/>
        </w:tabs>
      </w:pPr>
      <w:hyperlink w:anchor="_Toc31892" w:history="1">
        <w:r>
          <w:rPr>
            <w:rFonts w:ascii="仿宋" w:eastAsia="仿宋" w:hAnsi="仿宋" w:cs="仿宋" w:hint="eastAsia"/>
            <w:lang w:eastAsia="zh-CN"/>
          </w:rPr>
          <w:t>(三)、产品定价策略</w:t>
        </w:r>
        <w:r>
          <w:tab/>
        </w:r>
        <w:r>
          <w:fldChar w:fldCharType="begin"/>
        </w:r>
        <w:r>
          <w:instrText xml:space="preserve"> PAGEREF _Toc31892 \h </w:instrText>
        </w:r>
        <w:r>
          <w:fldChar w:fldCharType="separate"/>
        </w:r>
        <w:r>
          <w:t>54</w:t>
        </w:r>
        <w:r>
          <w:fldChar w:fldCharType="end"/>
        </w:r>
      </w:hyperlink>
    </w:p>
    <w:p>
      <w:pPr>
        <w:pStyle w:val="TOC2"/>
        <w:tabs>
          <w:tab w:val="right" w:leader="dot" w:pos="8306"/>
        </w:tabs>
      </w:pPr>
      <w:hyperlink w:anchor="_Toc30144" w:history="1">
        <w:r>
          <w:rPr>
            <w:rFonts w:ascii="仿宋" w:eastAsia="仿宋" w:hAnsi="仿宋" w:cs="仿宋" w:hint="eastAsia"/>
            <w:lang w:eastAsia="zh-CN"/>
          </w:rPr>
          <w:t>(四)、促销与广告策略</w:t>
        </w:r>
        <w:r>
          <w:tab/>
        </w:r>
        <w:r>
          <w:fldChar w:fldCharType="begin"/>
        </w:r>
        <w:r>
          <w:instrText xml:space="preserve"> PAGEREF _Toc30144 \h </w:instrText>
        </w:r>
        <w:r>
          <w:fldChar w:fldCharType="separate"/>
        </w:r>
        <w:r>
          <w:t>54</w:t>
        </w:r>
        <w:r>
          <w:fldChar w:fldCharType="end"/>
        </w:r>
      </w:hyperlink>
    </w:p>
    <w:p>
      <w:pPr>
        <w:pStyle w:val="TOC2"/>
        <w:tabs>
          <w:tab w:val="right" w:leader="dot" w:pos="8306"/>
        </w:tabs>
      </w:pPr>
      <w:hyperlink w:anchor="_Toc5958" w:history="1">
        <w:r>
          <w:rPr>
            <w:rFonts w:ascii="仿宋" w:eastAsia="仿宋" w:hAnsi="仿宋" w:cs="仿宋" w:hint="eastAsia"/>
            <w:lang w:eastAsia="zh-CN"/>
          </w:rPr>
          <w:t>(五)、分销渠道策略</w:t>
        </w:r>
        <w:r>
          <w:tab/>
        </w:r>
        <w:r>
          <w:fldChar w:fldCharType="begin"/>
        </w:r>
        <w:r>
          <w:instrText xml:space="preserve"> PAGEREF _Toc5958 \h </w:instrText>
        </w:r>
        <w:r>
          <w:fldChar w:fldCharType="separate"/>
        </w:r>
        <w:r>
          <w:t>55</w:t>
        </w:r>
        <w:r>
          <w:fldChar w:fldCharType="end"/>
        </w:r>
      </w:hyperlink>
    </w:p>
    <w:p>
      <w:pPr>
        <w:pStyle w:val="TOC2"/>
        <w:tabs>
          <w:tab w:val="right" w:leader="dot" w:pos="8306"/>
        </w:tabs>
      </w:pPr>
      <w:hyperlink w:anchor="_Toc17921" w:history="1">
        <w:r>
          <w:rPr>
            <w:rFonts w:ascii="仿宋" w:eastAsia="仿宋" w:hAnsi="仿宋" w:cs="仿宋" w:hint="eastAsia"/>
            <w:lang w:eastAsia="zh-CN"/>
          </w:rPr>
          <w:t>(六)、市场份额预测</w:t>
        </w:r>
        <w:r>
          <w:tab/>
        </w:r>
        <w:r>
          <w:fldChar w:fldCharType="begin"/>
        </w:r>
        <w:r>
          <w:instrText xml:space="preserve"> PAGEREF _Toc17921 \h </w:instrText>
        </w:r>
        <w:r>
          <w:fldChar w:fldCharType="separate"/>
        </w:r>
        <w:r>
          <w:t>56</w:t>
        </w:r>
        <w:r>
          <w:fldChar w:fldCharType="end"/>
        </w:r>
      </w:hyperlink>
    </w:p>
    <w:p>
      <w:pPr>
        <w:pStyle w:val="TOC1"/>
        <w:tabs>
          <w:tab w:val="right" w:leader="dot" w:pos="8306"/>
        </w:tabs>
      </w:pPr>
      <w:hyperlink w:anchor="_Toc4250" w:history="1">
        <w:r>
          <w:rPr>
            <w:rFonts w:ascii="仿宋" w:eastAsia="仿宋" w:hAnsi="仿宋" w:cs="仿宋" w:hint="eastAsia"/>
            <w:lang w:eastAsia="zh-CN"/>
          </w:rPr>
          <w:t>十五、总结</w:t>
        </w:r>
        <w:r>
          <w:tab/>
        </w:r>
        <w:r>
          <w:fldChar w:fldCharType="begin"/>
        </w:r>
        <w:r>
          <w:instrText xml:space="preserve"> PAGEREF _Toc4250 \h </w:instrText>
        </w:r>
        <w:r>
          <w:fldChar w:fldCharType="separate"/>
        </w:r>
        <w:r>
          <w:t>56</w:t>
        </w:r>
        <w:r>
          <w:fldChar w:fldCharType="end"/>
        </w:r>
      </w:hyperlink>
    </w:p>
    <w:p>
      <w:pPr>
        <w:pStyle w:val="TOC2"/>
        <w:tabs>
          <w:tab w:val="right" w:leader="dot" w:pos="8306"/>
        </w:tabs>
      </w:pPr>
      <w:hyperlink w:anchor="_Toc14944" w:history="1">
        <w:r>
          <w:rPr>
            <w:rFonts w:ascii="仿宋" w:eastAsia="仿宋" w:hAnsi="仿宋" w:cs="仿宋" w:hint="eastAsia"/>
            <w:lang w:eastAsia="zh-CN"/>
          </w:rPr>
          <w:t>(一)、总结</w:t>
        </w:r>
        <w:r>
          <w:tab/>
        </w:r>
        <w:r>
          <w:fldChar w:fldCharType="begin"/>
        </w:r>
        <w:r>
          <w:instrText xml:space="preserve"> PAGEREF _Toc14944 \h </w:instrText>
        </w:r>
        <w:r>
          <w:fldChar w:fldCharType="separate"/>
        </w:r>
        <w:r>
          <w:t>56</w:t>
        </w:r>
        <w:r>
          <w:fldChar w:fldCharType="end"/>
        </w:r>
      </w:hyperlink>
    </w:p>
    <w:p>
      <w:pPr>
        <w:pStyle w:val="TOC1"/>
        <w:tabs>
          <w:tab w:val="right" w:leader="dot" w:pos="8306"/>
        </w:tabs>
      </w:pPr>
      <w:hyperlink w:anchor="_Toc13967" w:history="1">
        <w:r>
          <w:rPr>
            <w:rFonts w:ascii="仿宋" w:eastAsia="仿宋" w:hAnsi="仿宋" w:cs="仿宋" w:hint="eastAsia"/>
            <w:lang w:eastAsia="zh-CN"/>
          </w:rPr>
          <w:t>十六、曲面屏项目进度计划</w:t>
        </w:r>
        <w:r>
          <w:tab/>
        </w:r>
        <w:r>
          <w:fldChar w:fldCharType="begin"/>
        </w:r>
        <w:r>
          <w:instrText xml:space="preserve"> PAGEREF _Toc13967 \h </w:instrText>
        </w:r>
        <w:r>
          <w:fldChar w:fldCharType="separate"/>
        </w:r>
        <w:r>
          <w:t>58</w:t>
        </w:r>
        <w:r>
          <w:fldChar w:fldCharType="end"/>
        </w:r>
      </w:hyperlink>
    </w:p>
    <w:p>
      <w:pPr>
        <w:pStyle w:val="TOC2"/>
        <w:tabs>
          <w:tab w:val="right" w:leader="dot" w:pos="8306"/>
        </w:tabs>
      </w:pPr>
      <w:hyperlink w:anchor="_Toc21232" w:history="1">
        <w:r>
          <w:rPr>
            <w:rFonts w:ascii="仿宋" w:eastAsia="仿宋" w:hAnsi="仿宋" w:cs="仿宋" w:hint="eastAsia"/>
            <w:lang w:eastAsia="zh-CN"/>
          </w:rPr>
          <w:t>(一)、曲面屏项目进度安排</w:t>
        </w:r>
        <w:r>
          <w:tab/>
        </w:r>
        <w:r>
          <w:fldChar w:fldCharType="begin"/>
        </w:r>
        <w:r>
          <w:instrText xml:space="preserve"> PAGEREF _Toc21232 \h </w:instrText>
        </w:r>
        <w:r>
          <w:fldChar w:fldCharType="separate"/>
        </w:r>
        <w:r>
          <w:t>58</w:t>
        </w:r>
        <w:r>
          <w:fldChar w:fldCharType="end"/>
        </w:r>
      </w:hyperlink>
    </w:p>
    <w:p>
      <w:pPr>
        <w:pStyle w:val="TOC2"/>
        <w:tabs>
          <w:tab w:val="right" w:leader="dot" w:pos="8306"/>
        </w:tabs>
      </w:pPr>
      <w:hyperlink w:anchor="_Toc4787" w:history="1">
        <w:r>
          <w:rPr>
            <w:rFonts w:ascii="仿宋" w:eastAsia="仿宋" w:hAnsi="仿宋" w:cs="仿宋" w:hint="eastAsia"/>
            <w:lang w:eastAsia="zh-CN"/>
          </w:rPr>
          <w:t>(二)、曲面屏项目实施保障措施</w:t>
        </w:r>
        <w:r>
          <w:tab/>
        </w:r>
        <w:r>
          <w:fldChar w:fldCharType="begin"/>
        </w:r>
        <w:r>
          <w:instrText xml:space="preserve"> PAGEREF _Toc4787 \h </w:instrText>
        </w:r>
        <w:r>
          <w:fldChar w:fldCharType="separate"/>
        </w:r>
        <w:r>
          <w:t>58</w:t>
        </w:r>
        <w:r>
          <w:fldChar w:fldCharType="end"/>
        </w:r>
      </w:hyperlink>
    </w:p>
    <w:p>
      <w:pPr>
        <w:pStyle w:val="TOC1"/>
        <w:tabs>
          <w:tab w:val="right" w:leader="dot" w:pos="8306"/>
        </w:tabs>
      </w:pPr>
      <w:hyperlink w:anchor="_Toc32168" w:history="1">
        <w:r>
          <w:rPr>
            <w:rFonts w:ascii="仿宋" w:eastAsia="仿宋" w:hAnsi="仿宋" w:cs="仿宋" w:hint="eastAsia"/>
            <w:lang w:eastAsia="zh-CN"/>
          </w:rPr>
          <w:t>十七、曲面屏行业发展方向</w:t>
        </w:r>
        <w:r>
          <w:tab/>
        </w:r>
        <w:r>
          <w:fldChar w:fldCharType="begin"/>
        </w:r>
        <w:r>
          <w:instrText xml:space="preserve"> PAGEREF _Toc32168 \h </w:instrText>
        </w:r>
        <w:r>
          <w:fldChar w:fldCharType="separate"/>
        </w:r>
        <w:r>
          <w:t>59</w:t>
        </w:r>
        <w:r>
          <w:fldChar w:fldCharType="end"/>
        </w:r>
      </w:hyperlink>
    </w:p>
    <w:p>
      <w:pPr>
        <w:pStyle w:val="TOC2"/>
        <w:tabs>
          <w:tab w:val="right" w:leader="dot" w:pos="8306"/>
        </w:tabs>
      </w:pPr>
      <w:hyperlink w:anchor="_Toc17211" w:history="1">
        <w:r>
          <w:rPr>
            <w:rFonts w:ascii="仿宋" w:eastAsia="仿宋" w:hAnsi="仿宋" w:cs="仿宋" w:hint="eastAsia"/>
            <w:lang w:eastAsia="zh-CN"/>
          </w:rPr>
          <w:t>(一)、未来趋势与预测</w:t>
        </w:r>
        <w:r>
          <w:tab/>
        </w:r>
        <w:r>
          <w:fldChar w:fldCharType="begin"/>
        </w:r>
        <w:r>
          <w:instrText xml:space="preserve"> PAGEREF _Toc17211 \h </w:instrText>
        </w:r>
        <w:r>
          <w:fldChar w:fldCharType="separate"/>
        </w:r>
        <w:r>
          <w:t>59</w:t>
        </w:r>
        <w:r>
          <w:fldChar w:fldCharType="end"/>
        </w:r>
      </w:hyperlink>
    </w:p>
    <w:p>
      <w:pPr>
        <w:pStyle w:val="TOC2"/>
        <w:tabs>
          <w:tab w:val="right" w:leader="dot" w:pos="8306"/>
        </w:tabs>
      </w:pPr>
      <w:hyperlink w:anchor="_Toc3998" w:history="1">
        <w:r>
          <w:rPr>
            <w:rFonts w:ascii="仿宋" w:eastAsia="仿宋" w:hAnsi="仿宋" w:cs="仿宋" w:hint="eastAsia"/>
            <w:lang w:eastAsia="zh-CN"/>
          </w:rPr>
          <w:t>(二)、新兴技术应用</w:t>
        </w:r>
        <w:r>
          <w:tab/>
        </w:r>
        <w:r>
          <w:fldChar w:fldCharType="begin"/>
        </w:r>
        <w:r>
          <w:instrText xml:space="preserve"> PAGEREF _Toc3998 \h </w:instrText>
        </w:r>
        <w:r>
          <w:fldChar w:fldCharType="separate"/>
        </w:r>
        <w:r>
          <w:t>61</w:t>
        </w:r>
        <w:r>
          <w:fldChar w:fldCharType="end"/>
        </w:r>
      </w:hyperlink>
    </w:p>
    <w:p>
      <w:pPr>
        <w:pStyle w:val="TOC2"/>
        <w:tabs>
          <w:tab w:val="right" w:leader="dot" w:pos="8306"/>
        </w:tabs>
      </w:pPr>
      <w:hyperlink w:anchor="_Toc464" w:history="1">
        <w:r>
          <w:rPr>
            <w:rFonts w:ascii="仿宋" w:eastAsia="仿宋" w:hAnsi="仿宋" w:cs="仿宋" w:hint="eastAsia"/>
            <w:lang w:eastAsia="zh-CN"/>
          </w:rPr>
          <w:t>(三)、曲面屏行业生态系统构建</w:t>
        </w:r>
        <w:r>
          <w:tab/>
        </w:r>
        <w:r>
          <w:fldChar w:fldCharType="begin"/>
        </w:r>
        <w:r>
          <w:instrText xml:space="preserve"> PAGEREF _Toc464 \h </w:instrText>
        </w:r>
        <w:r>
          <w:fldChar w:fldCharType="separate"/>
        </w:r>
        <w:r>
          <w:t>61</w:t>
        </w:r>
        <w:r>
          <w:fldChar w:fldCharType="end"/>
        </w:r>
      </w:hyperlink>
    </w:p>
    <w:p>
      <w:pPr>
        <w:pStyle w:val="TOC2"/>
        <w:tabs>
          <w:tab w:val="right" w:leader="dot" w:pos="8306"/>
        </w:tabs>
      </w:pPr>
      <w:hyperlink w:anchor="_Toc22805" w:history="1">
        <w:r>
          <w:rPr>
            <w:rFonts w:ascii="仿宋" w:eastAsia="仿宋" w:hAnsi="仿宋" w:cs="仿宋" w:hint="eastAsia"/>
            <w:lang w:eastAsia="zh-CN"/>
          </w:rPr>
          <w:t>(四)、国际市场拓展策略</w:t>
        </w:r>
        <w:r>
          <w:tab/>
        </w:r>
        <w:r>
          <w:fldChar w:fldCharType="begin"/>
        </w:r>
        <w:r>
          <w:instrText xml:space="preserve"> PAGEREF _Toc22805 \h </w:instrText>
        </w:r>
        <w:r>
          <w:fldChar w:fldCharType="separate"/>
        </w:r>
        <w:r>
          <w:t>63</w:t>
        </w:r>
        <w:r>
          <w:fldChar w:fldCharType="end"/>
        </w:r>
      </w:hyperlink>
    </w:p>
    <w:p>
      <w:pPr>
        <w:pStyle w:val="TOC1"/>
        <w:tabs>
          <w:tab w:val="right" w:leader="dot" w:pos="8306"/>
        </w:tabs>
      </w:pPr>
      <w:hyperlink w:anchor="_Toc28134" w:history="1">
        <w:r>
          <w:rPr>
            <w:rFonts w:ascii="仿宋" w:eastAsia="仿宋" w:hAnsi="仿宋" w:cs="仿宋" w:hint="eastAsia"/>
            <w:lang w:eastAsia="zh-CN"/>
          </w:rPr>
          <w:t>十八、市场分析、调研</w:t>
        </w:r>
        <w:r>
          <w:tab/>
        </w:r>
        <w:r>
          <w:fldChar w:fldCharType="begin"/>
        </w:r>
        <w:r>
          <w:instrText xml:space="preserve"> PAGEREF _Toc28134 \h </w:instrText>
        </w:r>
        <w:r>
          <w:fldChar w:fldCharType="separate"/>
        </w:r>
        <w:r>
          <w:t>64</w:t>
        </w:r>
        <w:r>
          <w:fldChar w:fldCharType="end"/>
        </w:r>
      </w:hyperlink>
    </w:p>
    <w:p>
      <w:pPr>
        <w:pStyle w:val="TOC2"/>
        <w:tabs>
          <w:tab w:val="right" w:leader="dot" w:pos="8306"/>
        </w:tabs>
      </w:pPr>
      <w:hyperlink w:anchor="_Toc13065" w:history="1">
        <w:r>
          <w:rPr>
            <w:rFonts w:ascii="仿宋" w:eastAsia="仿宋" w:hAnsi="仿宋" w:cs="仿宋" w:hint="eastAsia"/>
            <w:lang w:eastAsia="zh-CN"/>
          </w:rPr>
          <w:t>(一)、曲面屏行业分析</w:t>
        </w:r>
        <w:r>
          <w:tab/>
        </w:r>
        <w:r>
          <w:fldChar w:fldCharType="begin"/>
        </w:r>
        <w:r>
          <w:instrText xml:space="preserve"> PAGEREF _Toc13065 \h </w:instrText>
        </w:r>
        <w:r>
          <w:fldChar w:fldCharType="separate"/>
        </w:r>
        <w:r>
          <w:t>64</w:t>
        </w:r>
        <w:r>
          <w:fldChar w:fldCharType="end"/>
        </w:r>
      </w:hyperlink>
    </w:p>
    <w:p>
      <w:pPr>
        <w:pStyle w:val="TOC2"/>
        <w:tabs>
          <w:tab w:val="right" w:leader="dot" w:pos="8306"/>
        </w:tabs>
      </w:pPr>
      <w:hyperlink w:anchor="_Toc7821" w:history="1">
        <w:r>
          <w:rPr>
            <w:rFonts w:ascii="仿宋" w:eastAsia="仿宋" w:hAnsi="仿宋" w:cs="仿宋" w:hint="eastAsia"/>
            <w:lang w:eastAsia="zh-CN"/>
          </w:rPr>
          <w:t>(二)、曲面屏市场分析预测</w:t>
        </w:r>
        <w:r>
          <w:tab/>
        </w:r>
        <w:r>
          <w:fldChar w:fldCharType="begin"/>
        </w:r>
        <w:r>
          <w:instrText xml:space="preserve"> PAGEREF _Toc7821 \h </w:instrText>
        </w:r>
        <w:r>
          <w:fldChar w:fldCharType="separate"/>
        </w:r>
        <w:r>
          <w:t>65</w:t>
        </w:r>
        <w:r>
          <w:fldChar w:fldCharType="end"/>
        </w:r>
      </w:hyperlink>
    </w:p>
    <w:p>
      <w:pPr>
        <w:pStyle w:val="TOC1"/>
        <w:tabs>
          <w:tab w:val="right" w:leader="dot" w:pos="8306"/>
        </w:tabs>
      </w:pPr>
      <w:hyperlink w:anchor="_Toc6692" w:history="1">
        <w:r>
          <w:rPr>
            <w:rFonts w:ascii="仿宋" w:eastAsia="仿宋" w:hAnsi="仿宋" w:cs="仿宋" w:hint="eastAsia"/>
            <w:lang w:eastAsia="zh-CN"/>
          </w:rPr>
          <w:t>十九、曲面屏项目节能说明</w:t>
        </w:r>
        <w:r>
          <w:tab/>
        </w:r>
        <w:r>
          <w:fldChar w:fldCharType="begin"/>
        </w:r>
        <w:r>
          <w:instrText xml:space="preserve"> PAGEREF _Toc6692 \h </w:instrText>
        </w:r>
        <w:r>
          <w:fldChar w:fldCharType="separate"/>
        </w:r>
        <w:r>
          <w:t>67</w:t>
        </w:r>
        <w:r>
          <w:fldChar w:fldCharType="end"/>
        </w:r>
      </w:hyperlink>
    </w:p>
    <w:p>
      <w:pPr>
        <w:pStyle w:val="TOC2"/>
        <w:tabs>
          <w:tab w:val="right" w:leader="dot" w:pos="8306"/>
        </w:tabs>
      </w:pPr>
      <w:hyperlink w:anchor="_Toc24615" w:history="1">
        <w:r>
          <w:rPr>
            <w:rFonts w:ascii="仿宋" w:eastAsia="仿宋" w:hAnsi="仿宋" w:cs="仿宋" w:hint="eastAsia"/>
            <w:lang w:eastAsia="zh-CN"/>
          </w:rPr>
          <w:t>(一)、曲面屏项目节能概述</w:t>
        </w:r>
        <w:r>
          <w:tab/>
        </w:r>
        <w:r>
          <w:fldChar w:fldCharType="begin"/>
        </w:r>
        <w:r>
          <w:instrText xml:space="preserve"> PAGEREF _Toc24615 \h </w:instrText>
        </w:r>
        <w:r>
          <w:fldChar w:fldCharType="separate"/>
        </w:r>
        <w:r>
          <w:t>67</w:t>
        </w:r>
        <w:r>
          <w:fldChar w:fldCharType="end"/>
        </w:r>
      </w:hyperlink>
    </w:p>
    <w:p>
      <w:pPr>
        <w:pStyle w:val="TOC2"/>
        <w:tabs>
          <w:tab w:val="right" w:leader="dot" w:pos="8306"/>
        </w:tabs>
      </w:pPr>
      <w:hyperlink w:anchor="_Toc19000" w:history="1">
        <w:r>
          <w:rPr>
            <w:rFonts w:ascii="仿宋" w:eastAsia="仿宋" w:hAnsi="仿宋" w:cs="仿宋" w:hint="eastAsia"/>
            <w:lang w:eastAsia="zh-CN"/>
          </w:rPr>
          <w:t>(二)、能源消费种类和数量分析</w:t>
        </w:r>
        <w:r>
          <w:tab/>
        </w:r>
        <w:r>
          <w:fldChar w:fldCharType="begin"/>
        </w:r>
        <w:r>
          <w:instrText xml:space="preserve"> PAGEREF _Toc19000 \h </w:instrText>
        </w:r>
        <w:r>
          <w:fldChar w:fldCharType="separate"/>
        </w:r>
        <w:r>
          <w:t>67</w:t>
        </w:r>
        <w:r>
          <w:fldChar w:fldCharType="end"/>
        </w:r>
      </w:hyperlink>
    </w:p>
    <w:p>
      <w:pPr>
        <w:pStyle w:val="TOC2"/>
        <w:tabs>
          <w:tab w:val="right" w:leader="dot" w:pos="8306"/>
        </w:tabs>
      </w:pPr>
      <w:hyperlink w:anchor="_Toc25700" w:history="1">
        <w:r>
          <w:rPr>
            <w:rFonts w:ascii="仿宋" w:eastAsia="仿宋" w:hAnsi="仿宋" w:cs="仿宋" w:hint="eastAsia"/>
            <w:lang w:eastAsia="zh-CN"/>
          </w:rPr>
          <w:t>(三)、曲面屏项目节能措施</w:t>
        </w:r>
        <w:r>
          <w:tab/>
        </w:r>
        <w:r>
          <w:fldChar w:fldCharType="begin"/>
        </w:r>
        <w:r>
          <w:instrText xml:space="preserve"> PAGEREF _Toc25700 \h </w:instrText>
        </w:r>
        <w:r>
          <w:fldChar w:fldCharType="separate"/>
        </w:r>
        <w:r>
          <w:t>68</w:t>
        </w:r>
        <w:r>
          <w:fldChar w:fldCharType="end"/>
        </w:r>
      </w:hyperlink>
    </w:p>
    <w:p>
      <w:pPr>
        <w:pStyle w:val="TOC2"/>
        <w:tabs>
          <w:tab w:val="right" w:leader="dot" w:pos="8306"/>
        </w:tabs>
      </w:pPr>
      <w:hyperlink w:anchor="_Toc9911" w:history="1">
        <w:r>
          <w:rPr>
            <w:rFonts w:ascii="仿宋" w:eastAsia="仿宋" w:hAnsi="仿宋" w:cs="仿宋" w:hint="eastAsia"/>
            <w:lang w:eastAsia="zh-CN"/>
          </w:rPr>
          <w:t>(四)、节能综合评价</w:t>
        </w:r>
        <w:r>
          <w:tab/>
        </w:r>
        <w:r>
          <w:fldChar w:fldCharType="begin"/>
        </w:r>
        <w:r>
          <w:instrText xml:space="preserve"> PAGEREF _Toc9911 \h </w:instrText>
        </w:r>
        <w:r>
          <w:fldChar w:fldCharType="separate"/>
        </w:r>
        <w:r>
          <w:t>70</w:t>
        </w:r>
        <w:r>
          <w:fldChar w:fldCharType="end"/>
        </w:r>
      </w:hyperlink>
    </w:p>
    <w:p>
      <w:pPr>
        <w:pStyle w:val="TOC1"/>
        <w:tabs>
          <w:tab w:val="right" w:leader="dot" w:pos="8306"/>
        </w:tabs>
      </w:pPr>
      <w:hyperlink w:anchor="_Toc8041" w:history="1">
        <w:r>
          <w:rPr>
            <w:rFonts w:ascii="仿宋" w:eastAsia="仿宋" w:hAnsi="仿宋" w:cs="仿宋" w:hint="eastAsia"/>
            <w:lang w:eastAsia="zh-CN"/>
          </w:rPr>
          <w:t>二十、供应链管理与物流优化</w:t>
        </w:r>
        <w:r>
          <w:tab/>
        </w:r>
        <w:r>
          <w:fldChar w:fldCharType="begin"/>
        </w:r>
        <w:r>
          <w:instrText xml:space="preserve"> PAGEREF _Toc8041 \h </w:instrText>
        </w:r>
        <w:r>
          <w:fldChar w:fldCharType="separate"/>
        </w:r>
        <w:r>
          <w:t>70</w:t>
        </w:r>
        <w:r>
          <w:fldChar w:fldCharType="end"/>
        </w:r>
      </w:hyperlink>
    </w:p>
    <w:p>
      <w:pPr>
        <w:pStyle w:val="TOC2"/>
        <w:tabs>
          <w:tab w:val="right" w:leader="dot" w:pos="8306"/>
        </w:tabs>
      </w:pPr>
      <w:hyperlink w:anchor="_Toc24513" w:history="1">
        <w:r>
          <w:rPr>
            <w:rFonts w:ascii="仿宋" w:eastAsia="仿宋" w:hAnsi="仿宋" w:cs="仿宋" w:hint="eastAsia"/>
            <w:lang w:eastAsia="zh-CN"/>
          </w:rPr>
          <w:t>(一)、供应链规划与优化</w:t>
        </w:r>
        <w:r>
          <w:tab/>
        </w:r>
        <w:r>
          <w:fldChar w:fldCharType="begin"/>
        </w:r>
        <w:r>
          <w:instrText xml:space="preserve"> PAGEREF _Toc24513 \h </w:instrText>
        </w:r>
        <w:r>
          <w:fldChar w:fldCharType="separate"/>
        </w:r>
        <w:r>
          <w:t>70</w:t>
        </w:r>
        <w:r>
          <w:fldChar w:fldCharType="end"/>
        </w:r>
      </w:hyperlink>
    </w:p>
    <w:p>
      <w:pPr>
        <w:pStyle w:val="TOC2"/>
        <w:tabs>
          <w:tab w:val="right" w:leader="dot" w:pos="8306"/>
        </w:tabs>
      </w:pPr>
      <w:hyperlink w:anchor="_Toc8992" w:history="1">
        <w:r>
          <w:rPr>
            <w:rFonts w:ascii="仿宋" w:eastAsia="仿宋" w:hAnsi="仿宋" w:cs="仿宋" w:hint="eastAsia"/>
            <w:lang w:eastAsia="zh-CN"/>
          </w:rPr>
          <w:t>(二)、供应商选择与评估</w:t>
        </w:r>
        <w:r>
          <w:tab/>
        </w:r>
        <w:r>
          <w:fldChar w:fldCharType="begin"/>
        </w:r>
        <w:r>
          <w:instrText xml:space="preserve"> PAGEREF _Toc8992 \h </w:instrText>
        </w:r>
        <w:r>
          <w:fldChar w:fldCharType="separate"/>
        </w:r>
        <w:r>
          <w:t>72</w:t>
        </w:r>
        <w:r>
          <w:fldChar w:fldCharType="end"/>
        </w:r>
      </w:hyperlink>
    </w:p>
    <w:p>
      <w:pPr>
        <w:pStyle w:val="TOC2"/>
        <w:tabs>
          <w:tab w:val="right" w:leader="dot" w:pos="8306"/>
        </w:tabs>
      </w:pPr>
      <w:hyperlink w:anchor="_Toc187" w:history="1">
        <w:r>
          <w:rPr>
            <w:rFonts w:ascii="仿宋" w:eastAsia="仿宋" w:hAnsi="仿宋" w:cs="仿宋" w:hint="eastAsia"/>
            <w:lang w:eastAsia="zh-CN"/>
          </w:rPr>
          <w:t>(三)、物流网络设计与管理</w:t>
        </w:r>
        <w:r>
          <w:tab/>
        </w:r>
        <w:r>
          <w:fldChar w:fldCharType="begin"/>
        </w:r>
        <w:r>
          <w:instrText xml:space="preserve"> PAGEREF _Toc187 \h </w:instrText>
        </w:r>
        <w:r>
          <w:fldChar w:fldCharType="separate"/>
        </w:r>
        <w:r>
          <w:t>74</w:t>
        </w:r>
        <w:r>
          <w:fldChar w:fldCharType="end"/>
        </w:r>
      </w:hyperlink>
    </w:p>
    <w:p>
      <w:pPr>
        <w:pStyle w:val="TOC2"/>
        <w:tabs>
          <w:tab w:val="right" w:leader="dot" w:pos="8306"/>
        </w:tabs>
      </w:pPr>
      <w:hyperlink w:anchor="_Toc4598" w:history="1">
        <w:r>
          <w:rPr>
            <w:rFonts w:ascii="仿宋" w:eastAsia="仿宋" w:hAnsi="仿宋" w:cs="仿宋" w:hint="eastAsia"/>
            <w:lang w:eastAsia="zh-CN"/>
          </w:rPr>
          <w:t>(四)、库存控制与仓储管理</w:t>
        </w:r>
        <w:r>
          <w:tab/>
        </w:r>
        <w:r>
          <w:fldChar w:fldCharType="begin"/>
        </w:r>
        <w:r>
          <w:instrText xml:space="preserve"> PAGEREF _Toc4598 \h </w:instrText>
        </w:r>
        <w:r>
          <w:fldChar w:fldCharType="separate"/>
        </w:r>
        <w:r>
          <w:t>77</w:t>
        </w:r>
        <w:r>
          <w:fldChar w:fldCharType="end"/>
        </w:r>
      </w:hyperlink>
    </w:p>
    <w:p>
      <w:pPr>
        <w:pStyle w:val="TOC1"/>
        <w:tabs>
          <w:tab w:val="right" w:leader="dot" w:pos="8306"/>
        </w:tabs>
      </w:pPr>
      <w:hyperlink w:anchor="_Toc15503" w:history="1">
        <w:r>
          <w:rPr>
            <w:rFonts w:ascii="仿宋" w:eastAsia="仿宋" w:hAnsi="仿宋" w:cs="仿宋" w:hint="eastAsia"/>
            <w:lang w:eastAsia="zh-CN"/>
          </w:rPr>
          <w:t>二十一、必要性分析</w:t>
        </w:r>
        <w:r>
          <w:tab/>
        </w:r>
        <w:r>
          <w:fldChar w:fldCharType="begin"/>
        </w:r>
        <w:r>
          <w:instrText xml:space="preserve"> PAGEREF _Toc15503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604" w:history="1">
        <w:r>
          <w:rPr>
            <w:rFonts w:ascii="仿宋" w:eastAsia="仿宋" w:hAnsi="仿宋" w:cs="仿宋" w:hint="eastAsia"/>
            <w:lang w:eastAsia="zh-CN"/>
          </w:rPr>
          <w:t>(一)、必要性分析</w:t>
        </w:r>
        <w:r>
          <w:tab/>
        </w:r>
        <w:r>
          <w:fldChar w:fldCharType="begin"/>
        </w:r>
        <w:r>
          <w:instrText xml:space="preserve"> PAGEREF _Toc19604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951"/>
      <w:r>
        <w:rPr>
          <w:rFonts w:ascii="仿宋" w:eastAsia="仿宋" w:hAnsi="仿宋" w:cs="仿宋" w:hint="eastAsia"/>
          <w:sz w:val="28"/>
          <w:lang w:eastAsia="zh-CN"/>
        </w:rPr>
        <w:t>一、曲面屏项目总体情况说明</w:t>
      </w:r>
      <w:bookmarkEnd w:id="2"/>
    </w:p>
    <w:p>
      <w:pPr>
        <w:pStyle w:val="Heading2"/>
        <w:rPr>
          <w:rFonts w:ascii="仿宋" w:eastAsia="仿宋" w:hAnsi="仿宋" w:cs="仿宋" w:hint="eastAsia"/>
          <w:lang w:eastAsia="zh-CN"/>
        </w:rPr>
      </w:pPr>
      <w:bookmarkStart w:id="3" w:name="_Toc13487"/>
      <w:r>
        <w:rPr>
          <w:rFonts w:ascii="仿宋" w:eastAsia="仿宋" w:hAnsi="仿宋" w:cs="仿宋" w:hint="eastAsia"/>
          <w:lang w:eastAsia="zh-CN"/>
        </w:rPr>
        <w:t>(一)、经营环境分析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经营环境分析：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一、宏观经济环境分析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国家经济发展状况和政策环境：中国经济正处于转型升级阶段，国家政策支持供给侧结构性改革和创新驱动发展，为企业创造了市场机会和政策支持。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行业发展趋势和竞争格局：各行业正在加速转型升级，新兴产业和高技术产业发展迅猛，传统产业也在努力转型。竞争更加激烈，企业需不断提高竞争力和创新能力。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市场需求和消费者行为：市场需求多样化、个性化和高端化，消费者对品质、服务和体验要求更高。企业需深入研究市场需求和消费者行为，提供符合市场需求的高品质产品和服务。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https://d.book118.com/805234020330011112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21FA7"/>
    <w:rsid w:val="1BD21FA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5234020330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2024-02-23T04:35:00Z</dcterms:created>
  <dcterms:modified xsi:type="dcterms:W3CDTF">2024-02-23T04:35:59Z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BF15F7E59657420DB757ACEF4BA1B7C3_11</vt:lpwstr>
  </property>
  <property fmtid="{D5CDD505-2E9C-101B-9397-08002B2CF9AE}" pid="3" name="KSOProductBuildVer">
    <vt:lpwstr>2052-12.1.0.16250</vt:lpwstr>
  </property>
</Properties>
</file>