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82" w:history="1">
        <w:r>
          <w:rPr>
            <w:rFonts w:ascii="仿宋" w:eastAsia="仿宋" w:hAnsi="仿宋" w:cs="仿宋" w:hint="eastAsia"/>
            <w:lang w:eastAsia="zh-CN"/>
          </w:rPr>
          <w:t>概论</w:t>
        </w:r>
        <w:r>
          <w:tab/>
        </w:r>
        <w:r>
          <w:fldChar w:fldCharType="begin"/>
        </w:r>
        <w:r>
          <w:instrText xml:space="preserve"> PAGEREF _Toc25482 \h </w:instrText>
        </w:r>
        <w:r>
          <w:fldChar w:fldCharType="separate"/>
        </w:r>
        <w:r>
          <w:t>3</w:t>
        </w:r>
        <w:r>
          <w:fldChar w:fldCharType="end"/>
        </w:r>
      </w:hyperlink>
    </w:p>
    <w:p>
      <w:pPr>
        <w:pStyle w:val="TOC1"/>
        <w:tabs>
          <w:tab w:val="right" w:leader="dot" w:pos="8306"/>
        </w:tabs>
      </w:pPr>
      <w:hyperlink w:anchor="_Toc21826" w:history="1">
        <w:r>
          <w:rPr>
            <w:rFonts w:ascii="仿宋" w:eastAsia="仿宋" w:hAnsi="仿宋" w:cs="仿宋" w:hint="eastAsia"/>
            <w:lang w:eastAsia="zh-CN"/>
          </w:rPr>
          <w:t>一、项目监理与质量保证</w:t>
        </w:r>
        <w:r>
          <w:tab/>
        </w:r>
        <w:r>
          <w:fldChar w:fldCharType="begin"/>
        </w:r>
        <w:r>
          <w:instrText xml:space="preserve"> PAGEREF _Toc21826 \h </w:instrText>
        </w:r>
        <w:r>
          <w:fldChar w:fldCharType="separate"/>
        </w:r>
        <w:r>
          <w:t>3</w:t>
        </w:r>
        <w:r>
          <w:fldChar w:fldCharType="end"/>
        </w:r>
      </w:hyperlink>
    </w:p>
    <w:p>
      <w:pPr>
        <w:pStyle w:val="TOC2"/>
        <w:tabs>
          <w:tab w:val="right" w:leader="dot" w:pos="8306"/>
        </w:tabs>
      </w:pPr>
      <w:hyperlink w:anchor="_Toc10029" w:history="1">
        <w:r>
          <w:rPr>
            <w:rFonts w:ascii="仿宋" w:eastAsia="仿宋" w:hAnsi="仿宋" w:cs="仿宋" w:hint="eastAsia"/>
            <w:lang w:eastAsia="zh-CN"/>
          </w:rPr>
          <w:t>(一)、监理体系构建</w:t>
        </w:r>
        <w:r>
          <w:tab/>
        </w:r>
        <w:r>
          <w:fldChar w:fldCharType="begin"/>
        </w:r>
        <w:r>
          <w:instrText xml:space="preserve"> PAGEREF _Toc10029 \h </w:instrText>
        </w:r>
        <w:r>
          <w:fldChar w:fldCharType="separate"/>
        </w:r>
        <w:r>
          <w:t>3</w:t>
        </w:r>
        <w:r>
          <w:fldChar w:fldCharType="end"/>
        </w:r>
      </w:hyperlink>
    </w:p>
    <w:p>
      <w:pPr>
        <w:pStyle w:val="TOC2"/>
        <w:tabs>
          <w:tab w:val="right" w:leader="dot" w:pos="8306"/>
        </w:tabs>
      </w:pPr>
      <w:hyperlink w:anchor="_Toc18470" w:history="1">
        <w:r>
          <w:rPr>
            <w:rFonts w:ascii="仿宋" w:eastAsia="仿宋" w:hAnsi="仿宋" w:cs="仿宋" w:hint="eastAsia"/>
            <w:lang w:eastAsia="zh-CN"/>
          </w:rPr>
          <w:t>(二)、质量保证体系实施</w:t>
        </w:r>
        <w:r>
          <w:tab/>
        </w:r>
        <w:r>
          <w:fldChar w:fldCharType="begin"/>
        </w:r>
        <w:r>
          <w:instrText xml:space="preserve"> PAGEREF _Toc18470 \h </w:instrText>
        </w:r>
        <w:r>
          <w:fldChar w:fldCharType="separate"/>
        </w:r>
        <w:r>
          <w:t>4</w:t>
        </w:r>
        <w:r>
          <w:fldChar w:fldCharType="end"/>
        </w:r>
      </w:hyperlink>
    </w:p>
    <w:p>
      <w:pPr>
        <w:pStyle w:val="TOC2"/>
        <w:tabs>
          <w:tab w:val="right" w:leader="dot" w:pos="8306"/>
        </w:tabs>
      </w:pPr>
      <w:hyperlink w:anchor="_Toc15680" w:history="1">
        <w:r>
          <w:rPr>
            <w:rFonts w:ascii="仿宋" w:eastAsia="仿宋" w:hAnsi="仿宋" w:cs="仿宋" w:hint="eastAsia"/>
            <w:lang w:eastAsia="zh-CN"/>
          </w:rPr>
          <w:t>(三)、监理与质量控制流程</w:t>
        </w:r>
        <w:r>
          <w:tab/>
        </w:r>
        <w:r>
          <w:fldChar w:fldCharType="begin"/>
        </w:r>
        <w:r>
          <w:instrText xml:space="preserve"> PAGEREF _Toc15680 \h </w:instrText>
        </w:r>
        <w:r>
          <w:fldChar w:fldCharType="separate"/>
        </w:r>
        <w:r>
          <w:t>4</w:t>
        </w:r>
        <w:r>
          <w:fldChar w:fldCharType="end"/>
        </w:r>
      </w:hyperlink>
    </w:p>
    <w:p>
      <w:pPr>
        <w:pStyle w:val="TOC1"/>
        <w:tabs>
          <w:tab w:val="right" w:leader="dot" w:pos="8306"/>
        </w:tabs>
      </w:pPr>
      <w:hyperlink w:anchor="_Toc16725" w:history="1">
        <w:r>
          <w:rPr>
            <w:rFonts w:ascii="仿宋" w:eastAsia="仿宋" w:hAnsi="仿宋" w:cs="仿宋" w:hint="eastAsia"/>
            <w:lang w:eastAsia="zh-CN"/>
          </w:rPr>
          <w:t>二、建设风险评估分析</w:t>
        </w:r>
        <w:r>
          <w:tab/>
        </w:r>
        <w:r>
          <w:fldChar w:fldCharType="begin"/>
        </w:r>
        <w:r>
          <w:instrText xml:space="preserve"> PAGEREF _Toc16725 \h </w:instrText>
        </w:r>
        <w:r>
          <w:fldChar w:fldCharType="separate"/>
        </w:r>
        <w:r>
          <w:t>5</w:t>
        </w:r>
        <w:r>
          <w:fldChar w:fldCharType="end"/>
        </w:r>
      </w:hyperlink>
    </w:p>
    <w:p>
      <w:pPr>
        <w:pStyle w:val="TOC2"/>
        <w:tabs>
          <w:tab w:val="right" w:leader="dot" w:pos="8306"/>
        </w:tabs>
      </w:pPr>
      <w:hyperlink w:anchor="_Toc2203" w:history="1">
        <w:r>
          <w:rPr>
            <w:rFonts w:ascii="仿宋" w:eastAsia="仿宋" w:hAnsi="仿宋" w:cs="仿宋" w:hint="eastAsia"/>
            <w:lang w:eastAsia="zh-CN"/>
          </w:rPr>
          <w:t>(一)、政策风险分析</w:t>
        </w:r>
        <w:r>
          <w:tab/>
        </w:r>
        <w:r>
          <w:fldChar w:fldCharType="begin"/>
        </w:r>
        <w:r>
          <w:instrText xml:space="preserve"> PAGEREF _Toc2203 \h </w:instrText>
        </w:r>
        <w:r>
          <w:fldChar w:fldCharType="separate"/>
        </w:r>
        <w:r>
          <w:t>5</w:t>
        </w:r>
        <w:r>
          <w:fldChar w:fldCharType="end"/>
        </w:r>
      </w:hyperlink>
    </w:p>
    <w:p>
      <w:pPr>
        <w:pStyle w:val="TOC2"/>
        <w:tabs>
          <w:tab w:val="right" w:leader="dot" w:pos="8306"/>
        </w:tabs>
      </w:pPr>
      <w:hyperlink w:anchor="_Toc32552" w:history="1">
        <w:r>
          <w:rPr>
            <w:rFonts w:ascii="仿宋" w:eastAsia="仿宋" w:hAnsi="仿宋" w:cs="仿宋" w:hint="eastAsia"/>
            <w:lang w:eastAsia="zh-CN"/>
          </w:rPr>
          <w:t>(二)、社会风险分析</w:t>
        </w:r>
        <w:r>
          <w:tab/>
        </w:r>
        <w:r>
          <w:fldChar w:fldCharType="begin"/>
        </w:r>
        <w:r>
          <w:instrText xml:space="preserve"> PAGEREF _Toc32552 \h </w:instrText>
        </w:r>
        <w:r>
          <w:fldChar w:fldCharType="separate"/>
        </w:r>
        <w:r>
          <w:t>6</w:t>
        </w:r>
        <w:r>
          <w:fldChar w:fldCharType="end"/>
        </w:r>
      </w:hyperlink>
    </w:p>
    <w:p>
      <w:pPr>
        <w:pStyle w:val="TOC2"/>
        <w:tabs>
          <w:tab w:val="right" w:leader="dot" w:pos="8306"/>
        </w:tabs>
      </w:pPr>
      <w:hyperlink w:anchor="_Toc8590" w:history="1">
        <w:r>
          <w:rPr>
            <w:rFonts w:ascii="仿宋" w:eastAsia="仿宋" w:hAnsi="仿宋" w:cs="仿宋" w:hint="eastAsia"/>
            <w:lang w:eastAsia="zh-CN"/>
          </w:rPr>
          <w:t>(三)、市场风险分析</w:t>
        </w:r>
        <w:r>
          <w:tab/>
        </w:r>
        <w:r>
          <w:fldChar w:fldCharType="begin"/>
        </w:r>
        <w:r>
          <w:instrText xml:space="preserve"> PAGEREF _Toc8590 \h </w:instrText>
        </w:r>
        <w:r>
          <w:fldChar w:fldCharType="separate"/>
        </w:r>
        <w:r>
          <w:t>8</w:t>
        </w:r>
        <w:r>
          <w:fldChar w:fldCharType="end"/>
        </w:r>
      </w:hyperlink>
    </w:p>
    <w:p>
      <w:pPr>
        <w:pStyle w:val="TOC2"/>
        <w:tabs>
          <w:tab w:val="right" w:leader="dot" w:pos="8306"/>
        </w:tabs>
      </w:pPr>
      <w:hyperlink w:anchor="_Toc9894" w:history="1">
        <w:r>
          <w:rPr>
            <w:rFonts w:ascii="仿宋" w:eastAsia="仿宋" w:hAnsi="仿宋" w:cs="仿宋" w:hint="eastAsia"/>
            <w:lang w:eastAsia="zh-CN"/>
          </w:rPr>
          <w:t>(四)、资金风险分析</w:t>
        </w:r>
        <w:r>
          <w:tab/>
        </w:r>
        <w:r>
          <w:fldChar w:fldCharType="begin"/>
        </w:r>
        <w:r>
          <w:instrText xml:space="preserve"> PAGEREF _Toc9894 \h </w:instrText>
        </w:r>
        <w:r>
          <w:fldChar w:fldCharType="separate"/>
        </w:r>
        <w:r>
          <w:t>8</w:t>
        </w:r>
        <w:r>
          <w:fldChar w:fldCharType="end"/>
        </w:r>
      </w:hyperlink>
    </w:p>
    <w:p>
      <w:pPr>
        <w:pStyle w:val="TOC2"/>
        <w:tabs>
          <w:tab w:val="right" w:leader="dot" w:pos="8306"/>
        </w:tabs>
      </w:pPr>
      <w:hyperlink w:anchor="_Toc5938" w:history="1">
        <w:r>
          <w:rPr>
            <w:rFonts w:ascii="仿宋" w:eastAsia="仿宋" w:hAnsi="仿宋" w:cs="仿宋" w:hint="eastAsia"/>
            <w:lang w:eastAsia="zh-CN"/>
          </w:rPr>
          <w:t>(五)、技术风险分析</w:t>
        </w:r>
        <w:r>
          <w:tab/>
        </w:r>
        <w:r>
          <w:fldChar w:fldCharType="begin"/>
        </w:r>
        <w:r>
          <w:instrText xml:space="preserve"> PAGEREF _Toc5938 \h </w:instrText>
        </w:r>
        <w:r>
          <w:fldChar w:fldCharType="separate"/>
        </w:r>
        <w:r>
          <w:t>10</w:t>
        </w:r>
        <w:r>
          <w:fldChar w:fldCharType="end"/>
        </w:r>
      </w:hyperlink>
    </w:p>
    <w:p>
      <w:pPr>
        <w:pStyle w:val="TOC2"/>
        <w:tabs>
          <w:tab w:val="right" w:leader="dot" w:pos="8306"/>
        </w:tabs>
      </w:pPr>
      <w:hyperlink w:anchor="_Toc14340" w:history="1">
        <w:r>
          <w:rPr>
            <w:rFonts w:ascii="仿宋" w:eastAsia="仿宋" w:hAnsi="仿宋" w:cs="仿宋" w:hint="eastAsia"/>
            <w:lang w:eastAsia="zh-CN"/>
          </w:rPr>
          <w:t>(六)、财务风险分析</w:t>
        </w:r>
        <w:r>
          <w:tab/>
        </w:r>
        <w:r>
          <w:fldChar w:fldCharType="begin"/>
        </w:r>
        <w:r>
          <w:instrText xml:space="preserve"> PAGEREF _Toc14340 \h </w:instrText>
        </w:r>
        <w:r>
          <w:fldChar w:fldCharType="separate"/>
        </w:r>
        <w:r>
          <w:t>11</w:t>
        </w:r>
        <w:r>
          <w:fldChar w:fldCharType="end"/>
        </w:r>
      </w:hyperlink>
    </w:p>
    <w:p>
      <w:pPr>
        <w:pStyle w:val="TOC2"/>
        <w:tabs>
          <w:tab w:val="right" w:leader="dot" w:pos="8306"/>
        </w:tabs>
      </w:pPr>
      <w:hyperlink w:anchor="_Toc26720" w:history="1">
        <w:r>
          <w:rPr>
            <w:rFonts w:ascii="仿宋" w:eastAsia="仿宋" w:hAnsi="仿宋" w:cs="仿宋" w:hint="eastAsia"/>
            <w:lang w:eastAsia="zh-CN"/>
          </w:rPr>
          <w:t>(七)、管理风险分析</w:t>
        </w:r>
        <w:r>
          <w:tab/>
        </w:r>
        <w:r>
          <w:fldChar w:fldCharType="begin"/>
        </w:r>
        <w:r>
          <w:instrText xml:space="preserve"> PAGEREF _Toc26720 \h </w:instrText>
        </w:r>
        <w:r>
          <w:fldChar w:fldCharType="separate"/>
        </w:r>
        <w:r>
          <w:t>13</w:t>
        </w:r>
        <w:r>
          <w:fldChar w:fldCharType="end"/>
        </w:r>
      </w:hyperlink>
    </w:p>
    <w:p>
      <w:pPr>
        <w:pStyle w:val="TOC2"/>
        <w:tabs>
          <w:tab w:val="right" w:leader="dot" w:pos="8306"/>
        </w:tabs>
      </w:pPr>
      <w:hyperlink w:anchor="_Toc8263" w:history="1">
        <w:r>
          <w:rPr>
            <w:rFonts w:ascii="仿宋" w:eastAsia="仿宋" w:hAnsi="仿宋" w:cs="仿宋" w:hint="eastAsia"/>
            <w:lang w:eastAsia="zh-CN"/>
          </w:rPr>
          <w:t>(八)、其它风险分析</w:t>
        </w:r>
        <w:r>
          <w:tab/>
        </w:r>
        <w:r>
          <w:fldChar w:fldCharType="begin"/>
        </w:r>
        <w:r>
          <w:instrText xml:space="preserve"> PAGEREF _Toc8263 \h </w:instrText>
        </w:r>
        <w:r>
          <w:fldChar w:fldCharType="separate"/>
        </w:r>
        <w:r>
          <w:t>14</w:t>
        </w:r>
        <w:r>
          <w:fldChar w:fldCharType="end"/>
        </w:r>
      </w:hyperlink>
    </w:p>
    <w:p>
      <w:pPr>
        <w:pStyle w:val="TOC2"/>
        <w:tabs>
          <w:tab w:val="right" w:leader="dot" w:pos="8306"/>
        </w:tabs>
      </w:pPr>
      <w:hyperlink w:anchor="_Toc22863" w:history="1">
        <w:r>
          <w:rPr>
            <w:rFonts w:ascii="仿宋" w:eastAsia="仿宋" w:hAnsi="仿宋" w:cs="仿宋" w:hint="eastAsia"/>
            <w:lang w:eastAsia="zh-CN"/>
          </w:rPr>
          <w:t>(九)、社会影响评估</w:t>
        </w:r>
        <w:r>
          <w:tab/>
        </w:r>
        <w:r>
          <w:fldChar w:fldCharType="begin"/>
        </w:r>
        <w:r>
          <w:instrText xml:space="preserve"> PAGEREF _Toc22863 \h </w:instrText>
        </w:r>
        <w:r>
          <w:fldChar w:fldCharType="separate"/>
        </w:r>
        <w:r>
          <w:t>15</w:t>
        </w:r>
        <w:r>
          <w:fldChar w:fldCharType="end"/>
        </w:r>
      </w:hyperlink>
    </w:p>
    <w:p>
      <w:pPr>
        <w:pStyle w:val="TOC1"/>
        <w:tabs>
          <w:tab w:val="right" w:leader="dot" w:pos="8306"/>
        </w:tabs>
      </w:pPr>
      <w:hyperlink w:anchor="_Toc6382" w:history="1">
        <w:r>
          <w:rPr>
            <w:rFonts w:ascii="仿宋" w:eastAsia="仿宋" w:hAnsi="仿宋" w:cs="仿宋" w:hint="eastAsia"/>
            <w:lang w:eastAsia="zh-CN"/>
          </w:rPr>
          <w:t>三、背景、必要性分析</w:t>
        </w:r>
        <w:r>
          <w:tab/>
        </w:r>
        <w:r>
          <w:fldChar w:fldCharType="begin"/>
        </w:r>
        <w:r>
          <w:instrText xml:space="preserve"> PAGEREF _Toc6382 \h </w:instrText>
        </w:r>
        <w:r>
          <w:fldChar w:fldCharType="separate"/>
        </w:r>
        <w:r>
          <w:t>17</w:t>
        </w:r>
        <w:r>
          <w:fldChar w:fldCharType="end"/>
        </w:r>
      </w:hyperlink>
    </w:p>
    <w:p>
      <w:pPr>
        <w:pStyle w:val="TOC2"/>
        <w:tabs>
          <w:tab w:val="right" w:leader="dot" w:pos="8306"/>
        </w:tabs>
      </w:pPr>
      <w:hyperlink w:anchor="_Toc13091" w:history="1">
        <w:r>
          <w:rPr>
            <w:rFonts w:ascii="仿宋" w:eastAsia="仿宋" w:hAnsi="仿宋" w:cs="仿宋" w:hint="eastAsia"/>
            <w:lang w:eastAsia="zh-CN"/>
          </w:rPr>
          <w:t>(一)、项目建设背景</w:t>
        </w:r>
        <w:r>
          <w:tab/>
        </w:r>
        <w:r>
          <w:fldChar w:fldCharType="begin"/>
        </w:r>
        <w:r>
          <w:instrText xml:space="preserve"> PAGEREF _Toc13091 \h </w:instrText>
        </w:r>
        <w:r>
          <w:fldChar w:fldCharType="separate"/>
        </w:r>
        <w:r>
          <w:t>17</w:t>
        </w:r>
        <w:r>
          <w:fldChar w:fldCharType="end"/>
        </w:r>
      </w:hyperlink>
    </w:p>
    <w:p>
      <w:pPr>
        <w:pStyle w:val="TOC2"/>
        <w:tabs>
          <w:tab w:val="right" w:leader="dot" w:pos="8306"/>
        </w:tabs>
      </w:pPr>
      <w:hyperlink w:anchor="_Toc19900" w:history="1">
        <w:r>
          <w:rPr>
            <w:rFonts w:ascii="仿宋" w:eastAsia="仿宋" w:hAnsi="仿宋" w:cs="仿宋" w:hint="eastAsia"/>
            <w:lang w:eastAsia="zh-CN"/>
          </w:rPr>
          <w:t>(二)、必要性分析</w:t>
        </w:r>
        <w:r>
          <w:tab/>
        </w:r>
        <w:r>
          <w:fldChar w:fldCharType="begin"/>
        </w:r>
        <w:r>
          <w:instrText xml:space="preserve"> PAGEREF _Toc19900 \h </w:instrText>
        </w:r>
        <w:r>
          <w:fldChar w:fldCharType="separate"/>
        </w:r>
        <w:r>
          <w:t>18</w:t>
        </w:r>
        <w:r>
          <w:fldChar w:fldCharType="end"/>
        </w:r>
      </w:hyperlink>
    </w:p>
    <w:p>
      <w:pPr>
        <w:pStyle w:val="TOC2"/>
        <w:tabs>
          <w:tab w:val="right" w:leader="dot" w:pos="8306"/>
        </w:tabs>
      </w:pPr>
      <w:hyperlink w:anchor="_Toc9462" w:history="1">
        <w:r>
          <w:rPr>
            <w:rFonts w:ascii="仿宋" w:eastAsia="仿宋" w:hAnsi="仿宋" w:cs="仿宋" w:hint="eastAsia"/>
            <w:lang w:eastAsia="zh-CN"/>
          </w:rPr>
          <w:t>(三)、项目建设有利条件</w:t>
        </w:r>
        <w:r>
          <w:tab/>
        </w:r>
        <w:r>
          <w:fldChar w:fldCharType="begin"/>
        </w:r>
        <w:r>
          <w:instrText xml:space="preserve"> PAGEREF _Toc9462 \h </w:instrText>
        </w:r>
        <w:r>
          <w:fldChar w:fldCharType="separate"/>
        </w:r>
        <w:r>
          <w:t>20</w:t>
        </w:r>
        <w:r>
          <w:fldChar w:fldCharType="end"/>
        </w:r>
      </w:hyperlink>
    </w:p>
    <w:p>
      <w:pPr>
        <w:pStyle w:val="TOC1"/>
        <w:tabs>
          <w:tab w:val="right" w:leader="dot" w:pos="8306"/>
        </w:tabs>
      </w:pPr>
      <w:hyperlink w:anchor="_Toc16937" w:history="1">
        <w:r>
          <w:rPr>
            <w:rFonts w:ascii="仿宋" w:eastAsia="仿宋" w:hAnsi="仿宋" w:cs="仿宋" w:hint="eastAsia"/>
            <w:lang w:eastAsia="zh-CN"/>
          </w:rPr>
          <w:t>四、财务管理与成本控制</w:t>
        </w:r>
        <w:r>
          <w:tab/>
        </w:r>
        <w:r>
          <w:fldChar w:fldCharType="begin"/>
        </w:r>
        <w:r>
          <w:instrText xml:space="preserve"> PAGEREF _Toc16937 \h </w:instrText>
        </w:r>
        <w:r>
          <w:fldChar w:fldCharType="separate"/>
        </w:r>
        <w:r>
          <w:t>21</w:t>
        </w:r>
        <w:r>
          <w:fldChar w:fldCharType="end"/>
        </w:r>
      </w:hyperlink>
    </w:p>
    <w:p>
      <w:pPr>
        <w:pStyle w:val="TOC2"/>
        <w:tabs>
          <w:tab w:val="right" w:leader="dot" w:pos="8306"/>
        </w:tabs>
      </w:pPr>
      <w:hyperlink w:anchor="_Toc31263" w:history="1">
        <w:r>
          <w:rPr>
            <w:rFonts w:ascii="仿宋" w:eastAsia="仿宋" w:hAnsi="仿宋" w:cs="仿宋" w:hint="eastAsia"/>
            <w:lang w:eastAsia="zh-CN"/>
          </w:rPr>
          <w:t>(一)、财务管理体系建设</w:t>
        </w:r>
        <w:r>
          <w:tab/>
        </w:r>
        <w:r>
          <w:fldChar w:fldCharType="begin"/>
        </w:r>
        <w:r>
          <w:instrText xml:space="preserve"> PAGEREF _Toc31263 \h </w:instrText>
        </w:r>
        <w:r>
          <w:fldChar w:fldCharType="separate"/>
        </w:r>
        <w:r>
          <w:t>21</w:t>
        </w:r>
        <w:r>
          <w:fldChar w:fldCharType="end"/>
        </w:r>
      </w:hyperlink>
    </w:p>
    <w:p>
      <w:pPr>
        <w:pStyle w:val="TOC2"/>
        <w:tabs>
          <w:tab w:val="right" w:leader="dot" w:pos="8306"/>
        </w:tabs>
      </w:pPr>
      <w:hyperlink w:anchor="_Toc31487" w:history="1">
        <w:r>
          <w:rPr>
            <w:rFonts w:ascii="仿宋" w:eastAsia="仿宋" w:hAnsi="仿宋" w:cs="仿宋" w:hint="eastAsia"/>
            <w:lang w:eastAsia="zh-CN"/>
          </w:rPr>
          <w:t>(二)、成本控制措施</w:t>
        </w:r>
        <w:r>
          <w:tab/>
        </w:r>
        <w:r>
          <w:fldChar w:fldCharType="begin"/>
        </w:r>
        <w:r>
          <w:instrText xml:space="preserve"> PAGEREF _Toc31487 \h </w:instrText>
        </w:r>
        <w:r>
          <w:fldChar w:fldCharType="separate"/>
        </w:r>
        <w:r>
          <w:t>23</w:t>
        </w:r>
        <w:r>
          <w:fldChar w:fldCharType="end"/>
        </w:r>
      </w:hyperlink>
    </w:p>
    <w:p>
      <w:pPr>
        <w:pStyle w:val="TOC1"/>
        <w:tabs>
          <w:tab w:val="right" w:leader="dot" w:pos="8306"/>
        </w:tabs>
      </w:pPr>
      <w:hyperlink w:anchor="_Toc14278" w:history="1">
        <w:r>
          <w:rPr>
            <w:rFonts w:ascii="仿宋" w:eastAsia="仿宋" w:hAnsi="仿宋" w:cs="仿宋" w:hint="eastAsia"/>
            <w:lang w:eastAsia="zh-CN"/>
          </w:rPr>
          <w:t>五、体外诊断产品项目概论</w:t>
        </w:r>
        <w:r>
          <w:tab/>
        </w:r>
        <w:r>
          <w:fldChar w:fldCharType="begin"/>
        </w:r>
        <w:r>
          <w:instrText xml:space="preserve"> PAGEREF _Toc14278 \h </w:instrText>
        </w:r>
        <w:r>
          <w:fldChar w:fldCharType="separate"/>
        </w:r>
        <w:r>
          <w:t>24</w:t>
        </w:r>
        <w:r>
          <w:fldChar w:fldCharType="end"/>
        </w:r>
      </w:hyperlink>
    </w:p>
    <w:p>
      <w:pPr>
        <w:pStyle w:val="TOC2"/>
        <w:tabs>
          <w:tab w:val="right" w:leader="dot" w:pos="8306"/>
        </w:tabs>
      </w:pPr>
      <w:hyperlink w:anchor="_Toc22058" w:history="1">
        <w:r>
          <w:rPr>
            <w:rFonts w:ascii="仿宋" w:eastAsia="仿宋" w:hAnsi="仿宋" w:cs="仿宋" w:hint="eastAsia"/>
            <w:lang w:eastAsia="zh-CN"/>
          </w:rPr>
          <w:t>(一)、项目申报单位概况</w:t>
        </w:r>
        <w:r>
          <w:tab/>
        </w:r>
        <w:r>
          <w:fldChar w:fldCharType="begin"/>
        </w:r>
        <w:r>
          <w:instrText xml:space="preserve"> PAGEREF _Toc22058 \h </w:instrText>
        </w:r>
        <w:r>
          <w:fldChar w:fldCharType="separate"/>
        </w:r>
        <w:r>
          <w:t>24</w:t>
        </w:r>
        <w:r>
          <w:fldChar w:fldCharType="end"/>
        </w:r>
      </w:hyperlink>
    </w:p>
    <w:p>
      <w:pPr>
        <w:pStyle w:val="TOC2"/>
        <w:tabs>
          <w:tab w:val="right" w:leader="dot" w:pos="8306"/>
        </w:tabs>
      </w:pPr>
      <w:hyperlink w:anchor="_Toc1031" w:history="1">
        <w:r>
          <w:rPr>
            <w:rFonts w:ascii="仿宋" w:eastAsia="仿宋" w:hAnsi="仿宋" w:cs="仿宋" w:hint="eastAsia"/>
            <w:lang w:eastAsia="zh-CN"/>
          </w:rPr>
          <w:t>(二)、项目概况</w:t>
        </w:r>
        <w:r>
          <w:tab/>
        </w:r>
        <w:r>
          <w:fldChar w:fldCharType="begin"/>
        </w:r>
        <w:r>
          <w:instrText xml:space="preserve"> PAGEREF _Toc1031 \h </w:instrText>
        </w:r>
        <w:r>
          <w:fldChar w:fldCharType="separate"/>
        </w:r>
        <w:r>
          <w:t>25</w:t>
        </w:r>
        <w:r>
          <w:fldChar w:fldCharType="end"/>
        </w:r>
      </w:hyperlink>
    </w:p>
    <w:p>
      <w:pPr>
        <w:pStyle w:val="TOC1"/>
        <w:tabs>
          <w:tab w:val="right" w:leader="dot" w:pos="8306"/>
        </w:tabs>
      </w:pPr>
      <w:hyperlink w:anchor="_Toc2504" w:history="1">
        <w:r>
          <w:rPr>
            <w:rFonts w:ascii="仿宋" w:eastAsia="仿宋" w:hAnsi="仿宋" w:cs="仿宋" w:hint="eastAsia"/>
            <w:lang w:eastAsia="zh-CN"/>
          </w:rPr>
          <w:t>六、环境和生态影响分析</w:t>
        </w:r>
        <w:r>
          <w:tab/>
        </w:r>
        <w:r>
          <w:fldChar w:fldCharType="begin"/>
        </w:r>
        <w:r>
          <w:instrText xml:space="preserve"> PAGEREF _Toc2504 \h </w:instrText>
        </w:r>
        <w:r>
          <w:fldChar w:fldCharType="separate"/>
        </w:r>
        <w:r>
          <w:t>28</w:t>
        </w:r>
        <w:r>
          <w:fldChar w:fldCharType="end"/>
        </w:r>
      </w:hyperlink>
    </w:p>
    <w:p>
      <w:pPr>
        <w:pStyle w:val="TOC2"/>
        <w:tabs>
          <w:tab w:val="right" w:leader="dot" w:pos="8306"/>
        </w:tabs>
      </w:pPr>
      <w:hyperlink w:anchor="_Toc2860" w:history="1">
        <w:r>
          <w:rPr>
            <w:rFonts w:ascii="仿宋" w:eastAsia="仿宋" w:hAnsi="仿宋" w:cs="仿宋" w:hint="eastAsia"/>
            <w:lang w:eastAsia="zh-CN"/>
          </w:rPr>
          <w:t>(一)、环境和生态现状</w:t>
        </w:r>
        <w:r>
          <w:tab/>
        </w:r>
        <w:r>
          <w:fldChar w:fldCharType="begin"/>
        </w:r>
        <w:r>
          <w:instrText xml:space="preserve"> PAGEREF _Toc2860 \h </w:instrText>
        </w:r>
        <w:r>
          <w:fldChar w:fldCharType="separate"/>
        </w:r>
        <w:r>
          <w:t>28</w:t>
        </w:r>
        <w:r>
          <w:fldChar w:fldCharType="end"/>
        </w:r>
      </w:hyperlink>
    </w:p>
    <w:p>
      <w:pPr>
        <w:pStyle w:val="TOC2"/>
        <w:tabs>
          <w:tab w:val="right" w:leader="dot" w:pos="8306"/>
        </w:tabs>
      </w:pPr>
      <w:hyperlink w:anchor="_Toc19706" w:history="1">
        <w:r>
          <w:rPr>
            <w:rFonts w:ascii="仿宋" w:eastAsia="仿宋" w:hAnsi="仿宋" w:cs="仿宋" w:hint="eastAsia"/>
            <w:lang w:eastAsia="zh-CN"/>
          </w:rPr>
          <w:t>(二)、生态环境影响分析</w:t>
        </w:r>
        <w:r>
          <w:tab/>
        </w:r>
        <w:r>
          <w:fldChar w:fldCharType="begin"/>
        </w:r>
        <w:r>
          <w:instrText xml:space="preserve"> PAGEREF _Toc19706 \h </w:instrText>
        </w:r>
        <w:r>
          <w:fldChar w:fldCharType="separate"/>
        </w:r>
        <w:r>
          <w:t>30</w:t>
        </w:r>
        <w:r>
          <w:fldChar w:fldCharType="end"/>
        </w:r>
      </w:hyperlink>
    </w:p>
    <w:p>
      <w:pPr>
        <w:pStyle w:val="TOC2"/>
        <w:tabs>
          <w:tab w:val="right" w:leader="dot" w:pos="8306"/>
        </w:tabs>
      </w:pPr>
      <w:hyperlink w:anchor="_Toc31694" w:history="1">
        <w:r>
          <w:rPr>
            <w:rFonts w:ascii="仿宋" w:eastAsia="仿宋" w:hAnsi="仿宋" w:cs="仿宋" w:hint="eastAsia"/>
            <w:lang w:eastAsia="zh-CN"/>
          </w:rPr>
          <w:t>(三)、生态环境保护措施</w:t>
        </w:r>
        <w:r>
          <w:tab/>
        </w:r>
        <w:r>
          <w:fldChar w:fldCharType="begin"/>
        </w:r>
        <w:r>
          <w:instrText xml:space="preserve"> PAGEREF _Toc31694 \h </w:instrText>
        </w:r>
        <w:r>
          <w:fldChar w:fldCharType="separate"/>
        </w:r>
        <w:r>
          <w:t>31</w:t>
        </w:r>
        <w:r>
          <w:fldChar w:fldCharType="end"/>
        </w:r>
      </w:hyperlink>
    </w:p>
    <w:p>
      <w:pPr>
        <w:pStyle w:val="TOC2"/>
        <w:tabs>
          <w:tab w:val="right" w:leader="dot" w:pos="8306"/>
        </w:tabs>
      </w:pPr>
      <w:hyperlink w:anchor="_Toc10" w:history="1">
        <w:r>
          <w:rPr>
            <w:rFonts w:ascii="仿宋" w:eastAsia="仿宋" w:hAnsi="仿宋" w:cs="仿宋" w:hint="eastAsia"/>
            <w:lang w:eastAsia="zh-CN"/>
          </w:rPr>
          <w:t>(四)、地质灾害影响分析</w:t>
        </w:r>
        <w:r>
          <w:tab/>
        </w:r>
        <w:r>
          <w:fldChar w:fldCharType="begin"/>
        </w:r>
        <w:r>
          <w:instrText xml:space="preserve"> PAGEREF _Toc10 \h </w:instrText>
        </w:r>
        <w:r>
          <w:fldChar w:fldCharType="separate"/>
        </w:r>
        <w:r>
          <w:t>33</w:t>
        </w:r>
        <w:r>
          <w:fldChar w:fldCharType="end"/>
        </w:r>
      </w:hyperlink>
    </w:p>
    <w:p>
      <w:pPr>
        <w:pStyle w:val="TOC2"/>
        <w:tabs>
          <w:tab w:val="right" w:leader="dot" w:pos="8306"/>
        </w:tabs>
      </w:pPr>
      <w:hyperlink w:anchor="_Toc14552" w:history="1">
        <w:r>
          <w:rPr>
            <w:rFonts w:ascii="仿宋" w:eastAsia="仿宋" w:hAnsi="仿宋" w:cs="仿宋" w:hint="eastAsia"/>
            <w:lang w:eastAsia="zh-CN"/>
          </w:rPr>
          <w:t>(五)、特殊环境影响</w:t>
        </w:r>
        <w:r>
          <w:tab/>
        </w:r>
        <w:r>
          <w:fldChar w:fldCharType="begin"/>
        </w:r>
        <w:r>
          <w:instrText xml:space="preserve"> PAGEREF _Toc14552 \h </w:instrText>
        </w:r>
        <w:r>
          <w:fldChar w:fldCharType="separate"/>
        </w:r>
        <w:r>
          <w:t>34</w:t>
        </w:r>
        <w:r>
          <w:fldChar w:fldCharType="end"/>
        </w:r>
      </w:hyperlink>
    </w:p>
    <w:p>
      <w:pPr>
        <w:pStyle w:val="TOC1"/>
        <w:tabs>
          <w:tab w:val="right" w:leader="dot" w:pos="8306"/>
        </w:tabs>
      </w:pPr>
      <w:hyperlink w:anchor="_Toc5852" w:history="1">
        <w:r>
          <w:rPr>
            <w:rFonts w:ascii="仿宋" w:eastAsia="仿宋" w:hAnsi="仿宋" w:cs="仿宋" w:hint="eastAsia"/>
            <w:lang w:eastAsia="zh-CN"/>
          </w:rPr>
          <w:t>七、项目进度计划</w:t>
        </w:r>
        <w:r>
          <w:tab/>
        </w:r>
        <w:r>
          <w:fldChar w:fldCharType="begin"/>
        </w:r>
        <w:r>
          <w:instrText xml:space="preserve"> PAGEREF _Toc5852 \h </w:instrText>
        </w:r>
        <w:r>
          <w:fldChar w:fldCharType="separate"/>
        </w:r>
        <w:r>
          <w:t>35</w:t>
        </w:r>
        <w:r>
          <w:fldChar w:fldCharType="end"/>
        </w:r>
      </w:hyperlink>
    </w:p>
    <w:p>
      <w:pPr>
        <w:pStyle w:val="TOC2"/>
        <w:tabs>
          <w:tab w:val="right" w:leader="dot" w:pos="8306"/>
        </w:tabs>
      </w:pPr>
      <w:hyperlink w:anchor="_Toc6333" w:history="1">
        <w:r>
          <w:rPr>
            <w:rFonts w:ascii="仿宋" w:eastAsia="仿宋" w:hAnsi="仿宋" w:cs="仿宋" w:hint="eastAsia"/>
            <w:lang w:eastAsia="zh-CN"/>
          </w:rPr>
          <w:t>(一)、建设周期</w:t>
        </w:r>
        <w:r>
          <w:tab/>
        </w:r>
        <w:r>
          <w:fldChar w:fldCharType="begin"/>
        </w:r>
        <w:r>
          <w:instrText xml:space="preserve"> PAGEREF _Toc6333 \h </w:instrText>
        </w:r>
        <w:r>
          <w:fldChar w:fldCharType="separate"/>
        </w:r>
        <w:r>
          <w:t>35</w:t>
        </w:r>
        <w:r>
          <w:fldChar w:fldCharType="end"/>
        </w:r>
      </w:hyperlink>
    </w:p>
    <w:p>
      <w:pPr>
        <w:pStyle w:val="TOC2"/>
        <w:tabs>
          <w:tab w:val="right" w:leader="dot" w:pos="8306"/>
        </w:tabs>
      </w:pPr>
      <w:hyperlink w:anchor="_Toc24513" w:history="1">
        <w:r>
          <w:rPr>
            <w:rFonts w:ascii="仿宋" w:eastAsia="仿宋" w:hAnsi="仿宋" w:cs="仿宋" w:hint="eastAsia"/>
            <w:lang w:eastAsia="zh-CN"/>
          </w:rPr>
          <w:t>(二)、建设进度</w:t>
        </w:r>
        <w:r>
          <w:tab/>
        </w:r>
        <w:r>
          <w:fldChar w:fldCharType="begin"/>
        </w:r>
        <w:r>
          <w:instrText xml:space="preserve"> PAGEREF _Toc24513 \h </w:instrText>
        </w:r>
        <w:r>
          <w:fldChar w:fldCharType="separate"/>
        </w:r>
        <w:r>
          <w:t>35</w:t>
        </w:r>
        <w:r>
          <w:fldChar w:fldCharType="end"/>
        </w:r>
      </w:hyperlink>
    </w:p>
    <w:p>
      <w:pPr>
        <w:pStyle w:val="TOC2"/>
        <w:tabs>
          <w:tab w:val="right" w:leader="dot" w:pos="8306"/>
        </w:tabs>
      </w:pPr>
      <w:hyperlink w:anchor="_Toc877" w:history="1">
        <w:r>
          <w:rPr>
            <w:rFonts w:ascii="仿宋" w:eastAsia="仿宋" w:hAnsi="仿宋" w:cs="仿宋" w:hint="eastAsia"/>
            <w:lang w:eastAsia="zh-CN"/>
          </w:rPr>
          <w:t>(三)、进度安排注意事项</w:t>
        </w:r>
        <w:r>
          <w:tab/>
        </w:r>
        <w:r>
          <w:fldChar w:fldCharType="begin"/>
        </w:r>
        <w:r>
          <w:instrText xml:space="preserve"> PAGEREF _Toc877 \h </w:instrText>
        </w:r>
        <w:r>
          <w:fldChar w:fldCharType="separate"/>
        </w:r>
        <w:r>
          <w:t>37</w:t>
        </w:r>
        <w:r>
          <w:fldChar w:fldCharType="end"/>
        </w:r>
      </w:hyperlink>
    </w:p>
    <w:p>
      <w:pPr>
        <w:pStyle w:val="TOC2"/>
        <w:tabs>
          <w:tab w:val="right" w:leader="dot" w:pos="8306"/>
        </w:tabs>
      </w:pPr>
      <w:hyperlink w:anchor="_Toc21040" w:history="1">
        <w:r>
          <w:rPr>
            <w:rFonts w:ascii="仿宋" w:eastAsia="仿宋" w:hAnsi="仿宋" w:cs="仿宋" w:hint="eastAsia"/>
            <w:lang w:eastAsia="zh-CN"/>
          </w:rPr>
          <w:t>(四)、人力资源配置</w:t>
        </w:r>
        <w:r>
          <w:tab/>
        </w:r>
        <w:r>
          <w:fldChar w:fldCharType="begin"/>
        </w:r>
        <w:r>
          <w:instrText xml:space="preserve"> PAGEREF _Toc21040 \h </w:instrText>
        </w:r>
        <w:r>
          <w:fldChar w:fldCharType="separate"/>
        </w:r>
        <w:r>
          <w:t>38</w:t>
        </w:r>
        <w:r>
          <w:fldChar w:fldCharType="end"/>
        </w:r>
      </w:hyperlink>
    </w:p>
    <w:p>
      <w:pPr>
        <w:pStyle w:val="TOC2"/>
        <w:tabs>
          <w:tab w:val="right" w:leader="dot" w:pos="8306"/>
        </w:tabs>
      </w:pPr>
      <w:hyperlink w:anchor="_Toc3267" w:history="1">
        <w:r>
          <w:rPr>
            <w:rFonts w:ascii="仿宋" w:eastAsia="仿宋" w:hAnsi="仿宋" w:cs="仿宋" w:hint="eastAsia"/>
            <w:lang w:eastAsia="zh-CN"/>
          </w:rPr>
          <w:t>(五)、员工培训</w:t>
        </w:r>
        <w:r>
          <w:tab/>
        </w:r>
        <w:r>
          <w:fldChar w:fldCharType="begin"/>
        </w:r>
        <w:r>
          <w:instrText xml:space="preserve"> PAGEREF _Toc3267 \h </w:instrText>
        </w:r>
        <w:r>
          <w:fldChar w:fldCharType="separate"/>
        </w:r>
        <w:r>
          <w:t>40</w:t>
        </w:r>
        <w:r>
          <w:fldChar w:fldCharType="end"/>
        </w:r>
      </w:hyperlink>
    </w:p>
    <w:p>
      <w:pPr>
        <w:pStyle w:val="TOC2"/>
        <w:tabs>
          <w:tab w:val="right" w:leader="dot" w:pos="8306"/>
        </w:tabs>
      </w:pPr>
      <w:hyperlink w:anchor="_Toc11243" w:history="1">
        <w:r>
          <w:rPr>
            <w:rFonts w:ascii="仿宋" w:eastAsia="仿宋" w:hAnsi="仿宋" w:cs="仿宋" w:hint="eastAsia"/>
            <w:lang w:eastAsia="zh-CN"/>
          </w:rPr>
          <w:t>(六)、项目实施保障</w:t>
        </w:r>
        <w:r>
          <w:tab/>
        </w:r>
        <w:r>
          <w:fldChar w:fldCharType="begin"/>
        </w:r>
        <w:r>
          <w:instrText xml:space="preserve"> PAGEREF _Toc11243 \h </w:instrText>
        </w:r>
        <w:r>
          <w:fldChar w:fldCharType="separate"/>
        </w:r>
        <w:r>
          <w:t>41</w:t>
        </w:r>
        <w:r>
          <w:fldChar w:fldCharType="end"/>
        </w:r>
      </w:hyperlink>
    </w:p>
    <w:p>
      <w:pPr>
        <w:pStyle w:val="TOC2"/>
        <w:tabs>
          <w:tab w:val="right" w:leader="dot" w:pos="8306"/>
        </w:tabs>
      </w:pPr>
      <w:hyperlink w:anchor="_Toc22397" w:history="1">
        <w:r>
          <w:rPr>
            <w:rFonts w:ascii="仿宋" w:eastAsia="仿宋" w:hAnsi="仿宋" w:cs="仿宋" w:hint="eastAsia"/>
            <w:lang w:eastAsia="zh-CN"/>
          </w:rPr>
          <w:t>(七)、安全规范管理</w:t>
        </w:r>
        <w:r>
          <w:tab/>
        </w:r>
        <w:r>
          <w:fldChar w:fldCharType="begin"/>
        </w:r>
        <w:r>
          <w:instrText xml:space="preserve"> PAGEREF _Toc22397 \h </w:instrText>
        </w:r>
        <w:r>
          <w:fldChar w:fldCharType="separate"/>
        </w:r>
        <w:r>
          <w:t>41</w:t>
        </w:r>
        <w:r>
          <w:fldChar w:fldCharType="end"/>
        </w:r>
      </w:hyperlink>
    </w:p>
    <w:p>
      <w:pPr>
        <w:pStyle w:val="TOC1"/>
        <w:tabs>
          <w:tab w:val="right" w:leader="dot" w:pos="8306"/>
        </w:tabs>
      </w:pPr>
      <w:hyperlink w:anchor="_Toc6295" w:history="1">
        <w:r>
          <w:rPr>
            <w:rFonts w:ascii="仿宋" w:eastAsia="仿宋" w:hAnsi="仿宋" w:cs="仿宋" w:hint="eastAsia"/>
            <w:lang w:eastAsia="zh-CN"/>
          </w:rPr>
          <w:t>八、资金管理与财务规划</w:t>
        </w:r>
        <w:r>
          <w:tab/>
        </w:r>
        <w:r>
          <w:fldChar w:fldCharType="begin"/>
        </w:r>
        <w:r>
          <w:instrText xml:space="preserve"> PAGEREF _Toc6295 \h </w:instrText>
        </w:r>
        <w:r>
          <w:fldChar w:fldCharType="separate"/>
        </w:r>
        <w:r>
          <w:t>43</w:t>
        </w:r>
        <w:r>
          <w:fldChar w:fldCharType="end"/>
        </w:r>
      </w:hyperlink>
    </w:p>
    <w:p>
      <w:pPr>
        <w:pStyle w:val="TOC2"/>
        <w:tabs>
          <w:tab w:val="right" w:leader="dot" w:pos="8306"/>
        </w:tabs>
      </w:pPr>
      <w:hyperlink w:anchor="_Toc11532" w:history="1">
        <w:r>
          <w:rPr>
            <w:rFonts w:ascii="仿宋" w:eastAsia="仿宋" w:hAnsi="仿宋" w:cs="仿宋" w:hint="eastAsia"/>
            <w:lang w:eastAsia="zh-CN"/>
          </w:rPr>
          <w:t>(一)、项目资金来源与筹措</w:t>
        </w:r>
        <w:r>
          <w:tab/>
        </w:r>
        <w:r>
          <w:fldChar w:fldCharType="begin"/>
        </w:r>
        <w:r>
          <w:instrText xml:space="preserve"> PAGEREF _Toc11532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84" w:history="1">
        <w:r>
          <w:rPr>
            <w:rFonts w:ascii="仿宋" w:eastAsia="仿宋" w:hAnsi="仿宋" w:cs="仿宋" w:hint="eastAsia"/>
            <w:lang w:eastAsia="zh-CN"/>
          </w:rPr>
          <w:t>(二)、资金使用与监管</w:t>
        </w:r>
        <w:r>
          <w:tab/>
        </w:r>
        <w:r>
          <w:fldChar w:fldCharType="begin"/>
        </w:r>
        <w:r>
          <w:instrText xml:space="preserve"> PAGEREF _Toc16084 \h </w:instrText>
        </w:r>
        <w:r>
          <w:fldChar w:fldCharType="separate"/>
        </w:r>
        <w:r>
          <w:t>44</w:t>
        </w:r>
        <w:r>
          <w:fldChar w:fldCharType="end"/>
        </w:r>
      </w:hyperlink>
    </w:p>
    <w:p>
      <w:pPr>
        <w:pStyle w:val="TOC2"/>
        <w:tabs>
          <w:tab w:val="right" w:leader="dot" w:pos="8306"/>
        </w:tabs>
      </w:pPr>
      <w:hyperlink w:anchor="_Toc22708" w:history="1">
        <w:r>
          <w:rPr>
            <w:rFonts w:ascii="仿宋" w:eastAsia="仿宋" w:hAnsi="仿宋" w:cs="仿宋" w:hint="eastAsia"/>
            <w:lang w:eastAsia="zh-CN"/>
          </w:rPr>
          <w:t>(三)、财务规划与预测</w:t>
        </w:r>
        <w:r>
          <w:tab/>
        </w:r>
        <w:r>
          <w:fldChar w:fldCharType="begin"/>
        </w:r>
        <w:r>
          <w:instrText xml:space="preserve"> PAGEREF _Toc22708 \h </w:instrText>
        </w:r>
        <w:r>
          <w:fldChar w:fldCharType="separate"/>
        </w:r>
        <w:r>
          <w:t>45</w:t>
        </w:r>
        <w:r>
          <w:fldChar w:fldCharType="end"/>
        </w:r>
      </w:hyperlink>
    </w:p>
    <w:p>
      <w:pPr>
        <w:pStyle w:val="TOC1"/>
        <w:tabs>
          <w:tab w:val="right" w:leader="dot" w:pos="8306"/>
        </w:tabs>
      </w:pPr>
      <w:hyperlink w:anchor="_Toc10072" w:history="1">
        <w:r>
          <w:rPr>
            <w:rFonts w:ascii="仿宋" w:eastAsia="仿宋" w:hAnsi="仿宋" w:cs="仿宋" w:hint="eastAsia"/>
            <w:lang w:eastAsia="zh-CN"/>
          </w:rPr>
          <w:t>九、土地利用与规划方案</w:t>
        </w:r>
        <w:r>
          <w:tab/>
        </w:r>
        <w:r>
          <w:fldChar w:fldCharType="begin"/>
        </w:r>
        <w:r>
          <w:instrText xml:space="preserve"> PAGEREF _Toc10072 \h </w:instrText>
        </w:r>
        <w:r>
          <w:fldChar w:fldCharType="separate"/>
        </w:r>
        <w:r>
          <w:t>46</w:t>
        </w:r>
        <w:r>
          <w:fldChar w:fldCharType="end"/>
        </w:r>
      </w:hyperlink>
    </w:p>
    <w:p>
      <w:pPr>
        <w:pStyle w:val="TOC2"/>
        <w:tabs>
          <w:tab w:val="right" w:leader="dot" w:pos="8306"/>
        </w:tabs>
      </w:pPr>
      <w:hyperlink w:anchor="_Toc2260" w:history="1">
        <w:r>
          <w:rPr>
            <w:rFonts w:ascii="仿宋" w:eastAsia="仿宋" w:hAnsi="仿宋" w:cs="仿宋" w:hint="eastAsia"/>
            <w:lang w:eastAsia="zh-CN"/>
          </w:rPr>
          <w:t>(一)、项目用地情况分析</w:t>
        </w:r>
        <w:r>
          <w:tab/>
        </w:r>
        <w:r>
          <w:fldChar w:fldCharType="begin"/>
        </w:r>
        <w:r>
          <w:instrText xml:space="preserve"> PAGEREF _Toc2260 \h </w:instrText>
        </w:r>
        <w:r>
          <w:fldChar w:fldCharType="separate"/>
        </w:r>
        <w:r>
          <w:t>46</w:t>
        </w:r>
        <w:r>
          <w:fldChar w:fldCharType="end"/>
        </w:r>
      </w:hyperlink>
    </w:p>
    <w:p>
      <w:pPr>
        <w:pStyle w:val="TOC2"/>
        <w:tabs>
          <w:tab w:val="right" w:leader="dot" w:pos="8306"/>
        </w:tabs>
      </w:pPr>
      <w:hyperlink w:anchor="_Toc21911" w:history="1">
        <w:r>
          <w:rPr>
            <w:rFonts w:ascii="仿宋" w:eastAsia="仿宋" w:hAnsi="仿宋" w:cs="仿宋" w:hint="eastAsia"/>
            <w:lang w:eastAsia="zh-CN"/>
          </w:rPr>
          <w:t>(二)、土地利用规划方案</w:t>
        </w:r>
        <w:r>
          <w:tab/>
        </w:r>
        <w:r>
          <w:fldChar w:fldCharType="begin"/>
        </w:r>
        <w:r>
          <w:instrText xml:space="preserve"> PAGEREF _Toc21911 \h </w:instrText>
        </w:r>
        <w:r>
          <w:fldChar w:fldCharType="separate"/>
        </w:r>
        <w:r>
          <w:t>47</w:t>
        </w:r>
        <w:r>
          <w:fldChar w:fldCharType="end"/>
        </w:r>
      </w:hyperlink>
    </w:p>
    <w:p>
      <w:pPr>
        <w:pStyle w:val="TOC1"/>
        <w:tabs>
          <w:tab w:val="right" w:leader="dot" w:pos="8306"/>
        </w:tabs>
      </w:pPr>
      <w:hyperlink w:anchor="_Toc20307" w:history="1">
        <w:r>
          <w:rPr>
            <w:rFonts w:ascii="仿宋" w:eastAsia="仿宋" w:hAnsi="仿宋" w:cs="仿宋" w:hint="eastAsia"/>
            <w:lang w:eastAsia="zh-CN"/>
          </w:rPr>
          <w:t>十、技术创新与产业升级</w:t>
        </w:r>
        <w:r>
          <w:tab/>
        </w:r>
        <w:r>
          <w:fldChar w:fldCharType="begin"/>
        </w:r>
        <w:r>
          <w:instrText xml:space="preserve"> PAGEREF _Toc20307 \h </w:instrText>
        </w:r>
        <w:r>
          <w:fldChar w:fldCharType="separate"/>
        </w:r>
        <w:r>
          <w:t>49</w:t>
        </w:r>
        <w:r>
          <w:fldChar w:fldCharType="end"/>
        </w:r>
      </w:hyperlink>
    </w:p>
    <w:p>
      <w:pPr>
        <w:pStyle w:val="TOC2"/>
        <w:tabs>
          <w:tab w:val="right" w:leader="dot" w:pos="8306"/>
        </w:tabs>
      </w:pPr>
      <w:hyperlink w:anchor="_Toc26370" w:history="1">
        <w:r>
          <w:rPr>
            <w:rFonts w:ascii="仿宋" w:eastAsia="仿宋" w:hAnsi="仿宋" w:cs="仿宋" w:hint="eastAsia"/>
            <w:lang w:eastAsia="zh-CN"/>
          </w:rPr>
          <w:t>(一)、技术创新方向与目标</w:t>
        </w:r>
        <w:r>
          <w:tab/>
        </w:r>
        <w:r>
          <w:fldChar w:fldCharType="begin"/>
        </w:r>
        <w:r>
          <w:instrText xml:space="preserve"> PAGEREF _Toc26370 \h </w:instrText>
        </w:r>
        <w:r>
          <w:fldChar w:fldCharType="separate"/>
        </w:r>
        <w:r>
          <w:t>49</w:t>
        </w:r>
        <w:r>
          <w:fldChar w:fldCharType="end"/>
        </w:r>
      </w:hyperlink>
    </w:p>
    <w:p>
      <w:pPr>
        <w:pStyle w:val="TOC2"/>
        <w:tabs>
          <w:tab w:val="right" w:leader="dot" w:pos="8306"/>
        </w:tabs>
      </w:pPr>
      <w:hyperlink w:anchor="_Toc25214" w:history="1">
        <w:r>
          <w:rPr>
            <w:rFonts w:ascii="仿宋" w:eastAsia="仿宋" w:hAnsi="仿宋" w:cs="仿宋" w:hint="eastAsia"/>
            <w:lang w:eastAsia="zh-CN"/>
          </w:rPr>
          <w:t>(二)、产业升级路径与措施</w:t>
        </w:r>
        <w:r>
          <w:tab/>
        </w:r>
        <w:r>
          <w:fldChar w:fldCharType="begin"/>
        </w:r>
        <w:r>
          <w:instrText xml:space="preserve"> PAGEREF _Toc25214 \h </w:instrText>
        </w:r>
        <w:r>
          <w:fldChar w:fldCharType="separate"/>
        </w:r>
        <w:r>
          <w:t>50</w:t>
        </w:r>
        <w:r>
          <w:fldChar w:fldCharType="end"/>
        </w:r>
      </w:hyperlink>
    </w:p>
    <w:p>
      <w:pPr>
        <w:pStyle w:val="TOC1"/>
        <w:tabs>
          <w:tab w:val="right" w:leader="dot" w:pos="8306"/>
        </w:tabs>
      </w:pPr>
      <w:hyperlink w:anchor="_Toc29922" w:history="1">
        <w:r>
          <w:rPr>
            <w:rFonts w:ascii="仿宋" w:eastAsia="仿宋" w:hAnsi="仿宋" w:cs="仿宋" w:hint="eastAsia"/>
            <w:lang w:eastAsia="zh-CN"/>
          </w:rPr>
          <w:t>十一、项目实施与管理方案</w:t>
        </w:r>
        <w:r>
          <w:tab/>
        </w:r>
        <w:r>
          <w:fldChar w:fldCharType="begin"/>
        </w:r>
        <w:r>
          <w:instrText xml:space="preserve"> PAGEREF _Toc29922 \h </w:instrText>
        </w:r>
        <w:r>
          <w:fldChar w:fldCharType="separate"/>
        </w:r>
        <w:r>
          <w:t>51</w:t>
        </w:r>
        <w:r>
          <w:fldChar w:fldCharType="end"/>
        </w:r>
      </w:hyperlink>
    </w:p>
    <w:p>
      <w:pPr>
        <w:pStyle w:val="TOC2"/>
        <w:tabs>
          <w:tab w:val="right" w:leader="dot" w:pos="8306"/>
        </w:tabs>
      </w:pPr>
      <w:hyperlink w:anchor="_Toc2528" w:history="1">
        <w:r>
          <w:rPr>
            <w:rFonts w:ascii="仿宋" w:eastAsia="仿宋" w:hAnsi="仿宋" w:cs="仿宋" w:hint="eastAsia"/>
            <w:lang w:eastAsia="zh-CN"/>
          </w:rPr>
          <w:t>(一)、项目实施计划</w:t>
        </w:r>
        <w:r>
          <w:tab/>
        </w:r>
        <w:r>
          <w:fldChar w:fldCharType="begin"/>
        </w:r>
        <w:r>
          <w:instrText xml:space="preserve"> PAGEREF _Toc2528 \h </w:instrText>
        </w:r>
        <w:r>
          <w:fldChar w:fldCharType="separate"/>
        </w:r>
        <w:r>
          <w:t>51</w:t>
        </w:r>
        <w:r>
          <w:fldChar w:fldCharType="end"/>
        </w:r>
      </w:hyperlink>
    </w:p>
    <w:p>
      <w:pPr>
        <w:pStyle w:val="TOC2"/>
        <w:tabs>
          <w:tab w:val="right" w:leader="dot" w:pos="8306"/>
        </w:tabs>
      </w:pPr>
      <w:hyperlink w:anchor="_Toc5715" w:history="1">
        <w:r>
          <w:rPr>
            <w:rFonts w:ascii="仿宋" w:eastAsia="仿宋" w:hAnsi="仿宋" w:cs="仿宋" w:hint="eastAsia"/>
            <w:lang w:eastAsia="zh-CN"/>
          </w:rPr>
          <w:t>(二)、项目组织机构与职责</w:t>
        </w:r>
        <w:r>
          <w:tab/>
        </w:r>
        <w:r>
          <w:fldChar w:fldCharType="begin"/>
        </w:r>
        <w:r>
          <w:instrText xml:space="preserve"> PAGEREF _Toc5715 \h </w:instrText>
        </w:r>
        <w:r>
          <w:fldChar w:fldCharType="separate"/>
        </w:r>
        <w:r>
          <w:t>53</w:t>
        </w:r>
        <w:r>
          <w:fldChar w:fldCharType="end"/>
        </w:r>
      </w:hyperlink>
    </w:p>
    <w:p>
      <w:pPr>
        <w:pStyle w:val="TOC2"/>
        <w:tabs>
          <w:tab w:val="right" w:leader="dot" w:pos="8306"/>
        </w:tabs>
      </w:pPr>
      <w:hyperlink w:anchor="_Toc16096" w:history="1">
        <w:r>
          <w:rPr>
            <w:rFonts w:ascii="仿宋" w:eastAsia="仿宋" w:hAnsi="仿宋" w:cs="仿宋" w:hint="eastAsia"/>
            <w:lang w:eastAsia="zh-CN"/>
          </w:rPr>
          <w:t>(三)、项目管理与监控体系</w:t>
        </w:r>
        <w:r>
          <w:tab/>
        </w:r>
        <w:r>
          <w:fldChar w:fldCharType="begin"/>
        </w:r>
        <w:r>
          <w:instrText xml:space="preserve"> PAGEREF _Toc16096 \h </w:instrText>
        </w:r>
        <w:r>
          <w:fldChar w:fldCharType="separate"/>
        </w:r>
        <w:r>
          <w:t>55</w:t>
        </w:r>
        <w:r>
          <w:fldChar w:fldCharType="end"/>
        </w:r>
      </w:hyperlink>
    </w:p>
    <w:p>
      <w:pPr>
        <w:pStyle w:val="TOC1"/>
        <w:tabs>
          <w:tab w:val="right" w:leader="dot" w:pos="8306"/>
        </w:tabs>
      </w:pPr>
      <w:hyperlink w:anchor="_Toc2809" w:history="1">
        <w:r>
          <w:rPr>
            <w:rFonts w:ascii="仿宋" w:eastAsia="仿宋" w:hAnsi="仿宋" w:cs="仿宋" w:hint="eastAsia"/>
            <w:lang w:eastAsia="zh-CN"/>
          </w:rPr>
          <w:t>十二、环境保护与治理方案</w:t>
        </w:r>
        <w:r>
          <w:tab/>
        </w:r>
        <w:r>
          <w:fldChar w:fldCharType="begin"/>
        </w:r>
        <w:r>
          <w:instrText xml:space="preserve"> PAGEREF _Toc2809 \h </w:instrText>
        </w:r>
        <w:r>
          <w:fldChar w:fldCharType="separate"/>
        </w:r>
        <w:r>
          <w:t>57</w:t>
        </w:r>
        <w:r>
          <w:fldChar w:fldCharType="end"/>
        </w:r>
      </w:hyperlink>
    </w:p>
    <w:p>
      <w:pPr>
        <w:pStyle w:val="TOC2"/>
        <w:tabs>
          <w:tab w:val="right" w:leader="dot" w:pos="8306"/>
        </w:tabs>
      </w:pPr>
      <w:hyperlink w:anchor="_Toc1820" w:history="1">
        <w:r>
          <w:rPr>
            <w:rFonts w:ascii="仿宋" w:eastAsia="仿宋" w:hAnsi="仿宋" w:cs="仿宋" w:hint="eastAsia"/>
            <w:lang w:eastAsia="zh-CN"/>
          </w:rPr>
          <w:t>(一)、项目环境影响评估</w:t>
        </w:r>
        <w:r>
          <w:tab/>
        </w:r>
        <w:r>
          <w:fldChar w:fldCharType="begin"/>
        </w:r>
        <w:r>
          <w:instrText xml:space="preserve"> PAGEREF _Toc1820 \h </w:instrText>
        </w:r>
        <w:r>
          <w:fldChar w:fldCharType="separate"/>
        </w:r>
        <w:r>
          <w:t>57</w:t>
        </w:r>
        <w:r>
          <w:fldChar w:fldCharType="end"/>
        </w:r>
      </w:hyperlink>
    </w:p>
    <w:p>
      <w:pPr>
        <w:pStyle w:val="TOC2"/>
        <w:tabs>
          <w:tab w:val="right" w:leader="dot" w:pos="8306"/>
        </w:tabs>
      </w:pPr>
      <w:hyperlink w:anchor="_Toc7257" w:history="1">
        <w:r>
          <w:rPr>
            <w:rFonts w:ascii="仿宋" w:eastAsia="仿宋" w:hAnsi="仿宋" w:cs="仿宋" w:hint="eastAsia"/>
            <w:lang w:eastAsia="zh-CN"/>
          </w:rPr>
          <w:t>(二)、环境保护措施与治理方案</w:t>
        </w:r>
        <w:r>
          <w:tab/>
        </w:r>
        <w:r>
          <w:fldChar w:fldCharType="begin"/>
        </w:r>
        <w:r>
          <w:instrText xml:space="preserve"> PAGEREF _Toc7257 \h </w:instrText>
        </w:r>
        <w:r>
          <w:fldChar w:fldCharType="separate"/>
        </w:r>
        <w:r>
          <w:t>57</w:t>
        </w:r>
        <w:r>
          <w:fldChar w:fldCharType="end"/>
        </w:r>
      </w:hyperlink>
    </w:p>
    <w:p>
      <w:pPr>
        <w:pStyle w:val="TOC1"/>
        <w:tabs>
          <w:tab w:val="right" w:leader="dot" w:pos="8306"/>
        </w:tabs>
      </w:pPr>
      <w:hyperlink w:anchor="_Toc32482" w:history="1">
        <w:r>
          <w:rPr>
            <w:rFonts w:ascii="仿宋" w:eastAsia="仿宋" w:hAnsi="仿宋" w:cs="仿宋" w:hint="eastAsia"/>
            <w:lang w:eastAsia="zh-CN"/>
          </w:rPr>
          <w:t>十三、设施与设备管理</w:t>
        </w:r>
        <w:r>
          <w:tab/>
        </w:r>
        <w:r>
          <w:fldChar w:fldCharType="begin"/>
        </w:r>
        <w:r>
          <w:instrText xml:space="preserve"> PAGEREF _Toc32482 \h </w:instrText>
        </w:r>
        <w:r>
          <w:fldChar w:fldCharType="separate"/>
        </w:r>
        <w:r>
          <w:t>58</w:t>
        </w:r>
        <w:r>
          <w:fldChar w:fldCharType="end"/>
        </w:r>
      </w:hyperlink>
    </w:p>
    <w:p>
      <w:pPr>
        <w:pStyle w:val="TOC2"/>
        <w:tabs>
          <w:tab w:val="right" w:leader="dot" w:pos="8306"/>
        </w:tabs>
      </w:pPr>
      <w:hyperlink w:anchor="_Toc29438" w:history="1">
        <w:r>
          <w:rPr>
            <w:rFonts w:ascii="仿宋" w:eastAsia="仿宋" w:hAnsi="仿宋" w:cs="仿宋" w:hint="eastAsia"/>
            <w:lang w:eastAsia="zh-CN"/>
          </w:rPr>
          <w:t>(一)、设施规划与配置</w:t>
        </w:r>
        <w:r>
          <w:tab/>
        </w:r>
        <w:r>
          <w:fldChar w:fldCharType="begin"/>
        </w:r>
        <w:r>
          <w:instrText xml:space="preserve"> PAGEREF _Toc29438 \h </w:instrText>
        </w:r>
        <w:r>
          <w:fldChar w:fldCharType="separate"/>
        </w:r>
        <w:r>
          <w:t>58</w:t>
        </w:r>
        <w:r>
          <w:fldChar w:fldCharType="end"/>
        </w:r>
      </w:hyperlink>
    </w:p>
    <w:p>
      <w:pPr>
        <w:pStyle w:val="TOC2"/>
        <w:tabs>
          <w:tab w:val="right" w:leader="dot" w:pos="8306"/>
        </w:tabs>
      </w:pPr>
      <w:hyperlink w:anchor="_Toc31798" w:history="1">
        <w:r>
          <w:rPr>
            <w:rFonts w:ascii="仿宋" w:eastAsia="仿宋" w:hAnsi="仿宋" w:cs="仿宋" w:hint="eastAsia"/>
            <w:lang w:eastAsia="zh-CN"/>
          </w:rPr>
          <w:t>(二)、设备采购与维护管理</w:t>
        </w:r>
        <w:r>
          <w:tab/>
        </w:r>
        <w:r>
          <w:fldChar w:fldCharType="begin"/>
        </w:r>
        <w:r>
          <w:instrText xml:space="preserve"> PAGEREF _Toc31798 \h </w:instrText>
        </w:r>
        <w:r>
          <w:fldChar w:fldCharType="separate"/>
        </w:r>
        <w:r>
          <w:t>59</w:t>
        </w:r>
        <w:r>
          <w:fldChar w:fldCharType="end"/>
        </w:r>
      </w:hyperlink>
    </w:p>
    <w:p>
      <w:pPr>
        <w:pStyle w:val="TOC2"/>
        <w:tabs>
          <w:tab w:val="right" w:leader="dot" w:pos="8306"/>
        </w:tabs>
      </w:pPr>
      <w:hyperlink w:anchor="_Toc17879" w:history="1">
        <w:r>
          <w:rPr>
            <w:rFonts w:ascii="仿宋" w:eastAsia="仿宋" w:hAnsi="仿宋" w:cs="仿宋" w:hint="eastAsia"/>
            <w:lang w:eastAsia="zh-CN"/>
          </w:rPr>
          <w:t>(三)、设施设备升级策略</w:t>
        </w:r>
        <w:r>
          <w:tab/>
        </w:r>
        <w:r>
          <w:fldChar w:fldCharType="begin"/>
        </w:r>
        <w:r>
          <w:instrText xml:space="preserve"> PAGEREF _Toc17879 \h </w:instrText>
        </w:r>
        <w:r>
          <w:fldChar w:fldCharType="separate"/>
        </w:r>
        <w:r>
          <w:t>59</w:t>
        </w:r>
        <w:r>
          <w:fldChar w:fldCharType="end"/>
        </w:r>
      </w:hyperlink>
    </w:p>
    <w:p>
      <w:pPr>
        <w:pStyle w:val="TOC1"/>
        <w:tabs>
          <w:tab w:val="right" w:leader="dot" w:pos="8306"/>
        </w:tabs>
      </w:pPr>
      <w:hyperlink w:anchor="_Toc14151" w:history="1">
        <w:r>
          <w:rPr>
            <w:rFonts w:ascii="仿宋" w:eastAsia="仿宋" w:hAnsi="仿宋" w:cs="仿宋" w:hint="eastAsia"/>
            <w:lang w:eastAsia="zh-CN"/>
          </w:rPr>
          <w:t>十四、成果转化与推广应用</w:t>
        </w:r>
        <w:r>
          <w:tab/>
        </w:r>
        <w:r>
          <w:fldChar w:fldCharType="begin"/>
        </w:r>
        <w:r>
          <w:instrText xml:space="preserve"> PAGEREF _Toc14151 \h </w:instrText>
        </w:r>
        <w:r>
          <w:fldChar w:fldCharType="separate"/>
        </w:r>
        <w:r>
          <w:t>60</w:t>
        </w:r>
        <w:r>
          <w:fldChar w:fldCharType="end"/>
        </w:r>
      </w:hyperlink>
    </w:p>
    <w:p>
      <w:pPr>
        <w:pStyle w:val="TOC2"/>
        <w:tabs>
          <w:tab w:val="right" w:leader="dot" w:pos="8306"/>
        </w:tabs>
      </w:pPr>
      <w:hyperlink w:anchor="_Toc15727" w:history="1">
        <w:r>
          <w:rPr>
            <w:rFonts w:ascii="仿宋" w:eastAsia="仿宋" w:hAnsi="仿宋" w:cs="仿宋" w:hint="eastAsia"/>
            <w:lang w:eastAsia="zh-CN"/>
          </w:rPr>
          <w:t>(一)、成果转化策略制定</w:t>
        </w:r>
        <w:r>
          <w:tab/>
        </w:r>
        <w:r>
          <w:fldChar w:fldCharType="begin"/>
        </w:r>
        <w:r>
          <w:instrText xml:space="preserve"> PAGEREF _Toc15727 \h </w:instrText>
        </w:r>
        <w:r>
          <w:fldChar w:fldCharType="separate"/>
        </w:r>
        <w:r>
          <w:t>60</w:t>
        </w:r>
        <w:r>
          <w:fldChar w:fldCharType="end"/>
        </w:r>
      </w:hyperlink>
    </w:p>
    <w:p>
      <w:pPr>
        <w:pStyle w:val="TOC2"/>
        <w:tabs>
          <w:tab w:val="right" w:leader="dot" w:pos="8306"/>
        </w:tabs>
      </w:pPr>
      <w:hyperlink w:anchor="_Toc2878" w:history="1">
        <w:r>
          <w:rPr>
            <w:rFonts w:ascii="仿宋" w:eastAsia="仿宋" w:hAnsi="仿宋" w:cs="仿宋" w:hint="eastAsia"/>
            <w:lang w:eastAsia="zh-CN"/>
          </w:rPr>
          <w:t>(二)、成果推广应用方案</w:t>
        </w:r>
        <w:r>
          <w:tab/>
        </w:r>
        <w:r>
          <w:fldChar w:fldCharType="begin"/>
        </w:r>
        <w:r>
          <w:instrText xml:space="preserve"> PAGEREF _Toc2878 \h </w:instrText>
        </w:r>
        <w:r>
          <w:fldChar w:fldCharType="separate"/>
        </w:r>
        <w:r>
          <w:t>61</w:t>
        </w:r>
        <w:r>
          <w:fldChar w:fldCharType="end"/>
        </w:r>
      </w:hyperlink>
    </w:p>
    <w:p>
      <w:pPr>
        <w:pStyle w:val="TOC1"/>
        <w:tabs>
          <w:tab w:val="right" w:leader="dot" w:pos="8306"/>
        </w:tabs>
      </w:pPr>
      <w:hyperlink w:anchor="_Toc29162" w:history="1">
        <w:r>
          <w:rPr>
            <w:rFonts w:ascii="仿宋" w:eastAsia="仿宋" w:hAnsi="仿宋" w:cs="仿宋" w:hint="eastAsia"/>
            <w:lang w:eastAsia="zh-CN"/>
          </w:rPr>
          <w:t>十五、产业协同与集群发展</w:t>
        </w:r>
        <w:r>
          <w:tab/>
        </w:r>
        <w:r>
          <w:fldChar w:fldCharType="begin"/>
        </w:r>
        <w:r>
          <w:instrText xml:space="preserve"> PAGEREF _Toc29162 \h </w:instrText>
        </w:r>
        <w:r>
          <w:fldChar w:fldCharType="separate"/>
        </w:r>
        <w:r>
          <w:t>63</w:t>
        </w:r>
        <w:r>
          <w:fldChar w:fldCharType="end"/>
        </w:r>
      </w:hyperlink>
    </w:p>
    <w:p>
      <w:pPr>
        <w:pStyle w:val="TOC2"/>
        <w:tabs>
          <w:tab w:val="right" w:leader="dot" w:pos="8306"/>
        </w:tabs>
      </w:pPr>
      <w:hyperlink w:anchor="_Toc15050" w:history="1">
        <w:r>
          <w:rPr>
            <w:rFonts w:ascii="仿宋" w:eastAsia="仿宋" w:hAnsi="仿宋" w:cs="仿宋" w:hint="eastAsia"/>
            <w:lang w:eastAsia="zh-CN"/>
          </w:rPr>
          <w:t>(一)、产业协同机制建设</w:t>
        </w:r>
        <w:r>
          <w:tab/>
        </w:r>
        <w:r>
          <w:fldChar w:fldCharType="begin"/>
        </w:r>
        <w:r>
          <w:instrText xml:space="preserve"> PAGEREF _Toc15050 \h </w:instrText>
        </w:r>
        <w:r>
          <w:fldChar w:fldCharType="separate"/>
        </w:r>
        <w:r>
          <w:t>63</w:t>
        </w:r>
        <w:r>
          <w:fldChar w:fldCharType="end"/>
        </w:r>
      </w:hyperlink>
    </w:p>
    <w:p>
      <w:pPr>
        <w:pStyle w:val="TOC2"/>
        <w:tabs>
          <w:tab w:val="right" w:leader="dot" w:pos="8306"/>
        </w:tabs>
      </w:pPr>
      <w:hyperlink w:anchor="_Toc25072" w:history="1">
        <w:r>
          <w:rPr>
            <w:rFonts w:ascii="仿宋" w:eastAsia="仿宋" w:hAnsi="仿宋" w:cs="仿宋" w:hint="eastAsia"/>
            <w:lang w:eastAsia="zh-CN"/>
          </w:rPr>
          <w:t>(二)、产业集群培育与发展</w:t>
        </w:r>
        <w:r>
          <w:tab/>
        </w:r>
        <w:r>
          <w:fldChar w:fldCharType="begin"/>
        </w:r>
        <w:r>
          <w:instrText xml:space="preserve"> PAGEREF _Toc25072 \h </w:instrText>
        </w:r>
        <w:r>
          <w:fldChar w:fldCharType="separate"/>
        </w:r>
        <w:r>
          <w:t>64</w:t>
        </w:r>
        <w:r>
          <w:fldChar w:fldCharType="end"/>
        </w:r>
      </w:hyperlink>
    </w:p>
    <w:p>
      <w:pPr>
        <w:pStyle w:val="TOC1"/>
        <w:tabs>
          <w:tab w:val="right" w:leader="dot" w:pos="8306"/>
        </w:tabs>
      </w:pPr>
      <w:hyperlink w:anchor="_Toc15836" w:history="1">
        <w:r>
          <w:rPr>
            <w:rFonts w:ascii="仿宋" w:eastAsia="仿宋" w:hAnsi="仿宋" w:cs="仿宋" w:hint="eastAsia"/>
            <w:lang w:eastAsia="zh-CN"/>
          </w:rPr>
          <w:t>十六、法律法规与政策遵循</w:t>
        </w:r>
        <w:r>
          <w:tab/>
        </w:r>
        <w:r>
          <w:fldChar w:fldCharType="begin"/>
        </w:r>
        <w:r>
          <w:instrText xml:space="preserve"> PAGEREF _Toc15836 \h </w:instrText>
        </w:r>
        <w:r>
          <w:fldChar w:fldCharType="separate"/>
        </w:r>
        <w:r>
          <w:t>65</w:t>
        </w:r>
        <w:r>
          <w:fldChar w:fldCharType="end"/>
        </w:r>
      </w:hyperlink>
    </w:p>
    <w:p>
      <w:pPr>
        <w:pStyle w:val="TOC2"/>
        <w:tabs>
          <w:tab w:val="right" w:leader="dot" w:pos="8306"/>
        </w:tabs>
      </w:pPr>
      <w:hyperlink w:anchor="_Toc29164" w:history="1">
        <w:r>
          <w:rPr>
            <w:rFonts w:ascii="仿宋" w:eastAsia="仿宋" w:hAnsi="仿宋" w:cs="仿宋" w:hint="eastAsia"/>
            <w:lang w:eastAsia="zh-CN"/>
          </w:rPr>
          <w:t>(一)、法律法规遵守</w:t>
        </w:r>
        <w:r>
          <w:tab/>
        </w:r>
        <w:r>
          <w:fldChar w:fldCharType="begin"/>
        </w:r>
        <w:r>
          <w:instrText xml:space="preserve"> PAGEREF _Toc29164 \h </w:instrText>
        </w:r>
        <w:r>
          <w:fldChar w:fldCharType="separate"/>
        </w:r>
        <w:r>
          <w:t>65</w:t>
        </w:r>
        <w:r>
          <w:fldChar w:fldCharType="end"/>
        </w:r>
      </w:hyperlink>
    </w:p>
    <w:p>
      <w:pPr>
        <w:pStyle w:val="TOC2"/>
        <w:tabs>
          <w:tab w:val="right" w:leader="dot" w:pos="8306"/>
        </w:tabs>
      </w:pPr>
      <w:hyperlink w:anchor="_Toc2669" w:history="1">
        <w:r>
          <w:rPr>
            <w:rFonts w:ascii="仿宋" w:eastAsia="仿宋" w:hAnsi="仿宋" w:cs="仿宋" w:hint="eastAsia"/>
            <w:lang w:eastAsia="zh-CN"/>
          </w:rPr>
          <w:t>(二)、政策导向与利用</w:t>
        </w:r>
        <w:r>
          <w:tab/>
        </w:r>
        <w:r>
          <w:fldChar w:fldCharType="begin"/>
        </w:r>
        <w:r>
          <w:instrText xml:space="preserve"> PAGEREF _Toc2669 \h </w:instrText>
        </w:r>
        <w:r>
          <w:fldChar w:fldCharType="separate"/>
        </w:r>
        <w:r>
          <w:t>66</w:t>
        </w:r>
        <w:r>
          <w:fldChar w:fldCharType="end"/>
        </w:r>
      </w:hyperlink>
    </w:p>
    <w:p>
      <w:pPr>
        <w:pStyle w:val="TOC1"/>
        <w:tabs>
          <w:tab w:val="right" w:leader="dot" w:pos="8306"/>
        </w:tabs>
      </w:pPr>
      <w:hyperlink w:anchor="_Toc15947" w:history="1">
        <w:r>
          <w:rPr>
            <w:rFonts w:ascii="仿宋" w:eastAsia="仿宋" w:hAnsi="仿宋" w:cs="仿宋" w:hint="eastAsia"/>
            <w:lang w:eastAsia="zh-CN"/>
          </w:rPr>
          <w:t>十七、质量管理与控制</w:t>
        </w:r>
        <w:r>
          <w:tab/>
        </w:r>
        <w:r>
          <w:fldChar w:fldCharType="begin"/>
        </w:r>
        <w:r>
          <w:instrText xml:space="preserve"> PAGEREF _Toc15947 \h </w:instrText>
        </w:r>
        <w:r>
          <w:fldChar w:fldCharType="separate"/>
        </w:r>
        <w:r>
          <w:t>67</w:t>
        </w:r>
        <w:r>
          <w:fldChar w:fldCharType="end"/>
        </w:r>
      </w:hyperlink>
    </w:p>
    <w:p>
      <w:pPr>
        <w:pStyle w:val="TOC2"/>
        <w:tabs>
          <w:tab w:val="right" w:leader="dot" w:pos="8306"/>
        </w:tabs>
      </w:pPr>
      <w:hyperlink w:anchor="_Toc6210" w:history="1">
        <w:r>
          <w:rPr>
            <w:rFonts w:ascii="仿宋" w:eastAsia="仿宋" w:hAnsi="仿宋" w:cs="仿宋" w:hint="eastAsia"/>
            <w:lang w:eastAsia="zh-CN"/>
          </w:rPr>
          <w:t>(一)、质量管理体系建设</w:t>
        </w:r>
        <w:r>
          <w:tab/>
        </w:r>
        <w:r>
          <w:fldChar w:fldCharType="begin"/>
        </w:r>
        <w:r>
          <w:instrText xml:space="preserve"> PAGEREF _Toc6210 \h </w:instrText>
        </w:r>
        <w:r>
          <w:fldChar w:fldCharType="separate"/>
        </w:r>
        <w:r>
          <w:t>67</w:t>
        </w:r>
        <w:r>
          <w:fldChar w:fldCharType="end"/>
        </w:r>
      </w:hyperlink>
    </w:p>
    <w:p>
      <w:pPr>
        <w:pStyle w:val="TOC2"/>
        <w:tabs>
          <w:tab w:val="right" w:leader="dot" w:pos="8306"/>
        </w:tabs>
      </w:pPr>
      <w:hyperlink w:anchor="_Toc8345" w:history="1">
        <w:r>
          <w:rPr>
            <w:rFonts w:ascii="仿宋" w:eastAsia="仿宋" w:hAnsi="仿宋" w:cs="仿宋" w:hint="eastAsia"/>
            <w:lang w:eastAsia="zh-CN"/>
          </w:rPr>
          <w:t>(二)、质量控制措施</w:t>
        </w:r>
        <w:r>
          <w:tab/>
        </w:r>
        <w:r>
          <w:fldChar w:fldCharType="begin"/>
        </w:r>
        <w:r>
          <w:instrText xml:space="preserve"> PAGEREF _Toc8345 \h </w:instrText>
        </w:r>
        <w:r>
          <w:fldChar w:fldCharType="separate"/>
        </w:r>
        <w:r>
          <w:t>68</w:t>
        </w:r>
        <w:r>
          <w:fldChar w:fldCharType="end"/>
        </w:r>
      </w:hyperlink>
    </w:p>
    <w:p>
      <w:pPr>
        <w:pStyle w:val="TOC1"/>
        <w:tabs>
          <w:tab w:val="right" w:leader="dot" w:pos="8306"/>
        </w:tabs>
      </w:pPr>
      <w:hyperlink w:anchor="_Toc8206" w:history="1">
        <w:r>
          <w:rPr>
            <w:rFonts w:ascii="仿宋" w:eastAsia="仿宋" w:hAnsi="仿宋" w:cs="仿宋" w:hint="eastAsia"/>
            <w:lang w:eastAsia="zh-CN"/>
          </w:rPr>
          <w:t>十八、企业合规与伦理</w:t>
        </w:r>
        <w:r>
          <w:tab/>
        </w:r>
        <w:r>
          <w:fldChar w:fldCharType="begin"/>
        </w:r>
        <w:r>
          <w:instrText xml:space="preserve"> PAGEREF _Toc8206 \h </w:instrText>
        </w:r>
        <w:r>
          <w:fldChar w:fldCharType="separate"/>
        </w:r>
        <w:r>
          <w:t>69</w:t>
        </w:r>
        <w:r>
          <w:fldChar w:fldCharType="end"/>
        </w:r>
      </w:hyperlink>
    </w:p>
    <w:p>
      <w:pPr>
        <w:pStyle w:val="TOC2"/>
        <w:tabs>
          <w:tab w:val="right" w:leader="dot" w:pos="8306"/>
        </w:tabs>
      </w:pPr>
      <w:hyperlink w:anchor="_Toc1717" w:history="1">
        <w:r>
          <w:rPr>
            <w:rFonts w:ascii="仿宋" w:eastAsia="仿宋" w:hAnsi="仿宋" w:cs="仿宋" w:hint="eastAsia"/>
            <w:lang w:eastAsia="zh-CN"/>
          </w:rPr>
          <w:t>(一)、合规政策与程序</w:t>
        </w:r>
        <w:r>
          <w:tab/>
        </w:r>
        <w:r>
          <w:fldChar w:fldCharType="begin"/>
        </w:r>
        <w:r>
          <w:instrText xml:space="preserve"> PAGEREF _Toc1717 \h </w:instrText>
        </w:r>
        <w:r>
          <w:fldChar w:fldCharType="separate"/>
        </w:r>
        <w:r>
          <w:t>69</w:t>
        </w:r>
        <w:r>
          <w:fldChar w:fldCharType="end"/>
        </w:r>
      </w:hyperlink>
    </w:p>
    <w:p>
      <w:pPr>
        <w:pStyle w:val="TOC2"/>
        <w:tabs>
          <w:tab w:val="right" w:leader="dot" w:pos="8306"/>
        </w:tabs>
      </w:pPr>
      <w:hyperlink w:anchor="_Toc22623" w:history="1">
        <w:r>
          <w:rPr>
            <w:rFonts w:ascii="仿宋" w:eastAsia="仿宋" w:hAnsi="仿宋" w:cs="仿宋" w:hint="eastAsia"/>
            <w:lang w:eastAsia="zh-CN"/>
          </w:rPr>
          <w:t>(二)、伦理规范与培训</w:t>
        </w:r>
        <w:r>
          <w:tab/>
        </w:r>
        <w:r>
          <w:fldChar w:fldCharType="begin"/>
        </w:r>
        <w:r>
          <w:instrText xml:space="preserve"> PAGEREF _Toc22623 \h </w:instrText>
        </w:r>
        <w:r>
          <w:fldChar w:fldCharType="separate"/>
        </w:r>
        <w:r>
          <w:t>71</w:t>
        </w:r>
        <w:r>
          <w:fldChar w:fldCharType="end"/>
        </w:r>
      </w:hyperlink>
    </w:p>
    <w:p>
      <w:pPr>
        <w:pStyle w:val="TOC2"/>
        <w:tabs>
          <w:tab w:val="right" w:leader="dot" w:pos="8306"/>
        </w:tabs>
      </w:pPr>
      <w:hyperlink w:anchor="_Toc29808" w:history="1">
        <w:r>
          <w:rPr>
            <w:rFonts w:ascii="仿宋" w:eastAsia="仿宋" w:hAnsi="仿宋" w:cs="仿宋" w:hint="eastAsia"/>
            <w:lang w:eastAsia="zh-CN"/>
          </w:rPr>
          <w:t>(三)、合规风险评估</w:t>
        </w:r>
        <w:r>
          <w:tab/>
        </w:r>
        <w:r>
          <w:fldChar w:fldCharType="begin"/>
        </w:r>
        <w:r>
          <w:instrText xml:space="preserve"> PAGEREF _Toc29808 \h </w:instrText>
        </w:r>
        <w:r>
          <w:fldChar w:fldCharType="separate"/>
        </w:r>
        <w:r>
          <w:t>71</w:t>
        </w:r>
        <w:r>
          <w:fldChar w:fldCharType="end"/>
        </w:r>
      </w:hyperlink>
    </w:p>
    <w:p>
      <w:pPr>
        <w:pStyle w:val="TOC2"/>
        <w:tabs>
          <w:tab w:val="right" w:leader="dot" w:pos="8306"/>
        </w:tabs>
      </w:pPr>
      <w:hyperlink w:anchor="_Toc18235" w:history="1">
        <w:r>
          <w:rPr>
            <w:rFonts w:ascii="仿宋" w:eastAsia="仿宋" w:hAnsi="仿宋" w:cs="仿宋" w:hint="eastAsia"/>
            <w:lang w:eastAsia="zh-CN"/>
          </w:rPr>
          <w:t>(四)、合规监督与执行</w:t>
        </w:r>
        <w:r>
          <w:tab/>
        </w:r>
        <w:r>
          <w:fldChar w:fldCharType="begin"/>
        </w:r>
        <w:r>
          <w:instrText xml:space="preserve"> PAGEREF _Toc18235 \h </w:instrText>
        </w:r>
        <w:r>
          <w:fldChar w:fldCharType="separate"/>
        </w:r>
        <w:r>
          <w:t>73</w:t>
        </w:r>
        <w:r>
          <w:fldChar w:fldCharType="end"/>
        </w:r>
      </w:hyperlink>
    </w:p>
    <w:p>
      <w:pPr>
        <w:pStyle w:val="TOC1"/>
        <w:tabs>
          <w:tab w:val="right" w:leader="dot" w:pos="8306"/>
        </w:tabs>
      </w:pPr>
      <w:hyperlink w:anchor="_Toc2899" w:history="1">
        <w:r>
          <w:rPr>
            <w:rFonts w:ascii="仿宋" w:eastAsia="仿宋" w:hAnsi="仿宋" w:cs="仿宋" w:hint="eastAsia"/>
            <w:lang w:eastAsia="zh-CN"/>
          </w:rPr>
          <w:t>十九、创新驱动与持续发展</w:t>
        </w:r>
        <w:r>
          <w:tab/>
        </w:r>
        <w:r>
          <w:fldChar w:fldCharType="begin"/>
        </w:r>
        <w:r>
          <w:instrText xml:space="preserve"> PAGEREF _Toc2899 \h </w:instrText>
        </w:r>
        <w:r>
          <w:fldChar w:fldCharType="separate"/>
        </w:r>
        <w:r>
          <w:t>73</w:t>
        </w:r>
        <w:r>
          <w:fldChar w:fldCharType="end"/>
        </w:r>
      </w:hyperlink>
    </w:p>
    <w:p>
      <w:pPr>
        <w:pStyle w:val="TOC2"/>
        <w:tabs>
          <w:tab w:val="right" w:leader="dot" w:pos="8306"/>
        </w:tabs>
      </w:pPr>
      <w:hyperlink w:anchor="_Toc13654" w:history="1">
        <w:r>
          <w:rPr>
            <w:rFonts w:ascii="仿宋" w:eastAsia="仿宋" w:hAnsi="仿宋" w:cs="仿宋" w:hint="eastAsia"/>
            <w:lang w:eastAsia="zh-CN"/>
          </w:rPr>
          <w:t>(一)、创新驱动战略实施</w:t>
        </w:r>
        <w:r>
          <w:tab/>
        </w:r>
        <w:r>
          <w:fldChar w:fldCharType="begin"/>
        </w:r>
        <w:r>
          <w:instrText xml:space="preserve"> PAGEREF _Toc13654 \h </w:instrText>
        </w:r>
        <w:r>
          <w:fldChar w:fldCharType="separate"/>
        </w:r>
        <w:r>
          <w:t>73</w:t>
        </w:r>
        <w:r>
          <w:fldChar w:fldCharType="end"/>
        </w:r>
      </w:hyperlink>
    </w:p>
    <w:p>
      <w:pPr>
        <w:pStyle w:val="TOC2"/>
        <w:tabs>
          <w:tab w:val="right" w:leader="dot" w:pos="8306"/>
        </w:tabs>
      </w:pPr>
      <w:hyperlink w:anchor="_Toc4444" w:history="1">
        <w:r>
          <w:rPr>
            <w:rFonts w:ascii="仿宋" w:eastAsia="仿宋" w:hAnsi="仿宋" w:cs="仿宋" w:hint="eastAsia"/>
            <w:lang w:eastAsia="zh-CN"/>
          </w:rPr>
          <w:t>(二)、持续发展路径探索</w:t>
        </w:r>
        <w:r>
          <w:tab/>
        </w:r>
        <w:r>
          <w:fldChar w:fldCharType="begin"/>
        </w:r>
        <w:r>
          <w:instrText xml:space="preserve"> PAGEREF _Toc4444 \h </w:instrText>
        </w:r>
        <w:r>
          <w:fldChar w:fldCharType="separate"/>
        </w:r>
        <w:r>
          <w:t>75</w:t>
        </w:r>
        <w:r>
          <w:fldChar w:fldCharType="end"/>
        </w:r>
      </w:hyperlink>
    </w:p>
    <w:p>
      <w:pPr>
        <w:pStyle w:val="TOC1"/>
        <w:tabs>
          <w:tab w:val="right" w:leader="dot" w:pos="8306"/>
        </w:tabs>
      </w:pPr>
      <w:hyperlink w:anchor="_Toc30791" w:history="1">
        <w:r>
          <w:rPr>
            <w:rFonts w:ascii="仿宋" w:eastAsia="仿宋" w:hAnsi="仿宋" w:cs="仿宋" w:hint="eastAsia"/>
            <w:lang w:eastAsia="zh-CN"/>
          </w:rPr>
          <w:t>二十、人力资源管理与开发</w:t>
        </w:r>
        <w:r>
          <w:tab/>
        </w:r>
        <w:r>
          <w:fldChar w:fldCharType="begin"/>
        </w:r>
        <w:r>
          <w:instrText xml:space="preserve"> PAGEREF _Toc30791 \h </w:instrText>
        </w:r>
        <w:r>
          <w:fldChar w:fldCharType="separate"/>
        </w:r>
        <w:r>
          <w:t>79</w:t>
        </w:r>
        <w:r>
          <w:fldChar w:fldCharType="end"/>
        </w:r>
      </w:hyperlink>
    </w:p>
    <w:p>
      <w:pPr>
        <w:pStyle w:val="TOC2"/>
        <w:tabs>
          <w:tab w:val="right" w:leader="dot" w:pos="8306"/>
        </w:tabs>
      </w:pPr>
      <w:hyperlink w:anchor="_Toc30460" w:history="1">
        <w:r>
          <w:rPr>
            <w:rFonts w:ascii="仿宋" w:eastAsia="仿宋" w:hAnsi="仿宋" w:cs="仿宋" w:hint="eastAsia"/>
            <w:lang w:eastAsia="zh-CN"/>
          </w:rPr>
          <w:t>(一)、人力资源规划</w:t>
        </w:r>
        <w:r>
          <w:tab/>
        </w:r>
        <w:r>
          <w:fldChar w:fldCharType="begin"/>
        </w:r>
        <w:r>
          <w:instrText xml:space="preserve"> PAGEREF _Toc30460 \h </w:instrText>
        </w:r>
        <w:r>
          <w:fldChar w:fldCharType="separate"/>
        </w:r>
        <w:r>
          <w:t>79</w:t>
        </w:r>
        <w:r>
          <w:fldChar w:fldCharType="end"/>
        </w:r>
      </w:hyperlink>
    </w:p>
    <w:p>
      <w:pPr>
        <w:pStyle w:val="TOC2"/>
        <w:tabs>
          <w:tab w:val="right" w:leader="dot" w:pos="8306"/>
        </w:tabs>
      </w:pPr>
      <w:hyperlink w:anchor="_Toc13102" w:history="1">
        <w:r>
          <w:rPr>
            <w:rFonts w:ascii="仿宋" w:eastAsia="仿宋" w:hAnsi="仿宋" w:cs="仿宋" w:hint="eastAsia"/>
            <w:lang w:eastAsia="zh-CN"/>
          </w:rPr>
          <w:t>(二)、人力资源开发与培训</w:t>
        </w:r>
        <w:r>
          <w:tab/>
        </w:r>
        <w:r>
          <w:fldChar w:fldCharType="begin"/>
        </w:r>
        <w:r>
          <w:instrText xml:space="preserve"> PAGEREF _Toc13102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2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02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47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68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72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20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255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859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989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593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4340"/>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https://d.book118.com/805323300003011130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779BA"/>
    <w:rsid w:val="283779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32330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2024-03-11T21:53:00Z</dcterms:created>
  <dcterms:modified xsi:type="dcterms:W3CDTF">2024-03-11T21:54:07Z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406167F272DE41708F78EADABED064FD_11</vt:lpwstr>
  </property>
  <property fmtid="{D5CDD505-2E9C-101B-9397-08002B2CF9AE}" pid="3" name="KSOProductBuildVer">
    <vt:lpwstr>2052-12.1.0.16250</vt:lpwstr>
  </property>
</Properties>
</file>