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活动板房项目建设总纲及方案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69" w:history="1">
        <w:r>
          <w:rPr>
            <w:rFonts w:ascii="仿宋" w:eastAsia="仿宋" w:hAnsi="仿宋" w:cs="仿宋" w:hint="eastAsia"/>
            <w:lang w:eastAsia="zh-CN"/>
          </w:rPr>
          <w:t>前言</w:t>
        </w:r>
        <w:r>
          <w:tab/>
        </w:r>
        <w:r>
          <w:fldChar w:fldCharType="begin"/>
        </w:r>
        <w:r>
          <w:instrText xml:space="preserve"> PAGEREF _Toc7369 \h </w:instrText>
        </w:r>
        <w:r>
          <w:fldChar w:fldCharType="separate"/>
        </w:r>
        <w:r>
          <w:t>3</w:t>
        </w:r>
        <w:r>
          <w:fldChar w:fldCharType="end"/>
        </w:r>
      </w:hyperlink>
    </w:p>
    <w:p>
      <w:pPr>
        <w:pStyle w:val="TOC1"/>
        <w:tabs>
          <w:tab w:val="right" w:leader="dot" w:pos="8306"/>
        </w:tabs>
      </w:pPr>
      <w:hyperlink w:anchor="_Toc16014" w:history="1">
        <w:r>
          <w:rPr>
            <w:rFonts w:ascii="仿宋" w:eastAsia="仿宋" w:hAnsi="仿宋" w:cs="仿宋" w:hint="eastAsia"/>
            <w:lang w:eastAsia="zh-CN"/>
          </w:rPr>
          <w:t>一、背景、必要性分析</w:t>
        </w:r>
        <w:r>
          <w:tab/>
        </w:r>
        <w:r>
          <w:fldChar w:fldCharType="begin"/>
        </w:r>
        <w:r>
          <w:instrText xml:space="preserve"> PAGEREF _Toc16014 \h </w:instrText>
        </w:r>
        <w:r>
          <w:fldChar w:fldCharType="separate"/>
        </w:r>
        <w:r>
          <w:t>3</w:t>
        </w:r>
        <w:r>
          <w:fldChar w:fldCharType="end"/>
        </w:r>
      </w:hyperlink>
    </w:p>
    <w:p>
      <w:pPr>
        <w:pStyle w:val="TOC2"/>
        <w:tabs>
          <w:tab w:val="right" w:leader="dot" w:pos="8306"/>
        </w:tabs>
      </w:pPr>
      <w:hyperlink w:anchor="_Toc28851" w:history="1">
        <w:r>
          <w:rPr>
            <w:rFonts w:ascii="仿宋" w:eastAsia="仿宋" w:hAnsi="仿宋" w:cs="仿宋" w:hint="eastAsia"/>
            <w:lang w:eastAsia="zh-CN"/>
          </w:rPr>
          <w:t>(一)、项目建设背景</w:t>
        </w:r>
        <w:r>
          <w:tab/>
        </w:r>
        <w:r>
          <w:fldChar w:fldCharType="begin"/>
        </w:r>
        <w:r>
          <w:instrText xml:space="preserve"> PAGEREF _Toc28851 \h </w:instrText>
        </w:r>
        <w:r>
          <w:fldChar w:fldCharType="separate"/>
        </w:r>
        <w:r>
          <w:t>3</w:t>
        </w:r>
        <w:r>
          <w:fldChar w:fldCharType="end"/>
        </w:r>
      </w:hyperlink>
    </w:p>
    <w:p>
      <w:pPr>
        <w:pStyle w:val="TOC2"/>
        <w:tabs>
          <w:tab w:val="right" w:leader="dot" w:pos="8306"/>
        </w:tabs>
      </w:pPr>
      <w:hyperlink w:anchor="_Toc3539" w:history="1">
        <w:r>
          <w:rPr>
            <w:rFonts w:ascii="仿宋" w:eastAsia="仿宋" w:hAnsi="仿宋" w:cs="仿宋" w:hint="eastAsia"/>
            <w:lang w:eastAsia="zh-CN"/>
          </w:rPr>
          <w:t>(二)、必要性分析</w:t>
        </w:r>
        <w:r>
          <w:tab/>
        </w:r>
        <w:r>
          <w:fldChar w:fldCharType="begin"/>
        </w:r>
        <w:r>
          <w:instrText xml:space="preserve"> PAGEREF _Toc3539 \h </w:instrText>
        </w:r>
        <w:r>
          <w:fldChar w:fldCharType="separate"/>
        </w:r>
        <w:r>
          <w:t>4</w:t>
        </w:r>
        <w:r>
          <w:fldChar w:fldCharType="end"/>
        </w:r>
      </w:hyperlink>
    </w:p>
    <w:p>
      <w:pPr>
        <w:pStyle w:val="TOC2"/>
        <w:tabs>
          <w:tab w:val="right" w:leader="dot" w:pos="8306"/>
        </w:tabs>
      </w:pPr>
      <w:hyperlink w:anchor="_Toc28152" w:history="1">
        <w:r>
          <w:rPr>
            <w:rFonts w:ascii="仿宋" w:eastAsia="仿宋" w:hAnsi="仿宋" w:cs="仿宋" w:hint="eastAsia"/>
            <w:lang w:eastAsia="zh-CN"/>
          </w:rPr>
          <w:t>(三)、项目建设有利条件</w:t>
        </w:r>
        <w:r>
          <w:tab/>
        </w:r>
        <w:r>
          <w:fldChar w:fldCharType="begin"/>
        </w:r>
        <w:r>
          <w:instrText xml:space="preserve"> PAGEREF _Toc28152 \h </w:instrText>
        </w:r>
        <w:r>
          <w:fldChar w:fldCharType="separate"/>
        </w:r>
        <w:r>
          <w:t>5</w:t>
        </w:r>
        <w:r>
          <w:fldChar w:fldCharType="end"/>
        </w:r>
      </w:hyperlink>
    </w:p>
    <w:p>
      <w:pPr>
        <w:pStyle w:val="TOC1"/>
        <w:tabs>
          <w:tab w:val="right" w:leader="dot" w:pos="8306"/>
        </w:tabs>
      </w:pPr>
      <w:hyperlink w:anchor="_Toc28781" w:history="1">
        <w:r>
          <w:rPr>
            <w:rFonts w:ascii="仿宋" w:eastAsia="仿宋" w:hAnsi="仿宋" w:cs="仿宋" w:hint="eastAsia"/>
            <w:lang w:eastAsia="zh-CN"/>
          </w:rPr>
          <w:t>二、项目选址研究</w:t>
        </w:r>
        <w:r>
          <w:tab/>
        </w:r>
        <w:r>
          <w:fldChar w:fldCharType="begin"/>
        </w:r>
        <w:r>
          <w:instrText xml:space="preserve"> PAGEREF _Toc28781 \h </w:instrText>
        </w:r>
        <w:r>
          <w:fldChar w:fldCharType="separate"/>
        </w:r>
        <w:r>
          <w:t>7</w:t>
        </w:r>
        <w:r>
          <w:fldChar w:fldCharType="end"/>
        </w:r>
      </w:hyperlink>
    </w:p>
    <w:p>
      <w:pPr>
        <w:pStyle w:val="TOC2"/>
        <w:tabs>
          <w:tab w:val="right" w:leader="dot" w:pos="8306"/>
        </w:tabs>
      </w:pPr>
      <w:hyperlink w:anchor="_Toc25614" w:history="1">
        <w:r>
          <w:rPr>
            <w:rFonts w:ascii="仿宋" w:eastAsia="仿宋" w:hAnsi="仿宋" w:cs="仿宋" w:hint="eastAsia"/>
            <w:lang w:eastAsia="zh-CN"/>
          </w:rPr>
          <w:t>(一)、项目选址原则</w:t>
        </w:r>
        <w:r>
          <w:tab/>
        </w:r>
        <w:r>
          <w:fldChar w:fldCharType="begin"/>
        </w:r>
        <w:r>
          <w:instrText xml:space="preserve"> PAGEREF _Toc25614 \h </w:instrText>
        </w:r>
        <w:r>
          <w:fldChar w:fldCharType="separate"/>
        </w:r>
        <w:r>
          <w:t>7</w:t>
        </w:r>
        <w:r>
          <w:fldChar w:fldCharType="end"/>
        </w:r>
      </w:hyperlink>
    </w:p>
    <w:p>
      <w:pPr>
        <w:pStyle w:val="TOC2"/>
        <w:tabs>
          <w:tab w:val="right" w:leader="dot" w:pos="8306"/>
        </w:tabs>
      </w:pPr>
      <w:hyperlink w:anchor="_Toc11548" w:history="1">
        <w:r>
          <w:rPr>
            <w:rFonts w:ascii="仿宋" w:eastAsia="仿宋" w:hAnsi="仿宋" w:cs="仿宋" w:hint="eastAsia"/>
            <w:lang w:eastAsia="zh-CN"/>
          </w:rPr>
          <w:t>(二)、项目选址</w:t>
        </w:r>
        <w:r>
          <w:tab/>
        </w:r>
        <w:r>
          <w:fldChar w:fldCharType="begin"/>
        </w:r>
        <w:r>
          <w:instrText xml:space="preserve"> PAGEREF _Toc11548 \h </w:instrText>
        </w:r>
        <w:r>
          <w:fldChar w:fldCharType="separate"/>
        </w:r>
        <w:r>
          <w:t>10</w:t>
        </w:r>
        <w:r>
          <w:fldChar w:fldCharType="end"/>
        </w:r>
      </w:hyperlink>
    </w:p>
    <w:p>
      <w:pPr>
        <w:pStyle w:val="TOC2"/>
        <w:tabs>
          <w:tab w:val="right" w:leader="dot" w:pos="8306"/>
        </w:tabs>
      </w:pPr>
      <w:hyperlink w:anchor="_Toc26454" w:history="1">
        <w:r>
          <w:rPr>
            <w:rFonts w:ascii="仿宋" w:eastAsia="仿宋" w:hAnsi="仿宋" w:cs="仿宋" w:hint="eastAsia"/>
            <w:lang w:eastAsia="zh-CN"/>
          </w:rPr>
          <w:t>(三)、建设条件分析</w:t>
        </w:r>
        <w:r>
          <w:tab/>
        </w:r>
        <w:r>
          <w:fldChar w:fldCharType="begin"/>
        </w:r>
        <w:r>
          <w:instrText xml:space="preserve"> PAGEREF _Toc26454 \h </w:instrText>
        </w:r>
        <w:r>
          <w:fldChar w:fldCharType="separate"/>
        </w:r>
        <w:r>
          <w:t>12</w:t>
        </w:r>
        <w:r>
          <w:fldChar w:fldCharType="end"/>
        </w:r>
      </w:hyperlink>
    </w:p>
    <w:p>
      <w:pPr>
        <w:pStyle w:val="TOC2"/>
        <w:tabs>
          <w:tab w:val="right" w:leader="dot" w:pos="8306"/>
        </w:tabs>
      </w:pPr>
      <w:hyperlink w:anchor="_Toc13546" w:history="1">
        <w:r>
          <w:rPr>
            <w:rFonts w:ascii="仿宋" w:eastAsia="仿宋" w:hAnsi="仿宋" w:cs="仿宋" w:hint="eastAsia"/>
            <w:lang w:eastAsia="zh-CN"/>
          </w:rPr>
          <w:t>(四)、用地控制指标</w:t>
        </w:r>
        <w:r>
          <w:tab/>
        </w:r>
        <w:r>
          <w:fldChar w:fldCharType="begin"/>
        </w:r>
        <w:r>
          <w:instrText xml:space="preserve"> PAGEREF _Toc13546 \h </w:instrText>
        </w:r>
        <w:r>
          <w:fldChar w:fldCharType="separate"/>
        </w:r>
        <w:r>
          <w:t>14</w:t>
        </w:r>
        <w:r>
          <w:fldChar w:fldCharType="end"/>
        </w:r>
      </w:hyperlink>
    </w:p>
    <w:p>
      <w:pPr>
        <w:pStyle w:val="TOC2"/>
        <w:tabs>
          <w:tab w:val="right" w:leader="dot" w:pos="8306"/>
        </w:tabs>
      </w:pPr>
      <w:hyperlink w:anchor="_Toc25110" w:history="1">
        <w:r>
          <w:rPr>
            <w:rFonts w:ascii="仿宋" w:eastAsia="仿宋" w:hAnsi="仿宋" w:cs="仿宋" w:hint="eastAsia"/>
            <w:lang w:eastAsia="zh-CN"/>
          </w:rPr>
          <w:t>(五)、地总体要求</w:t>
        </w:r>
        <w:r>
          <w:tab/>
        </w:r>
        <w:r>
          <w:fldChar w:fldCharType="begin"/>
        </w:r>
        <w:r>
          <w:instrText xml:space="preserve"> PAGEREF _Toc25110 \h </w:instrText>
        </w:r>
        <w:r>
          <w:fldChar w:fldCharType="separate"/>
        </w:r>
        <w:r>
          <w:t>15</w:t>
        </w:r>
        <w:r>
          <w:fldChar w:fldCharType="end"/>
        </w:r>
      </w:hyperlink>
    </w:p>
    <w:p>
      <w:pPr>
        <w:pStyle w:val="TOC2"/>
        <w:tabs>
          <w:tab w:val="right" w:leader="dot" w:pos="8306"/>
        </w:tabs>
      </w:pPr>
      <w:hyperlink w:anchor="_Toc14538" w:history="1">
        <w:r>
          <w:rPr>
            <w:rFonts w:ascii="仿宋" w:eastAsia="仿宋" w:hAnsi="仿宋" w:cs="仿宋" w:hint="eastAsia"/>
            <w:lang w:eastAsia="zh-CN"/>
          </w:rPr>
          <w:t>(六)、节约用地措施</w:t>
        </w:r>
        <w:r>
          <w:tab/>
        </w:r>
        <w:r>
          <w:fldChar w:fldCharType="begin"/>
        </w:r>
        <w:r>
          <w:instrText xml:space="preserve"> PAGEREF _Toc14538 \h </w:instrText>
        </w:r>
        <w:r>
          <w:fldChar w:fldCharType="separate"/>
        </w:r>
        <w:r>
          <w:t>16</w:t>
        </w:r>
        <w:r>
          <w:fldChar w:fldCharType="end"/>
        </w:r>
      </w:hyperlink>
    </w:p>
    <w:p>
      <w:pPr>
        <w:pStyle w:val="TOC2"/>
        <w:tabs>
          <w:tab w:val="right" w:leader="dot" w:pos="8306"/>
        </w:tabs>
      </w:pPr>
      <w:hyperlink w:anchor="_Toc31280" w:history="1">
        <w:r>
          <w:rPr>
            <w:rFonts w:ascii="仿宋" w:eastAsia="仿宋" w:hAnsi="仿宋" w:cs="仿宋" w:hint="eastAsia"/>
            <w:lang w:eastAsia="zh-CN"/>
          </w:rPr>
          <w:t>(七)、选址综合评价</w:t>
        </w:r>
        <w:r>
          <w:tab/>
        </w:r>
        <w:r>
          <w:fldChar w:fldCharType="begin"/>
        </w:r>
        <w:r>
          <w:instrText xml:space="preserve"> PAGEREF _Toc31280 \h </w:instrText>
        </w:r>
        <w:r>
          <w:fldChar w:fldCharType="separate"/>
        </w:r>
        <w:r>
          <w:t>18</w:t>
        </w:r>
        <w:r>
          <w:fldChar w:fldCharType="end"/>
        </w:r>
      </w:hyperlink>
    </w:p>
    <w:p>
      <w:pPr>
        <w:pStyle w:val="TOC1"/>
        <w:tabs>
          <w:tab w:val="right" w:leader="dot" w:pos="8306"/>
        </w:tabs>
      </w:pPr>
      <w:hyperlink w:anchor="_Toc1260" w:history="1">
        <w:r>
          <w:rPr>
            <w:rFonts w:ascii="仿宋" w:eastAsia="仿宋" w:hAnsi="仿宋" w:cs="仿宋" w:hint="eastAsia"/>
            <w:lang w:eastAsia="zh-CN"/>
          </w:rPr>
          <w:t>三、社会影响分析</w:t>
        </w:r>
        <w:r>
          <w:tab/>
        </w:r>
        <w:r>
          <w:fldChar w:fldCharType="begin"/>
        </w:r>
        <w:r>
          <w:instrText xml:space="preserve"> PAGEREF _Toc1260 \h </w:instrText>
        </w:r>
        <w:r>
          <w:fldChar w:fldCharType="separate"/>
        </w:r>
        <w:r>
          <w:t>19</w:t>
        </w:r>
        <w:r>
          <w:fldChar w:fldCharType="end"/>
        </w:r>
      </w:hyperlink>
    </w:p>
    <w:p>
      <w:pPr>
        <w:pStyle w:val="TOC2"/>
        <w:tabs>
          <w:tab w:val="right" w:leader="dot" w:pos="8306"/>
        </w:tabs>
      </w:pPr>
      <w:hyperlink w:anchor="_Toc22946" w:history="1">
        <w:r>
          <w:rPr>
            <w:rFonts w:ascii="仿宋" w:eastAsia="仿宋" w:hAnsi="仿宋" w:cs="仿宋" w:hint="eastAsia"/>
            <w:lang w:eastAsia="zh-CN"/>
          </w:rPr>
          <w:t>(一)、社会影响效果分析</w:t>
        </w:r>
        <w:r>
          <w:tab/>
        </w:r>
        <w:r>
          <w:fldChar w:fldCharType="begin"/>
        </w:r>
        <w:r>
          <w:instrText xml:space="preserve"> PAGEREF _Toc22946 \h </w:instrText>
        </w:r>
        <w:r>
          <w:fldChar w:fldCharType="separate"/>
        </w:r>
        <w:r>
          <w:t>19</w:t>
        </w:r>
        <w:r>
          <w:fldChar w:fldCharType="end"/>
        </w:r>
      </w:hyperlink>
    </w:p>
    <w:p>
      <w:pPr>
        <w:pStyle w:val="TOC2"/>
        <w:tabs>
          <w:tab w:val="right" w:leader="dot" w:pos="8306"/>
        </w:tabs>
      </w:pPr>
      <w:hyperlink w:anchor="_Toc6065" w:history="1">
        <w:r>
          <w:rPr>
            <w:rFonts w:ascii="仿宋" w:eastAsia="仿宋" w:hAnsi="仿宋" w:cs="仿宋" w:hint="eastAsia"/>
            <w:lang w:eastAsia="zh-CN"/>
          </w:rPr>
          <w:t>(二)、社会适应性分析</w:t>
        </w:r>
        <w:r>
          <w:tab/>
        </w:r>
        <w:r>
          <w:fldChar w:fldCharType="begin"/>
        </w:r>
        <w:r>
          <w:instrText xml:space="preserve"> PAGEREF _Toc6065 \h </w:instrText>
        </w:r>
        <w:r>
          <w:fldChar w:fldCharType="separate"/>
        </w:r>
        <w:r>
          <w:t>21</w:t>
        </w:r>
        <w:r>
          <w:fldChar w:fldCharType="end"/>
        </w:r>
      </w:hyperlink>
    </w:p>
    <w:p>
      <w:pPr>
        <w:pStyle w:val="TOC2"/>
        <w:tabs>
          <w:tab w:val="right" w:leader="dot" w:pos="8306"/>
        </w:tabs>
      </w:pPr>
      <w:hyperlink w:anchor="_Toc6174" w:history="1">
        <w:r>
          <w:rPr>
            <w:rFonts w:ascii="仿宋" w:eastAsia="仿宋" w:hAnsi="仿宋" w:cs="仿宋" w:hint="eastAsia"/>
            <w:lang w:eastAsia="zh-CN"/>
          </w:rPr>
          <w:t>(三)、社会风险及对策分析</w:t>
        </w:r>
        <w:r>
          <w:tab/>
        </w:r>
        <w:r>
          <w:fldChar w:fldCharType="begin"/>
        </w:r>
        <w:r>
          <w:instrText xml:space="preserve"> PAGEREF _Toc6174 \h </w:instrText>
        </w:r>
        <w:r>
          <w:fldChar w:fldCharType="separate"/>
        </w:r>
        <w:r>
          <w:t>22</w:t>
        </w:r>
        <w:r>
          <w:fldChar w:fldCharType="end"/>
        </w:r>
      </w:hyperlink>
    </w:p>
    <w:p>
      <w:pPr>
        <w:pStyle w:val="TOC1"/>
        <w:tabs>
          <w:tab w:val="right" w:leader="dot" w:pos="8306"/>
        </w:tabs>
      </w:pPr>
      <w:hyperlink w:anchor="_Toc22904" w:history="1">
        <w:r>
          <w:rPr>
            <w:rFonts w:ascii="仿宋" w:eastAsia="仿宋" w:hAnsi="仿宋" w:cs="仿宋" w:hint="eastAsia"/>
            <w:lang w:eastAsia="zh-CN"/>
          </w:rPr>
          <w:t>四、建设风险评估分析</w:t>
        </w:r>
        <w:r>
          <w:tab/>
        </w:r>
        <w:r>
          <w:fldChar w:fldCharType="begin"/>
        </w:r>
        <w:r>
          <w:instrText xml:space="preserve"> PAGEREF _Toc22904 \h </w:instrText>
        </w:r>
        <w:r>
          <w:fldChar w:fldCharType="separate"/>
        </w:r>
        <w:r>
          <w:t>26</w:t>
        </w:r>
        <w:r>
          <w:fldChar w:fldCharType="end"/>
        </w:r>
      </w:hyperlink>
    </w:p>
    <w:p>
      <w:pPr>
        <w:pStyle w:val="TOC2"/>
        <w:tabs>
          <w:tab w:val="right" w:leader="dot" w:pos="8306"/>
        </w:tabs>
      </w:pPr>
      <w:hyperlink w:anchor="_Toc13876" w:history="1">
        <w:r>
          <w:rPr>
            <w:rFonts w:ascii="仿宋" w:eastAsia="仿宋" w:hAnsi="仿宋" w:cs="仿宋" w:hint="eastAsia"/>
            <w:lang w:eastAsia="zh-CN"/>
          </w:rPr>
          <w:t>(一)、政策风险分析</w:t>
        </w:r>
        <w:r>
          <w:tab/>
        </w:r>
        <w:r>
          <w:fldChar w:fldCharType="begin"/>
        </w:r>
        <w:r>
          <w:instrText xml:space="preserve"> PAGEREF _Toc13876 \h </w:instrText>
        </w:r>
        <w:r>
          <w:fldChar w:fldCharType="separate"/>
        </w:r>
        <w:r>
          <w:t>26</w:t>
        </w:r>
        <w:r>
          <w:fldChar w:fldCharType="end"/>
        </w:r>
      </w:hyperlink>
    </w:p>
    <w:p>
      <w:pPr>
        <w:pStyle w:val="TOC2"/>
        <w:tabs>
          <w:tab w:val="right" w:leader="dot" w:pos="8306"/>
        </w:tabs>
      </w:pPr>
      <w:hyperlink w:anchor="_Toc17303" w:history="1">
        <w:r>
          <w:rPr>
            <w:rFonts w:ascii="仿宋" w:eastAsia="仿宋" w:hAnsi="仿宋" w:cs="仿宋" w:hint="eastAsia"/>
            <w:lang w:eastAsia="zh-CN"/>
          </w:rPr>
          <w:t>(二)、社会风险分析</w:t>
        </w:r>
        <w:r>
          <w:tab/>
        </w:r>
        <w:r>
          <w:fldChar w:fldCharType="begin"/>
        </w:r>
        <w:r>
          <w:instrText xml:space="preserve"> PAGEREF _Toc17303 \h </w:instrText>
        </w:r>
        <w:r>
          <w:fldChar w:fldCharType="separate"/>
        </w:r>
        <w:r>
          <w:t>27</w:t>
        </w:r>
        <w:r>
          <w:fldChar w:fldCharType="end"/>
        </w:r>
      </w:hyperlink>
    </w:p>
    <w:p>
      <w:pPr>
        <w:pStyle w:val="TOC2"/>
        <w:tabs>
          <w:tab w:val="right" w:leader="dot" w:pos="8306"/>
        </w:tabs>
      </w:pPr>
      <w:hyperlink w:anchor="_Toc24283" w:history="1">
        <w:r>
          <w:rPr>
            <w:rFonts w:ascii="仿宋" w:eastAsia="仿宋" w:hAnsi="仿宋" w:cs="仿宋" w:hint="eastAsia"/>
            <w:lang w:eastAsia="zh-CN"/>
          </w:rPr>
          <w:t>(三)、市场风险分析</w:t>
        </w:r>
        <w:r>
          <w:tab/>
        </w:r>
        <w:r>
          <w:fldChar w:fldCharType="begin"/>
        </w:r>
        <w:r>
          <w:instrText xml:space="preserve"> PAGEREF _Toc24283 \h </w:instrText>
        </w:r>
        <w:r>
          <w:fldChar w:fldCharType="separate"/>
        </w:r>
        <w:r>
          <w:t>29</w:t>
        </w:r>
        <w:r>
          <w:fldChar w:fldCharType="end"/>
        </w:r>
      </w:hyperlink>
    </w:p>
    <w:p>
      <w:pPr>
        <w:pStyle w:val="TOC2"/>
        <w:tabs>
          <w:tab w:val="right" w:leader="dot" w:pos="8306"/>
        </w:tabs>
      </w:pPr>
      <w:hyperlink w:anchor="_Toc30771" w:history="1">
        <w:r>
          <w:rPr>
            <w:rFonts w:ascii="仿宋" w:eastAsia="仿宋" w:hAnsi="仿宋" w:cs="仿宋" w:hint="eastAsia"/>
            <w:lang w:eastAsia="zh-CN"/>
          </w:rPr>
          <w:t>(四)、资金风险分析</w:t>
        </w:r>
        <w:r>
          <w:tab/>
        </w:r>
        <w:r>
          <w:fldChar w:fldCharType="begin"/>
        </w:r>
        <w:r>
          <w:instrText xml:space="preserve"> PAGEREF _Toc30771 \h </w:instrText>
        </w:r>
        <w:r>
          <w:fldChar w:fldCharType="separate"/>
        </w:r>
        <w:r>
          <w:t>29</w:t>
        </w:r>
        <w:r>
          <w:fldChar w:fldCharType="end"/>
        </w:r>
      </w:hyperlink>
    </w:p>
    <w:p>
      <w:pPr>
        <w:pStyle w:val="TOC2"/>
        <w:tabs>
          <w:tab w:val="right" w:leader="dot" w:pos="8306"/>
        </w:tabs>
      </w:pPr>
      <w:hyperlink w:anchor="_Toc2672" w:history="1">
        <w:r>
          <w:rPr>
            <w:rFonts w:ascii="仿宋" w:eastAsia="仿宋" w:hAnsi="仿宋" w:cs="仿宋" w:hint="eastAsia"/>
            <w:lang w:eastAsia="zh-CN"/>
          </w:rPr>
          <w:t>(五)、技术风险分析</w:t>
        </w:r>
        <w:r>
          <w:tab/>
        </w:r>
        <w:r>
          <w:fldChar w:fldCharType="begin"/>
        </w:r>
        <w:r>
          <w:instrText xml:space="preserve"> PAGEREF _Toc2672 \h </w:instrText>
        </w:r>
        <w:r>
          <w:fldChar w:fldCharType="separate"/>
        </w:r>
        <w:r>
          <w:t>31</w:t>
        </w:r>
        <w:r>
          <w:fldChar w:fldCharType="end"/>
        </w:r>
      </w:hyperlink>
    </w:p>
    <w:p>
      <w:pPr>
        <w:pStyle w:val="TOC2"/>
        <w:tabs>
          <w:tab w:val="right" w:leader="dot" w:pos="8306"/>
        </w:tabs>
      </w:pPr>
      <w:hyperlink w:anchor="_Toc6622" w:history="1">
        <w:r>
          <w:rPr>
            <w:rFonts w:ascii="仿宋" w:eastAsia="仿宋" w:hAnsi="仿宋" w:cs="仿宋" w:hint="eastAsia"/>
            <w:lang w:eastAsia="zh-CN"/>
          </w:rPr>
          <w:t>(六)、财务风险分析</w:t>
        </w:r>
        <w:r>
          <w:tab/>
        </w:r>
        <w:r>
          <w:fldChar w:fldCharType="begin"/>
        </w:r>
        <w:r>
          <w:instrText xml:space="preserve"> PAGEREF _Toc6622 \h </w:instrText>
        </w:r>
        <w:r>
          <w:fldChar w:fldCharType="separate"/>
        </w:r>
        <w:r>
          <w:t>32</w:t>
        </w:r>
        <w:r>
          <w:fldChar w:fldCharType="end"/>
        </w:r>
      </w:hyperlink>
    </w:p>
    <w:p>
      <w:pPr>
        <w:pStyle w:val="TOC2"/>
        <w:tabs>
          <w:tab w:val="right" w:leader="dot" w:pos="8306"/>
        </w:tabs>
      </w:pPr>
      <w:hyperlink w:anchor="_Toc13908" w:history="1">
        <w:r>
          <w:rPr>
            <w:rFonts w:ascii="仿宋" w:eastAsia="仿宋" w:hAnsi="仿宋" w:cs="仿宋" w:hint="eastAsia"/>
            <w:lang w:eastAsia="zh-CN"/>
          </w:rPr>
          <w:t>(七)、管理风险分析</w:t>
        </w:r>
        <w:r>
          <w:tab/>
        </w:r>
        <w:r>
          <w:fldChar w:fldCharType="begin"/>
        </w:r>
        <w:r>
          <w:instrText xml:space="preserve"> PAGEREF _Toc13908 \h </w:instrText>
        </w:r>
        <w:r>
          <w:fldChar w:fldCharType="separate"/>
        </w:r>
        <w:r>
          <w:t>34</w:t>
        </w:r>
        <w:r>
          <w:fldChar w:fldCharType="end"/>
        </w:r>
      </w:hyperlink>
    </w:p>
    <w:p>
      <w:pPr>
        <w:pStyle w:val="TOC2"/>
        <w:tabs>
          <w:tab w:val="right" w:leader="dot" w:pos="8306"/>
        </w:tabs>
      </w:pPr>
      <w:hyperlink w:anchor="_Toc26914" w:history="1">
        <w:r>
          <w:rPr>
            <w:rFonts w:ascii="仿宋" w:eastAsia="仿宋" w:hAnsi="仿宋" w:cs="仿宋" w:hint="eastAsia"/>
            <w:lang w:eastAsia="zh-CN"/>
          </w:rPr>
          <w:t>(八)、其它风险分析</w:t>
        </w:r>
        <w:r>
          <w:tab/>
        </w:r>
        <w:r>
          <w:fldChar w:fldCharType="begin"/>
        </w:r>
        <w:r>
          <w:instrText xml:space="preserve"> PAGEREF _Toc26914 \h </w:instrText>
        </w:r>
        <w:r>
          <w:fldChar w:fldCharType="separate"/>
        </w:r>
        <w:r>
          <w:t>35</w:t>
        </w:r>
        <w:r>
          <w:fldChar w:fldCharType="end"/>
        </w:r>
      </w:hyperlink>
    </w:p>
    <w:p>
      <w:pPr>
        <w:pStyle w:val="TOC2"/>
        <w:tabs>
          <w:tab w:val="right" w:leader="dot" w:pos="8306"/>
        </w:tabs>
      </w:pPr>
      <w:hyperlink w:anchor="_Toc16083" w:history="1">
        <w:r>
          <w:rPr>
            <w:rFonts w:ascii="仿宋" w:eastAsia="仿宋" w:hAnsi="仿宋" w:cs="仿宋" w:hint="eastAsia"/>
            <w:lang w:eastAsia="zh-CN"/>
          </w:rPr>
          <w:t>(九)、社会影响评估</w:t>
        </w:r>
        <w:r>
          <w:tab/>
        </w:r>
        <w:r>
          <w:fldChar w:fldCharType="begin"/>
        </w:r>
        <w:r>
          <w:instrText xml:space="preserve"> PAGEREF _Toc16083 \h </w:instrText>
        </w:r>
        <w:r>
          <w:fldChar w:fldCharType="separate"/>
        </w:r>
        <w:r>
          <w:t>36</w:t>
        </w:r>
        <w:r>
          <w:fldChar w:fldCharType="end"/>
        </w:r>
      </w:hyperlink>
    </w:p>
    <w:p>
      <w:pPr>
        <w:pStyle w:val="TOC1"/>
        <w:tabs>
          <w:tab w:val="right" w:leader="dot" w:pos="8306"/>
        </w:tabs>
      </w:pPr>
      <w:hyperlink w:anchor="_Toc8035" w:history="1">
        <w:r>
          <w:rPr>
            <w:rFonts w:ascii="仿宋" w:eastAsia="仿宋" w:hAnsi="仿宋" w:cs="仿宋" w:hint="eastAsia"/>
            <w:lang w:eastAsia="zh-CN"/>
          </w:rPr>
          <w:t>五、财务管理与成本控制</w:t>
        </w:r>
        <w:r>
          <w:tab/>
        </w:r>
        <w:r>
          <w:fldChar w:fldCharType="begin"/>
        </w:r>
        <w:r>
          <w:instrText xml:space="preserve"> PAGEREF _Toc8035 \h </w:instrText>
        </w:r>
        <w:r>
          <w:fldChar w:fldCharType="separate"/>
        </w:r>
        <w:r>
          <w:t>38</w:t>
        </w:r>
        <w:r>
          <w:fldChar w:fldCharType="end"/>
        </w:r>
      </w:hyperlink>
    </w:p>
    <w:p>
      <w:pPr>
        <w:pStyle w:val="TOC2"/>
        <w:tabs>
          <w:tab w:val="right" w:leader="dot" w:pos="8306"/>
        </w:tabs>
      </w:pPr>
      <w:hyperlink w:anchor="_Toc5375" w:history="1">
        <w:r>
          <w:rPr>
            <w:rFonts w:ascii="仿宋" w:eastAsia="仿宋" w:hAnsi="仿宋" w:cs="仿宋" w:hint="eastAsia"/>
            <w:lang w:eastAsia="zh-CN"/>
          </w:rPr>
          <w:t>(一)、财务管理体系建设</w:t>
        </w:r>
        <w:r>
          <w:tab/>
        </w:r>
        <w:r>
          <w:fldChar w:fldCharType="begin"/>
        </w:r>
        <w:r>
          <w:instrText xml:space="preserve"> PAGEREF _Toc5375 \h </w:instrText>
        </w:r>
        <w:r>
          <w:fldChar w:fldCharType="separate"/>
        </w:r>
        <w:r>
          <w:t>38</w:t>
        </w:r>
        <w:r>
          <w:fldChar w:fldCharType="end"/>
        </w:r>
      </w:hyperlink>
    </w:p>
    <w:p>
      <w:pPr>
        <w:pStyle w:val="TOC2"/>
        <w:tabs>
          <w:tab w:val="right" w:leader="dot" w:pos="8306"/>
        </w:tabs>
      </w:pPr>
      <w:hyperlink w:anchor="_Toc31157" w:history="1">
        <w:r>
          <w:rPr>
            <w:rFonts w:ascii="仿宋" w:eastAsia="仿宋" w:hAnsi="仿宋" w:cs="仿宋" w:hint="eastAsia"/>
            <w:lang w:eastAsia="zh-CN"/>
          </w:rPr>
          <w:t>(二)、成本控制措施</w:t>
        </w:r>
        <w:r>
          <w:tab/>
        </w:r>
        <w:r>
          <w:fldChar w:fldCharType="begin"/>
        </w:r>
        <w:r>
          <w:instrText xml:space="preserve"> PAGEREF _Toc31157 \h </w:instrText>
        </w:r>
        <w:r>
          <w:fldChar w:fldCharType="separate"/>
        </w:r>
        <w:r>
          <w:t>40</w:t>
        </w:r>
        <w:r>
          <w:fldChar w:fldCharType="end"/>
        </w:r>
      </w:hyperlink>
    </w:p>
    <w:p>
      <w:pPr>
        <w:pStyle w:val="TOC1"/>
        <w:tabs>
          <w:tab w:val="right" w:leader="dot" w:pos="8306"/>
        </w:tabs>
      </w:pPr>
      <w:hyperlink w:anchor="_Toc6305" w:history="1">
        <w:r>
          <w:rPr>
            <w:rFonts w:ascii="仿宋" w:eastAsia="仿宋" w:hAnsi="仿宋" w:cs="仿宋" w:hint="eastAsia"/>
            <w:lang w:eastAsia="zh-CN"/>
          </w:rPr>
          <w:t>六、活动板房项目概论</w:t>
        </w:r>
        <w:r>
          <w:tab/>
        </w:r>
        <w:r>
          <w:fldChar w:fldCharType="begin"/>
        </w:r>
        <w:r>
          <w:instrText xml:space="preserve"> PAGEREF _Toc6305 \h </w:instrText>
        </w:r>
        <w:r>
          <w:fldChar w:fldCharType="separate"/>
        </w:r>
        <w:r>
          <w:t>41</w:t>
        </w:r>
        <w:r>
          <w:fldChar w:fldCharType="end"/>
        </w:r>
      </w:hyperlink>
    </w:p>
    <w:p>
      <w:pPr>
        <w:pStyle w:val="TOC2"/>
        <w:tabs>
          <w:tab w:val="right" w:leader="dot" w:pos="8306"/>
        </w:tabs>
      </w:pPr>
      <w:hyperlink w:anchor="_Toc15269" w:history="1">
        <w:r>
          <w:rPr>
            <w:rFonts w:ascii="仿宋" w:eastAsia="仿宋" w:hAnsi="仿宋" w:cs="仿宋" w:hint="eastAsia"/>
            <w:lang w:eastAsia="zh-CN"/>
          </w:rPr>
          <w:t>(一)、项目申报单位概况</w:t>
        </w:r>
        <w:r>
          <w:tab/>
        </w:r>
        <w:r>
          <w:fldChar w:fldCharType="begin"/>
        </w:r>
        <w:r>
          <w:instrText xml:space="preserve"> PAGEREF _Toc15269 \h </w:instrText>
        </w:r>
        <w:r>
          <w:fldChar w:fldCharType="separate"/>
        </w:r>
        <w:r>
          <w:t>41</w:t>
        </w:r>
        <w:r>
          <w:fldChar w:fldCharType="end"/>
        </w:r>
      </w:hyperlink>
    </w:p>
    <w:p>
      <w:pPr>
        <w:pStyle w:val="TOC2"/>
        <w:tabs>
          <w:tab w:val="right" w:leader="dot" w:pos="8306"/>
        </w:tabs>
      </w:pPr>
      <w:hyperlink w:anchor="_Toc24174" w:history="1">
        <w:r>
          <w:rPr>
            <w:rFonts w:ascii="仿宋" w:eastAsia="仿宋" w:hAnsi="仿宋" w:cs="仿宋" w:hint="eastAsia"/>
            <w:lang w:eastAsia="zh-CN"/>
          </w:rPr>
          <w:t>(二)、项目概况</w:t>
        </w:r>
        <w:r>
          <w:tab/>
        </w:r>
        <w:r>
          <w:fldChar w:fldCharType="begin"/>
        </w:r>
        <w:r>
          <w:instrText xml:space="preserve"> PAGEREF _Toc24174 \h </w:instrText>
        </w:r>
        <w:r>
          <w:fldChar w:fldCharType="separate"/>
        </w:r>
        <w:r>
          <w:t>42</w:t>
        </w:r>
        <w:r>
          <w:fldChar w:fldCharType="end"/>
        </w:r>
      </w:hyperlink>
    </w:p>
    <w:p>
      <w:pPr>
        <w:pStyle w:val="TOC1"/>
        <w:tabs>
          <w:tab w:val="right" w:leader="dot" w:pos="8306"/>
        </w:tabs>
      </w:pPr>
      <w:hyperlink w:anchor="_Toc28932" w:history="1">
        <w:r>
          <w:rPr>
            <w:rFonts w:ascii="仿宋" w:eastAsia="仿宋" w:hAnsi="仿宋" w:cs="仿宋" w:hint="eastAsia"/>
            <w:lang w:eastAsia="zh-CN"/>
          </w:rPr>
          <w:t>七、经济效益与社会效益优化</w:t>
        </w:r>
        <w:r>
          <w:tab/>
        </w:r>
        <w:r>
          <w:fldChar w:fldCharType="begin"/>
        </w:r>
        <w:r>
          <w:instrText xml:space="preserve"> PAGEREF _Toc28932 \h </w:instrText>
        </w:r>
        <w:r>
          <w:fldChar w:fldCharType="separate"/>
        </w:r>
        <w:r>
          <w:t>45</w:t>
        </w:r>
        <w:r>
          <w:fldChar w:fldCharType="end"/>
        </w:r>
      </w:hyperlink>
    </w:p>
    <w:p>
      <w:pPr>
        <w:pStyle w:val="TOC2"/>
        <w:tabs>
          <w:tab w:val="right" w:leader="dot" w:pos="8306"/>
        </w:tabs>
      </w:pPr>
      <w:hyperlink w:anchor="_Toc11551" w:history="1">
        <w:r>
          <w:rPr>
            <w:rFonts w:ascii="仿宋" w:eastAsia="仿宋" w:hAnsi="仿宋" w:cs="仿宋" w:hint="eastAsia"/>
            <w:lang w:eastAsia="zh-CN"/>
          </w:rPr>
          <w:t>(一)、经济效益提升策略</w:t>
        </w:r>
        <w:r>
          <w:tab/>
        </w:r>
        <w:r>
          <w:fldChar w:fldCharType="begin"/>
        </w:r>
        <w:r>
          <w:instrText xml:space="preserve"> PAGEREF _Toc11551 \h </w:instrText>
        </w:r>
        <w:r>
          <w:fldChar w:fldCharType="separate"/>
        </w:r>
        <w:r>
          <w:t>45</w:t>
        </w:r>
        <w:r>
          <w:fldChar w:fldCharType="end"/>
        </w:r>
      </w:hyperlink>
    </w:p>
    <w:p>
      <w:pPr>
        <w:pStyle w:val="TOC2"/>
        <w:tabs>
          <w:tab w:val="right" w:leader="dot" w:pos="8306"/>
        </w:tabs>
      </w:pPr>
      <w:hyperlink w:anchor="_Toc12074" w:history="1">
        <w:r>
          <w:rPr>
            <w:rFonts w:ascii="仿宋" w:eastAsia="仿宋" w:hAnsi="仿宋" w:cs="仿宋" w:hint="eastAsia"/>
            <w:lang w:eastAsia="zh-CN"/>
          </w:rPr>
          <w:t>(二)、社会效益增强方案</w:t>
        </w:r>
        <w:r>
          <w:tab/>
        </w:r>
        <w:r>
          <w:fldChar w:fldCharType="begin"/>
        </w:r>
        <w:r>
          <w:instrText xml:space="preserve"> PAGEREF _Toc12074 \h </w:instrText>
        </w:r>
        <w:r>
          <w:fldChar w:fldCharType="separate"/>
        </w:r>
        <w:r>
          <w:t>46</w:t>
        </w:r>
        <w:r>
          <w:fldChar w:fldCharType="end"/>
        </w:r>
      </w:hyperlink>
    </w:p>
    <w:p>
      <w:pPr>
        <w:pStyle w:val="TOC1"/>
        <w:tabs>
          <w:tab w:val="right" w:leader="dot" w:pos="8306"/>
        </w:tabs>
      </w:pPr>
      <w:hyperlink w:anchor="_Toc4132" w:history="1">
        <w:r>
          <w:rPr>
            <w:rFonts w:ascii="仿宋" w:eastAsia="仿宋" w:hAnsi="仿宋" w:cs="仿宋" w:hint="eastAsia"/>
            <w:lang w:eastAsia="zh-CN"/>
          </w:rPr>
          <w:t>八、项目变更管理</w:t>
        </w:r>
        <w:r>
          <w:tab/>
        </w:r>
        <w:r>
          <w:fldChar w:fldCharType="begin"/>
        </w:r>
        <w:r>
          <w:instrText xml:space="preserve"> PAGEREF _Toc4132 \h </w:instrText>
        </w:r>
        <w:r>
          <w:fldChar w:fldCharType="separate"/>
        </w:r>
        <w:r>
          <w:t>47</w:t>
        </w:r>
        <w:r>
          <w:fldChar w:fldCharType="end"/>
        </w:r>
      </w:hyperlink>
    </w:p>
    <w:p>
      <w:pPr>
        <w:pStyle w:val="TOC2"/>
        <w:tabs>
          <w:tab w:val="right" w:leader="dot" w:pos="8306"/>
        </w:tabs>
      </w:pPr>
      <w:hyperlink w:anchor="_Toc22872" w:history="1">
        <w:r>
          <w:rPr>
            <w:rFonts w:ascii="仿宋" w:eastAsia="仿宋" w:hAnsi="仿宋" w:cs="仿宋" w:hint="eastAsia"/>
            <w:lang w:eastAsia="zh-CN"/>
          </w:rPr>
          <w:t>(一)、变更控制流程</w:t>
        </w:r>
        <w:r>
          <w:tab/>
        </w:r>
        <w:r>
          <w:fldChar w:fldCharType="begin"/>
        </w:r>
        <w:r>
          <w:instrText xml:space="preserve"> PAGEREF _Toc22872 \h </w:instrText>
        </w:r>
        <w:r>
          <w:fldChar w:fldCharType="separate"/>
        </w:r>
        <w:r>
          <w:t>47</w:t>
        </w:r>
        <w:r>
          <w:fldChar w:fldCharType="end"/>
        </w:r>
      </w:hyperlink>
    </w:p>
    <w:p>
      <w:pPr>
        <w:pStyle w:val="TOC2"/>
        <w:tabs>
          <w:tab w:val="right" w:leader="dot" w:pos="8306"/>
        </w:tabs>
      </w:pPr>
      <w:hyperlink w:anchor="_Toc5379" w:history="1">
        <w:r>
          <w:rPr>
            <w:rFonts w:ascii="仿宋" w:eastAsia="仿宋" w:hAnsi="仿宋" w:cs="仿宋" w:hint="eastAsia"/>
            <w:lang w:eastAsia="zh-CN"/>
          </w:rPr>
          <w:t>(二)、影响评估与处理</w:t>
        </w:r>
        <w:r>
          <w:tab/>
        </w:r>
        <w:r>
          <w:fldChar w:fldCharType="begin"/>
        </w:r>
        <w:r>
          <w:instrText xml:space="preserve"> PAGEREF _Toc5379 \h </w:instrText>
        </w:r>
        <w:r>
          <w:fldChar w:fldCharType="separate"/>
        </w:r>
        <w:r>
          <w:t>48</w:t>
        </w:r>
        <w:r>
          <w:fldChar w:fldCharType="end"/>
        </w:r>
      </w:hyperlink>
    </w:p>
    <w:p>
      <w:pPr>
        <w:pStyle w:val="TOC2"/>
        <w:tabs>
          <w:tab w:val="right" w:leader="dot" w:pos="8306"/>
        </w:tabs>
      </w:pPr>
      <w:hyperlink w:anchor="_Toc18718" w:history="1">
        <w:r>
          <w:rPr>
            <w:rFonts w:ascii="仿宋" w:eastAsia="仿宋" w:hAnsi="仿宋" w:cs="仿宋" w:hint="eastAsia"/>
            <w:lang w:eastAsia="zh-CN"/>
          </w:rPr>
          <w:t>(三)、变更记录与追踪</w:t>
        </w:r>
        <w:r>
          <w:tab/>
        </w:r>
        <w:r>
          <w:fldChar w:fldCharType="begin"/>
        </w:r>
        <w:r>
          <w:instrText xml:space="preserve"> PAGEREF _Toc18718 \h </w:instrText>
        </w:r>
        <w:r>
          <w:fldChar w:fldCharType="separate"/>
        </w:r>
        <w:r>
          <w:t>49</w:t>
        </w:r>
        <w:r>
          <w:fldChar w:fldCharType="end"/>
        </w:r>
      </w:hyperlink>
    </w:p>
    <w:p>
      <w:pPr>
        <w:pStyle w:val="TOC2"/>
        <w:tabs>
          <w:tab w:val="right" w:leader="dot" w:pos="8306"/>
        </w:tabs>
      </w:pPr>
      <w:hyperlink w:anchor="_Toc12455" w:history="1">
        <w:r>
          <w:rPr>
            <w:rFonts w:ascii="仿宋" w:eastAsia="仿宋" w:hAnsi="仿宋" w:cs="仿宋" w:hint="eastAsia"/>
            <w:lang w:eastAsia="zh-CN"/>
          </w:rPr>
          <w:t>(四)、变更管理策略</w:t>
        </w:r>
        <w:r>
          <w:tab/>
        </w:r>
        <w:r>
          <w:fldChar w:fldCharType="begin"/>
        </w:r>
        <w:r>
          <w:instrText xml:space="preserve"> PAGEREF _Toc12455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 w:history="1">
        <w:r>
          <w:rPr>
            <w:rFonts w:ascii="仿宋" w:eastAsia="仿宋" w:hAnsi="仿宋" w:cs="仿宋" w:hint="eastAsia"/>
            <w:lang w:eastAsia="zh-CN"/>
          </w:rPr>
          <w:t>九、资金管理与财务规划</w:t>
        </w:r>
        <w:r>
          <w:tab/>
        </w:r>
        <w:r>
          <w:fldChar w:fldCharType="begin"/>
        </w:r>
        <w:r>
          <w:instrText xml:space="preserve"> PAGEREF _Toc749 \h </w:instrText>
        </w:r>
        <w:r>
          <w:fldChar w:fldCharType="separate"/>
        </w:r>
        <w:r>
          <w:t>53</w:t>
        </w:r>
        <w:r>
          <w:fldChar w:fldCharType="end"/>
        </w:r>
      </w:hyperlink>
    </w:p>
    <w:p>
      <w:pPr>
        <w:pStyle w:val="TOC2"/>
        <w:tabs>
          <w:tab w:val="right" w:leader="dot" w:pos="8306"/>
        </w:tabs>
      </w:pPr>
      <w:hyperlink w:anchor="_Toc29737" w:history="1">
        <w:r>
          <w:rPr>
            <w:rFonts w:ascii="仿宋" w:eastAsia="仿宋" w:hAnsi="仿宋" w:cs="仿宋" w:hint="eastAsia"/>
            <w:lang w:eastAsia="zh-CN"/>
          </w:rPr>
          <w:t>(一)、项目资金来源与筹措</w:t>
        </w:r>
        <w:r>
          <w:tab/>
        </w:r>
        <w:r>
          <w:fldChar w:fldCharType="begin"/>
        </w:r>
        <w:r>
          <w:instrText xml:space="preserve"> PAGEREF _Toc29737 \h </w:instrText>
        </w:r>
        <w:r>
          <w:fldChar w:fldCharType="separate"/>
        </w:r>
        <w:r>
          <w:t>53</w:t>
        </w:r>
        <w:r>
          <w:fldChar w:fldCharType="end"/>
        </w:r>
      </w:hyperlink>
    </w:p>
    <w:p>
      <w:pPr>
        <w:pStyle w:val="TOC2"/>
        <w:tabs>
          <w:tab w:val="right" w:leader="dot" w:pos="8306"/>
        </w:tabs>
      </w:pPr>
      <w:hyperlink w:anchor="_Toc8254" w:history="1">
        <w:r>
          <w:rPr>
            <w:rFonts w:ascii="仿宋" w:eastAsia="仿宋" w:hAnsi="仿宋" w:cs="仿宋" w:hint="eastAsia"/>
            <w:lang w:eastAsia="zh-CN"/>
          </w:rPr>
          <w:t>(二)、资金使用与监管</w:t>
        </w:r>
        <w:r>
          <w:tab/>
        </w:r>
        <w:r>
          <w:fldChar w:fldCharType="begin"/>
        </w:r>
        <w:r>
          <w:instrText xml:space="preserve"> PAGEREF _Toc8254 \h </w:instrText>
        </w:r>
        <w:r>
          <w:fldChar w:fldCharType="separate"/>
        </w:r>
        <w:r>
          <w:t>54</w:t>
        </w:r>
        <w:r>
          <w:fldChar w:fldCharType="end"/>
        </w:r>
      </w:hyperlink>
    </w:p>
    <w:p>
      <w:pPr>
        <w:pStyle w:val="TOC2"/>
        <w:tabs>
          <w:tab w:val="right" w:leader="dot" w:pos="8306"/>
        </w:tabs>
      </w:pPr>
      <w:hyperlink w:anchor="_Toc13527" w:history="1">
        <w:r>
          <w:rPr>
            <w:rFonts w:ascii="仿宋" w:eastAsia="仿宋" w:hAnsi="仿宋" w:cs="仿宋" w:hint="eastAsia"/>
            <w:lang w:eastAsia="zh-CN"/>
          </w:rPr>
          <w:t>(三)、财务规划与预测</w:t>
        </w:r>
        <w:r>
          <w:tab/>
        </w:r>
        <w:r>
          <w:fldChar w:fldCharType="begin"/>
        </w:r>
        <w:r>
          <w:instrText xml:space="preserve"> PAGEREF _Toc13527 \h </w:instrText>
        </w:r>
        <w:r>
          <w:fldChar w:fldCharType="separate"/>
        </w:r>
        <w:r>
          <w:t>55</w:t>
        </w:r>
        <w:r>
          <w:fldChar w:fldCharType="end"/>
        </w:r>
      </w:hyperlink>
    </w:p>
    <w:p>
      <w:pPr>
        <w:pStyle w:val="TOC1"/>
        <w:tabs>
          <w:tab w:val="right" w:leader="dot" w:pos="8306"/>
        </w:tabs>
      </w:pPr>
      <w:hyperlink w:anchor="_Toc9206" w:history="1">
        <w:r>
          <w:rPr>
            <w:rFonts w:ascii="仿宋" w:eastAsia="仿宋" w:hAnsi="仿宋" w:cs="仿宋" w:hint="eastAsia"/>
            <w:lang w:eastAsia="zh-CN"/>
          </w:rPr>
          <w:t>十、项目进度计划</w:t>
        </w:r>
        <w:r>
          <w:tab/>
        </w:r>
        <w:r>
          <w:fldChar w:fldCharType="begin"/>
        </w:r>
        <w:r>
          <w:instrText xml:space="preserve"> PAGEREF _Toc9206 \h </w:instrText>
        </w:r>
        <w:r>
          <w:fldChar w:fldCharType="separate"/>
        </w:r>
        <w:r>
          <w:t>56</w:t>
        </w:r>
        <w:r>
          <w:fldChar w:fldCharType="end"/>
        </w:r>
      </w:hyperlink>
    </w:p>
    <w:p>
      <w:pPr>
        <w:pStyle w:val="TOC2"/>
        <w:tabs>
          <w:tab w:val="right" w:leader="dot" w:pos="8306"/>
        </w:tabs>
      </w:pPr>
      <w:hyperlink w:anchor="_Toc10631" w:history="1">
        <w:r>
          <w:rPr>
            <w:rFonts w:ascii="仿宋" w:eastAsia="仿宋" w:hAnsi="仿宋" w:cs="仿宋" w:hint="eastAsia"/>
            <w:lang w:eastAsia="zh-CN"/>
          </w:rPr>
          <w:t>(一)、建设周期</w:t>
        </w:r>
        <w:r>
          <w:tab/>
        </w:r>
        <w:r>
          <w:fldChar w:fldCharType="begin"/>
        </w:r>
        <w:r>
          <w:instrText xml:space="preserve"> PAGEREF _Toc10631 \h </w:instrText>
        </w:r>
        <w:r>
          <w:fldChar w:fldCharType="separate"/>
        </w:r>
        <w:r>
          <w:t>56</w:t>
        </w:r>
        <w:r>
          <w:fldChar w:fldCharType="end"/>
        </w:r>
      </w:hyperlink>
    </w:p>
    <w:p>
      <w:pPr>
        <w:pStyle w:val="TOC2"/>
        <w:tabs>
          <w:tab w:val="right" w:leader="dot" w:pos="8306"/>
        </w:tabs>
      </w:pPr>
      <w:hyperlink w:anchor="_Toc21236" w:history="1">
        <w:r>
          <w:rPr>
            <w:rFonts w:ascii="仿宋" w:eastAsia="仿宋" w:hAnsi="仿宋" w:cs="仿宋" w:hint="eastAsia"/>
            <w:lang w:eastAsia="zh-CN"/>
          </w:rPr>
          <w:t>(二)、建设进度</w:t>
        </w:r>
        <w:r>
          <w:tab/>
        </w:r>
        <w:r>
          <w:fldChar w:fldCharType="begin"/>
        </w:r>
        <w:r>
          <w:instrText xml:space="preserve"> PAGEREF _Toc21236 \h </w:instrText>
        </w:r>
        <w:r>
          <w:fldChar w:fldCharType="separate"/>
        </w:r>
        <w:r>
          <w:t>56</w:t>
        </w:r>
        <w:r>
          <w:fldChar w:fldCharType="end"/>
        </w:r>
      </w:hyperlink>
    </w:p>
    <w:p>
      <w:pPr>
        <w:pStyle w:val="TOC2"/>
        <w:tabs>
          <w:tab w:val="right" w:leader="dot" w:pos="8306"/>
        </w:tabs>
      </w:pPr>
      <w:hyperlink w:anchor="_Toc20349" w:history="1">
        <w:r>
          <w:rPr>
            <w:rFonts w:ascii="仿宋" w:eastAsia="仿宋" w:hAnsi="仿宋" w:cs="仿宋" w:hint="eastAsia"/>
            <w:lang w:eastAsia="zh-CN"/>
          </w:rPr>
          <w:t>(三)、进度安排注意事项</w:t>
        </w:r>
        <w:r>
          <w:tab/>
        </w:r>
        <w:r>
          <w:fldChar w:fldCharType="begin"/>
        </w:r>
        <w:r>
          <w:instrText xml:space="preserve"> PAGEREF _Toc20349 \h </w:instrText>
        </w:r>
        <w:r>
          <w:fldChar w:fldCharType="separate"/>
        </w:r>
        <w:r>
          <w:t>58</w:t>
        </w:r>
        <w:r>
          <w:fldChar w:fldCharType="end"/>
        </w:r>
      </w:hyperlink>
    </w:p>
    <w:p>
      <w:pPr>
        <w:pStyle w:val="TOC2"/>
        <w:tabs>
          <w:tab w:val="right" w:leader="dot" w:pos="8306"/>
        </w:tabs>
      </w:pPr>
      <w:hyperlink w:anchor="_Toc14818" w:history="1">
        <w:r>
          <w:rPr>
            <w:rFonts w:ascii="仿宋" w:eastAsia="仿宋" w:hAnsi="仿宋" w:cs="仿宋" w:hint="eastAsia"/>
            <w:lang w:eastAsia="zh-CN"/>
          </w:rPr>
          <w:t>(四)、人力资源配置</w:t>
        </w:r>
        <w:r>
          <w:tab/>
        </w:r>
        <w:r>
          <w:fldChar w:fldCharType="begin"/>
        </w:r>
        <w:r>
          <w:instrText xml:space="preserve"> PAGEREF _Toc14818 \h </w:instrText>
        </w:r>
        <w:r>
          <w:fldChar w:fldCharType="separate"/>
        </w:r>
        <w:r>
          <w:t>59</w:t>
        </w:r>
        <w:r>
          <w:fldChar w:fldCharType="end"/>
        </w:r>
      </w:hyperlink>
    </w:p>
    <w:p>
      <w:pPr>
        <w:pStyle w:val="TOC2"/>
        <w:tabs>
          <w:tab w:val="right" w:leader="dot" w:pos="8306"/>
        </w:tabs>
      </w:pPr>
      <w:hyperlink w:anchor="_Toc15203" w:history="1">
        <w:r>
          <w:rPr>
            <w:rFonts w:ascii="仿宋" w:eastAsia="仿宋" w:hAnsi="仿宋" w:cs="仿宋" w:hint="eastAsia"/>
            <w:lang w:eastAsia="zh-CN"/>
          </w:rPr>
          <w:t>(五)、员工培训</w:t>
        </w:r>
        <w:r>
          <w:tab/>
        </w:r>
        <w:r>
          <w:fldChar w:fldCharType="begin"/>
        </w:r>
        <w:r>
          <w:instrText xml:space="preserve"> PAGEREF _Toc15203 \h </w:instrText>
        </w:r>
        <w:r>
          <w:fldChar w:fldCharType="separate"/>
        </w:r>
        <w:r>
          <w:t>61</w:t>
        </w:r>
        <w:r>
          <w:fldChar w:fldCharType="end"/>
        </w:r>
      </w:hyperlink>
    </w:p>
    <w:p>
      <w:pPr>
        <w:pStyle w:val="TOC2"/>
        <w:tabs>
          <w:tab w:val="right" w:leader="dot" w:pos="8306"/>
        </w:tabs>
      </w:pPr>
      <w:hyperlink w:anchor="_Toc4803" w:history="1">
        <w:r>
          <w:rPr>
            <w:rFonts w:ascii="仿宋" w:eastAsia="仿宋" w:hAnsi="仿宋" w:cs="仿宋" w:hint="eastAsia"/>
            <w:lang w:eastAsia="zh-CN"/>
          </w:rPr>
          <w:t>(六)、项目实施保障</w:t>
        </w:r>
        <w:r>
          <w:tab/>
        </w:r>
        <w:r>
          <w:fldChar w:fldCharType="begin"/>
        </w:r>
        <w:r>
          <w:instrText xml:space="preserve"> PAGEREF _Toc4803 \h </w:instrText>
        </w:r>
        <w:r>
          <w:fldChar w:fldCharType="separate"/>
        </w:r>
        <w:r>
          <w:t>62</w:t>
        </w:r>
        <w:r>
          <w:fldChar w:fldCharType="end"/>
        </w:r>
      </w:hyperlink>
    </w:p>
    <w:p>
      <w:pPr>
        <w:pStyle w:val="TOC2"/>
        <w:tabs>
          <w:tab w:val="right" w:leader="dot" w:pos="8306"/>
        </w:tabs>
      </w:pPr>
      <w:hyperlink w:anchor="_Toc24359" w:history="1">
        <w:r>
          <w:rPr>
            <w:rFonts w:ascii="仿宋" w:eastAsia="仿宋" w:hAnsi="仿宋" w:cs="仿宋" w:hint="eastAsia"/>
            <w:lang w:eastAsia="zh-CN"/>
          </w:rPr>
          <w:t>(七)、安全规范管理</w:t>
        </w:r>
        <w:r>
          <w:tab/>
        </w:r>
        <w:r>
          <w:fldChar w:fldCharType="begin"/>
        </w:r>
        <w:r>
          <w:instrText xml:space="preserve"> PAGEREF _Toc24359 \h </w:instrText>
        </w:r>
        <w:r>
          <w:fldChar w:fldCharType="separate"/>
        </w:r>
        <w:r>
          <w:t>63</w:t>
        </w:r>
        <w:r>
          <w:fldChar w:fldCharType="end"/>
        </w:r>
      </w:hyperlink>
    </w:p>
    <w:p>
      <w:pPr>
        <w:pStyle w:val="TOC1"/>
        <w:tabs>
          <w:tab w:val="right" w:leader="dot" w:pos="8306"/>
        </w:tabs>
      </w:pPr>
      <w:hyperlink w:anchor="_Toc4062" w:history="1">
        <w:r>
          <w:rPr>
            <w:rFonts w:ascii="仿宋" w:eastAsia="仿宋" w:hAnsi="仿宋" w:cs="仿宋" w:hint="eastAsia"/>
            <w:lang w:eastAsia="zh-CN"/>
          </w:rPr>
          <w:t>十一、项目质量与标准</w:t>
        </w:r>
        <w:r>
          <w:tab/>
        </w:r>
        <w:r>
          <w:fldChar w:fldCharType="begin"/>
        </w:r>
        <w:r>
          <w:instrText xml:space="preserve"> PAGEREF _Toc4062 \h </w:instrText>
        </w:r>
        <w:r>
          <w:fldChar w:fldCharType="separate"/>
        </w:r>
        <w:r>
          <w:t>64</w:t>
        </w:r>
        <w:r>
          <w:fldChar w:fldCharType="end"/>
        </w:r>
      </w:hyperlink>
    </w:p>
    <w:p>
      <w:pPr>
        <w:pStyle w:val="TOC2"/>
        <w:tabs>
          <w:tab w:val="right" w:leader="dot" w:pos="8306"/>
        </w:tabs>
      </w:pPr>
      <w:hyperlink w:anchor="_Toc21443" w:history="1">
        <w:r>
          <w:rPr>
            <w:rFonts w:ascii="仿宋" w:eastAsia="仿宋" w:hAnsi="仿宋" w:cs="仿宋" w:hint="eastAsia"/>
            <w:lang w:eastAsia="zh-CN"/>
          </w:rPr>
          <w:t>(一)、质量保障体系</w:t>
        </w:r>
        <w:r>
          <w:tab/>
        </w:r>
        <w:r>
          <w:fldChar w:fldCharType="begin"/>
        </w:r>
        <w:r>
          <w:instrText xml:space="preserve"> PAGEREF _Toc21443 \h </w:instrText>
        </w:r>
        <w:r>
          <w:fldChar w:fldCharType="separate"/>
        </w:r>
        <w:r>
          <w:t>64</w:t>
        </w:r>
        <w:r>
          <w:fldChar w:fldCharType="end"/>
        </w:r>
      </w:hyperlink>
    </w:p>
    <w:p>
      <w:pPr>
        <w:pStyle w:val="TOC2"/>
        <w:tabs>
          <w:tab w:val="right" w:leader="dot" w:pos="8306"/>
        </w:tabs>
      </w:pPr>
      <w:hyperlink w:anchor="_Toc32486" w:history="1">
        <w:r>
          <w:rPr>
            <w:rFonts w:ascii="仿宋" w:eastAsia="仿宋" w:hAnsi="仿宋" w:cs="仿宋" w:hint="eastAsia"/>
            <w:lang w:eastAsia="zh-CN"/>
          </w:rPr>
          <w:t>(二)、标准化作业流程</w:t>
        </w:r>
        <w:r>
          <w:tab/>
        </w:r>
        <w:r>
          <w:fldChar w:fldCharType="begin"/>
        </w:r>
        <w:r>
          <w:instrText xml:space="preserve"> PAGEREF _Toc32486 \h </w:instrText>
        </w:r>
        <w:r>
          <w:fldChar w:fldCharType="separate"/>
        </w:r>
        <w:r>
          <w:t>65</w:t>
        </w:r>
        <w:r>
          <w:fldChar w:fldCharType="end"/>
        </w:r>
      </w:hyperlink>
    </w:p>
    <w:p>
      <w:pPr>
        <w:pStyle w:val="TOC2"/>
        <w:tabs>
          <w:tab w:val="right" w:leader="dot" w:pos="8306"/>
        </w:tabs>
      </w:pPr>
      <w:hyperlink w:anchor="_Toc28212" w:history="1">
        <w:r>
          <w:rPr>
            <w:rFonts w:ascii="仿宋" w:eastAsia="仿宋" w:hAnsi="仿宋" w:cs="仿宋" w:hint="eastAsia"/>
            <w:lang w:eastAsia="zh-CN"/>
          </w:rPr>
          <w:t>(三)、质量监控与评估</w:t>
        </w:r>
        <w:r>
          <w:tab/>
        </w:r>
        <w:r>
          <w:fldChar w:fldCharType="begin"/>
        </w:r>
        <w:r>
          <w:instrText xml:space="preserve"> PAGEREF _Toc28212 \h </w:instrText>
        </w:r>
        <w:r>
          <w:fldChar w:fldCharType="separate"/>
        </w:r>
        <w:r>
          <w:t>67</w:t>
        </w:r>
        <w:r>
          <w:fldChar w:fldCharType="end"/>
        </w:r>
      </w:hyperlink>
    </w:p>
    <w:p>
      <w:pPr>
        <w:pStyle w:val="TOC2"/>
        <w:tabs>
          <w:tab w:val="right" w:leader="dot" w:pos="8306"/>
        </w:tabs>
      </w:pPr>
      <w:hyperlink w:anchor="_Toc3739" w:history="1">
        <w:r>
          <w:rPr>
            <w:rFonts w:ascii="仿宋" w:eastAsia="仿宋" w:hAnsi="仿宋" w:cs="仿宋" w:hint="eastAsia"/>
            <w:lang w:eastAsia="zh-CN"/>
          </w:rPr>
          <w:t>(四)、质量改进计划</w:t>
        </w:r>
        <w:r>
          <w:tab/>
        </w:r>
        <w:r>
          <w:fldChar w:fldCharType="begin"/>
        </w:r>
        <w:r>
          <w:instrText xml:space="preserve"> PAGEREF _Toc3739 \h </w:instrText>
        </w:r>
        <w:r>
          <w:fldChar w:fldCharType="separate"/>
        </w:r>
        <w:r>
          <w:t>68</w:t>
        </w:r>
        <w:r>
          <w:fldChar w:fldCharType="end"/>
        </w:r>
      </w:hyperlink>
    </w:p>
    <w:p>
      <w:pPr>
        <w:pStyle w:val="TOC1"/>
        <w:tabs>
          <w:tab w:val="right" w:leader="dot" w:pos="8306"/>
        </w:tabs>
      </w:pPr>
      <w:hyperlink w:anchor="_Toc24870" w:history="1">
        <w:r>
          <w:rPr>
            <w:rFonts w:ascii="仿宋" w:eastAsia="仿宋" w:hAnsi="仿宋" w:cs="仿宋" w:hint="eastAsia"/>
            <w:lang w:eastAsia="zh-CN"/>
          </w:rPr>
          <w:t>十二、技术创新与产业升级</w:t>
        </w:r>
        <w:r>
          <w:tab/>
        </w:r>
        <w:r>
          <w:fldChar w:fldCharType="begin"/>
        </w:r>
        <w:r>
          <w:instrText xml:space="preserve"> PAGEREF _Toc24870 \h </w:instrText>
        </w:r>
        <w:r>
          <w:fldChar w:fldCharType="separate"/>
        </w:r>
        <w:r>
          <w:t>69</w:t>
        </w:r>
        <w:r>
          <w:fldChar w:fldCharType="end"/>
        </w:r>
      </w:hyperlink>
    </w:p>
    <w:p>
      <w:pPr>
        <w:pStyle w:val="TOC2"/>
        <w:tabs>
          <w:tab w:val="right" w:leader="dot" w:pos="8306"/>
        </w:tabs>
      </w:pPr>
      <w:hyperlink w:anchor="_Toc4660" w:history="1">
        <w:r>
          <w:rPr>
            <w:rFonts w:ascii="仿宋" w:eastAsia="仿宋" w:hAnsi="仿宋" w:cs="仿宋" w:hint="eastAsia"/>
            <w:lang w:eastAsia="zh-CN"/>
          </w:rPr>
          <w:t>(一)、技术创新方向与目标</w:t>
        </w:r>
        <w:r>
          <w:tab/>
        </w:r>
        <w:r>
          <w:fldChar w:fldCharType="begin"/>
        </w:r>
        <w:r>
          <w:instrText xml:space="preserve"> PAGEREF _Toc4660 \h </w:instrText>
        </w:r>
        <w:r>
          <w:fldChar w:fldCharType="separate"/>
        </w:r>
        <w:r>
          <w:t>69</w:t>
        </w:r>
        <w:r>
          <w:fldChar w:fldCharType="end"/>
        </w:r>
      </w:hyperlink>
    </w:p>
    <w:p>
      <w:pPr>
        <w:pStyle w:val="TOC2"/>
        <w:tabs>
          <w:tab w:val="right" w:leader="dot" w:pos="8306"/>
        </w:tabs>
      </w:pPr>
      <w:hyperlink w:anchor="_Toc31019" w:history="1">
        <w:r>
          <w:rPr>
            <w:rFonts w:ascii="仿宋" w:eastAsia="仿宋" w:hAnsi="仿宋" w:cs="仿宋" w:hint="eastAsia"/>
            <w:lang w:eastAsia="zh-CN"/>
          </w:rPr>
          <w:t>(二)、产业升级路径与措施</w:t>
        </w:r>
        <w:r>
          <w:tab/>
        </w:r>
        <w:r>
          <w:fldChar w:fldCharType="begin"/>
        </w:r>
        <w:r>
          <w:instrText xml:space="preserve"> PAGEREF _Toc31019 \h </w:instrText>
        </w:r>
        <w:r>
          <w:fldChar w:fldCharType="separate"/>
        </w:r>
        <w:r>
          <w:t>70</w:t>
        </w:r>
        <w:r>
          <w:fldChar w:fldCharType="end"/>
        </w:r>
      </w:hyperlink>
    </w:p>
    <w:p>
      <w:pPr>
        <w:pStyle w:val="TOC1"/>
        <w:tabs>
          <w:tab w:val="right" w:leader="dot" w:pos="8306"/>
        </w:tabs>
      </w:pPr>
      <w:hyperlink w:anchor="_Toc14673" w:history="1">
        <w:r>
          <w:rPr>
            <w:rFonts w:ascii="仿宋" w:eastAsia="仿宋" w:hAnsi="仿宋" w:cs="仿宋" w:hint="eastAsia"/>
            <w:lang w:eastAsia="zh-CN"/>
          </w:rPr>
          <w:t>十三、知识产权管理与保护</w:t>
        </w:r>
        <w:r>
          <w:tab/>
        </w:r>
        <w:r>
          <w:fldChar w:fldCharType="begin"/>
        </w:r>
        <w:r>
          <w:instrText xml:space="preserve"> PAGEREF _Toc14673 \h </w:instrText>
        </w:r>
        <w:r>
          <w:fldChar w:fldCharType="separate"/>
        </w:r>
        <w:r>
          <w:t>72</w:t>
        </w:r>
        <w:r>
          <w:fldChar w:fldCharType="end"/>
        </w:r>
      </w:hyperlink>
    </w:p>
    <w:p>
      <w:pPr>
        <w:pStyle w:val="TOC2"/>
        <w:tabs>
          <w:tab w:val="right" w:leader="dot" w:pos="8306"/>
        </w:tabs>
      </w:pPr>
      <w:hyperlink w:anchor="_Toc12145" w:history="1">
        <w:r>
          <w:rPr>
            <w:rFonts w:ascii="仿宋" w:eastAsia="仿宋" w:hAnsi="仿宋" w:cs="仿宋" w:hint="eastAsia"/>
            <w:lang w:eastAsia="zh-CN"/>
          </w:rPr>
          <w:t>(一)、知识产权管理体系建设</w:t>
        </w:r>
        <w:r>
          <w:tab/>
        </w:r>
        <w:r>
          <w:fldChar w:fldCharType="begin"/>
        </w:r>
        <w:r>
          <w:instrText xml:space="preserve"> PAGEREF _Toc12145 \h </w:instrText>
        </w:r>
        <w:r>
          <w:fldChar w:fldCharType="separate"/>
        </w:r>
        <w:r>
          <w:t>72</w:t>
        </w:r>
        <w:r>
          <w:fldChar w:fldCharType="end"/>
        </w:r>
      </w:hyperlink>
    </w:p>
    <w:p>
      <w:pPr>
        <w:pStyle w:val="TOC2"/>
        <w:tabs>
          <w:tab w:val="right" w:leader="dot" w:pos="8306"/>
        </w:tabs>
      </w:pPr>
      <w:hyperlink w:anchor="_Toc10311" w:history="1">
        <w:r>
          <w:rPr>
            <w:rFonts w:ascii="仿宋" w:eastAsia="仿宋" w:hAnsi="仿宋" w:cs="仿宋" w:hint="eastAsia"/>
            <w:lang w:eastAsia="zh-CN"/>
          </w:rPr>
          <w:t>(二)、知识产权保护措施</w:t>
        </w:r>
        <w:r>
          <w:tab/>
        </w:r>
        <w:r>
          <w:fldChar w:fldCharType="begin"/>
        </w:r>
        <w:r>
          <w:instrText xml:space="preserve"> PAGEREF _Toc10311 \h </w:instrText>
        </w:r>
        <w:r>
          <w:fldChar w:fldCharType="separate"/>
        </w:r>
        <w:r>
          <w:t>73</w:t>
        </w:r>
        <w:r>
          <w:fldChar w:fldCharType="end"/>
        </w:r>
      </w:hyperlink>
    </w:p>
    <w:p>
      <w:pPr>
        <w:pStyle w:val="TOC1"/>
        <w:tabs>
          <w:tab w:val="right" w:leader="dot" w:pos="8306"/>
        </w:tabs>
      </w:pPr>
      <w:hyperlink w:anchor="_Toc28497" w:history="1">
        <w:r>
          <w:rPr>
            <w:rFonts w:ascii="仿宋" w:eastAsia="仿宋" w:hAnsi="仿宋" w:cs="仿宋" w:hint="eastAsia"/>
            <w:lang w:eastAsia="zh-CN"/>
          </w:rPr>
          <w:t>十四、合作与交流机制建立</w:t>
        </w:r>
        <w:r>
          <w:tab/>
        </w:r>
        <w:r>
          <w:fldChar w:fldCharType="begin"/>
        </w:r>
        <w:r>
          <w:instrText xml:space="preserve"> PAGEREF _Toc28497 \h </w:instrText>
        </w:r>
        <w:r>
          <w:fldChar w:fldCharType="separate"/>
        </w:r>
        <w:r>
          <w:t>74</w:t>
        </w:r>
        <w:r>
          <w:fldChar w:fldCharType="end"/>
        </w:r>
      </w:hyperlink>
    </w:p>
    <w:p>
      <w:pPr>
        <w:pStyle w:val="TOC2"/>
        <w:tabs>
          <w:tab w:val="right" w:leader="dot" w:pos="8306"/>
        </w:tabs>
      </w:pPr>
      <w:hyperlink w:anchor="_Toc31748" w:history="1">
        <w:r>
          <w:rPr>
            <w:rFonts w:ascii="仿宋" w:eastAsia="仿宋" w:hAnsi="仿宋" w:cs="仿宋" w:hint="eastAsia"/>
            <w:lang w:eastAsia="zh-CN"/>
          </w:rPr>
          <w:t>(一)、合作伙伴选择与合作方式</w:t>
        </w:r>
        <w:r>
          <w:tab/>
        </w:r>
        <w:r>
          <w:fldChar w:fldCharType="begin"/>
        </w:r>
        <w:r>
          <w:instrText xml:space="preserve"> PAGEREF _Toc31748 \h </w:instrText>
        </w:r>
        <w:r>
          <w:fldChar w:fldCharType="separate"/>
        </w:r>
        <w:r>
          <w:t>74</w:t>
        </w:r>
        <w:r>
          <w:fldChar w:fldCharType="end"/>
        </w:r>
      </w:hyperlink>
    </w:p>
    <w:p>
      <w:pPr>
        <w:pStyle w:val="TOC2"/>
        <w:tabs>
          <w:tab w:val="right" w:leader="dot" w:pos="8306"/>
        </w:tabs>
      </w:pPr>
      <w:hyperlink w:anchor="_Toc3372" w:history="1">
        <w:r>
          <w:rPr>
            <w:rFonts w:ascii="仿宋" w:eastAsia="仿宋" w:hAnsi="仿宋" w:cs="仿宋" w:hint="eastAsia"/>
            <w:lang w:eastAsia="zh-CN"/>
          </w:rPr>
          <w:t>(二)、交流与合作平台搭建</w:t>
        </w:r>
        <w:r>
          <w:tab/>
        </w:r>
        <w:r>
          <w:fldChar w:fldCharType="begin"/>
        </w:r>
        <w:r>
          <w:instrText xml:space="preserve"> PAGEREF _Toc3372 \h </w:instrText>
        </w:r>
        <w:r>
          <w:fldChar w:fldCharType="separate"/>
        </w:r>
        <w:r>
          <w:t>76</w:t>
        </w:r>
        <w:r>
          <w:fldChar w:fldCharType="end"/>
        </w:r>
      </w:hyperlink>
    </w:p>
    <w:p>
      <w:pPr>
        <w:pStyle w:val="TOC1"/>
        <w:tabs>
          <w:tab w:val="right" w:leader="dot" w:pos="8306"/>
        </w:tabs>
      </w:pPr>
      <w:hyperlink w:anchor="_Toc24029" w:history="1">
        <w:r>
          <w:rPr>
            <w:rFonts w:ascii="仿宋" w:eastAsia="仿宋" w:hAnsi="仿宋" w:cs="仿宋" w:hint="eastAsia"/>
            <w:lang w:eastAsia="zh-CN"/>
          </w:rPr>
          <w:t>十五、创新驱动与持续发展</w:t>
        </w:r>
        <w:r>
          <w:tab/>
        </w:r>
        <w:r>
          <w:fldChar w:fldCharType="begin"/>
        </w:r>
        <w:r>
          <w:instrText xml:space="preserve"> PAGEREF _Toc24029 \h </w:instrText>
        </w:r>
        <w:r>
          <w:fldChar w:fldCharType="separate"/>
        </w:r>
        <w:r>
          <w:t>77</w:t>
        </w:r>
        <w:r>
          <w:fldChar w:fldCharType="end"/>
        </w:r>
      </w:hyperlink>
    </w:p>
    <w:p>
      <w:pPr>
        <w:pStyle w:val="TOC2"/>
        <w:tabs>
          <w:tab w:val="right" w:leader="dot" w:pos="8306"/>
        </w:tabs>
      </w:pPr>
      <w:hyperlink w:anchor="_Toc8570" w:history="1">
        <w:r>
          <w:rPr>
            <w:rFonts w:ascii="仿宋" w:eastAsia="仿宋" w:hAnsi="仿宋" w:cs="仿宋" w:hint="eastAsia"/>
            <w:lang w:eastAsia="zh-CN"/>
          </w:rPr>
          <w:t>(一)、创新驱动战略实施</w:t>
        </w:r>
        <w:r>
          <w:tab/>
        </w:r>
        <w:r>
          <w:fldChar w:fldCharType="begin"/>
        </w:r>
        <w:r>
          <w:instrText xml:space="preserve"> PAGEREF _Toc8570 \h </w:instrText>
        </w:r>
        <w:r>
          <w:fldChar w:fldCharType="separate"/>
        </w:r>
        <w:r>
          <w:t>77</w:t>
        </w:r>
        <w:r>
          <w:fldChar w:fldCharType="end"/>
        </w:r>
      </w:hyperlink>
    </w:p>
    <w:p>
      <w:pPr>
        <w:pStyle w:val="TOC2"/>
        <w:tabs>
          <w:tab w:val="right" w:leader="dot" w:pos="8306"/>
        </w:tabs>
      </w:pPr>
      <w:hyperlink w:anchor="_Toc12038" w:history="1">
        <w:r>
          <w:rPr>
            <w:rFonts w:ascii="仿宋" w:eastAsia="仿宋" w:hAnsi="仿宋" w:cs="仿宋" w:hint="eastAsia"/>
            <w:lang w:eastAsia="zh-CN"/>
          </w:rPr>
          <w:t>(二)、持续发展路径探索</w:t>
        </w:r>
        <w:r>
          <w:tab/>
        </w:r>
        <w:r>
          <w:fldChar w:fldCharType="begin"/>
        </w:r>
        <w:r>
          <w:instrText xml:space="preserve"> PAGEREF _Toc12038 \h </w:instrText>
        </w:r>
        <w:r>
          <w:fldChar w:fldCharType="separate"/>
        </w:r>
        <w:r>
          <w:t>79</w:t>
        </w:r>
        <w:r>
          <w:fldChar w:fldCharType="end"/>
        </w:r>
      </w:hyperlink>
    </w:p>
    <w:p>
      <w:pPr>
        <w:pStyle w:val="TOC1"/>
        <w:tabs>
          <w:tab w:val="right" w:leader="dot" w:pos="8306"/>
        </w:tabs>
      </w:pPr>
      <w:hyperlink w:anchor="_Toc20718" w:history="1">
        <w:r>
          <w:rPr>
            <w:rFonts w:ascii="仿宋" w:eastAsia="仿宋" w:hAnsi="仿宋" w:cs="仿宋" w:hint="eastAsia"/>
            <w:lang w:eastAsia="zh-CN"/>
          </w:rPr>
          <w:t>十六、产业协同与集群发展</w:t>
        </w:r>
        <w:r>
          <w:tab/>
        </w:r>
        <w:r>
          <w:fldChar w:fldCharType="begin"/>
        </w:r>
        <w:r>
          <w:instrText xml:space="preserve"> PAGEREF _Toc20718 \h </w:instrText>
        </w:r>
        <w:r>
          <w:fldChar w:fldCharType="separate"/>
        </w:r>
        <w:r>
          <w:t>83</w:t>
        </w:r>
        <w:r>
          <w:fldChar w:fldCharType="end"/>
        </w:r>
      </w:hyperlink>
    </w:p>
    <w:p>
      <w:pPr>
        <w:pStyle w:val="TOC2"/>
        <w:tabs>
          <w:tab w:val="right" w:leader="dot" w:pos="8306"/>
        </w:tabs>
      </w:pPr>
      <w:hyperlink w:anchor="_Toc20606" w:history="1">
        <w:r>
          <w:rPr>
            <w:rFonts w:ascii="仿宋" w:eastAsia="仿宋" w:hAnsi="仿宋" w:cs="仿宋" w:hint="eastAsia"/>
            <w:lang w:eastAsia="zh-CN"/>
          </w:rPr>
          <w:t>(一)、产业协同机制建设</w:t>
        </w:r>
        <w:r>
          <w:tab/>
        </w:r>
        <w:r>
          <w:fldChar w:fldCharType="begin"/>
        </w:r>
        <w:r>
          <w:instrText xml:space="preserve"> PAGEREF _Toc20606 \h </w:instrText>
        </w:r>
        <w:r>
          <w:fldChar w:fldCharType="separate"/>
        </w:r>
        <w:r>
          <w:t>83</w:t>
        </w:r>
        <w:r>
          <w:fldChar w:fldCharType="end"/>
        </w:r>
      </w:hyperlink>
    </w:p>
    <w:p>
      <w:pPr>
        <w:pStyle w:val="TOC2"/>
        <w:tabs>
          <w:tab w:val="right" w:leader="dot" w:pos="8306"/>
        </w:tabs>
      </w:pPr>
      <w:hyperlink w:anchor="_Toc4895" w:history="1">
        <w:r>
          <w:rPr>
            <w:rFonts w:ascii="仿宋" w:eastAsia="仿宋" w:hAnsi="仿宋" w:cs="仿宋" w:hint="eastAsia"/>
            <w:lang w:eastAsia="zh-CN"/>
          </w:rPr>
          <w:t>(二)、产业集群培育与发展</w:t>
        </w:r>
        <w:r>
          <w:tab/>
        </w:r>
        <w:r>
          <w:fldChar w:fldCharType="begin"/>
        </w:r>
        <w:r>
          <w:instrText xml:space="preserve"> PAGEREF _Toc4895 \h </w:instrText>
        </w:r>
        <w:r>
          <w:fldChar w:fldCharType="separate"/>
        </w:r>
        <w:r>
          <w:t>84</w:t>
        </w:r>
        <w:r>
          <w:fldChar w:fldCharType="end"/>
        </w:r>
      </w:hyperlink>
    </w:p>
    <w:p>
      <w:pPr>
        <w:pStyle w:val="TOC1"/>
        <w:tabs>
          <w:tab w:val="right" w:leader="dot" w:pos="8306"/>
        </w:tabs>
      </w:pPr>
      <w:hyperlink w:anchor="_Toc29629" w:history="1">
        <w:r>
          <w:rPr>
            <w:rFonts w:ascii="仿宋" w:eastAsia="仿宋" w:hAnsi="仿宋" w:cs="仿宋" w:hint="eastAsia"/>
            <w:lang w:eastAsia="zh-CN"/>
          </w:rPr>
          <w:t>十七、设施与设备管理</w:t>
        </w:r>
        <w:r>
          <w:tab/>
        </w:r>
        <w:r>
          <w:fldChar w:fldCharType="begin"/>
        </w:r>
        <w:r>
          <w:instrText xml:space="preserve"> PAGEREF _Toc29629 \h </w:instrText>
        </w:r>
        <w:r>
          <w:fldChar w:fldCharType="separate"/>
        </w:r>
        <w:r>
          <w:t>85</w:t>
        </w:r>
        <w:r>
          <w:fldChar w:fldCharType="end"/>
        </w:r>
      </w:hyperlink>
    </w:p>
    <w:p>
      <w:pPr>
        <w:pStyle w:val="TOC2"/>
        <w:tabs>
          <w:tab w:val="right" w:leader="dot" w:pos="8306"/>
        </w:tabs>
      </w:pPr>
      <w:hyperlink w:anchor="_Toc21270" w:history="1">
        <w:r>
          <w:rPr>
            <w:rFonts w:ascii="仿宋" w:eastAsia="仿宋" w:hAnsi="仿宋" w:cs="仿宋" w:hint="eastAsia"/>
            <w:lang w:eastAsia="zh-CN"/>
          </w:rPr>
          <w:t>(一)、设施规划与配置</w:t>
        </w:r>
        <w:r>
          <w:tab/>
        </w:r>
        <w:r>
          <w:fldChar w:fldCharType="begin"/>
        </w:r>
        <w:r>
          <w:instrText xml:space="preserve"> PAGEREF _Toc21270 \h </w:instrText>
        </w:r>
        <w:r>
          <w:fldChar w:fldCharType="separate"/>
        </w:r>
        <w:r>
          <w:t>85</w:t>
        </w:r>
        <w:r>
          <w:fldChar w:fldCharType="end"/>
        </w:r>
      </w:hyperlink>
    </w:p>
    <w:p>
      <w:pPr>
        <w:pStyle w:val="TOC2"/>
        <w:tabs>
          <w:tab w:val="right" w:leader="dot" w:pos="8306"/>
        </w:tabs>
      </w:pPr>
      <w:hyperlink w:anchor="_Toc352" w:history="1">
        <w:r>
          <w:rPr>
            <w:rFonts w:ascii="仿宋" w:eastAsia="仿宋" w:hAnsi="仿宋" w:cs="仿宋" w:hint="eastAsia"/>
            <w:lang w:eastAsia="zh-CN"/>
          </w:rPr>
          <w:t>(二)、设备采购与维护管理</w:t>
        </w:r>
        <w:r>
          <w:tab/>
        </w:r>
        <w:r>
          <w:fldChar w:fldCharType="begin"/>
        </w:r>
        <w:r>
          <w:instrText xml:space="preserve"> PAGEREF _Toc352 \h </w:instrText>
        </w:r>
        <w:r>
          <w:fldChar w:fldCharType="separate"/>
        </w:r>
        <w:r>
          <w:t>85</w:t>
        </w:r>
        <w:r>
          <w:fldChar w:fldCharType="end"/>
        </w:r>
      </w:hyperlink>
    </w:p>
    <w:p>
      <w:pPr>
        <w:pStyle w:val="TOC2"/>
        <w:tabs>
          <w:tab w:val="right" w:leader="dot" w:pos="8306"/>
        </w:tabs>
      </w:pPr>
      <w:hyperlink w:anchor="_Toc25009" w:history="1">
        <w:r>
          <w:rPr>
            <w:rFonts w:ascii="仿宋" w:eastAsia="仿宋" w:hAnsi="仿宋" w:cs="仿宋" w:hint="eastAsia"/>
            <w:lang w:eastAsia="zh-CN"/>
          </w:rPr>
          <w:t>(三)、设施设备升级策略</w:t>
        </w:r>
        <w:r>
          <w:tab/>
        </w:r>
        <w:r>
          <w:fldChar w:fldCharType="begin"/>
        </w:r>
        <w:r>
          <w:instrText xml:space="preserve"> PAGEREF _Toc25009 \h </w:instrText>
        </w:r>
        <w:r>
          <w:fldChar w:fldCharType="separate"/>
        </w:r>
        <w:r>
          <w:t>86</w:t>
        </w:r>
        <w:r>
          <w:fldChar w:fldCharType="end"/>
        </w:r>
      </w:hyperlink>
    </w:p>
    <w:p>
      <w:pPr>
        <w:pStyle w:val="TOC1"/>
        <w:tabs>
          <w:tab w:val="right" w:leader="dot" w:pos="8306"/>
        </w:tabs>
      </w:pPr>
      <w:hyperlink w:anchor="_Toc20134" w:history="1">
        <w:r>
          <w:rPr>
            <w:rFonts w:ascii="仿宋" w:eastAsia="仿宋" w:hAnsi="仿宋" w:cs="仿宋" w:hint="eastAsia"/>
            <w:lang w:eastAsia="zh-CN"/>
          </w:rPr>
          <w:t>十八、质量管理与控制</w:t>
        </w:r>
        <w:r>
          <w:tab/>
        </w:r>
        <w:r>
          <w:fldChar w:fldCharType="begin"/>
        </w:r>
        <w:r>
          <w:instrText xml:space="preserve"> PAGEREF _Toc20134 \h </w:instrText>
        </w:r>
        <w:r>
          <w:fldChar w:fldCharType="separate"/>
        </w:r>
        <w:r>
          <w:t>87</w:t>
        </w:r>
        <w:r>
          <w:fldChar w:fldCharType="end"/>
        </w:r>
      </w:hyperlink>
    </w:p>
    <w:p>
      <w:pPr>
        <w:pStyle w:val="TOC2"/>
        <w:tabs>
          <w:tab w:val="right" w:leader="dot" w:pos="8306"/>
        </w:tabs>
      </w:pPr>
      <w:hyperlink w:anchor="_Toc12220" w:history="1">
        <w:r>
          <w:rPr>
            <w:rFonts w:ascii="仿宋" w:eastAsia="仿宋" w:hAnsi="仿宋" w:cs="仿宋" w:hint="eastAsia"/>
            <w:lang w:eastAsia="zh-CN"/>
          </w:rPr>
          <w:t>(一)、质量管理体系建设</w:t>
        </w:r>
        <w:r>
          <w:tab/>
        </w:r>
        <w:r>
          <w:fldChar w:fldCharType="begin"/>
        </w:r>
        <w:r>
          <w:instrText xml:space="preserve"> PAGEREF _Toc12220 \h </w:instrText>
        </w:r>
        <w:r>
          <w:fldChar w:fldCharType="separate"/>
        </w:r>
        <w:r>
          <w:t>87</w:t>
        </w:r>
        <w:r>
          <w:fldChar w:fldCharType="end"/>
        </w:r>
      </w:hyperlink>
    </w:p>
    <w:p>
      <w:pPr>
        <w:pStyle w:val="TOC2"/>
        <w:tabs>
          <w:tab w:val="right" w:leader="dot" w:pos="8306"/>
        </w:tabs>
      </w:pPr>
      <w:hyperlink w:anchor="_Toc24455" w:history="1">
        <w:r>
          <w:rPr>
            <w:rFonts w:ascii="仿宋" w:eastAsia="仿宋" w:hAnsi="仿宋" w:cs="仿宋" w:hint="eastAsia"/>
            <w:lang w:eastAsia="zh-CN"/>
          </w:rPr>
          <w:t>(二)、质量控制措施</w:t>
        </w:r>
        <w:r>
          <w:tab/>
        </w:r>
        <w:r>
          <w:fldChar w:fldCharType="begin"/>
        </w:r>
        <w:r>
          <w:instrText xml:space="preserve"> PAGEREF _Toc24455 \h </w:instrText>
        </w:r>
        <w:r>
          <w:fldChar w:fldCharType="separate"/>
        </w:r>
        <w:r>
          <w:t>88</w:t>
        </w:r>
        <w:r>
          <w:fldChar w:fldCharType="end"/>
        </w:r>
      </w:hyperlink>
    </w:p>
    <w:p>
      <w:pPr>
        <w:pStyle w:val="TOC1"/>
        <w:tabs>
          <w:tab w:val="right" w:leader="dot" w:pos="8306"/>
        </w:tabs>
      </w:pPr>
      <w:hyperlink w:anchor="_Toc13869" w:history="1">
        <w:r>
          <w:rPr>
            <w:rFonts w:ascii="仿宋" w:eastAsia="仿宋" w:hAnsi="仿宋" w:cs="仿宋" w:hint="eastAsia"/>
            <w:lang w:eastAsia="zh-CN"/>
          </w:rPr>
          <w:t>十九、企业合规与伦理</w:t>
        </w:r>
        <w:r>
          <w:tab/>
        </w:r>
        <w:r>
          <w:fldChar w:fldCharType="begin"/>
        </w:r>
        <w:r>
          <w:instrText xml:space="preserve"> PAGEREF _Toc13869 \h </w:instrText>
        </w:r>
        <w:r>
          <w:fldChar w:fldCharType="separate"/>
        </w:r>
        <w:r>
          <w:t>89</w:t>
        </w:r>
        <w:r>
          <w:fldChar w:fldCharType="end"/>
        </w:r>
      </w:hyperlink>
    </w:p>
    <w:p>
      <w:pPr>
        <w:pStyle w:val="TOC2"/>
        <w:tabs>
          <w:tab w:val="right" w:leader="dot" w:pos="8306"/>
        </w:tabs>
      </w:pPr>
      <w:hyperlink w:anchor="_Toc8858" w:history="1">
        <w:r>
          <w:rPr>
            <w:rFonts w:ascii="仿宋" w:eastAsia="仿宋" w:hAnsi="仿宋" w:cs="仿宋" w:hint="eastAsia"/>
            <w:lang w:eastAsia="zh-CN"/>
          </w:rPr>
          <w:t>(一)、合规政策与程序</w:t>
        </w:r>
        <w:r>
          <w:tab/>
        </w:r>
        <w:r>
          <w:fldChar w:fldCharType="begin"/>
        </w:r>
        <w:r>
          <w:instrText xml:space="preserve"> PAGEREF _Toc8858 \h </w:instrText>
        </w:r>
        <w:r>
          <w:fldChar w:fldCharType="separate"/>
        </w:r>
        <w:r>
          <w:t>89</w:t>
        </w:r>
        <w:r>
          <w:fldChar w:fldCharType="end"/>
        </w:r>
      </w:hyperlink>
    </w:p>
    <w:p>
      <w:pPr>
        <w:pStyle w:val="TOC2"/>
        <w:tabs>
          <w:tab w:val="right" w:leader="dot" w:pos="8306"/>
        </w:tabs>
      </w:pPr>
      <w:hyperlink w:anchor="_Toc25832" w:history="1">
        <w:r>
          <w:rPr>
            <w:rFonts w:ascii="仿宋" w:eastAsia="仿宋" w:hAnsi="仿宋" w:cs="仿宋" w:hint="eastAsia"/>
            <w:lang w:eastAsia="zh-CN"/>
          </w:rPr>
          <w:t>(二)、伦理规范与培训</w:t>
        </w:r>
        <w:r>
          <w:tab/>
        </w:r>
        <w:r>
          <w:fldChar w:fldCharType="begin"/>
        </w:r>
        <w:r>
          <w:instrText xml:space="preserve"> PAGEREF _Toc25832 \h </w:instrText>
        </w:r>
        <w:r>
          <w:fldChar w:fldCharType="separate"/>
        </w:r>
        <w:r>
          <w:t>91</w:t>
        </w:r>
        <w:r>
          <w:fldChar w:fldCharType="end"/>
        </w:r>
      </w:hyperlink>
    </w:p>
    <w:p>
      <w:pPr>
        <w:pStyle w:val="TOC2"/>
        <w:tabs>
          <w:tab w:val="right" w:leader="dot" w:pos="8306"/>
        </w:tabs>
      </w:pPr>
      <w:hyperlink w:anchor="_Toc15664" w:history="1">
        <w:r>
          <w:rPr>
            <w:rFonts w:ascii="仿宋" w:eastAsia="仿宋" w:hAnsi="仿宋" w:cs="仿宋" w:hint="eastAsia"/>
            <w:lang w:eastAsia="zh-CN"/>
          </w:rPr>
          <w:t>(三)、合规风险评估</w:t>
        </w:r>
        <w:r>
          <w:tab/>
        </w:r>
        <w:r>
          <w:fldChar w:fldCharType="begin"/>
        </w:r>
        <w:r>
          <w:instrText xml:space="preserve"> PAGEREF _Toc15664 \h </w:instrText>
        </w:r>
        <w:r>
          <w:fldChar w:fldCharType="separate"/>
        </w:r>
        <w:r>
          <w:t>91</w:t>
        </w:r>
        <w:r>
          <w:fldChar w:fldCharType="end"/>
        </w:r>
      </w:hyperlink>
    </w:p>
    <w:p>
      <w:pPr>
        <w:pStyle w:val="TOC2"/>
        <w:tabs>
          <w:tab w:val="right" w:leader="dot" w:pos="8306"/>
        </w:tabs>
      </w:pPr>
      <w:hyperlink w:anchor="_Toc29937" w:history="1">
        <w:r>
          <w:rPr>
            <w:rFonts w:ascii="仿宋" w:eastAsia="仿宋" w:hAnsi="仿宋" w:cs="仿宋" w:hint="eastAsia"/>
            <w:lang w:eastAsia="zh-CN"/>
          </w:rPr>
          <w:t>(四)、合规监督与执行</w:t>
        </w:r>
        <w:r>
          <w:tab/>
        </w:r>
        <w:r>
          <w:fldChar w:fldCharType="begin"/>
        </w:r>
        <w:r>
          <w:instrText xml:space="preserve"> PAGEREF _Toc29937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3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8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活动板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活动板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53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在全球经济快速发展和科技日新月异的今天，市场对创新技术和环保解决方案的需求日益增长。活动板房项目恰好聚焦于这一趋势，提供涵盖人工智能、大数据分析和可持续能源等领域的高效、先进产品和服务。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活动板房项目在其专注的领域内，特别是在人工智能和数据科学方面，有望推动显著的技术革新。项目的研发活动不仅有望孕育出改变行业运作方式的新技术，还可能在长远中影响整个技术生态系统。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活动板房项目还致力于提升当地居民的技能和就业能力，通过与当地教育机构合作提供培训和教育机会，从而提高社区整体的生活水平和社会福祉。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活动板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1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活动板房项目的建设和发展得益于一系列有利条件，这些条件涵盖了技术优势、市场潜力、政策支持、人力资源、基础设施以及投资和合作伙伴的支持，共同构成了项目成功的坚实基础。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活动板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活动板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78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61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54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https://d.book118.com/806000120155010043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活动板房项目建设总纲及方案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64799"/>
    <w:rsid w:val="46F647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0012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2024-01-23T04:27:00Z</dcterms:created>
  <dcterms:modified xsi:type="dcterms:W3CDTF">2024-01-23T04:28:03Z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DBFBB26E259A41DEA2D1EE5EC8E3330B_11</vt:lpwstr>
  </property>
  <property fmtid="{D5CDD505-2E9C-101B-9397-08002B2CF9AE}" pid="3" name="KSOProductBuildVer">
    <vt:lpwstr>2052-12.1.0.16120</vt:lpwstr>
  </property>
</Properties>
</file>