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7D2ADB">
        <w:rPr>
          <w:rFonts w:ascii="微软雅黑" w:eastAsia="微软雅黑" w:hAnsi="微软雅黑"/>
          <w:sz w:val="28"/>
          <w:szCs w:val="28"/>
        </w:rPr>
        <w:t>最新艺术培训工作计划(八篇)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7D2ADB">
        <w:rPr>
          <w:rFonts w:ascii="微软雅黑" w:eastAsia="微软雅黑" w:hAnsi="微软雅黑"/>
          <w:sz w:val="24"/>
          <w:szCs w:val="24"/>
        </w:rPr>
        <w:t xml:space="preserve">  </w:t>
      </w:r>
      <w:r w:rsidR="007D2ADB">
        <w:rPr>
          <w:rFonts w:ascii="微软雅黑" w:eastAsia="微软雅黑" w:hAnsi="微软雅黑"/>
          <w:sz w:val="24"/>
          <w:szCs w:val="24"/>
        </w:rPr>
        <w:t xml:space="preserve"> </w:t>
      </w:r>
      <w:r w:rsidR="007D2ADB">
        <w:rPr>
          <w:rFonts w:ascii="微软雅黑" w:eastAsia="微软雅黑" w:hAnsi="微软雅黑"/>
          <w:sz w:val="24"/>
          <w:szCs w:val="24"/>
        </w:rPr>
        <w:t xml:space="preserve"> 艺术培训机构的管理和运营篇1</w:t>
        <w:br/>
      </w:r>
      <w:r w:rsidR="007D2ADB">
        <w:rPr>
          <w:rFonts w:ascii="微软雅黑" w:eastAsia="微软雅黑" w:hAnsi="微软雅黑"/>
          <w:sz w:val="24"/>
          <w:szCs w:val="24"/>
        </w:rPr>
        <w:t xml:space="preserve"> </w:t>
      </w:r>
      <w:r w:rsidR="007D2ADB">
        <w:rPr>
          <w:rFonts w:ascii="微软雅黑" w:eastAsia="微软雅黑" w:hAnsi="微软雅黑"/>
          <w:sz w:val="24"/>
          <w:szCs w:val="24"/>
        </w:rPr>
        <w:t xml:space="preserve"> </w:t>
      </w:r>
      <w:r w:rsidR="007D2ADB">
        <w:rPr>
          <w:rFonts w:ascii="微软雅黑" w:eastAsia="微软雅黑" w:hAnsi="微软雅黑"/>
          <w:sz w:val="24"/>
          <w:szCs w:val="24"/>
        </w:rPr>
        <w:t xml:space="preserve"> </w:t>
      </w:r>
      <w:r w:rsidR="007D2ADB">
        <w:rPr>
          <w:rFonts w:ascii="微软雅黑" w:eastAsia="微软雅黑" w:hAnsi="微软雅黑"/>
          <w:sz w:val="24"/>
          <w:szCs w:val="24"/>
        </w:rPr>
        <w:t xml:space="preserve"> 一、指导思想</w:t>
        <w:br/>
      </w:r>
      <w:r w:rsidR="007D2ADB">
        <w:rPr>
          <w:rFonts w:ascii="微软雅黑" w:eastAsia="微软雅黑" w:hAnsi="微软雅黑"/>
          <w:sz w:val="24"/>
          <w:szCs w:val="24"/>
        </w:rPr>
        <w:t xml:space="preserve"> </w:t>
      </w:r>
      <w:r w:rsidR="007D2ADB">
        <w:rPr>
          <w:rFonts w:ascii="微软雅黑" w:eastAsia="微软雅黑" w:hAnsi="微软雅黑"/>
          <w:sz w:val="24"/>
          <w:szCs w:val="24"/>
        </w:rPr>
        <w:t xml:space="preserve"> </w:t>
      </w:r>
      <w:r w:rsidR="007D2ADB">
        <w:rPr>
          <w:rFonts w:ascii="微软雅黑" w:eastAsia="微软雅黑" w:hAnsi="微软雅黑"/>
          <w:sz w:val="24"/>
          <w:szCs w:val="24"/>
        </w:rPr>
        <w:t xml:space="preserve"> </w:t>
      </w:r>
      <w:r w:rsidR="007D2ADB">
        <w:rPr>
          <w:rFonts w:ascii="微软雅黑" w:eastAsia="微软雅黑" w:hAnsi="微软雅黑"/>
          <w:sz w:val="24"/>
          <w:szCs w:val="24"/>
        </w:rPr>
        <w:t xml:space="preserve"> 根据学校发展规划和本学期的学校工作计划，我们将加强学科和团队建设，不断提高我校艺术教育水平、教学水平和活动水平，扎扎实实地完成各项教育教学任务。深入学习讨论《学校美术工作条例》和《美术教学计划纲要》，以学生为本的改革，以教育创新为重点，培养学生的创新精神和实践能力，全面推进素质教育，积极开展一系列面向全体学生的艺术实践活动，让每个学生都能在各种学校活动中有所收获，促进学校艺术工作的全面发展，并利用学校周边地理环境的特点形成鲜明的艺术教学特色。</w:t>
        <w:br/>
      </w:r>
      <w:r w:rsidR="007D2ADB">
        <w:rPr>
          <w:rFonts w:ascii="微软雅黑" w:eastAsia="微软雅黑" w:hAnsi="微软雅黑"/>
          <w:sz w:val="24"/>
          <w:szCs w:val="24"/>
        </w:rPr>
        <w:t xml:space="preserve"> </w:t>
      </w:r>
      <w:r w:rsidR="007D2ADB">
        <w:rPr>
          <w:rFonts w:ascii="微软雅黑" w:eastAsia="微软雅黑" w:hAnsi="微软雅黑"/>
          <w:sz w:val="24"/>
          <w:szCs w:val="24"/>
        </w:rPr>
        <w:t xml:space="preserve"> </w:t>
      </w:r>
      <w:r w:rsidR="007D2ADB">
        <w:rPr>
          <w:rFonts w:ascii="微软雅黑" w:eastAsia="微软雅黑" w:hAnsi="微软雅黑"/>
          <w:sz w:val="24"/>
          <w:szCs w:val="24"/>
        </w:rPr>
        <w:t xml:space="preserve"> </w:t>
      </w:r>
      <w:r w:rsidR="007D2ADB">
        <w:rPr>
          <w:rFonts w:ascii="微软雅黑" w:eastAsia="微软雅黑" w:hAnsi="微软雅黑"/>
          <w:sz w:val="24"/>
          <w:szCs w:val="24"/>
        </w:rPr>
        <w:t xml:space="preserve"> 二，教学目标</w:t>
        <w:br/>
      </w:r>
      <w:r w:rsidR="007D2ADB">
        <w:rPr>
          <w:rFonts w:ascii="微软雅黑" w:eastAsia="微软雅黑" w:hAnsi="微软雅黑"/>
          <w:sz w:val="24"/>
          <w:szCs w:val="24"/>
        </w:rPr>
        <w:t xml:space="preserve"> </w:t>
      </w:r>
      <w:r w:rsidR="007D2ADB">
        <w:rPr>
          <w:rFonts w:ascii="微软雅黑" w:eastAsia="微软雅黑" w:hAnsi="微软雅黑"/>
          <w:sz w:val="24"/>
          <w:szCs w:val="24"/>
        </w:rPr>
        <w:t xml:space="preserve"> </w:t>
      </w:r>
      <w:r w:rsidR="007D2ADB">
        <w:rPr>
          <w:rFonts w:ascii="微软雅黑" w:eastAsia="微软雅黑" w:hAnsi="微软雅黑"/>
          <w:sz w:val="24"/>
          <w:szCs w:val="24"/>
        </w:rPr>
        <w:t xml:space="preserve"> </w:t>
      </w:r>
      <w:r w:rsidR="007D2ADB">
        <w:rPr>
          <w:rFonts w:ascii="微软雅黑" w:eastAsia="微软雅黑" w:hAnsi="微软雅黑"/>
          <w:sz w:val="24"/>
          <w:szCs w:val="24"/>
        </w:rPr>
        <w:t xml:space="preserve"> 1、激发学生对艺术的浓厚兴趣。</w:t>
        <w:br/>
      </w:r>
      <w:r w:rsidR="007D2ADB">
        <w:rPr>
          <w:rFonts w:ascii="微软雅黑" w:eastAsia="微软雅黑" w:hAnsi="微软雅黑"/>
          <w:sz w:val="24"/>
          <w:szCs w:val="24"/>
        </w:rPr>
        <w:t xml:space="preserve"> </w:t>
      </w:r>
      <w:r w:rsidR="007D2ADB">
        <w:rPr>
          <w:rFonts w:ascii="微软雅黑" w:eastAsia="微软雅黑" w:hAnsi="微软雅黑"/>
          <w:sz w:val="24"/>
          <w:szCs w:val="24"/>
        </w:rPr>
        <w:t xml:space="preserve"> </w:t>
      </w:r>
      <w:r w:rsidR="007D2ADB">
        <w:rPr>
          <w:rFonts w:ascii="微软雅黑" w:eastAsia="微软雅黑" w:hAnsi="微软雅黑"/>
          <w:sz w:val="24"/>
          <w:szCs w:val="24"/>
        </w:rPr>
        <w:t xml:space="preserve"> </w:t>
      </w:r>
      <w:r w:rsidR="007D2ADB">
        <w:rPr>
          <w:rFonts w:ascii="微软雅黑" w:eastAsia="微软雅黑" w:hAnsi="微软雅黑"/>
          <w:sz w:val="24"/>
          <w:szCs w:val="24"/>
        </w:rPr>
        <w:t xml:space="preserve"> 2.指导学生如何独立学习，独立完成</w:t>
        <w:br/>
      </w:r>
      <w:r w:rsidR="007D2ADB">
        <w:rPr>
          <w:rFonts w:ascii="微软雅黑" w:eastAsia="微软雅黑" w:hAnsi="微软雅黑"/>
          <w:sz w:val="24"/>
          <w:szCs w:val="24"/>
        </w:rPr>
        <w:t xml:space="preserve"> </w:t>
      </w:r>
      <w:r w:rsidR="007D2ADB">
        <w:rPr>
          <w:rFonts w:ascii="微软雅黑" w:eastAsia="微软雅黑" w:hAnsi="微软雅黑"/>
          <w:sz w:val="24"/>
          <w:szCs w:val="24"/>
        </w:rPr>
        <w:t xml:space="preserve"> </w:t>
      </w:r>
      <w:r w:rsidR="007D2ADB">
        <w:rPr>
          <w:rFonts w:ascii="微软雅黑" w:eastAsia="微软雅黑" w:hAnsi="微软雅黑"/>
          <w:sz w:val="24"/>
          <w:szCs w:val="24"/>
        </w:rPr>
        <w:t xml:space="preserve"> </w:t>
      </w:r>
      <w:r w:rsidR="007D2ADB">
        <w:rPr>
          <w:rFonts w:ascii="微软雅黑" w:eastAsia="微软雅黑" w:hAnsi="微软雅黑"/>
          <w:sz w:val="24"/>
          <w:szCs w:val="24"/>
        </w:rPr>
        <w:t xml:space="preserve"> 3.诱发学生情绪</w:t>
        <w:br/>
      </w:r>
      <w:r w:rsidR="007D2ADB">
        <w:rPr>
          <w:rFonts w:ascii="微软雅黑" w:eastAsia="微软雅黑" w:hAnsi="微软雅黑"/>
          <w:sz w:val="24"/>
          <w:szCs w:val="24"/>
        </w:rPr>
        <w:t xml:space="preserve"> </w:t>
      </w:r>
      <w:r w:rsidR="007D2ADB">
        <w:rPr>
          <w:rFonts w:ascii="微软雅黑" w:eastAsia="微软雅黑" w:hAnsi="微软雅黑"/>
          <w:sz w:val="24"/>
          <w:szCs w:val="24"/>
        </w:rPr>
        <w:t xml:space="preserve"> </w:t>
      </w:r>
      <w:r w:rsidR="007D2ADB">
        <w:rPr>
          <w:rFonts w:ascii="微软雅黑" w:eastAsia="微软雅黑" w:hAnsi="微软雅黑"/>
          <w:sz w:val="24"/>
          <w:szCs w:val="24"/>
        </w:rPr>
        <w:t xml:space="preserve"> </w:t>
      </w:r>
      <w:r w:rsidR="007D2ADB">
        <w:rPr>
          <w:rFonts w:ascii="微软雅黑" w:eastAsia="微软雅黑" w:hAnsi="微软雅黑"/>
          <w:sz w:val="24"/>
          <w:szCs w:val="24"/>
        </w:rPr>
        <w:t xml:space="preserve"> 4.发展学生的思维</w:t>
        <w:br/>
      </w:r>
      <w:r w:rsidR="007D2ADB">
        <w:rPr>
          <w:rFonts w:ascii="微软雅黑" w:eastAsia="微软雅黑" w:hAnsi="微软雅黑"/>
          <w:sz w:val="24"/>
          <w:szCs w:val="24"/>
        </w:rPr>
        <w:t xml:space="preserve"> </w:t>
      </w:r>
      <w:r w:rsidR="007D2ADB">
        <w:rPr>
          <w:rFonts w:ascii="微软雅黑" w:eastAsia="微软雅黑" w:hAnsi="微软雅黑"/>
          <w:sz w:val="24"/>
          <w:szCs w:val="24"/>
        </w:rPr>
        <w:t xml:space="preserve"> </w:t>
      </w:r>
      <w:r w:rsidR="007D2ADB">
        <w:rPr>
          <w:rFonts w:ascii="微软雅黑" w:eastAsia="微软雅黑" w:hAnsi="微软雅黑"/>
          <w:sz w:val="24"/>
          <w:szCs w:val="24"/>
        </w:rPr>
        <w:t xml:space="preserve"> </w:t>
      </w:r>
      <w:r w:rsidR="007D2ADB">
        <w:rPr>
          <w:rFonts w:ascii="微软雅黑" w:eastAsia="微软雅黑" w:hAnsi="微软雅黑"/>
          <w:sz w:val="24"/>
          <w:szCs w:val="24"/>
        </w:rPr>
        <w:t xml:space="preserve"> 5.培养学生的创新能力</w:t>
        <w:br/>
      </w:r>
      <w:r w:rsidR="007D2ADB">
        <w:rPr>
          <w:rFonts w:ascii="微软雅黑" w:eastAsia="微软雅黑" w:hAnsi="微软雅黑"/>
          <w:sz w:val="24"/>
          <w:szCs w:val="24"/>
        </w:rPr>
        <w:t xml:space="preserve"> </w:t>
      </w:r>
      <w:r w:rsidR="007D2ADB">
        <w:rPr>
          <w:rFonts w:ascii="微软雅黑" w:eastAsia="微软雅黑" w:hAnsi="微软雅黑"/>
          <w:sz w:val="24"/>
          <w:szCs w:val="24"/>
        </w:rPr>
        <w:t xml:space="preserve"> </w:t>
      </w:r>
      <w:r w:rsidR="007D2ADB">
        <w:rPr>
          <w:rFonts w:ascii="微软雅黑" w:eastAsia="微软雅黑" w:hAnsi="微软雅黑"/>
          <w:sz w:val="24"/>
          <w:szCs w:val="24"/>
        </w:rPr>
        <w:t xml:space="preserve"> </w:t>
      </w:r>
      <w:r w:rsidR="007D2ADB">
        <w:rPr>
          <w:rFonts w:ascii="微软雅黑" w:eastAsia="微软雅黑" w:hAnsi="微软雅黑"/>
          <w:sz w:val="24"/>
          <w:szCs w:val="24"/>
        </w:rPr>
        <w:t xml:space="preserve"> 第三，教学方法</w:t>
        <w:br/>
      </w:r>
      <w:r w:rsidR="007D2ADB">
        <w:rPr>
          <w:rFonts w:ascii="微软雅黑" w:eastAsia="微软雅黑" w:hAnsi="微软雅黑"/>
          <w:sz w:val="24"/>
          <w:szCs w:val="24"/>
        </w:rPr>
        <w:t xml:space="preserve"> </w:t>
      </w:r>
      <w:r w:rsidR="007D2ADB">
        <w:rPr>
          <w:rFonts w:ascii="微软雅黑" w:eastAsia="微软雅黑" w:hAnsi="微软雅黑"/>
          <w:sz w:val="24"/>
          <w:szCs w:val="24"/>
        </w:rPr>
        <w:t xml:space="preserve"> </w:t>
      </w:r>
      <w:r w:rsidR="007D2ADB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7D2ADB">
        <w:rPr>
          <w:rFonts w:ascii="微软雅黑" w:eastAsia="微软雅黑" w:hAnsi="微软雅黑"/>
          <w:sz w:val="24"/>
          <w:szCs w:val="24"/>
        </w:rPr>
        <w:t xml:space="preserve"> 学生是积极的人，他们的活动是由兴趣和需求主导的，所有有效的活动都必须以一定的兴趣为前提，所以首先要做好学生兴趣的激发和培养。我们不是在教或教学生，而是在教学生如何学习。在课堂上，经常使用游戏来防止学生接触，激发学生的学习兴趣。同事也培养学生对脑力劳动的积极热爱。创造平等互信的师生关系和教学环境，让学生在课堂教学中有安全感，敢于发表意见，自由想象和创造，拥有快乐热情的知识</w:t>
        <w:br/>
      </w:r>
      <w:r w:rsidR="007D2ADB">
        <w:rPr>
          <w:rFonts w:ascii="微软雅黑" w:eastAsia="微软雅黑" w:hAnsi="微软雅黑"/>
          <w:sz w:val="24"/>
          <w:szCs w:val="24"/>
        </w:rPr>
        <w:t xml:space="preserve"> </w:t>
      </w:r>
      <w:r w:rsidR="007D2ADB">
        <w:rPr>
          <w:rFonts w:ascii="微软雅黑" w:eastAsia="微软雅黑" w:hAnsi="微软雅黑"/>
          <w:sz w:val="24"/>
          <w:szCs w:val="24"/>
        </w:rPr>
        <w:t xml:space="preserve"> </w:t>
      </w:r>
      <w:r w:rsidR="007D2ADB">
        <w:rPr>
          <w:rFonts w:ascii="微软雅黑" w:eastAsia="微软雅黑" w:hAnsi="微软雅黑"/>
          <w:sz w:val="24"/>
          <w:szCs w:val="24"/>
        </w:rPr>
        <w:t xml:space="preserve"> </w:t>
      </w:r>
      <w:r w:rsidR="007D2ADB">
        <w:rPr>
          <w:rFonts w:ascii="微软雅黑" w:eastAsia="微软雅黑" w:hAnsi="微软雅黑"/>
          <w:sz w:val="24"/>
          <w:szCs w:val="24"/>
        </w:rPr>
        <w:t xml:space="preserve"> 2.认真执行《美术室的使用管理制度》，要求美术室的每一件设备和绘画工具都要摆放整齐。学期结束时，要清点美术室的教具和绘画工具，并登记财产，以免学校财产丢失。</w:t>
        <w:br/>
      </w:r>
      <w:r w:rsidR="007D2ADB">
        <w:rPr>
          <w:rFonts w:ascii="微软雅黑" w:eastAsia="微软雅黑" w:hAnsi="微软雅黑"/>
          <w:sz w:val="24"/>
          <w:szCs w:val="24"/>
        </w:rPr>
        <w:t xml:space="preserve"> </w:t>
      </w:r>
      <w:r w:rsidR="007D2ADB">
        <w:rPr>
          <w:rFonts w:ascii="微软雅黑" w:eastAsia="微软雅黑" w:hAnsi="微软雅黑"/>
          <w:sz w:val="24"/>
          <w:szCs w:val="24"/>
        </w:rPr>
        <w:t xml:space="preserve"> </w:t>
      </w:r>
      <w:r w:rsidR="007D2ADB">
        <w:rPr>
          <w:rFonts w:ascii="微软雅黑" w:eastAsia="微软雅黑" w:hAnsi="微软雅黑"/>
          <w:sz w:val="24"/>
          <w:szCs w:val="24"/>
        </w:rPr>
        <w:t xml:space="preserve"> </w:t>
      </w:r>
      <w:r w:rsidR="007D2ADB">
        <w:rPr>
          <w:rFonts w:ascii="微软雅黑" w:eastAsia="微软雅黑" w:hAnsi="微软雅黑"/>
          <w:sz w:val="24"/>
          <w:szCs w:val="24"/>
        </w:rPr>
        <w:t xml:space="preserve"> 艺术培训机构的管理和运营篇2</w:t>
        <w:br/>
      </w:r>
      <w:r w:rsidR="007D2ADB">
        <w:rPr>
          <w:rFonts w:ascii="微软雅黑" w:eastAsia="微软雅黑" w:hAnsi="微软雅黑"/>
          <w:sz w:val="24"/>
          <w:szCs w:val="24"/>
        </w:rPr>
        <w:t xml:space="preserve"> </w:t>
      </w:r>
      <w:r w:rsidR="007D2ADB">
        <w:rPr>
          <w:rFonts w:ascii="微软雅黑" w:eastAsia="微软雅黑" w:hAnsi="微软雅黑"/>
          <w:sz w:val="24"/>
          <w:szCs w:val="24"/>
        </w:rPr>
        <w:t xml:space="preserve"> </w:t>
      </w:r>
      <w:r w:rsidR="007D2ADB">
        <w:rPr>
          <w:rFonts w:ascii="微软雅黑" w:eastAsia="微软雅黑" w:hAnsi="微软雅黑"/>
          <w:sz w:val="24"/>
          <w:szCs w:val="24"/>
        </w:rPr>
        <w:t xml:space="preserve"> </w:t>
      </w:r>
      <w:r w:rsidR="007D2ADB">
        <w:rPr>
          <w:rFonts w:ascii="微软雅黑" w:eastAsia="微软雅黑" w:hAnsi="微软雅黑"/>
          <w:sz w:val="24"/>
          <w:szCs w:val="24"/>
        </w:rPr>
        <w:t xml:space="preserve"> 一、指导思想：</w:t>
        <w:br/>
      </w:r>
      <w:r w:rsidR="007D2ADB">
        <w:rPr>
          <w:rFonts w:ascii="微软雅黑" w:eastAsia="微软雅黑" w:hAnsi="微软雅黑"/>
          <w:sz w:val="24"/>
          <w:szCs w:val="24"/>
        </w:rPr>
        <w:t xml:space="preserve"> </w:t>
      </w:r>
      <w:r w:rsidR="007D2ADB">
        <w:rPr>
          <w:rFonts w:ascii="微软雅黑" w:eastAsia="微软雅黑" w:hAnsi="微软雅黑"/>
          <w:sz w:val="24"/>
          <w:szCs w:val="24"/>
        </w:rPr>
        <w:t xml:space="preserve"> </w:t>
      </w:r>
      <w:r w:rsidR="007D2ADB">
        <w:rPr>
          <w:rFonts w:ascii="微软雅黑" w:eastAsia="微软雅黑" w:hAnsi="微软雅黑"/>
          <w:sz w:val="24"/>
          <w:szCs w:val="24"/>
        </w:rPr>
        <w:t xml:space="preserve"> </w:t>
      </w:r>
      <w:r w:rsidR="007D2ADB">
        <w:rPr>
          <w:rFonts w:ascii="微软雅黑" w:eastAsia="微软雅黑" w:hAnsi="微软雅黑"/>
          <w:sz w:val="24"/>
          <w:szCs w:val="24"/>
        </w:rPr>
        <w:t xml:space="preserve"> 我校艺术教育工作继续实践《学校艺术教育工作规程》精神，在课程改革总目标的指引下，以深化课程改革为主题，面向全体学生，夯实艺术教学常规，丰富学生艺术生活，推进校园文化建设，增强学生的艺术素质和提高学生审美能力，进行个性化、创造性的艺术教育工作，积极推进学校艺术教育的发展，切实提高艺术教育质量和效益积极推进素质教育的全面落实。使我们的艺术教育适合每一个学生的发展，让每一个学生全面而具有个性地发展。</w:t>
        <w:br/>
      </w:r>
      <w:r w:rsidR="007D2ADB">
        <w:rPr>
          <w:rFonts w:ascii="微软雅黑" w:eastAsia="微软雅黑" w:hAnsi="微软雅黑"/>
          <w:sz w:val="24"/>
          <w:szCs w:val="24"/>
        </w:rPr>
        <w:t xml:space="preserve"> </w:t>
      </w:r>
      <w:r w:rsidR="007D2ADB">
        <w:rPr>
          <w:rFonts w:ascii="微软雅黑" w:eastAsia="微软雅黑" w:hAnsi="微软雅黑"/>
          <w:sz w:val="24"/>
          <w:szCs w:val="24"/>
        </w:rPr>
        <w:t xml:space="preserve"> </w:t>
      </w:r>
      <w:r w:rsidR="007D2ADB">
        <w:rPr>
          <w:rFonts w:ascii="微软雅黑" w:eastAsia="微软雅黑" w:hAnsi="微软雅黑"/>
          <w:sz w:val="24"/>
          <w:szCs w:val="24"/>
        </w:rPr>
        <w:t xml:space="preserve"> </w:t>
      </w:r>
      <w:r w:rsidR="007D2ADB">
        <w:rPr>
          <w:rFonts w:ascii="微软雅黑" w:eastAsia="微软雅黑" w:hAnsi="微软雅黑"/>
          <w:sz w:val="24"/>
          <w:szCs w:val="24"/>
        </w:rPr>
        <w:t xml:space="preserve"> 二、工作重点：</w:t>
        <w:br/>
      </w:r>
      <w:r w:rsidR="007D2ADB">
        <w:rPr>
          <w:rFonts w:ascii="微软雅黑" w:eastAsia="微软雅黑" w:hAnsi="微软雅黑"/>
          <w:sz w:val="24"/>
          <w:szCs w:val="24"/>
        </w:rPr>
        <w:t xml:space="preserve"> </w:t>
      </w:r>
      <w:r w:rsidR="007D2ADB">
        <w:rPr>
          <w:rFonts w:ascii="微软雅黑" w:eastAsia="微软雅黑" w:hAnsi="微软雅黑"/>
          <w:sz w:val="24"/>
          <w:szCs w:val="24"/>
        </w:rPr>
        <w:t xml:space="preserve"> </w:t>
      </w:r>
      <w:r w:rsidR="007D2ADB">
        <w:rPr>
          <w:rFonts w:ascii="微软雅黑" w:eastAsia="微软雅黑" w:hAnsi="微软雅黑"/>
          <w:sz w:val="24"/>
          <w:szCs w:val="24"/>
        </w:rPr>
        <w:t xml:space="preserve"> </w:t>
      </w:r>
      <w:r w:rsidR="007D2ADB">
        <w:rPr>
          <w:rFonts w:ascii="微软雅黑" w:eastAsia="微软雅黑" w:hAnsi="微软雅黑"/>
          <w:sz w:val="24"/>
          <w:szCs w:val="24"/>
        </w:rPr>
        <w:t xml:space="preserve"> 1、成立小学艺术兴趣小组。</w:t>
        <w:br/>
      </w:r>
      <w:r w:rsidR="007D2ADB">
        <w:rPr>
          <w:rFonts w:ascii="微软雅黑" w:eastAsia="微软雅黑" w:hAnsi="微软雅黑"/>
          <w:sz w:val="24"/>
          <w:szCs w:val="24"/>
        </w:rPr>
        <w:t xml:space="preserve"> </w:t>
      </w:r>
      <w:r w:rsidR="007D2ADB">
        <w:rPr>
          <w:rFonts w:ascii="微软雅黑" w:eastAsia="微软雅黑" w:hAnsi="微软雅黑"/>
          <w:sz w:val="24"/>
          <w:szCs w:val="24"/>
        </w:rPr>
        <w:t xml:space="preserve"> </w:t>
      </w:r>
      <w:r w:rsidR="007D2ADB">
        <w:rPr>
          <w:rFonts w:ascii="微软雅黑" w:eastAsia="微软雅黑" w:hAnsi="微软雅黑"/>
          <w:sz w:val="24"/>
          <w:szCs w:val="24"/>
        </w:rPr>
        <w:t xml:space="preserve"> </w:t>
      </w:r>
      <w:r w:rsidR="007D2ADB">
        <w:rPr>
          <w:rFonts w:ascii="微软雅黑" w:eastAsia="微软雅黑" w:hAnsi="微软雅黑"/>
          <w:sz w:val="24"/>
          <w:szCs w:val="24"/>
        </w:rPr>
        <w:t xml:space="preserve"> 2、实施小学艺术教育工作计划。</w:t>
        <w:br/>
      </w:r>
      <w:r w:rsidR="007D2ADB">
        <w:rPr>
          <w:rFonts w:ascii="微软雅黑" w:eastAsia="微软雅黑" w:hAnsi="微软雅黑"/>
          <w:sz w:val="24"/>
          <w:szCs w:val="24"/>
        </w:rPr>
        <w:t xml:space="preserve"> </w:t>
      </w:r>
      <w:r w:rsidR="007D2ADB">
        <w:rPr>
          <w:rFonts w:ascii="微软雅黑" w:eastAsia="微软雅黑" w:hAnsi="微软雅黑"/>
          <w:sz w:val="24"/>
          <w:szCs w:val="24"/>
        </w:rPr>
        <w:t xml:space="preserve"> </w:t>
      </w:r>
      <w:r w:rsidR="007D2ADB">
        <w:rPr>
          <w:rFonts w:ascii="微软雅黑" w:eastAsia="微软雅黑" w:hAnsi="微软雅黑"/>
          <w:sz w:val="24"/>
          <w:szCs w:val="24"/>
        </w:rPr>
        <w:t xml:space="preserve"> </w:t>
      </w:r>
      <w:r w:rsidR="007D2ADB">
        <w:rPr>
          <w:rFonts w:ascii="微软雅黑" w:eastAsia="微软雅黑" w:hAnsi="微软雅黑"/>
          <w:sz w:val="24"/>
          <w:szCs w:val="24"/>
        </w:rPr>
        <w:t xml:space="preserve"> 3、组织学生参加艺术教育活动。</w:t>
        <w:br/>
      </w:r>
      <w:r w:rsidR="007D2ADB">
        <w:rPr>
          <w:rFonts w:ascii="微软雅黑" w:eastAsia="微软雅黑" w:hAnsi="微软雅黑"/>
          <w:sz w:val="24"/>
          <w:szCs w:val="24"/>
        </w:rPr>
        <w:t xml:space="preserve"> </w:t>
      </w:r>
      <w:r w:rsidR="007D2ADB">
        <w:rPr>
          <w:rFonts w:ascii="微软雅黑" w:eastAsia="微软雅黑" w:hAnsi="微软雅黑"/>
          <w:sz w:val="24"/>
          <w:szCs w:val="24"/>
        </w:rPr>
        <w:t xml:space="preserve"> </w:t>
      </w:r>
      <w:r w:rsidR="007D2ADB">
        <w:rPr>
          <w:rFonts w:ascii="微软雅黑" w:eastAsia="微软雅黑" w:hAnsi="微软雅黑"/>
          <w:sz w:val="24"/>
          <w:szCs w:val="24"/>
        </w:rPr>
        <w:t xml:space="preserve"> </w:t>
      </w:r>
      <w:r w:rsidR="007D2ADB">
        <w:rPr>
          <w:rFonts w:ascii="微软雅黑" w:eastAsia="微软雅黑" w:hAnsi="微软雅黑"/>
          <w:sz w:val="24"/>
          <w:szCs w:val="24"/>
        </w:rPr>
        <w:t xml:space="preserve"> 4、加强校园艺术环境建设。</w:t>
        <w:br/>
      </w:r>
      <w:r w:rsidR="007D2ADB">
        <w:rPr>
          <w:rFonts w:ascii="微软雅黑" w:eastAsia="微软雅黑" w:hAnsi="微软雅黑"/>
          <w:sz w:val="24"/>
          <w:szCs w:val="24"/>
        </w:rPr>
        <w:t xml:space="preserve"> </w:t>
      </w:r>
      <w:r w:rsidR="007D2ADB">
        <w:rPr>
          <w:rFonts w:ascii="微软雅黑" w:eastAsia="微软雅黑" w:hAnsi="微软雅黑"/>
          <w:sz w:val="24"/>
          <w:szCs w:val="24"/>
        </w:rPr>
        <w:t xml:space="preserve"> </w:t>
      </w:r>
      <w:r w:rsidR="007D2ADB">
        <w:rPr>
          <w:rFonts w:ascii="微软雅黑" w:eastAsia="微软雅黑" w:hAnsi="微软雅黑"/>
          <w:sz w:val="24"/>
          <w:szCs w:val="24"/>
        </w:rPr>
        <w:t xml:space="preserve"> </w:t>
      </w:r>
      <w:r w:rsidR="007D2ADB">
        <w:rPr>
          <w:rFonts w:ascii="微软雅黑" w:eastAsia="微软雅黑" w:hAnsi="微软雅黑"/>
          <w:sz w:val="24"/>
          <w:szCs w:val="24"/>
        </w:rPr>
        <w:t xml:space="preserve"> 5、完善艺术备课、教学研讨和评价管理制度。</w:t>
        <w:br/>
      </w:r>
      <w:r w:rsidR="007D2ADB">
        <w:rPr>
          <w:rFonts w:ascii="微软雅黑" w:eastAsia="微软雅黑" w:hAnsi="微软雅黑"/>
          <w:sz w:val="24"/>
          <w:szCs w:val="24"/>
        </w:rPr>
        <w:t xml:space="preserve"> </w:t>
      </w:r>
      <w:r w:rsidR="007D2ADB">
        <w:rPr>
          <w:rFonts w:ascii="微软雅黑" w:eastAsia="微软雅黑" w:hAnsi="微软雅黑"/>
          <w:sz w:val="24"/>
          <w:szCs w:val="24"/>
        </w:rPr>
        <w:t xml:space="preserve"> </w:t>
      </w:r>
      <w:r w:rsidR="007D2ADB">
        <w:rPr>
          <w:rFonts w:ascii="微软雅黑" w:eastAsia="微软雅黑" w:hAnsi="微软雅黑"/>
          <w:sz w:val="24"/>
          <w:szCs w:val="24"/>
        </w:rPr>
        <w:t xml:space="preserve"> </w:t>
      </w:r>
      <w:r w:rsidR="007D2ADB">
        <w:rPr>
          <w:rFonts w:ascii="微软雅黑" w:eastAsia="微软雅黑" w:hAnsi="微软雅黑"/>
          <w:sz w:val="24"/>
          <w:szCs w:val="24"/>
        </w:rPr>
        <w:t xml:space="preserve"> 6、尝试艺术的多元化发展，提高艺术教育的生命力。</w:t>
        <w:br/>
      </w:r>
      <w:r w:rsidR="007D2ADB">
        <w:rPr>
          <w:rFonts w:ascii="微软雅黑" w:eastAsia="微软雅黑" w:hAnsi="微软雅黑"/>
          <w:sz w:val="24"/>
          <w:szCs w:val="24"/>
        </w:rPr>
        <w:t xml:space="preserve"> </w:t>
      </w:r>
      <w:r w:rsidR="007D2ADB">
        <w:rPr>
          <w:rFonts w:ascii="微软雅黑" w:eastAsia="微软雅黑" w:hAnsi="微软雅黑"/>
          <w:sz w:val="24"/>
          <w:szCs w:val="24"/>
        </w:rPr>
        <w:t xml:space="preserve"> </w:t>
      </w:r>
      <w:r w:rsidR="007D2ADB">
        <w:rPr>
          <w:rFonts w:ascii="微软雅黑" w:eastAsia="微软雅黑" w:hAnsi="微软雅黑"/>
          <w:sz w:val="24"/>
          <w:szCs w:val="24"/>
        </w:rPr>
        <w:t xml:space="preserve"> </w:t>
      </w:r>
      <w:r w:rsidR="007D2ADB">
        <w:rPr>
          <w:rFonts w:ascii="微软雅黑" w:eastAsia="微软雅黑" w:hAnsi="微软雅黑"/>
          <w:sz w:val="24"/>
          <w:szCs w:val="24"/>
        </w:rPr>
        <w:t xml:space="preserve"> 三、主要工作：</w:t>
        <w:br/>
      </w:r>
      <w:r w:rsidR="007D2ADB">
        <w:rPr>
          <w:rFonts w:ascii="微软雅黑" w:eastAsia="微软雅黑" w:hAnsi="微软雅黑"/>
          <w:sz w:val="24"/>
          <w:szCs w:val="24"/>
        </w:rPr>
        <w:t xml:space="preserve"> </w:t>
      </w:r>
      <w:r w:rsidR="007D2ADB">
        <w:rPr>
          <w:rFonts w:ascii="微软雅黑" w:eastAsia="微软雅黑" w:hAnsi="微软雅黑"/>
          <w:sz w:val="24"/>
          <w:szCs w:val="24"/>
        </w:rPr>
        <w:t xml:space="preserve"> </w:t>
      </w:r>
      <w:r w:rsidR="007D2ADB">
        <w:rPr>
          <w:rFonts w:ascii="微软雅黑" w:eastAsia="微软雅黑" w:hAnsi="微软雅黑"/>
          <w:sz w:val="24"/>
          <w:szCs w:val="24"/>
        </w:rPr>
        <w:t xml:space="preserve"> </w:t>
      </w:r>
      <w:r w:rsidR="007D2ADB">
        <w:rPr>
          <w:rFonts w:ascii="微软雅黑" w:eastAsia="微软雅黑" w:hAnsi="微软雅黑"/>
          <w:sz w:val="24"/>
          <w:szCs w:val="24"/>
        </w:rPr>
        <w:t xml:space="preserve"> （一）落实新课标精神，加强课题研究。</w:t>
        <w:br/>
      </w:r>
      <w:r w:rsidR="007D2ADB">
        <w:rPr>
          <w:rFonts w:ascii="微软雅黑" w:eastAsia="微软雅黑" w:hAnsi="微软雅黑"/>
          <w:sz w:val="24"/>
          <w:szCs w:val="24"/>
        </w:rPr>
        <w:t xml:space="preserve"> </w:t>
      </w:r>
      <w:r w:rsidR="007D2ADB">
        <w:rPr>
          <w:rFonts w:ascii="微软雅黑" w:eastAsia="微软雅黑" w:hAnsi="微软雅黑"/>
          <w:sz w:val="24"/>
          <w:szCs w:val="24"/>
        </w:rPr>
        <w:t xml:space="preserve"> </w:t>
      </w:r>
      <w:r w:rsidR="007D2ADB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https://d.book118.com/806012225025010041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7D2ADB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806012225025010041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2413</Words>
  <Characters>13756</Characters>
  <Application>Microsoft Office Word</Application>
  <DocSecurity>0</DocSecurity>
  <Lines>114</Lines>
  <Paragraphs>32</Paragraphs>
  <ScaleCrop>false</ScaleCrop>
  <Company/>
  <LinksUpToDate>false</LinksUpToDate>
  <CharactersWithSpaces>16137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2023-06-11T18:13:00Z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