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5" w:history="1">
        <w:r>
          <w:rPr>
            <w:rFonts w:ascii="仿宋" w:eastAsia="仿宋" w:hAnsi="仿宋" w:cs="仿宋" w:hint="eastAsia"/>
            <w:lang w:eastAsia="zh-CN"/>
          </w:rPr>
          <w:t>概论</w:t>
        </w:r>
        <w:r>
          <w:tab/>
        </w:r>
        <w:r>
          <w:fldChar w:fldCharType="begin"/>
        </w:r>
        <w:r>
          <w:instrText xml:space="preserve"> PAGEREF _Toc31675 \h </w:instrText>
        </w:r>
        <w:r>
          <w:fldChar w:fldCharType="separate"/>
        </w:r>
        <w:r>
          <w:t>3</w:t>
        </w:r>
        <w:r>
          <w:fldChar w:fldCharType="end"/>
        </w:r>
      </w:hyperlink>
    </w:p>
    <w:p>
      <w:pPr>
        <w:pStyle w:val="TOC1"/>
        <w:tabs>
          <w:tab w:val="right" w:leader="dot" w:pos="8306"/>
        </w:tabs>
      </w:pPr>
      <w:hyperlink w:anchor="_Toc27782" w:history="1">
        <w:r>
          <w:rPr>
            <w:rFonts w:ascii="仿宋" w:eastAsia="仿宋" w:hAnsi="仿宋" w:cs="仿宋" w:hint="eastAsia"/>
            <w:lang w:eastAsia="zh-CN"/>
          </w:rPr>
          <w:t>一、经济影响分析</w:t>
        </w:r>
        <w:r>
          <w:tab/>
        </w:r>
        <w:r>
          <w:fldChar w:fldCharType="begin"/>
        </w:r>
        <w:r>
          <w:instrText xml:space="preserve"> PAGEREF _Toc27782 \h </w:instrText>
        </w:r>
        <w:r>
          <w:fldChar w:fldCharType="separate"/>
        </w:r>
        <w:r>
          <w:t>3</w:t>
        </w:r>
        <w:r>
          <w:fldChar w:fldCharType="end"/>
        </w:r>
      </w:hyperlink>
    </w:p>
    <w:p>
      <w:pPr>
        <w:pStyle w:val="TOC2"/>
        <w:tabs>
          <w:tab w:val="right" w:leader="dot" w:pos="8306"/>
        </w:tabs>
      </w:pPr>
      <w:hyperlink w:anchor="_Toc21316" w:history="1">
        <w:r>
          <w:rPr>
            <w:rFonts w:ascii="仿宋" w:eastAsia="仿宋" w:hAnsi="仿宋" w:cs="仿宋" w:hint="eastAsia"/>
            <w:lang w:eastAsia="zh-CN"/>
          </w:rPr>
          <w:t>(一)、经济费用效益或费用效果分析</w:t>
        </w:r>
        <w:r>
          <w:tab/>
        </w:r>
        <w:r>
          <w:fldChar w:fldCharType="begin"/>
        </w:r>
        <w:r>
          <w:instrText xml:space="preserve"> PAGEREF _Toc21316 \h </w:instrText>
        </w:r>
        <w:r>
          <w:fldChar w:fldCharType="separate"/>
        </w:r>
        <w:r>
          <w:t>3</w:t>
        </w:r>
        <w:r>
          <w:fldChar w:fldCharType="end"/>
        </w:r>
      </w:hyperlink>
    </w:p>
    <w:p>
      <w:pPr>
        <w:pStyle w:val="TOC2"/>
        <w:tabs>
          <w:tab w:val="right" w:leader="dot" w:pos="8306"/>
        </w:tabs>
      </w:pPr>
      <w:hyperlink w:anchor="_Toc14875" w:history="1">
        <w:r>
          <w:rPr>
            <w:rFonts w:ascii="仿宋" w:eastAsia="仿宋" w:hAnsi="仿宋" w:cs="仿宋" w:hint="eastAsia"/>
            <w:lang w:eastAsia="zh-CN"/>
          </w:rPr>
          <w:t>(二)、行业影响分析</w:t>
        </w:r>
        <w:r>
          <w:tab/>
        </w:r>
        <w:r>
          <w:fldChar w:fldCharType="begin"/>
        </w:r>
        <w:r>
          <w:instrText xml:space="preserve"> PAGEREF _Toc14875 \h </w:instrText>
        </w:r>
        <w:r>
          <w:fldChar w:fldCharType="separate"/>
        </w:r>
        <w:r>
          <w:t>5</w:t>
        </w:r>
        <w:r>
          <w:fldChar w:fldCharType="end"/>
        </w:r>
      </w:hyperlink>
    </w:p>
    <w:p>
      <w:pPr>
        <w:pStyle w:val="TOC2"/>
        <w:tabs>
          <w:tab w:val="right" w:leader="dot" w:pos="8306"/>
        </w:tabs>
      </w:pPr>
      <w:hyperlink w:anchor="_Toc8461" w:history="1">
        <w:r>
          <w:rPr>
            <w:rFonts w:ascii="仿宋" w:eastAsia="仿宋" w:hAnsi="仿宋" w:cs="仿宋" w:hint="eastAsia"/>
            <w:lang w:eastAsia="zh-CN"/>
          </w:rPr>
          <w:t>(三)、区域经济影响分析</w:t>
        </w:r>
        <w:r>
          <w:tab/>
        </w:r>
        <w:r>
          <w:fldChar w:fldCharType="begin"/>
        </w:r>
        <w:r>
          <w:instrText xml:space="preserve"> PAGEREF _Toc8461 \h </w:instrText>
        </w:r>
        <w:r>
          <w:fldChar w:fldCharType="separate"/>
        </w:r>
        <w:r>
          <w:t>7</w:t>
        </w:r>
        <w:r>
          <w:fldChar w:fldCharType="end"/>
        </w:r>
      </w:hyperlink>
    </w:p>
    <w:p>
      <w:pPr>
        <w:pStyle w:val="TOC2"/>
        <w:tabs>
          <w:tab w:val="right" w:leader="dot" w:pos="8306"/>
        </w:tabs>
      </w:pPr>
      <w:hyperlink w:anchor="_Toc5062" w:history="1">
        <w:r>
          <w:rPr>
            <w:rFonts w:ascii="仿宋" w:eastAsia="仿宋" w:hAnsi="仿宋" w:cs="仿宋" w:hint="eastAsia"/>
            <w:lang w:eastAsia="zh-CN"/>
          </w:rPr>
          <w:t>(四)、宏观经济影响分析</w:t>
        </w:r>
        <w:r>
          <w:tab/>
        </w:r>
        <w:r>
          <w:fldChar w:fldCharType="begin"/>
        </w:r>
        <w:r>
          <w:instrText xml:space="preserve"> PAGEREF _Toc5062 \h </w:instrText>
        </w:r>
        <w:r>
          <w:fldChar w:fldCharType="separate"/>
        </w:r>
        <w:r>
          <w:t>8</w:t>
        </w:r>
        <w:r>
          <w:fldChar w:fldCharType="end"/>
        </w:r>
      </w:hyperlink>
    </w:p>
    <w:p>
      <w:pPr>
        <w:pStyle w:val="TOC1"/>
        <w:tabs>
          <w:tab w:val="right" w:leader="dot" w:pos="8306"/>
        </w:tabs>
      </w:pPr>
      <w:hyperlink w:anchor="_Toc5920" w:history="1">
        <w:r>
          <w:rPr>
            <w:rFonts w:ascii="仿宋" w:eastAsia="仿宋" w:hAnsi="仿宋" w:cs="仿宋" w:hint="eastAsia"/>
            <w:lang w:eastAsia="zh-CN"/>
          </w:rPr>
          <w:t>二、项目选址研究</w:t>
        </w:r>
        <w:r>
          <w:tab/>
        </w:r>
        <w:r>
          <w:fldChar w:fldCharType="begin"/>
        </w:r>
        <w:r>
          <w:instrText xml:space="preserve"> PAGEREF _Toc5920 \h </w:instrText>
        </w:r>
        <w:r>
          <w:fldChar w:fldCharType="separate"/>
        </w:r>
        <w:r>
          <w:t>9</w:t>
        </w:r>
        <w:r>
          <w:fldChar w:fldCharType="end"/>
        </w:r>
      </w:hyperlink>
    </w:p>
    <w:p>
      <w:pPr>
        <w:pStyle w:val="TOC2"/>
        <w:tabs>
          <w:tab w:val="right" w:leader="dot" w:pos="8306"/>
        </w:tabs>
      </w:pPr>
      <w:hyperlink w:anchor="_Toc17398" w:history="1">
        <w:r>
          <w:rPr>
            <w:rFonts w:ascii="仿宋" w:eastAsia="仿宋" w:hAnsi="仿宋" w:cs="仿宋" w:hint="eastAsia"/>
            <w:lang w:eastAsia="zh-CN"/>
          </w:rPr>
          <w:t>(一)、项目选址原则</w:t>
        </w:r>
        <w:r>
          <w:tab/>
        </w:r>
        <w:r>
          <w:fldChar w:fldCharType="begin"/>
        </w:r>
        <w:r>
          <w:instrText xml:space="preserve"> PAGEREF _Toc17398 \h </w:instrText>
        </w:r>
        <w:r>
          <w:fldChar w:fldCharType="separate"/>
        </w:r>
        <w:r>
          <w:t>9</w:t>
        </w:r>
        <w:r>
          <w:fldChar w:fldCharType="end"/>
        </w:r>
      </w:hyperlink>
    </w:p>
    <w:p>
      <w:pPr>
        <w:pStyle w:val="TOC2"/>
        <w:tabs>
          <w:tab w:val="right" w:leader="dot" w:pos="8306"/>
        </w:tabs>
      </w:pPr>
      <w:hyperlink w:anchor="_Toc31859" w:history="1">
        <w:r>
          <w:rPr>
            <w:rFonts w:ascii="仿宋" w:eastAsia="仿宋" w:hAnsi="仿宋" w:cs="仿宋" w:hint="eastAsia"/>
            <w:lang w:eastAsia="zh-CN"/>
          </w:rPr>
          <w:t>(二)、项目选址</w:t>
        </w:r>
        <w:r>
          <w:tab/>
        </w:r>
        <w:r>
          <w:fldChar w:fldCharType="begin"/>
        </w:r>
        <w:r>
          <w:instrText xml:space="preserve"> PAGEREF _Toc31859 \h </w:instrText>
        </w:r>
        <w:r>
          <w:fldChar w:fldCharType="separate"/>
        </w:r>
        <w:r>
          <w:t>13</w:t>
        </w:r>
        <w:r>
          <w:fldChar w:fldCharType="end"/>
        </w:r>
      </w:hyperlink>
    </w:p>
    <w:p>
      <w:pPr>
        <w:pStyle w:val="TOC2"/>
        <w:tabs>
          <w:tab w:val="right" w:leader="dot" w:pos="8306"/>
        </w:tabs>
      </w:pPr>
      <w:hyperlink w:anchor="_Toc10986" w:history="1">
        <w:r>
          <w:rPr>
            <w:rFonts w:ascii="仿宋" w:eastAsia="仿宋" w:hAnsi="仿宋" w:cs="仿宋" w:hint="eastAsia"/>
            <w:lang w:eastAsia="zh-CN"/>
          </w:rPr>
          <w:t>(三)、建设条件分析</w:t>
        </w:r>
        <w:r>
          <w:tab/>
        </w:r>
        <w:r>
          <w:fldChar w:fldCharType="begin"/>
        </w:r>
        <w:r>
          <w:instrText xml:space="preserve"> PAGEREF _Toc10986 \h </w:instrText>
        </w:r>
        <w:r>
          <w:fldChar w:fldCharType="separate"/>
        </w:r>
        <w:r>
          <w:t>15</w:t>
        </w:r>
        <w:r>
          <w:fldChar w:fldCharType="end"/>
        </w:r>
      </w:hyperlink>
    </w:p>
    <w:p>
      <w:pPr>
        <w:pStyle w:val="TOC2"/>
        <w:tabs>
          <w:tab w:val="right" w:leader="dot" w:pos="8306"/>
        </w:tabs>
      </w:pPr>
      <w:hyperlink w:anchor="_Toc6378" w:history="1">
        <w:r>
          <w:rPr>
            <w:rFonts w:ascii="仿宋" w:eastAsia="仿宋" w:hAnsi="仿宋" w:cs="仿宋" w:hint="eastAsia"/>
            <w:lang w:eastAsia="zh-CN"/>
          </w:rPr>
          <w:t>(四)、用地控制指标</w:t>
        </w:r>
        <w:r>
          <w:tab/>
        </w:r>
        <w:r>
          <w:fldChar w:fldCharType="begin"/>
        </w:r>
        <w:r>
          <w:instrText xml:space="preserve"> PAGEREF _Toc6378 \h </w:instrText>
        </w:r>
        <w:r>
          <w:fldChar w:fldCharType="separate"/>
        </w:r>
        <w:r>
          <w:t>16</w:t>
        </w:r>
        <w:r>
          <w:fldChar w:fldCharType="end"/>
        </w:r>
      </w:hyperlink>
    </w:p>
    <w:p>
      <w:pPr>
        <w:pStyle w:val="TOC2"/>
        <w:tabs>
          <w:tab w:val="right" w:leader="dot" w:pos="8306"/>
        </w:tabs>
      </w:pPr>
      <w:hyperlink w:anchor="_Toc7982" w:history="1">
        <w:r>
          <w:rPr>
            <w:rFonts w:ascii="仿宋" w:eastAsia="仿宋" w:hAnsi="仿宋" w:cs="仿宋" w:hint="eastAsia"/>
            <w:lang w:eastAsia="zh-CN"/>
          </w:rPr>
          <w:t>(五)、地总体要求</w:t>
        </w:r>
        <w:r>
          <w:tab/>
        </w:r>
        <w:r>
          <w:fldChar w:fldCharType="begin"/>
        </w:r>
        <w:r>
          <w:instrText xml:space="preserve"> PAGEREF _Toc7982 \h </w:instrText>
        </w:r>
        <w:r>
          <w:fldChar w:fldCharType="separate"/>
        </w:r>
        <w:r>
          <w:t>17</w:t>
        </w:r>
        <w:r>
          <w:fldChar w:fldCharType="end"/>
        </w:r>
      </w:hyperlink>
    </w:p>
    <w:p>
      <w:pPr>
        <w:pStyle w:val="TOC2"/>
        <w:tabs>
          <w:tab w:val="right" w:leader="dot" w:pos="8306"/>
        </w:tabs>
      </w:pPr>
      <w:hyperlink w:anchor="_Toc9800" w:history="1">
        <w:r>
          <w:rPr>
            <w:rFonts w:ascii="仿宋" w:eastAsia="仿宋" w:hAnsi="仿宋" w:cs="仿宋" w:hint="eastAsia"/>
            <w:lang w:eastAsia="zh-CN"/>
          </w:rPr>
          <w:t>(六)、节约用地措施</w:t>
        </w:r>
        <w:r>
          <w:tab/>
        </w:r>
        <w:r>
          <w:fldChar w:fldCharType="begin"/>
        </w:r>
        <w:r>
          <w:instrText xml:space="preserve"> PAGEREF _Toc9800 \h </w:instrText>
        </w:r>
        <w:r>
          <w:fldChar w:fldCharType="separate"/>
        </w:r>
        <w:r>
          <w:t>19</w:t>
        </w:r>
        <w:r>
          <w:fldChar w:fldCharType="end"/>
        </w:r>
      </w:hyperlink>
    </w:p>
    <w:p>
      <w:pPr>
        <w:pStyle w:val="TOC2"/>
        <w:tabs>
          <w:tab w:val="right" w:leader="dot" w:pos="8306"/>
        </w:tabs>
      </w:pPr>
      <w:hyperlink w:anchor="_Toc25397" w:history="1">
        <w:r>
          <w:rPr>
            <w:rFonts w:ascii="仿宋" w:eastAsia="仿宋" w:hAnsi="仿宋" w:cs="仿宋" w:hint="eastAsia"/>
            <w:lang w:eastAsia="zh-CN"/>
          </w:rPr>
          <w:t>(七)、选址综合评价</w:t>
        </w:r>
        <w:r>
          <w:tab/>
        </w:r>
        <w:r>
          <w:fldChar w:fldCharType="begin"/>
        </w:r>
        <w:r>
          <w:instrText xml:space="preserve"> PAGEREF _Toc25397 \h </w:instrText>
        </w:r>
        <w:r>
          <w:fldChar w:fldCharType="separate"/>
        </w:r>
        <w:r>
          <w:t>20</w:t>
        </w:r>
        <w:r>
          <w:fldChar w:fldCharType="end"/>
        </w:r>
      </w:hyperlink>
    </w:p>
    <w:p>
      <w:pPr>
        <w:pStyle w:val="TOC1"/>
        <w:tabs>
          <w:tab w:val="right" w:leader="dot" w:pos="8306"/>
        </w:tabs>
      </w:pPr>
      <w:hyperlink w:anchor="_Toc5616" w:history="1">
        <w:r>
          <w:rPr>
            <w:rFonts w:ascii="仿宋" w:eastAsia="仿宋" w:hAnsi="仿宋" w:cs="仿宋" w:hint="eastAsia"/>
            <w:lang w:eastAsia="zh-CN"/>
          </w:rPr>
          <w:t>三、财务管理与成本控制</w:t>
        </w:r>
        <w:r>
          <w:tab/>
        </w:r>
        <w:r>
          <w:fldChar w:fldCharType="begin"/>
        </w:r>
        <w:r>
          <w:instrText xml:space="preserve"> PAGEREF _Toc5616 \h </w:instrText>
        </w:r>
        <w:r>
          <w:fldChar w:fldCharType="separate"/>
        </w:r>
        <w:r>
          <w:t>21</w:t>
        </w:r>
        <w:r>
          <w:fldChar w:fldCharType="end"/>
        </w:r>
      </w:hyperlink>
    </w:p>
    <w:p>
      <w:pPr>
        <w:pStyle w:val="TOC2"/>
        <w:tabs>
          <w:tab w:val="right" w:leader="dot" w:pos="8306"/>
        </w:tabs>
      </w:pPr>
      <w:hyperlink w:anchor="_Toc24748" w:history="1">
        <w:r>
          <w:rPr>
            <w:rFonts w:ascii="仿宋" w:eastAsia="仿宋" w:hAnsi="仿宋" w:cs="仿宋" w:hint="eastAsia"/>
            <w:lang w:eastAsia="zh-CN"/>
          </w:rPr>
          <w:t>(一)、财务管理体系建设</w:t>
        </w:r>
        <w:r>
          <w:tab/>
        </w:r>
        <w:r>
          <w:fldChar w:fldCharType="begin"/>
        </w:r>
        <w:r>
          <w:instrText xml:space="preserve"> PAGEREF _Toc24748 \h </w:instrText>
        </w:r>
        <w:r>
          <w:fldChar w:fldCharType="separate"/>
        </w:r>
        <w:r>
          <w:t>21</w:t>
        </w:r>
        <w:r>
          <w:fldChar w:fldCharType="end"/>
        </w:r>
      </w:hyperlink>
    </w:p>
    <w:p>
      <w:pPr>
        <w:pStyle w:val="TOC2"/>
        <w:tabs>
          <w:tab w:val="right" w:leader="dot" w:pos="8306"/>
        </w:tabs>
      </w:pPr>
      <w:hyperlink w:anchor="_Toc14688" w:history="1">
        <w:r>
          <w:rPr>
            <w:rFonts w:ascii="仿宋" w:eastAsia="仿宋" w:hAnsi="仿宋" w:cs="仿宋" w:hint="eastAsia"/>
            <w:lang w:eastAsia="zh-CN"/>
          </w:rPr>
          <w:t>(二)、成本控制措施</w:t>
        </w:r>
        <w:r>
          <w:tab/>
        </w:r>
        <w:r>
          <w:fldChar w:fldCharType="begin"/>
        </w:r>
        <w:r>
          <w:instrText xml:space="preserve"> PAGEREF _Toc14688 \h </w:instrText>
        </w:r>
        <w:r>
          <w:fldChar w:fldCharType="separate"/>
        </w:r>
        <w:r>
          <w:t>22</w:t>
        </w:r>
        <w:r>
          <w:fldChar w:fldCharType="end"/>
        </w:r>
      </w:hyperlink>
    </w:p>
    <w:p>
      <w:pPr>
        <w:pStyle w:val="TOC1"/>
        <w:tabs>
          <w:tab w:val="right" w:leader="dot" w:pos="8306"/>
        </w:tabs>
      </w:pPr>
      <w:hyperlink w:anchor="_Toc8056" w:history="1">
        <w:r>
          <w:rPr>
            <w:rFonts w:ascii="仿宋" w:eastAsia="仿宋" w:hAnsi="仿宋" w:cs="仿宋" w:hint="eastAsia"/>
            <w:lang w:eastAsia="zh-CN"/>
          </w:rPr>
          <w:t>四、环境和生态影响分析</w:t>
        </w:r>
        <w:r>
          <w:tab/>
        </w:r>
        <w:r>
          <w:fldChar w:fldCharType="begin"/>
        </w:r>
        <w:r>
          <w:instrText xml:space="preserve"> PAGEREF _Toc8056 \h </w:instrText>
        </w:r>
        <w:r>
          <w:fldChar w:fldCharType="separate"/>
        </w:r>
        <w:r>
          <w:t>24</w:t>
        </w:r>
        <w:r>
          <w:fldChar w:fldCharType="end"/>
        </w:r>
      </w:hyperlink>
    </w:p>
    <w:p>
      <w:pPr>
        <w:pStyle w:val="TOC2"/>
        <w:tabs>
          <w:tab w:val="right" w:leader="dot" w:pos="8306"/>
        </w:tabs>
      </w:pPr>
      <w:hyperlink w:anchor="_Toc3018" w:history="1">
        <w:r>
          <w:rPr>
            <w:rFonts w:ascii="仿宋" w:eastAsia="仿宋" w:hAnsi="仿宋" w:cs="仿宋" w:hint="eastAsia"/>
            <w:lang w:eastAsia="zh-CN"/>
          </w:rPr>
          <w:t>(一)、环境和生态现状</w:t>
        </w:r>
        <w:r>
          <w:tab/>
        </w:r>
        <w:r>
          <w:fldChar w:fldCharType="begin"/>
        </w:r>
        <w:r>
          <w:instrText xml:space="preserve"> PAGEREF _Toc3018 \h </w:instrText>
        </w:r>
        <w:r>
          <w:fldChar w:fldCharType="separate"/>
        </w:r>
        <w:r>
          <w:t>24</w:t>
        </w:r>
        <w:r>
          <w:fldChar w:fldCharType="end"/>
        </w:r>
      </w:hyperlink>
    </w:p>
    <w:p>
      <w:pPr>
        <w:pStyle w:val="TOC2"/>
        <w:tabs>
          <w:tab w:val="right" w:leader="dot" w:pos="8306"/>
        </w:tabs>
      </w:pPr>
      <w:hyperlink w:anchor="_Toc23925" w:history="1">
        <w:r>
          <w:rPr>
            <w:rFonts w:ascii="仿宋" w:eastAsia="仿宋" w:hAnsi="仿宋" w:cs="仿宋" w:hint="eastAsia"/>
            <w:lang w:eastAsia="zh-CN"/>
          </w:rPr>
          <w:t>(二)、生态环境影响分析</w:t>
        </w:r>
        <w:r>
          <w:tab/>
        </w:r>
        <w:r>
          <w:fldChar w:fldCharType="begin"/>
        </w:r>
        <w:r>
          <w:instrText xml:space="preserve"> PAGEREF _Toc23925 \h </w:instrText>
        </w:r>
        <w:r>
          <w:fldChar w:fldCharType="separate"/>
        </w:r>
        <w:r>
          <w:t>25</w:t>
        </w:r>
        <w:r>
          <w:fldChar w:fldCharType="end"/>
        </w:r>
      </w:hyperlink>
    </w:p>
    <w:p>
      <w:pPr>
        <w:pStyle w:val="TOC2"/>
        <w:tabs>
          <w:tab w:val="right" w:leader="dot" w:pos="8306"/>
        </w:tabs>
      </w:pPr>
      <w:hyperlink w:anchor="_Toc3389" w:history="1">
        <w:r>
          <w:rPr>
            <w:rFonts w:ascii="仿宋" w:eastAsia="仿宋" w:hAnsi="仿宋" w:cs="仿宋" w:hint="eastAsia"/>
            <w:lang w:eastAsia="zh-CN"/>
          </w:rPr>
          <w:t>(三)、生态环境保护措施</w:t>
        </w:r>
        <w:r>
          <w:tab/>
        </w:r>
        <w:r>
          <w:fldChar w:fldCharType="begin"/>
        </w:r>
        <w:r>
          <w:instrText xml:space="preserve"> PAGEREF _Toc3389 \h </w:instrText>
        </w:r>
        <w:r>
          <w:fldChar w:fldCharType="separate"/>
        </w:r>
        <w:r>
          <w:t>26</w:t>
        </w:r>
        <w:r>
          <w:fldChar w:fldCharType="end"/>
        </w:r>
      </w:hyperlink>
    </w:p>
    <w:p>
      <w:pPr>
        <w:pStyle w:val="TOC2"/>
        <w:tabs>
          <w:tab w:val="right" w:leader="dot" w:pos="8306"/>
        </w:tabs>
      </w:pPr>
      <w:hyperlink w:anchor="_Toc5498" w:history="1">
        <w:r>
          <w:rPr>
            <w:rFonts w:ascii="仿宋" w:eastAsia="仿宋" w:hAnsi="仿宋" w:cs="仿宋" w:hint="eastAsia"/>
            <w:lang w:eastAsia="zh-CN"/>
          </w:rPr>
          <w:t>(四)、地质灾害影响分析</w:t>
        </w:r>
        <w:r>
          <w:tab/>
        </w:r>
        <w:r>
          <w:fldChar w:fldCharType="begin"/>
        </w:r>
        <w:r>
          <w:instrText xml:space="preserve"> PAGEREF _Toc5498 \h </w:instrText>
        </w:r>
        <w:r>
          <w:fldChar w:fldCharType="separate"/>
        </w:r>
        <w:r>
          <w:t>28</w:t>
        </w:r>
        <w:r>
          <w:fldChar w:fldCharType="end"/>
        </w:r>
      </w:hyperlink>
    </w:p>
    <w:p>
      <w:pPr>
        <w:pStyle w:val="TOC2"/>
        <w:tabs>
          <w:tab w:val="right" w:leader="dot" w:pos="8306"/>
        </w:tabs>
      </w:pPr>
      <w:hyperlink w:anchor="_Toc25651" w:history="1">
        <w:r>
          <w:rPr>
            <w:rFonts w:ascii="仿宋" w:eastAsia="仿宋" w:hAnsi="仿宋" w:cs="仿宋" w:hint="eastAsia"/>
            <w:lang w:eastAsia="zh-CN"/>
          </w:rPr>
          <w:t>(五)、特殊环境影响</w:t>
        </w:r>
        <w:r>
          <w:tab/>
        </w:r>
        <w:r>
          <w:fldChar w:fldCharType="begin"/>
        </w:r>
        <w:r>
          <w:instrText xml:space="preserve"> PAGEREF _Toc25651 \h </w:instrText>
        </w:r>
        <w:r>
          <w:fldChar w:fldCharType="separate"/>
        </w:r>
        <w:r>
          <w:t>30</w:t>
        </w:r>
        <w:r>
          <w:fldChar w:fldCharType="end"/>
        </w:r>
      </w:hyperlink>
    </w:p>
    <w:p>
      <w:pPr>
        <w:pStyle w:val="TOC1"/>
        <w:tabs>
          <w:tab w:val="right" w:leader="dot" w:pos="8306"/>
        </w:tabs>
      </w:pPr>
      <w:hyperlink w:anchor="_Toc30508" w:history="1">
        <w:r>
          <w:rPr>
            <w:rFonts w:ascii="仿宋" w:eastAsia="仿宋" w:hAnsi="仿宋" w:cs="仿宋" w:hint="eastAsia"/>
            <w:lang w:eastAsia="zh-CN"/>
          </w:rPr>
          <w:t>五、资源开发及综合利用分析</w:t>
        </w:r>
        <w:r>
          <w:tab/>
        </w:r>
        <w:r>
          <w:fldChar w:fldCharType="begin"/>
        </w:r>
        <w:r>
          <w:instrText xml:space="preserve"> PAGEREF _Toc30508 \h </w:instrText>
        </w:r>
        <w:r>
          <w:fldChar w:fldCharType="separate"/>
        </w:r>
        <w:r>
          <w:t>31</w:t>
        </w:r>
        <w:r>
          <w:fldChar w:fldCharType="end"/>
        </w:r>
      </w:hyperlink>
    </w:p>
    <w:p>
      <w:pPr>
        <w:pStyle w:val="TOC2"/>
        <w:tabs>
          <w:tab w:val="right" w:leader="dot" w:pos="8306"/>
        </w:tabs>
      </w:pPr>
      <w:hyperlink w:anchor="_Toc24710" w:history="1">
        <w:r>
          <w:rPr>
            <w:rFonts w:ascii="仿宋" w:eastAsia="仿宋" w:hAnsi="仿宋" w:cs="仿宋" w:hint="eastAsia"/>
            <w:lang w:eastAsia="zh-CN"/>
          </w:rPr>
          <w:t>(一)、资源开发方案</w:t>
        </w:r>
        <w:r>
          <w:tab/>
        </w:r>
        <w:r>
          <w:fldChar w:fldCharType="begin"/>
        </w:r>
        <w:r>
          <w:instrText xml:space="preserve"> PAGEREF _Toc24710 \h </w:instrText>
        </w:r>
        <w:r>
          <w:fldChar w:fldCharType="separate"/>
        </w:r>
        <w:r>
          <w:t>31</w:t>
        </w:r>
        <w:r>
          <w:fldChar w:fldCharType="end"/>
        </w:r>
      </w:hyperlink>
    </w:p>
    <w:p>
      <w:pPr>
        <w:pStyle w:val="TOC2"/>
        <w:tabs>
          <w:tab w:val="right" w:leader="dot" w:pos="8306"/>
        </w:tabs>
      </w:pPr>
      <w:hyperlink w:anchor="_Toc7836" w:history="1">
        <w:r>
          <w:rPr>
            <w:rFonts w:ascii="仿宋" w:eastAsia="仿宋" w:hAnsi="仿宋" w:cs="仿宋" w:hint="eastAsia"/>
            <w:lang w:eastAsia="zh-CN"/>
          </w:rPr>
          <w:t>(二)、资源利用方案</w:t>
        </w:r>
        <w:r>
          <w:tab/>
        </w:r>
        <w:r>
          <w:fldChar w:fldCharType="begin"/>
        </w:r>
        <w:r>
          <w:instrText xml:space="preserve"> PAGEREF _Toc7836 \h </w:instrText>
        </w:r>
        <w:r>
          <w:fldChar w:fldCharType="separate"/>
        </w:r>
        <w:r>
          <w:t>32</w:t>
        </w:r>
        <w:r>
          <w:fldChar w:fldCharType="end"/>
        </w:r>
      </w:hyperlink>
    </w:p>
    <w:p>
      <w:pPr>
        <w:pStyle w:val="TOC2"/>
        <w:tabs>
          <w:tab w:val="right" w:leader="dot" w:pos="8306"/>
        </w:tabs>
      </w:pPr>
      <w:hyperlink w:anchor="_Toc4888" w:history="1">
        <w:r>
          <w:rPr>
            <w:rFonts w:ascii="仿宋" w:eastAsia="仿宋" w:hAnsi="仿宋" w:cs="仿宋" w:hint="eastAsia"/>
            <w:lang w:eastAsia="zh-CN"/>
          </w:rPr>
          <w:t>(三)、资源节约措施</w:t>
        </w:r>
        <w:r>
          <w:tab/>
        </w:r>
        <w:r>
          <w:fldChar w:fldCharType="begin"/>
        </w:r>
        <w:r>
          <w:instrText xml:space="preserve"> PAGEREF _Toc4888 \h </w:instrText>
        </w:r>
        <w:r>
          <w:fldChar w:fldCharType="separate"/>
        </w:r>
        <w:r>
          <w:t>33</w:t>
        </w:r>
        <w:r>
          <w:fldChar w:fldCharType="end"/>
        </w:r>
      </w:hyperlink>
    </w:p>
    <w:p>
      <w:pPr>
        <w:pStyle w:val="TOC1"/>
        <w:tabs>
          <w:tab w:val="right" w:leader="dot" w:pos="8306"/>
        </w:tabs>
      </w:pPr>
      <w:hyperlink w:anchor="_Toc4567" w:history="1">
        <w:r>
          <w:rPr>
            <w:rFonts w:ascii="仿宋" w:eastAsia="仿宋" w:hAnsi="仿宋" w:cs="仿宋" w:hint="eastAsia"/>
            <w:lang w:eastAsia="zh-CN"/>
          </w:rPr>
          <w:t>六、第三方健康机构项目概论</w:t>
        </w:r>
        <w:r>
          <w:tab/>
        </w:r>
        <w:r>
          <w:fldChar w:fldCharType="begin"/>
        </w:r>
        <w:r>
          <w:instrText xml:space="preserve"> PAGEREF _Toc4567 \h </w:instrText>
        </w:r>
        <w:r>
          <w:fldChar w:fldCharType="separate"/>
        </w:r>
        <w:r>
          <w:t>34</w:t>
        </w:r>
        <w:r>
          <w:fldChar w:fldCharType="end"/>
        </w:r>
      </w:hyperlink>
    </w:p>
    <w:p>
      <w:pPr>
        <w:pStyle w:val="TOC2"/>
        <w:tabs>
          <w:tab w:val="right" w:leader="dot" w:pos="8306"/>
        </w:tabs>
      </w:pPr>
      <w:hyperlink w:anchor="_Toc1972" w:history="1">
        <w:r>
          <w:rPr>
            <w:rFonts w:ascii="仿宋" w:eastAsia="仿宋" w:hAnsi="仿宋" w:cs="仿宋" w:hint="eastAsia"/>
            <w:lang w:eastAsia="zh-CN"/>
          </w:rPr>
          <w:t>(一)、项目申报单位概况</w:t>
        </w:r>
        <w:r>
          <w:tab/>
        </w:r>
        <w:r>
          <w:fldChar w:fldCharType="begin"/>
        </w:r>
        <w:r>
          <w:instrText xml:space="preserve"> PAGEREF _Toc1972 \h </w:instrText>
        </w:r>
        <w:r>
          <w:fldChar w:fldCharType="separate"/>
        </w:r>
        <w:r>
          <w:t>34</w:t>
        </w:r>
        <w:r>
          <w:fldChar w:fldCharType="end"/>
        </w:r>
      </w:hyperlink>
    </w:p>
    <w:p>
      <w:pPr>
        <w:pStyle w:val="TOC2"/>
        <w:tabs>
          <w:tab w:val="right" w:leader="dot" w:pos="8306"/>
        </w:tabs>
      </w:pPr>
      <w:hyperlink w:anchor="_Toc31677" w:history="1">
        <w:r>
          <w:rPr>
            <w:rFonts w:ascii="仿宋" w:eastAsia="仿宋" w:hAnsi="仿宋" w:cs="仿宋" w:hint="eastAsia"/>
            <w:lang w:eastAsia="zh-CN"/>
          </w:rPr>
          <w:t>(二)、项目概况</w:t>
        </w:r>
        <w:r>
          <w:tab/>
        </w:r>
        <w:r>
          <w:fldChar w:fldCharType="begin"/>
        </w:r>
        <w:r>
          <w:instrText xml:space="preserve"> PAGEREF _Toc31677 \h </w:instrText>
        </w:r>
        <w:r>
          <w:fldChar w:fldCharType="separate"/>
        </w:r>
        <w:r>
          <w:t>35</w:t>
        </w:r>
        <w:r>
          <w:fldChar w:fldCharType="end"/>
        </w:r>
      </w:hyperlink>
    </w:p>
    <w:p>
      <w:pPr>
        <w:pStyle w:val="TOC1"/>
        <w:tabs>
          <w:tab w:val="right" w:leader="dot" w:pos="8306"/>
        </w:tabs>
      </w:pPr>
      <w:hyperlink w:anchor="_Toc23279" w:history="1">
        <w:r>
          <w:rPr>
            <w:rFonts w:ascii="仿宋" w:eastAsia="仿宋" w:hAnsi="仿宋" w:cs="仿宋" w:hint="eastAsia"/>
            <w:lang w:eastAsia="zh-CN"/>
          </w:rPr>
          <w:t>七、项目变更管理</w:t>
        </w:r>
        <w:r>
          <w:tab/>
        </w:r>
        <w:r>
          <w:fldChar w:fldCharType="begin"/>
        </w:r>
        <w:r>
          <w:instrText xml:space="preserve"> PAGEREF _Toc23279 \h </w:instrText>
        </w:r>
        <w:r>
          <w:fldChar w:fldCharType="separate"/>
        </w:r>
        <w:r>
          <w:t>38</w:t>
        </w:r>
        <w:r>
          <w:fldChar w:fldCharType="end"/>
        </w:r>
      </w:hyperlink>
    </w:p>
    <w:p>
      <w:pPr>
        <w:pStyle w:val="TOC2"/>
        <w:tabs>
          <w:tab w:val="right" w:leader="dot" w:pos="8306"/>
        </w:tabs>
      </w:pPr>
      <w:hyperlink w:anchor="_Toc5862" w:history="1">
        <w:r>
          <w:rPr>
            <w:rFonts w:ascii="仿宋" w:eastAsia="仿宋" w:hAnsi="仿宋" w:cs="仿宋" w:hint="eastAsia"/>
            <w:lang w:eastAsia="zh-CN"/>
          </w:rPr>
          <w:t>(一)、变更控制流程</w:t>
        </w:r>
        <w:r>
          <w:tab/>
        </w:r>
        <w:r>
          <w:fldChar w:fldCharType="begin"/>
        </w:r>
        <w:r>
          <w:instrText xml:space="preserve"> PAGEREF _Toc5862 \h </w:instrText>
        </w:r>
        <w:r>
          <w:fldChar w:fldCharType="separate"/>
        </w:r>
        <w:r>
          <w:t>38</w:t>
        </w:r>
        <w:r>
          <w:fldChar w:fldCharType="end"/>
        </w:r>
      </w:hyperlink>
    </w:p>
    <w:p>
      <w:pPr>
        <w:pStyle w:val="TOC2"/>
        <w:tabs>
          <w:tab w:val="right" w:leader="dot" w:pos="8306"/>
        </w:tabs>
      </w:pPr>
      <w:hyperlink w:anchor="_Toc29711" w:history="1">
        <w:r>
          <w:rPr>
            <w:rFonts w:ascii="仿宋" w:eastAsia="仿宋" w:hAnsi="仿宋" w:cs="仿宋" w:hint="eastAsia"/>
            <w:lang w:eastAsia="zh-CN"/>
          </w:rPr>
          <w:t>(二)、影响评估与处理</w:t>
        </w:r>
        <w:r>
          <w:tab/>
        </w:r>
        <w:r>
          <w:fldChar w:fldCharType="begin"/>
        </w:r>
        <w:r>
          <w:instrText xml:space="preserve"> PAGEREF _Toc29711 \h </w:instrText>
        </w:r>
        <w:r>
          <w:fldChar w:fldCharType="separate"/>
        </w:r>
        <w:r>
          <w:t>39</w:t>
        </w:r>
        <w:r>
          <w:fldChar w:fldCharType="end"/>
        </w:r>
      </w:hyperlink>
    </w:p>
    <w:p>
      <w:pPr>
        <w:pStyle w:val="TOC2"/>
        <w:tabs>
          <w:tab w:val="right" w:leader="dot" w:pos="8306"/>
        </w:tabs>
      </w:pPr>
      <w:hyperlink w:anchor="_Toc4188" w:history="1">
        <w:r>
          <w:rPr>
            <w:rFonts w:ascii="仿宋" w:eastAsia="仿宋" w:hAnsi="仿宋" w:cs="仿宋" w:hint="eastAsia"/>
            <w:lang w:eastAsia="zh-CN"/>
          </w:rPr>
          <w:t>(三)、变更记录与追踪</w:t>
        </w:r>
        <w:r>
          <w:tab/>
        </w:r>
        <w:r>
          <w:fldChar w:fldCharType="begin"/>
        </w:r>
        <w:r>
          <w:instrText xml:space="preserve"> PAGEREF _Toc4188 \h </w:instrText>
        </w:r>
        <w:r>
          <w:fldChar w:fldCharType="separate"/>
        </w:r>
        <w:r>
          <w:t>41</w:t>
        </w:r>
        <w:r>
          <w:fldChar w:fldCharType="end"/>
        </w:r>
      </w:hyperlink>
    </w:p>
    <w:p>
      <w:pPr>
        <w:pStyle w:val="TOC2"/>
        <w:tabs>
          <w:tab w:val="right" w:leader="dot" w:pos="8306"/>
        </w:tabs>
      </w:pPr>
      <w:hyperlink w:anchor="_Toc11082" w:history="1">
        <w:r>
          <w:rPr>
            <w:rFonts w:ascii="仿宋" w:eastAsia="仿宋" w:hAnsi="仿宋" w:cs="仿宋" w:hint="eastAsia"/>
            <w:lang w:eastAsia="zh-CN"/>
          </w:rPr>
          <w:t>(四)、变更管理策略</w:t>
        </w:r>
        <w:r>
          <w:tab/>
        </w:r>
        <w:r>
          <w:fldChar w:fldCharType="begin"/>
        </w:r>
        <w:r>
          <w:instrText xml:space="preserve"> PAGEREF _Toc11082 \h </w:instrText>
        </w:r>
        <w:r>
          <w:fldChar w:fldCharType="separate"/>
        </w:r>
        <w:r>
          <w:t>42</w:t>
        </w:r>
        <w:r>
          <w:fldChar w:fldCharType="end"/>
        </w:r>
      </w:hyperlink>
    </w:p>
    <w:p>
      <w:pPr>
        <w:pStyle w:val="TOC1"/>
        <w:tabs>
          <w:tab w:val="right" w:leader="dot" w:pos="8306"/>
        </w:tabs>
      </w:pPr>
      <w:hyperlink w:anchor="_Toc10609" w:history="1">
        <w:r>
          <w:rPr>
            <w:rFonts w:ascii="仿宋" w:eastAsia="仿宋" w:hAnsi="仿宋" w:cs="仿宋" w:hint="eastAsia"/>
            <w:lang w:eastAsia="zh-CN"/>
          </w:rPr>
          <w:t>八、技术创新与产业升级</w:t>
        </w:r>
        <w:r>
          <w:tab/>
        </w:r>
        <w:r>
          <w:fldChar w:fldCharType="begin"/>
        </w:r>
        <w:r>
          <w:instrText xml:space="preserve"> PAGEREF _Toc10609 \h </w:instrText>
        </w:r>
        <w:r>
          <w:fldChar w:fldCharType="separate"/>
        </w:r>
        <w:r>
          <w:t>44</w:t>
        </w:r>
        <w:r>
          <w:fldChar w:fldCharType="end"/>
        </w:r>
      </w:hyperlink>
    </w:p>
    <w:p>
      <w:pPr>
        <w:pStyle w:val="TOC2"/>
        <w:tabs>
          <w:tab w:val="right" w:leader="dot" w:pos="8306"/>
        </w:tabs>
      </w:pPr>
      <w:hyperlink w:anchor="_Toc9945" w:history="1">
        <w:r>
          <w:rPr>
            <w:rFonts w:ascii="仿宋" w:eastAsia="仿宋" w:hAnsi="仿宋" w:cs="仿宋" w:hint="eastAsia"/>
            <w:lang w:eastAsia="zh-CN"/>
          </w:rPr>
          <w:t>(一)、技术创新方向与目标</w:t>
        </w:r>
        <w:r>
          <w:tab/>
        </w:r>
        <w:r>
          <w:fldChar w:fldCharType="begin"/>
        </w:r>
        <w:r>
          <w:instrText xml:space="preserve"> PAGEREF _Toc9945 \h </w:instrText>
        </w:r>
        <w:r>
          <w:fldChar w:fldCharType="separate"/>
        </w:r>
        <w:r>
          <w:t>44</w:t>
        </w:r>
        <w:r>
          <w:fldChar w:fldCharType="end"/>
        </w:r>
      </w:hyperlink>
    </w:p>
    <w:p>
      <w:pPr>
        <w:pStyle w:val="TOC2"/>
        <w:tabs>
          <w:tab w:val="right" w:leader="dot" w:pos="8306"/>
        </w:tabs>
      </w:pPr>
      <w:hyperlink w:anchor="_Toc22780" w:history="1">
        <w:r>
          <w:rPr>
            <w:rFonts w:ascii="仿宋" w:eastAsia="仿宋" w:hAnsi="仿宋" w:cs="仿宋" w:hint="eastAsia"/>
            <w:lang w:eastAsia="zh-CN"/>
          </w:rPr>
          <w:t>(二)、产业升级路径与措施</w:t>
        </w:r>
        <w:r>
          <w:tab/>
        </w:r>
        <w:r>
          <w:fldChar w:fldCharType="begin"/>
        </w:r>
        <w:r>
          <w:instrText xml:space="preserve"> PAGEREF _Toc22780 \h </w:instrText>
        </w:r>
        <w:r>
          <w:fldChar w:fldCharType="separate"/>
        </w:r>
        <w:r>
          <w:t>45</w:t>
        </w:r>
        <w:r>
          <w:fldChar w:fldCharType="end"/>
        </w:r>
      </w:hyperlink>
    </w:p>
    <w:p>
      <w:pPr>
        <w:pStyle w:val="TOC1"/>
        <w:tabs>
          <w:tab w:val="right" w:leader="dot" w:pos="8306"/>
        </w:tabs>
      </w:pPr>
      <w:hyperlink w:anchor="_Toc19884" w:history="1">
        <w:r>
          <w:rPr>
            <w:rFonts w:ascii="仿宋" w:eastAsia="仿宋" w:hAnsi="仿宋" w:cs="仿宋" w:hint="eastAsia"/>
            <w:lang w:eastAsia="zh-CN"/>
          </w:rPr>
          <w:t>九、项目实施与管理方案</w:t>
        </w:r>
        <w:r>
          <w:tab/>
        </w:r>
        <w:r>
          <w:fldChar w:fldCharType="begin"/>
        </w:r>
        <w:r>
          <w:instrText xml:space="preserve"> PAGEREF _Toc19884 \h </w:instrText>
        </w:r>
        <w:r>
          <w:fldChar w:fldCharType="separate"/>
        </w:r>
        <w:r>
          <w:t>47</w:t>
        </w:r>
        <w:r>
          <w:fldChar w:fldCharType="end"/>
        </w:r>
      </w:hyperlink>
    </w:p>
    <w:p>
      <w:pPr>
        <w:pStyle w:val="TOC2"/>
        <w:tabs>
          <w:tab w:val="right" w:leader="dot" w:pos="8306"/>
        </w:tabs>
      </w:pPr>
      <w:hyperlink w:anchor="_Toc28609" w:history="1">
        <w:r>
          <w:rPr>
            <w:rFonts w:ascii="仿宋" w:eastAsia="仿宋" w:hAnsi="仿宋" w:cs="仿宋" w:hint="eastAsia"/>
            <w:lang w:eastAsia="zh-CN"/>
          </w:rPr>
          <w:t>(一)、项目实施计划</w:t>
        </w:r>
        <w:r>
          <w:tab/>
        </w:r>
        <w:r>
          <w:fldChar w:fldCharType="begin"/>
        </w:r>
        <w:r>
          <w:instrText xml:space="preserve"> PAGEREF _Toc28609 \h </w:instrText>
        </w:r>
        <w:r>
          <w:fldChar w:fldCharType="separate"/>
        </w:r>
        <w:r>
          <w:t>47</w:t>
        </w:r>
        <w:r>
          <w:fldChar w:fldCharType="end"/>
        </w:r>
      </w:hyperlink>
    </w:p>
    <w:p>
      <w:pPr>
        <w:pStyle w:val="TOC2"/>
        <w:tabs>
          <w:tab w:val="right" w:leader="dot" w:pos="8306"/>
        </w:tabs>
      </w:pPr>
      <w:hyperlink w:anchor="_Toc25801" w:history="1">
        <w:r>
          <w:rPr>
            <w:rFonts w:ascii="仿宋" w:eastAsia="仿宋" w:hAnsi="仿宋" w:cs="仿宋" w:hint="eastAsia"/>
            <w:lang w:eastAsia="zh-CN"/>
          </w:rPr>
          <w:t>(二)、项目组织机构与职责</w:t>
        </w:r>
        <w:r>
          <w:tab/>
        </w:r>
        <w:r>
          <w:fldChar w:fldCharType="begin"/>
        </w:r>
        <w:r>
          <w:instrText xml:space="preserve"> PAGEREF _Toc25801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7" w:history="1">
        <w:r>
          <w:rPr>
            <w:rFonts w:ascii="仿宋" w:eastAsia="仿宋" w:hAnsi="仿宋" w:cs="仿宋" w:hint="eastAsia"/>
            <w:lang w:eastAsia="zh-CN"/>
          </w:rPr>
          <w:t>(三)、项目管理与监控体系</w:t>
        </w:r>
        <w:r>
          <w:tab/>
        </w:r>
        <w:r>
          <w:fldChar w:fldCharType="begin"/>
        </w:r>
        <w:r>
          <w:instrText xml:space="preserve"> PAGEREF _Toc8397 \h </w:instrText>
        </w:r>
        <w:r>
          <w:fldChar w:fldCharType="separate"/>
        </w:r>
        <w:r>
          <w:t>51</w:t>
        </w:r>
        <w:r>
          <w:fldChar w:fldCharType="end"/>
        </w:r>
      </w:hyperlink>
    </w:p>
    <w:p>
      <w:pPr>
        <w:pStyle w:val="TOC1"/>
        <w:tabs>
          <w:tab w:val="right" w:leader="dot" w:pos="8306"/>
        </w:tabs>
      </w:pPr>
      <w:hyperlink w:anchor="_Toc21659" w:history="1">
        <w:r>
          <w:rPr>
            <w:rFonts w:ascii="仿宋" w:eastAsia="仿宋" w:hAnsi="仿宋" w:cs="仿宋" w:hint="eastAsia"/>
            <w:lang w:eastAsia="zh-CN"/>
          </w:rPr>
          <w:t>十、客户关系管理与市场拓展</w:t>
        </w:r>
        <w:r>
          <w:tab/>
        </w:r>
        <w:r>
          <w:fldChar w:fldCharType="begin"/>
        </w:r>
        <w:r>
          <w:instrText xml:space="preserve"> PAGEREF _Toc21659 \h </w:instrText>
        </w:r>
        <w:r>
          <w:fldChar w:fldCharType="separate"/>
        </w:r>
        <w:r>
          <w:t>52</w:t>
        </w:r>
        <w:r>
          <w:fldChar w:fldCharType="end"/>
        </w:r>
      </w:hyperlink>
    </w:p>
    <w:p>
      <w:pPr>
        <w:pStyle w:val="TOC2"/>
        <w:tabs>
          <w:tab w:val="right" w:leader="dot" w:pos="8306"/>
        </w:tabs>
      </w:pPr>
      <w:hyperlink w:anchor="_Toc5650" w:history="1">
        <w:r>
          <w:rPr>
            <w:rFonts w:ascii="仿宋" w:eastAsia="仿宋" w:hAnsi="仿宋" w:cs="仿宋" w:hint="eastAsia"/>
            <w:lang w:eastAsia="zh-CN"/>
          </w:rPr>
          <w:t>(一)、客户关系管理策略</w:t>
        </w:r>
        <w:r>
          <w:tab/>
        </w:r>
        <w:r>
          <w:fldChar w:fldCharType="begin"/>
        </w:r>
        <w:r>
          <w:instrText xml:space="preserve"> PAGEREF _Toc5650 \h </w:instrText>
        </w:r>
        <w:r>
          <w:fldChar w:fldCharType="separate"/>
        </w:r>
        <w:r>
          <w:t>52</w:t>
        </w:r>
        <w:r>
          <w:fldChar w:fldCharType="end"/>
        </w:r>
      </w:hyperlink>
    </w:p>
    <w:p>
      <w:pPr>
        <w:pStyle w:val="TOC2"/>
        <w:tabs>
          <w:tab w:val="right" w:leader="dot" w:pos="8306"/>
        </w:tabs>
      </w:pPr>
      <w:hyperlink w:anchor="_Toc15803" w:history="1">
        <w:r>
          <w:rPr>
            <w:rFonts w:ascii="仿宋" w:eastAsia="仿宋" w:hAnsi="仿宋" w:cs="仿宋" w:hint="eastAsia"/>
            <w:lang w:eastAsia="zh-CN"/>
          </w:rPr>
          <w:t>(二)、市场拓展方案</w:t>
        </w:r>
        <w:r>
          <w:tab/>
        </w:r>
        <w:r>
          <w:fldChar w:fldCharType="begin"/>
        </w:r>
        <w:r>
          <w:instrText xml:space="preserve"> PAGEREF _Toc15803 \h </w:instrText>
        </w:r>
        <w:r>
          <w:fldChar w:fldCharType="separate"/>
        </w:r>
        <w:r>
          <w:t>54</w:t>
        </w:r>
        <w:r>
          <w:fldChar w:fldCharType="end"/>
        </w:r>
      </w:hyperlink>
    </w:p>
    <w:p>
      <w:pPr>
        <w:pStyle w:val="TOC1"/>
        <w:tabs>
          <w:tab w:val="right" w:leader="dot" w:pos="8306"/>
        </w:tabs>
      </w:pPr>
      <w:hyperlink w:anchor="_Toc14984" w:history="1">
        <w:r>
          <w:rPr>
            <w:rFonts w:ascii="仿宋" w:eastAsia="仿宋" w:hAnsi="仿宋" w:cs="仿宋" w:hint="eastAsia"/>
            <w:lang w:eastAsia="zh-CN"/>
          </w:rPr>
          <w:t>十一、土地利用与规划方案</w:t>
        </w:r>
        <w:r>
          <w:tab/>
        </w:r>
        <w:r>
          <w:fldChar w:fldCharType="begin"/>
        </w:r>
        <w:r>
          <w:instrText xml:space="preserve"> PAGEREF _Toc14984 \h </w:instrText>
        </w:r>
        <w:r>
          <w:fldChar w:fldCharType="separate"/>
        </w:r>
        <w:r>
          <w:t>55</w:t>
        </w:r>
        <w:r>
          <w:fldChar w:fldCharType="end"/>
        </w:r>
      </w:hyperlink>
    </w:p>
    <w:p>
      <w:pPr>
        <w:pStyle w:val="TOC2"/>
        <w:tabs>
          <w:tab w:val="right" w:leader="dot" w:pos="8306"/>
        </w:tabs>
      </w:pPr>
      <w:hyperlink w:anchor="_Toc246" w:history="1">
        <w:r>
          <w:rPr>
            <w:rFonts w:ascii="仿宋" w:eastAsia="仿宋" w:hAnsi="仿宋" w:cs="仿宋" w:hint="eastAsia"/>
            <w:lang w:eastAsia="zh-CN"/>
          </w:rPr>
          <w:t>(一)、项目用地情况分析</w:t>
        </w:r>
        <w:r>
          <w:tab/>
        </w:r>
        <w:r>
          <w:fldChar w:fldCharType="begin"/>
        </w:r>
        <w:r>
          <w:instrText xml:space="preserve"> PAGEREF _Toc246 \h </w:instrText>
        </w:r>
        <w:r>
          <w:fldChar w:fldCharType="separate"/>
        </w:r>
        <w:r>
          <w:t>55</w:t>
        </w:r>
        <w:r>
          <w:fldChar w:fldCharType="end"/>
        </w:r>
      </w:hyperlink>
    </w:p>
    <w:p>
      <w:pPr>
        <w:pStyle w:val="TOC2"/>
        <w:tabs>
          <w:tab w:val="right" w:leader="dot" w:pos="8306"/>
        </w:tabs>
      </w:pPr>
      <w:hyperlink w:anchor="_Toc28311" w:history="1">
        <w:r>
          <w:rPr>
            <w:rFonts w:ascii="仿宋" w:eastAsia="仿宋" w:hAnsi="仿宋" w:cs="仿宋" w:hint="eastAsia"/>
            <w:lang w:eastAsia="zh-CN"/>
          </w:rPr>
          <w:t>(二)、土地利用规划方案</w:t>
        </w:r>
        <w:r>
          <w:tab/>
        </w:r>
        <w:r>
          <w:fldChar w:fldCharType="begin"/>
        </w:r>
        <w:r>
          <w:instrText xml:space="preserve"> PAGEREF _Toc28311 \h </w:instrText>
        </w:r>
        <w:r>
          <w:fldChar w:fldCharType="separate"/>
        </w:r>
        <w:r>
          <w:t>56</w:t>
        </w:r>
        <w:r>
          <w:fldChar w:fldCharType="end"/>
        </w:r>
      </w:hyperlink>
    </w:p>
    <w:p>
      <w:pPr>
        <w:pStyle w:val="TOC1"/>
        <w:tabs>
          <w:tab w:val="right" w:leader="dot" w:pos="8306"/>
        </w:tabs>
      </w:pPr>
      <w:hyperlink w:anchor="_Toc15525" w:history="1">
        <w:r>
          <w:rPr>
            <w:rFonts w:ascii="仿宋" w:eastAsia="仿宋" w:hAnsi="仿宋" w:cs="仿宋" w:hint="eastAsia"/>
            <w:lang w:eastAsia="zh-CN"/>
          </w:rPr>
          <w:t>十二、环境保护与治理方案</w:t>
        </w:r>
        <w:r>
          <w:tab/>
        </w:r>
        <w:r>
          <w:fldChar w:fldCharType="begin"/>
        </w:r>
        <w:r>
          <w:instrText xml:space="preserve"> PAGEREF _Toc15525 \h </w:instrText>
        </w:r>
        <w:r>
          <w:fldChar w:fldCharType="separate"/>
        </w:r>
        <w:r>
          <w:t>57</w:t>
        </w:r>
        <w:r>
          <w:fldChar w:fldCharType="end"/>
        </w:r>
      </w:hyperlink>
    </w:p>
    <w:p>
      <w:pPr>
        <w:pStyle w:val="TOC2"/>
        <w:tabs>
          <w:tab w:val="right" w:leader="dot" w:pos="8306"/>
        </w:tabs>
      </w:pPr>
      <w:hyperlink w:anchor="_Toc16539" w:history="1">
        <w:r>
          <w:rPr>
            <w:rFonts w:ascii="仿宋" w:eastAsia="仿宋" w:hAnsi="仿宋" w:cs="仿宋" w:hint="eastAsia"/>
            <w:lang w:eastAsia="zh-CN"/>
          </w:rPr>
          <w:t>(一)、项目环境影响评估</w:t>
        </w:r>
        <w:r>
          <w:tab/>
        </w:r>
        <w:r>
          <w:fldChar w:fldCharType="begin"/>
        </w:r>
        <w:r>
          <w:instrText xml:space="preserve"> PAGEREF _Toc16539 \h </w:instrText>
        </w:r>
        <w:r>
          <w:fldChar w:fldCharType="separate"/>
        </w:r>
        <w:r>
          <w:t>57</w:t>
        </w:r>
        <w:r>
          <w:fldChar w:fldCharType="end"/>
        </w:r>
      </w:hyperlink>
    </w:p>
    <w:p>
      <w:pPr>
        <w:pStyle w:val="TOC2"/>
        <w:tabs>
          <w:tab w:val="right" w:leader="dot" w:pos="8306"/>
        </w:tabs>
      </w:pPr>
      <w:hyperlink w:anchor="_Toc4489" w:history="1">
        <w:r>
          <w:rPr>
            <w:rFonts w:ascii="仿宋" w:eastAsia="仿宋" w:hAnsi="仿宋" w:cs="仿宋" w:hint="eastAsia"/>
            <w:lang w:eastAsia="zh-CN"/>
          </w:rPr>
          <w:t>(二)、环境保护措施与治理方案</w:t>
        </w:r>
        <w:r>
          <w:tab/>
        </w:r>
        <w:r>
          <w:fldChar w:fldCharType="begin"/>
        </w:r>
        <w:r>
          <w:instrText xml:space="preserve"> PAGEREF _Toc4489 \h </w:instrText>
        </w:r>
        <w:r>
          <w:fldChar w:fldCharType="separate"/>
        </w:r>
        <w:r>
          <w:t>57</w:t>
        </w:r>
        <w:r>
          <w:fldChar w:fldCharType="end"/>
        </w:r>
      </w:hyperlink>
    </w:p>
    <w:p>
      <w:pPr>
        <w:pStyle w:val="TOC1"/>
        <w:tabs>
          <w:tab w:val="right" w:leader="dot" w:pos="8306"/>
        </w:tabs>
      </w:pPr>
      <w:hyperlink w:anchor="_Toc21183" w:history="1">
        <w:r>
          <w:rPr>
            <w:rFonts w:ascii="仿宋" w:eastAsia="仿宋" w:hAnsi="仿宋" w:cs="仿宋" w:hint="eastAsia"/>
            <w:lang w:eastAsia="zh-CN"/>
          </w:rPr>
          <w:t>十三、项目施工方案</w:t>
        </w:r>
        <w:r>
          <w:tab/>
        </w:r>
        <w:r>
          <w:fldChar w:fldCharType="begin"/>
        </w:r>
        <w:r>
          <w:instrText xml:space="preserve"> PAGEREF _Toc21183 \h </w:instrText>
        </w:r>
        <w:r>
          <w:fldChar w:fldCharType="separate"/>
        </w:r>
        <w:r>
          <w:t>58</w:t>
        </w:r>
        <w:r>
          <w:fldChar w:fldCharType="end"/>
        </w:r>
      </w:hyperlink>
    </w:p>
    <w:p>
      <w:pPr>
        <w:pStyle w:val="TOC2"/>
        <w:tabs>
          <w:tab w:val="right" w:leader="dot" w:pos="8306"/>
        </w:tabs>
      </w:pPr>
      <w:hyperlink w:anchor="_Toc21453" w:history="1">
        <w:r>
          <w:rPr>
            <w:rFonts w:ascii="仿宋" w:eastAsia="仿宋" w:hAnsi="仿宋" w:cs="仿宋" w:hint="eastAsia"/>
            <w:lang w:eastAsia="zh-CN"/>
          </w:rPr>
          <w:t>(一)、施工组织设计</w:t>
        </w:r>
        <w:r>
          <w:tab/>
        </w:r>
        <w:r>
          <w:fldChar w:fldCharType="begin"/>
        </w:r>
        <w:r>
          <w:instrText xml:space="preserve"> PAGEREF _Toc21453 \h </w:instrText>
        </w:r>
        <w:r>
          <w:fldChar w:fldCharType="separate"/>
        </w:r>
        <w:r>
          <w:t>58</w:t>
        </w:r>
        <w:r>
          <w:fldChar w:fldCharType="end"/>
        </w:r>
      </w:hyperlink>
    </w:p>
    <w:p>
      <w:pPr>
        <w:pStyle w:val="TOC2"/>
        <w:tabs>
          <w:tab w:val="right" w:leader="dot" w:pos="8306"/>
        </w:tabs>
      </w:pPr>
      <w:hyperlink w:anchor="_Toc8326" w:history="1">
        <w:r>
          <w:rPr>
            <w:rFonts w:ascii="仿宋" w:eastAsia="仿宋" w:hAnsi="仿宋" w:cs="仿宋" w:hint="eastAsia"/>
            <w:lang w:eastAsia="zh-CN"/>
          </w:rPr>
          <w:t>(二)、施工工艺与技术路线</w:t>
        </w:r>
        <w:r>
          <w:tab/>
        </w:r>
        <w:r>
          <w:fldChar w:fldCharType="begin"/>
        </w:r>
        <w:r>
          <w:instrText xml:space="preserve"> PAGEREF _Toc8326 \h </w:instrText>
        </w:r>
        <w:r>
          <w:fldChar w:fldCharType="separate"/>
        </w:r>
        <w:r>
          <w:t>60</w:t>
        </w:r>
        <w:r>
          <w:fldChar w:fldCharType="end"/>
        </w:r>
      </w:hyperlink>
    </w:p>
    <w:p>
      <w:pPr>
        <w:pStyle w:val="TOC2"/>
        <w:tabs>
          <w:tab w:val="right" w:leader="dot" w:pos="8306"/>
        </w:tabs>
      </w:pPr>
      <w:hyperlink w:anchor="_Toc12511" w:history="1">
        <w:r>
          <w:rPr>
            <w:rFonts w:ascii="仿宋" w:eastAsia="仿宋" w:hAnsi="仿宋" w:cs="仿宋" w:hint="eastAsia"/>
            <w:lang w:eastAsia="zh-CN"/>
          </w:rPr>
          <w:t>(三)、关键节点施工计划</w:t>
        </w:r>
        <w:r>
          <w:tab/>
        </w:r>
        <w:r>
          <w:fldChar w:fldCharType="begin"/>
        </w:r>
        <w:r>
          <w:instrText xml:space="preserve"> PAGEREF _Toc12511 \h </w:instrText>
        </w:r>
        <w:r>
          <w:fldChar w:fldCharType="separate"/>
        </w:r>
        <w:r>
          <w:t>61</w:t>
        </w:r>
        <w:r>
          <w:fldChar w:fldCharType="end"/>
        </w:r>
      </w:hyperlink>
    </w:p>
    <w:p>
      <w:pPr>
        <w:pStyle w:val="TOC2"/>
        <w:tabs>
          <w:tab w:val="right" w:leader="dot" w:pos="8306"/>
        </w:tabs>
      </w:pPr>
      <w:hyperlink w:anchor="_Toc10679" w:history="1">
        <w:r>
          <w:rPr>
            <w:rFonts w:ascii="仿宋" w:eastAsia="仿宋" w:hAnsi="仿宋" w:cs="仿宋" w:hint="eastAsia"/>
            <w:lang w:eastAsia="zh-CN"/>
          </w:rPr>
          <w:t>(四)、施工现场管理</w:t>
        </w:r>
        <w:r>
          <w:tab/>
        </w:r>
        <w:r>
          <w:fldChar w:fldCharType="begin"/>
        </w:r>
        <w:r>
          <w:instrText xml:space="preserve"> PAGEREF _Toc10679 \h </w:instrText>
        </w:r>
        <w:r>
          <w:fldChar w:fldCharType="separate"/>
        </w:r>
        <w:r>
          <w:t>62</w:t>
        </w:r>
        <w:r>
          <w:fldChar w:fldCharType="end"/>
        </w:r>
      </w:hyperlink>
    </w:p>
    <w:p>
      <w:pPr>
        <w:pStyle w:val="TOC1"/>
        <w:tabs>
          <w:tab w:val="right" w:leader="dot" w:pos="8306"/>
        </w:tabs>
      </w:pPr>
      <w:hyperlink w:anchor="_Toc22841" w:history="1">
        <w:r>
          <w:rPr>
            <w:rFonts w:ascii="仿宋" w:eastAsia="仿宋" w:hAnsi="仿宋" w:cs="仿宋" w:hint="eastAsia"/>
            <w:lang w:eastAsia="zh-CN"/>
          </w:rPr>
          <w:t>十四、产业协同与集群发展</w:t>
        </w:r>
        <w:r>
          <w:tab/>
        </w:r>
        <w:r>
          <w:fldChar w:fldCharType="begin"/>
        </w:r>
        <w:r>
          <w:instrText xml:space="preserve"> PAGEREF _Toc22841 \h </w:instrText>
        </w:r>
        <w:r>
          <w:fldChar w:fldCharType="separate"/>
        </w:r>
        <w:r>
          <w:t>64</w:t>
        </w:r>
        <w:r>
          <w:fldChar w:fldCharType="end"/>
        </w:r>
      </w:hyperlink>
    </w:p>
    <w:p>
      <w:pPr>
        <w:pStyle w:val="TOC2"/>
        <w:tabs>
          <w:tab w:val="right" w:leader="dot" w:pos="8306"/>
        </w:tabs>
      </w:pPr>
      <w:hyperlink w:anchor="_Toc30085" w:history="1">
        <w:r>
          <w:rPr>
            <w:rFonts w:ascii="仿宋" w:eastAsia="仿宋" w:hAnsi="仿宋" w:cs="仿宋" w:hint="eastAsia"/>
            <w:lang w:eastAsia="zh-CN"/>
          </w:rPr>
          <w:t>(一)、产业协同机制建设</w:t>
        </w:r>
        <w:r>
          <w:tab/>
        </w:r>
        <w:r>
          <w:fldChar w:fldCharType="begin"/>
        </w:r>
        <w:r>
          <w:instrText xml:space="preserve"> PAGEREF _Toc30085 \h </w:instrText>
        </w:r>
        <w:r>
          <w:fldChar w:fldCharType="separate"/>
        </w:r>
        <w:r>
          <w:t>64</w:t>
        </w:r>
        <w:r>
          <w:fldChar w:fldCharType="end"/>
        </w:r>
      </w:hyperlink>
    </w:p>
    <w:p>
      <w:pPr>
        <w:pStyle w:val="TOC2"/>
        <w:tabs>
          <w:tab w:val="right" w:leader="dot" w:pos="8306"/>
        </w:tabs>
      </w:pPr>
      <w:hyperlink w:anchor="_Toc30039" w:history="1">
        <w:r>
          <w:rPr>
            <w:rFonts w:ascii="仿宋" w:eastAsia="仿宋" w:hAnsi="仿宋" w:cs="仿宋" w:hint="eastAsia"/>
            <w:lang w:eastAsia="zh-CN"/>
          </w:rPr>
          <w:t>(二)、产业集群培育与发展</w:t>
        </w:r>
        <w:r>
          <w:tab/>
        </w:r>
        <w:r>
          <w:fldChar w:fldCharType="begin"/>
        </w:r>
        <w:r>
          <w:instrText xml:space="preserve"> PAGEREF _Toc30039 \h </w:instrText>
        </w:r>
        <w:r>
          <w:fldChar w:fldCharType="separate"/>
        </w:r>
        <w:r>
          <w:t>66</w:t>
        </w:r>
        <w:r>
          <w:fldChar w:fldCharType="end"/>
        </w:r>
      </w:hyperlink>
    </w:p>
    <w:p>
      <w:pPr>
        <w:pStyle w:val="TOC1"/>
        <w:tabs>
          <w:tab w:val="right" w:leader="dot" w:pos="8306"/>
        </w:tabs>
      </w:pPr>
      <w:hyperlink w:anchor="_Toc14384" w:history="1">
        <w:r>
          <w:rPr>
            <w:rFonts w:ascii="仿宋" w:eastAsia="仿宋" w:hAnsi="仿宋" w:cs="仿宋" w:hint="eastAsia"/>
            <w:lang w:eastAsia="zh-CN"/>
          </w:rPr>
          <w:t>十五、企业合规与伦理</w:t>
        </w:r>
        <w:r>
          <w:tab/>
        </w:r>
        <w:r>
          <w:fldChar w:fldCharType="begin"/>
        </w:r>
        <w:r>
          <w:instrText xml:space="preserve"> PAGEREF _Toc14384 \h </w:instrText>
        </w:r>
        <w:r>
          <w:fldChar w:fldCharType="separate"/>
        </w:r>
        <w:r>
          <w:t>66</w:t>
        </w:r>
        <w:r>
          <w:fldChar w:fldCharType="end"/>
        </w:r>
      </w:hyperlink>
    </w:p>
    <w:p>
      <w:pPr>
        <w:pStyle w:val="TOC2"/>
        <w:tabs>
          <w:tab w:val="right" w:leader="dot" w:pos="8306"/>
        </w:tabs>
      </w:pPr>
      <w:hyperlink w:anchor="_Toc10087" w:history="1">
        <w:r>
          <w:rPr>
            <w:rFonts w:ascii="仿宋" w:eastAsia="仿宋" w:hAnsi="仿宋" w:cs="仿宋" w:hint="eastAsia"/>
            <w:lang w:eastAsia="zh-CN"/>
          </w:rPr>
          <w:t>(一)、合规政策与程序</w:t>
        </w:r>
        <w:r>
          <w:tab/>
        </w:r>
        <w:r>
          <w:fldChar w:fldCharType="begin"/>
        </w:r>
        <w:r>
          <w:instrText xml:space="preserve"> PAGEREF _Toc10087 \h </w:instrText>
        </w:r>
        <w:r>
          <w:fldChar w:fldCharType="separate"/>
        </w:r>
        <w:r>
          <w:t>66</w:t>
        </w:r>
        <w:r>
          <w:fldChar w:fldCharType="end"/>
        </w:r>
      </w:hyperlink>
    </w:p>
    <w:p>
      <w:pPr>
        <w:pStyle w:val="TOC2"/>
        <w:tabs>
          <w:tab w:val="right" w:leader="dot" w:pos="8306"/>
        </w:tabs>
      </w:pPr>
      <w:hyperlink w:anchor="_Toc30319" w:history="1">
        <w:r>
          <w:rPr>
            <w:rFonts w:ascii="仿宋" w:eastAsia="仿宋" w:hAnsi="仿宋" w:cs="仿宋" w:hint="eastAsia"/>
            <w:lang w:eastAsia="zh-CN"/>
          </w:rPr>
          <w:t>(二)、伦理规范与培训</w:t>
        </w:r>
        <w:r>
          <w:tab/>
        </w:r>
        <w:r>
          <w:fldChar w:fldCharType="begin"/>
        </w:r>
        <w:r>
          <w:instrText xml:space="preserve"> PAGEREF _Toc30319 \h </w:instrText>
        </w:r>
        <w:r>
          <w:fldChar w:fldCharType="separate"/>
        </w:r>
        <w:r>
          <w:t>68</w:t>
        </w:r>
        <w:r>
          <w:fldChar w:fldCharType="end"/>
        </w:r>
      </w:hyperlink>
    </w:p>
    <w:p>
      <w:pPr>
        <w:pStyle w:val="TOC2"/>
        <w:tabs>
          <w:tab w:val="right" w:leader="dot" w:pos="8306"/>
        </w:tabs>
      </w:pPr>
      <w:hyperlink w:anchor="_Toc10106" w:history="1">
        <w:r>
          <w:rPr>
            <w:rFonts w:ascii="仿宋" w:eastAsia="仿宋" w:hAnsi="仿宋" w:cs="仿宋" w:hint="eastAsia"/>
            <w:lang w:eastAsia="zh-CN"/>
          </w:rPr>
          <w:t>(三)、合规风险评估</w:t>
        </w:r>
        <w:r>
          <w:tab/>
        </w:r>
        <w:r>
          <w:fldChar w:fldCharType="begin"/>
        </w:r>
        <w:r>
          <w:instrText xml:space="preserve"> PAGEREF _Toc10106 \h </w:instrText>
        </w:r>
        <w:r>
          <w:fldChar w:fldCharType="separate"/>
        </w:r>
        <w:r>
          <w:t>68</w:t>
        </w:r>
        <w:r>
          <w:fldChar w:fldCharType="end"/>
        </w:r>
      </w:hyperlink>
    </w:p>
    <w:p>
      <w:pPr>
        <w:pStyle w:val="TOC2"/>
        <w:tabs>
          <w:tab w:val="right" w:leader="dot" w:pos="8306"/>
        </w:tabs>
      </w:pPr>
      <w:hyperlink w:anchor="_Toc7522" w:history="1">
        <w:r>
          <w:rPr>
            <w:rFonts w:ascii="仿宋" w:eastAsia="仿宋" w:hAnsi="仿宋" w:cs="仿宋" w:hint="eastAsia"/>
            <w:lang w:eastAsia="zh-CN"/>
          </w:rPr>
          <w:t>(四)、合规监督与执行</w:t>
        </w:r>
        <w:r>
          <w:tab/>
        </w:r>
        <w:r>
          <w:fldChar w:fldCharType="begin"/>
        </w:r>
        <w:r>
          <w:instrText xml:space="preserve"> PAGEREF _Toc7522 \h </w:instrText>
        </w:r>
        <w:r>
          <w:fldChar w:fldCharType="separate"/>
        </w:r>
        <w:r>
          <w:t>70</w:t>
        </w:r>
        <w:r>
          <w:fldChar w:fldCharType="end"/>
        </w:r>
      </w:hyperlink>
    </w:p>
    <w:p>
      <w:pPr>
        <w:pStyle w:val="TOC1"/>
        <w:tabs>
          <w:tab w:val="right" w:leader="dot" w:pos="8306"/>
        </w:tabs>
      </w:pPr>
      <w:hyperlink w:anchor="_Toc13887" w:history="1">
        <w:r>
          <w:rPr>
            <w:rFonts w:ascii="仿宋" w:eastAsia="仿宋" w:hAnsi="仿宋" w:cs="仿宋" w:hint="eastAsia"/>
            <w:lang w:eastAsia="zh-CN"/>
          </w:rPr>
          <w:t>十六、合作与交流机制建立</w:t>
        </w:r>
        <w:r>
          <w:tab/>
        </w:r>
        <w:r>
          <w:fldChar w:fldCharType="begin"/>
        </w:r>
        <w:r>
          <w:instrText xml:space="preserve"> PAGEREF _Toc13887 \h </w:instrText>
        </w:r>
        <w:r>
          <w:fldChar w:fldCharType="separate"/>
        </w:r>
        <w:r>
          <w:t>70</w:t>
        </w:r>
        <w:r>
          <w:fldChar w:fldCharType="end"/>
        </w:r>
      </w:hyperlink>
    </w:p>
    <w:p>
      <w:pPr>
        <w:pStyle w:val="TOC2"/>
        <w:tabs>
          <w:tab w:val="right" w:leader="dot" w:pos="8306"/>
        </w:tabs>
      </w:pPr>
      <w:hyperlink w:anchor="_Toc31454" w:history="1">
        <w:r>
          <w:rPr>
            <w:rFonts w:ascii="仿宋" w:eastAsia="仿宋" w:hAnsi="仿宋" w:cs="仿宋" w:hint="eastAsia"/>
            <w:lang w:eastAsia="zh-CN"/>
          </w:rPr>
          <w:t>(一)、合作伙伴选择与合作方式</w:t>
        </w:r>
        <w:r>
          <w:tab/>
        </w:r>
        <w:r>
          <w:fldChar w:fldCharType="begin"/>
        </w:r>
        <w:r>
          <w:instrText xml:space="preserve"> PAGEREF _Toc31454 \h </w:instrText>
        </w:r>
        <w:r>
          <w:fldChar w:fldCharType="separate"/>
        </w:r>
        <w:r>
          <w:t>70</w:t>
        </w:r>
        <w:r>
          <w:fldChar w:fldCharType="end"/>
        </w:r>
      </w:hyperlink>
    </w:p>
    <w:p>
      <w:pPr>
        <w:pStyle w:val="TOC2"/>
        <w:tabs>
          <w:tab w:val="right" w:leader="dot" w:pos="8306"/>
        </w:tabs>
      </w:pPr>
      <w:hyperlink w:anchor="_Toc17036" w:history="1">
        <w:r>
          <w:rPr>
            <w:rFonts w:ascii="仿宋" w:eastAsia="仿宋" w:hAnsi="仿宋" w:cs="仿宋" w:hint="eastAsia"/>
            <w:lang w:eastAsia="zh-CN"/>
          </w:rPr>
          <w:t>(二)、交流与合作平台搭建</w:t>
        </w:r>
        <w:r>
          <w:tab/>
        </w:r>
        <w:r>
          <w:fldChar w:fldCharType="begin"/>
        </w:r>
        <w:r>
          <w:instrText xml:space="preserve"> PAGEREF _Toc17036 \h </w:instrText>
        </w:r>
        <w:r>
          <w:fldChar w:fldCharType="separate"/>
        </w:r>
        <w:r>
          <w:t>72</w:t>
        </w:r>
        <w:r>
          <w:fldChar w:fldCharType="end"/>
        </w:r>
      </w:hyperlink>
    </w:p>
    <w:p>
      <w:pPr>
        <w:pStyle w:val="TOC1"/>
        <w:tabs>
          <w:tab w:val="right" w:leader="dot" w:pos="8306"/>
        </w:tabs>
      </w:pPr>
      <w:hyperlink w:anchor="_Toc8528" w:history="1">
        <w:r>
          <w:rPr>
            <w:rFonts w:ascii="仿宋" w:eastAsia="仿宋" w:hAnsi="仿宋" w:cs="仿宋" w:hint="eastAsia"/>
            <w:lang w:eastAsia="zh-CN"/>
          </w:rPr>
          <w:t>十七、设施与设备管理</w:t>
        </w:r>
        <w:r>
          <w:tab/>
        </w:r>
        <w:r>
          <w:fldChar w:fldCharType="begin"/>
        </w:r>
        <w:r>
          <w:instrText xml:space="preserve"> PAGEREF _Toc8528 \h </w:instrText>
        </w:r>
        <w:r>
          <w:fldChar w:fldCharType="separate"/>
        </w:r>
        <w:r>
          <w:t>73</w:t>
        </w:r>
        <w:r>
          <w:fldChar w:fldCharType="end"/>
        </w:r>
      </w:hyperlink>
    </w:p>
    <w:p>
      <w:pPr>
        <w:pStyle w:val="TOC2"/>
        <w:tabs>
          <w:tab w:val="right" w:leader="dot" w:pos="8306"/>
        </w:tabs>
      </w:pPr>
      <w:hyperlink w:anchor="_Toc16454" w:history="1">
        <w:r>
          <w:rPr>
            <w:rFonts w:ascii="仿宋" w:eastAsia="仿宋" w:hAnsi="仿宋" w:cs="仿宋" w:hint="eastAsia"/>
            <w:lang w:eastAsia="zh-CN"/>
          </w:rPr>
          <w:t>(一)、设施规划与配置</w:t>
        </w:r>
        <w:r>
          <w:tab/>
        </w:r>
        <w:r>
          <w:fldChar w:fldCharType="begin"/>
        </w:r>
        <w:r>
          <w:instrText xml:space="preserve"> PAGEREF _Toc16454 \h </w:instrText>
        </w:r>
        <w:r>
          <w:fldChar w:fldCharType="separate"/>
        </w:r>
        <w:r>
          <w:t>73</w:t>
        </w:r>
        <w:r>
          <w:fldChar w:fldCharType="end"/>
        </w:r>
      </w:hyperlink>
    </w:p>
    <w:p>
      <w:pPr>
        <w:pStyle w:val="TOC2"/>
        <w:tabs>
          <w:tab w:val="right" w:leader="dot" w:pos="8306"/>
        </w:tabs>
      </w:pPr>
      <w:hyperlink w:anchor="_Toc23440" w:history="1">
        <w:r>
          <w:rPr>
            <w:rFonts w:ascii="仿宋" w:eastAsia="仿宋" w:hAnsi="仿宋" w:cs="仿宋" w:hint="eastAsia"/>
            <w:lang w:eastAsia="zh-CN"/>
          </w:rPr>
          <w:t>(二)、设备采购与维护管理</w:t>
        </w:r>
        <w:r>
          <w:tab/>
        </w:r>
        <w:r>
          <w:fldChar w:fldCharType="begin"/>
        </w:r>
        <w:r>
          <w:instrText xml:space="preserve"> PAGEREF _Toc23440 \h </w:instrText>
        </w:r>
        <w:r>
          <w:fldChar w:fldCharType="separate"/>
        </w:r>
        <w:r>
          <w:t>74</w:t>
        </w:r>
        <w:r>
          <w:fldChar w:fldCharType="end"/>
        </w:r>
      </w:hyperlink>
    </w:p>
    <w:p>
      <w:pPr>
        <w:pStyle w:val="TOC2"/>
        <w:tabs>
          <w:tab w:val="right" w:leader="dot" w:pos="8306"/>
        </w:tabs>
      </w:pPr>
      <w:hyperlink w:anchor="_Toc25441" w:history="1">
        <w:r>
          <w:rPr>
            <w:rFonts w:ascii="仿宋" w:eastAsia="仿宋" w:hAnsi="仿宋" w:cs="仿宋" w:hint="eastAsia"/>
            <w:lang w:eastAsia="zh-CN"/>
          </w:rPr>
          <w:t>(三)、设施设备升级策略</w:t>
        </w:r>
        <w:r>
          <w:tab/>
        </w:r>
        <w:r>
          <w:fldChar w:fldCharType="begin"/>
        </w:r>
        <w:r>
          <w:instrText xml:space="preserve"> PAGEREF _Toc25441 \h </w:instrText>
        </w:r>
        <w:r>
          <w:fldChar w:fldCharType="separate"/>
        </w:r>
        <w:r>
          <w:t>75</w:t>
        </w:r>
        <w:r>
          <w:fldChar w:fldCharType="end"/>
        </w:r>
      </w:hyperlink>
    </w:p>
    <w:p>
      <w:pPr>
        <w:pStyle w:val="TOC1"/>
        <w:tabs>
          <w:tab w:val="right" w:leader="dot" w:pos="8306"/>
        </w:tabs>
      </w:pPr>
      <w:hyperlink w:anchor="_Toc14414" w:history="1">
        <w:r>
          <w:rPr>
            <w:rFonts w:ascii="仿宋" w:eastAsia="仿宋" w:hAnsi="仿宋" w:cs="仿宋" w:hint="eastAsia"/>
            <w:lang w:eastAsia="zh-CN"/>
          </w:rPr>
          <w:t>十八、知识产权管理与保护</w:t>
        </w:r>
        <w:r>
          <w:tab/>
        </w:r>
        <w:r>
          <w:fldChar w:fldCharType="begin"/>
        </w:r>
        <w:r>
          <w:instrText xml:space="preserve"> PAGEREF _Toc14414 \h </w:instrText>
        </w:r>
        <w:r>
          <w:fldChar w:fldCharType="separate"/>
        </w:r>
        <w:r>
          <w:t>75</w:t>
        </w:r>
        <w:r>
          <w:fldChar w:fldCharType="end"/>
        </w:r>
      </w:hyperlink>
    </w:p>
    <w:p>
      <w:pPr>
        <w:pStyle w:val="TOC2"/>
        <w:tabs>
          <w:tab w:val="right" w:leader="dot" w:pos="8306"/>
        </w:tabs>
      </w:pPr>
      <w:hyperlink w:anchor="_Toc18452" w:history="1">
        <w:r>
          <w:rPr>
            <w:rFonts w:ascii="仿宋" w:eastAsia="仿宋" w:hAnsi="仿宋" w:cs="仿宋" w:hint="eastAsia"/>
            <w:lang w:eastAsia="zh-CN"/>
          </w:rPr>
          <w:t>(一)、知识产权管理体系建设</w:t>
        </w:r>
        <w:r>
          <w:tab/>
        </w:r>
        <w:r>
          <w:fldChar w:fldCharType="begin"/>
        </w:r>
        <w:r>
          <w:instrText xml:space="preserve"> PAGEREF _Toc18452 \h </w:instrText>
        </w:r>
        <w:r>
          <w:fldChar w:fldCharType="separate"/>
        </w:r>
        <w:r>
          <w:t>75</w:t>
        </w:r>
        <w:r>
          <w:fldChar w:fldCharType="end"/>
        </w:r>
      </w:hyperlink>
    </w:p>
    <w:p>
      <w:pPr>
        <w:pStyle w:val="TOC2"/>
        <w:tabs>
          <w:tab w:val="right" w:leader="dot" w:pos="8306"/>
        </w:tabs>
      </w:pPr>
      <w:hyperlink w:anchor="_Toc12813" w:history="1">
        <w:r>
          <w:rPr>
            <w:rFonts w:ascii="仿宋" w:eastAsia="仿宋" w:hAnsi="仿宋" w:cs="仿宋" w:hint="eastAsia"/>
            <w:lang w:eastAsia="zh-CN"/>
          </w:rPr>
          <w:t>(二)、知识产权保护措施</w:t>
        </w:r>
        <w:r>
          <w:tab/>
        </w:r>
        <w:r>
          <w:fldChar w:fldCharType="begin"/>
        </w:r>
        <w:r>
          <w:instrText xml:space="preserve"> PAGEREF _Toc12813 \h </w:instrText>
        </w:r>
        <w:r>
          <w:fldChar w:fldCharType="separate"/>
        </w:r>
        <w:r>
          <w:t>76</w:t>
        </w:r>
        <w:r>
          <w:fldChar w:fldCharType="end"/>
        </w:r>
      </w:hyperlink>
    </w:p>
    <w:p>
      <w:pPr>
        <w:pStyle w:val="TOC1"/>
        <w:tabs>
          <w:tab w:val="right" w:leader="dot" w:pos="8306"/>
        </w:tabs>
      </w:pPr>
      <w:hyperlink w:anchor="_Toc6515" w:history="1">
        <w:r>
          <w:rPr>
            <w:rFonts w:ascii="仿宋" w:eastAsia="仿宋" w:hAnsi="仿宋" w:cs="仿宋" w:hint="eastAsia"/>
            <w:lang w:eastAsia="zh-CN"/>
          </w:rPr>
          <w:t>十九、人力资源管理与开发</w:t>
        </w:r>
        <w:r>
          <w:tab/>
        </w:r>
        <w:r>
          <w:fldChar w:fldCharType="begin"/>
        </w:r>
        <w:r>
          <w:instrText xml:space="preserve"> PAGEREF _Toc6515 \h </w:instrText>
        </w:r>
        <w:r>
          <w:fldChar w:fldCharType="separate"/>
        </w:r>
        <w:r>
          <w:t>78</w:t>
        </w:r>
        <w:r>
          <w:fldChar w:fldCharType="end"/>
        </w:r>
      </w:hyperlink>
    </w:p>
    <w:p>
      <w:pPr>
        <w:pStyle w:val="TOC2"/>
        <w:tabs>
          <w:tab w:val="right" w:leader="dot" w:pos="8306"/>
        </w:tabs>
      </w:pPr>
      <w:hyperlink w:anchor="_Toc24513" w:history="1">
        <w:r>
          <w:rPr>
            <w:rFonts w:ascii="仿宋" w:eastAsia="仿宋" w:hAnsi="仿宋" w:cs="仿宋" w:hint="eastAsia"/>
            <w:lang w:eastAsia="zh-CN"/>
          </w:rPr>
          <w:t>(一)、人力资源规划</w:t>
        </w:r>
        <w:r>
          <w:tab/>
        </w:r>
        <w:r>
          <w:fldChar w:fldCharType="begin"/>
        </w:r>
        <w:r>
          <w:instrText xml:space="preserve"> PAGEREF _Toc24513 \h </w:instrText>
        </w:r>
        <w:r>
          <w:fldChar w:fldCharType="separate"/>
        </w:r>
        <w:r>
          <w:t>78</w:t>
        </w:r>
        <w:r>
          <w:fldChar w:fldCharType="end"/>
        </w:r>
      </w:hyperlink>
    </w:p>
    <w:p>
      <w:pPr>
        <w:pStyle w:val="TOC2"/>
        <w:tabs>
          <w:tab w:val="right" w:leader="dot" w:pos="8306"/>
        </w:tabs>
      </w:pPr>
      <w:hyperlink w:anchor="_Toc4616" w:history="1">
        <w:r>
          <w:rPr>
            <w:rFonts w:ascii="仿宋" w:eastAsia="仿宋" w:hAnsi="仿宋" w:cs="仿宋" w:hint="eastAsia"/>
            <w:lang w:eastAsia="zh-CN"/>
          </w:rPr>
          <w:t>(二)、人力资源开发与培训</w:t>
        </w:r>
        <w:r>
          <w:tab/>
        </w:r>
        <w:r>
          <w:fldChar w:fldCharType="begin"/>
        </w:r>
        <w:r>
          <w:instrText xml:space="preserve"> PAGEREF _Toc4616 \h </w:instrText>
        </w:r>
        <w:r>
          <w:fldChar w:fldCharType="separate"/>
        </w:r>
        <w:r>
          <w:t>80</w:t>
        </w:r>
        <w:r>
          <w:fldChar w:fldCharType="end"/>
        </w:r>
      </w:hyperlink>
    </w:p>
    <w:p>
      <w:pPr>
        <w:pStyle w:val="TOC1"/>
        <w:tabs>
          <w:tab w:val="right" w:leader="dot" w:pos="8306"/>
        </w:tabs>
      </w:pPr>
      <w:hyperlink w:anchor="_Toc15242" w:history="1">
        <w:r>
          <w:rPr>
            <w:rFonts w:ascii="仿宋" w:eastAsia="仿宋" w:hAnsi="仿宋" w:cs="仿宋" w:hint="eastAsia"/>
            <w:lang w:eastAsia="zh-CN"/>
          </w:rPr>
          <w:t>二十、法律法规与政策遵循</w:t>
        </w:r>
        <w:r>
          <w:tab/>
        </w:r>
        <w:r>
          <w:fldChar w:fldCharType="begin"/>
        </w:r>
        <w:r>
          <w:instrText xml:space="preserve"> PAGEREF _Toc15242 \h </w:instrText>
        </w:r>
        <w:r>
          <w:fldChar w:fldCharType="separate"/>
        </w:r>
        <w:r>
          <w:t>82</w:t>
        </w:r>
        <w:r>
          <w:fldChar w:fldCharType="end"/>
        </w:r>
      </w:hyperlink>
    </w:p>
    <w:p>
      <w:pPr>
        <w:pStyle w:val="TOC2"/>
        <w:tabs>
          <w:tab w:val="right" w:leader="dot" w:pos="8306"/>
        </w:tabs>
      </w:pPr>
      <w:hyperlink w:anchor="_Toc20017" w:history="1">
        <w:r>
          <w:rPr>
            <w:rFonts w:ascii="仿宋" w:eastAsia="仿宋" w:hAnsi="仿宋" w:cs="仿宋" w:hint="eastAsia"/>
            <w:lang w:eastAsia="zh-CN"/>
          </w:rPr>
          <w:t>(一)、法律法规遵守</w:t>
        </w:r>
        <w:r>
          <w:tab/>
        </w:r>
        <w:r>
          <w:fldChar w:fldCharType="begin"/>
        </w:r>
        <w:r>
          <w:instrText xml:space="preserve"> PAGEREF _Toc20017 \h </w:instrText>
        </w:r>
        <w:r>
          <w:fldChar w:fldCharType="separate"/>
        </w:r>
        <w:r>
          <w:t>82</w:t>
        </w:r>
        <w:r>
          <w:fldChar w:fldCharType="end"/>
        </w:r>
      </w:hyperlink>
    </w:p>
    <w:p>
      <w:pPr>
        <w:pStyle w:val="TOC2"/>
        <w:tabs>
          <w:tab w:val="right" w:leader="dot" w:pos="8306"/>
        </w:tabs>
      </w:pPr>
      <w:hyperlink w:anchor="_Toc14375" w:history="1">
        <w:r>
          <w:rPr>
            <w:rFonts w:ascii="仿宋" w:eastAsia="仿宋" w:hAnsi="仿宋" w:cs="仿宋" w:hint="eastAsia"/>
            <w:lang w:eastAsia="zh-CN"/>
          </w:rPr>
          <w:t>(二)、政策导向与利用</w:t>
        </w:r>
        <w:r>
          <w:tab/>
        </w:r>
        <w:r>
          <w:fldChar w:fldCharType="begin"/>
        </w:r>
        <w:r>
          <w:instrText xml:space="preserve"> PAGEREF _Toc14375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直接收益：假设第三方健康机构项目的产品或服务年销售收入为XX万元。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若第三方健康机构项目成功推广新型环保产品，比如采用可回收材料的包装，可能会激发消费者对可持续产品的需求。这种需求的增长可能迫使整个行业转向更环保的产品设计和生产方法。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4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第三方健康机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0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第三方健康机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第三方健康机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第三方健康机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92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739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https://d.book118.com/806021235220010031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D5E88"/>
    <w:rsid w:val="0B2D5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2123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2023-12-26T20:43:00Z</dcterms:created>
  <dcterms:modified xsi:type="dcterms:W3CDTF">2023-12-26T20:43:29Z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F75155CF1A2A41B6A8ABD96A7356DF79_11</vt:lpwstr>
  </property>
  <property fmtid="{D5CDD505-2E9C-101B-9397-08002B2CF9AE}" pid="3" name="KSOProductBuildVer">
    <vt:lpwstr>2052-12.1.0.16120</vt:lpwstr>
  </property>
</Properties>
</file>