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汽车活塞项目可行性建设方案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43" w:history="1">
        <w:r>
          <w:rPr>
            <w:rFonts w:ascii="仿宋" w:eastAsia="仿宋" w:hAnsi="仿宋" w:cs="仿宋" w:hint="eastAsia"/>
            <w:lang w:eastAsia="zh-CN"/>
          </w:rPr>
          <w:t>概论</w:t>
        </w:r>
        <w:r>
          <w:tab/>
        </w:r>
        <w:r>
          <w:fldChar w:fldCharType="begin"/>
        </w:r>
        <w:r>
          <w:instrText xml:space="preserve"> PAGEREF _Toc4143 \h </w:instrText>
        </w:r>
        <w:r>
          <w:fldChar w:fldCharType="separate"/>
        </w:r>
        <w:r>
          <w:t>3</w:t>
        </w:r>
        <w:r>
          <w:fldChar w:fldCharType="end"/>
        </w:r>
      </w:hyperlink>
    </w:p>
    <w:p>
      <w:pPr>
        <w:pStyle w:val="TOC1"/>
        <w:tabs>
          <w:tab w:val="right" w:leader="dot" w:pos="8306"/>
        </w:tabs>
      </w:pPr>
      <w:hyperlink w:anchor="_Toc29783" w:history="1">
        <w:r>
          <w:rPr>
            <w:rFonts w:ascii="仿宋" w:eastAsia="仿宋" w:hAnsi="仿宋" w:cs="仿宋" w:hint="eastAsia"/>
            <w:lang w:eastAsia="zh-CN"/>
          </w:rPr>
          <w:t>一、项目监理与质量保证</w:t>
        </w:r>
        <w:r>
          <w:tab/>
        </w:r>
        <w:r>
          <w:fldChar w:fldCharType="begin"/>
        </w:r>
        <w:r>
          <w:instrText xml:space="preserve"> PAGEREF _Toc29783 \h </w:instrText>
        </w:r>
        <w:r>
          <w:fldChar w:fldCharType="separate"/>
        </w:r>
        <w:r>
          <w:t>3</w:t>
        </w:r>
        <w:r>
          <w:fldChar w:fldCharType="end"/>
        </w:r>
      </w:hyperlink>
    </w:p>
    <w:p>
      <w:pPr>
        <w:pStyle w:val="TOC2"/>
        <w:tabs>
          <w:tab w:val="right" w:leader="dot" w:pos="8306"/>
        </w:tabs>
      </w:pPr>
      <w:hyperlink w:anchor="_Toc7928" w:history="1">
        <w:r>
          <w:rPr>
            <w:rFonts w:ascii="仿宋" w:eastAsia="仿宋" w:hAnsi="仿宋" w:cs="仿宋" w:hint="eastAsia"/>
            <w:lang w:eastAsia="zh-CN"/>
          </w:rPr>
          <w:t>(一)、监理体系构建</w:t>
        </w:r>
        <w:r>
          <w:tab/>
        </w:r>
        <w:r>
          <w:fldChar w:fldCharType="begin"/>
        </w:r>
        <w:r>
          <w:instrText xml:space="preserve"> PAGEREF _Toc7928 \h </w:instrText>
        </w:r>
        <w:r>
          <w:fldChar w:fldCharType="separate"/>
        </w:r>
        <w:r>
          <w:t>3</w:t>
        </w:r>
        <w:r>
          <w:fldChar w:fldCharType="end"/>
        </w:r>
      </w:hyperlink>
    </w:p>
    <w:p>
      <w:pPr>
        <w:pStyle w:val="TOC2"/>
        <w:tabs>
          <w:tab w:val="right" w:leader="dot" w:pos="8306"/>
        </w:tabs>
      </w:pPr>
      <w:hyperlink w:anchor="_Toc21877" w:history="1">
        <w:r>
          <w:rPr>
            <w:rFonts w:ascii="仿宋" w:eastAsia="仿宋" w:hAnsi="仿宋" w:cs="仿宋" w:hint="eastAsia"/>
            <w:lang w:eastAsia="zh-CN"/>
          </w:rPr>
          <w:t>(二)、质量保证体系实施</w:t>
        </w:r>
        <w:r>
          <w:tab/>
        </w:r>
        <w:r>
          <w:fldChar w:fldCharType="begin"/>
        </w:r>
        <w:r>
          <w:instrText xml:space="preserve"> PAGEREF _Toc21877 \h </w:instrText>
        </w:r>
        <w:r>
          <w:fldChar w:fldCharType="separate"/>
        </w:r>
        <w:r>
          <w:t>4</w:t>
        </w:r>
        <w:r>
          <w:fldChar w:fldCharType="end"/>
        </w:r>
      </w:hyperlink>
    </w:p>
    <w:p>
      <w:pPr>
        <w:pStyle w:val="TOC2"/>
        <w:tabs>
          <w:tab w:val="right" w:leader="dot" w:pos="8306"/>
        </w:tabs>
      </w:pPr>
      <w:hyperlink w:anchor="_Toc7124" w:history="1">
        <w:r>
          <w:rPr>
            <w:rFonts w:ascii="仿宋" w:eastAsia="仿宋" w:hAnsi="仿宋" w:cs="仿宋" w:hint="eastAsia"/>
            <w:lang w:eastAsia="zh-CN"/>
          </w:rPr>
          <w:t>(三)、监理与质量控制流程</w:t>
        </w:r>
        <w:r>
          <w:tab/>
        </w:r>
        <w:r>
          <w:fldChar w:fldCharType="begin"/>
        </w:r>
        <w:r>
          <w:instrText xml:space="preserve"> PAGEREF _Toc7124 \h </w:instrText>
        </w:r>
        <w:r>
          <w:fldChar w:fldCharType="separate"/>
        </w:r>
        <w:r>
          <w:t>4</w:t>
        </w:r>
        <w:r>
          <w:fldChar w:fldCharType="end"/>
        </w:r>
      </w:hyperlink>
    </w:p>
    <w:p>
      <w:pPr>
        <w:pStyle w:val="TOC1"/>
        <w:tabs>
          <w:tab w:val="right" w:leader="dot" w:pos="8306"/>
        </w:tabs>
      </w:pPr>
      <w:hyperlink w:anchor="_Toc9320" w:history="1">
        <w:r>
          <w:rPr>
            <w:rFonts w:ascii="仿宋" w:eastAsia="仿宋" w:hAnsi="仿宋" w:cs="仿宋" w:hint="eastAsia"/>
            <w:lang w:eastAsia="zh-CN"/>
          </w:rPr>
          <w:t>二、建设风险评估分析</w:t>
        </w:r>
        <w:r>
          <w:tab/>
        </w:r>
        <w:r>
          <w:fldChar w:fldCharType="begin"/>
        </w:r>
        <w:r>
          <w:instrText xml:space="preserve"> PAGEREF _Toc9320 \h </w:instrText>
        </w:r>
        <w:r>
          <w:fldChar w:fldCharType="separate"/>
        </w:r>
        <w:r>
          <w:t>5</w:t>
        </w:r>
        <w:r>
          <w:fldChar w:fldCharType="end"/>
        </w:r>
      </w:hyperlink>
    </w:p>
    <w:p>
      <w:pPr>
        <w:pStyle w:val="TOC2"/>
        <w:tabs>
          <w:tab w:val="right" w:leader="dot" w:pos="8306"/>
        </w:tabs>
      </w:pPr>
      <w:hyperlink w:anchor="_Toc27651" w:history="1">
        <w:r>
          <w:rPr>
            <w:rFonts w:ascii="仿宋" w:eastAsia="仿宋" w:hAnsi="仿宋" w:cs="仿宋" w:hint="eastAsia"/>
            <w:lang w:eastAsia="zh-CN"/>
          </w:rPr>
          <w:t>(一)、政策风险分析</w:t>
        </w:r>
        <w:r>
          <w:tab/>
        </w:r>
        <w:r>
          <w:fldChar w:fldCharType="begin"/>
        </w:r>
        <w:r>
          <w:instrText xml:space="preserve"> PAGEREF _Toc27651 \h </w:instrText>
        </w:r>
        <w:r>
          <w:fldChar w:fldCharType="separate"/>
        </w:r>
        <w:r>
          <w:t>5</w:t>
        </w:r>
        <w:r>
          <w:fldChar w:fldCharType="end"/>
        </w:r>
      </w:hyperlink>
    </w:p>
    <w:p>
      <w:pPr>
        <w:pStyle w:val="TOC2"/>
        <w:tabs>
          <w:tab w:val="right" w:leader="dot" w:pos="8306"/>
        </w:tabs>
      </w:pPr>
      <w:hyperlink w:anchor="_Toc21465" w:history="1">
        <w:r>
          <w:rPr>
            <w:rFonts w:ascii="仿宋" w:eastAsia="仿宋" w:hAnsi="仿宋" w:cs="仿宋" w:hint="eastAsia"/>
            <w:lang w:eastAsia="zh-CN"/>
          </w:rPr>
          <w:t>(二)、社会风险分析</w:t>
        </w:r>
        <w:r>
          <w:tab/>
        </w:r>
        <w:r>
          <w:fldChar w:fldCharType="begin"/>
        </w:r>
        <w:r>
          <w:instrText xml:space="preserve"> PAGEREF _Toc21465 \h </w:instrText>
        </w:r>
        <w:r>
          <w:fldChar w:fldCharType="separate"/>
        </w:r>
        <w:r>
          <w:t>6</w:t>
        </w:r>
        <w:r>
          <w:fldChar w:fldCharType="end"/>
        </w:r>
      </w:hyperlink>
    </w:p>
    <w:p>
      <w:pPr>
        <w:pStyle w:val="TOC2"/>
        <w:tabs>
          <w:tab w:val="right" w:leader="dot" w:pos="8306"/>
        </w:tabs>
      </w:pPr>
      <w:hyperlink w:anchor="_Toc30808" w:history="1">
        <w:r>
          <w:rPr>
            <w:rFonts w:ascii="仿宋" w:eastAsia="仿宋" w:hAnsi="仿宋" w:cs="仿宋" w:hint="eastAsia"/>
            <w:lang w:eastAsia="zh-CN"/>
          </w:rPr>
          <w:t>(三)、市场风险分析</w:t>
        </w:r>
        <w:r>
          <w:tab/>
        </w:r>
        <w:r>
          <w:fldChar w:fldCharType="begin"/>
        </w:r>
        <w:r>
          <w:instrText xml:space="preserve"> PAGEREF _Toc30808 \h </w:instrText>
        </w:r>
        <w:r>
          <w:fldChar w:fldCharType="separate"/>
        </w:r>
        <w:r>
          <w:t>8</w:t>
        </w:r>
        <w:r>
          <w:fldChar w:fldCharType="end"/>
        </w:r>
      </w:hyperlink>
    </w:p>
    <w:p>
      <w:pPr>
        <w:pStyle w:val="TOC2"/>
        <w:tabs>
          <w:tab w:val="right" w:leader="dot" w:pos="8306"/>
        </w:tabs>
      </w:pPr>
      <w:hyperlink w:anchor="_Toc28424" w:history="1">
        <w:r>
          <w:rPr>
            <w:rFonts w:ascii="仿宋" w:eastAsia="仿宋" w:hAnsi="仿宋" w:cs="仿宋" w:hint="eastAsia"/>
            <w:lang w:eastAsia="zh-CN"/>
          </w:rPr>
          <w:t>(四)、资金风险分析</w:t>
        </w:r>
        <w:r>
          <w:tab/>
        </w:r>
        <w:r>
          <w:fldChar w:fldCharType="begin"/>
        </w:r>
        <w:r>
          <w:instrText xml:space="preserve"> PAGEREF _Toc28424 \h </w:instrText>
        </w:r>
        <w:r>
          <w:fldChar w:fldCharType="separate"/>
        </w:r>
        <w:r>
          <w:t>8</w:t>
        </w:r>
        <w:r>
          <w:fldChar w:fldCharType="end"/>
        </w:r>
      </w:hyperlink>
    </w:p>
    <w:p>
      <w:pPr>
        <w:pStyle w:val="TOC2"/>
        <w:tabs>
          <w:tab w:val="right" w:leader="dot" w:pos="8306"/>
        </w:tabs>
      </w:pPr>
      <w:hyperlink w:anchor="_Toc13787" w:history="1">
        <w:r>
          <w:rPr>
            <w:rFonts w:ascii="仿宋" w:eastAsia="仿宋" w:hAnsi="仿宋" w:cs="仿宋" w:hint="eastAsia"/>
            <w:lang w:eastAsia="zh-CN"/>
          </w:rPr>
          <w:t>(五)、技术风险分析</w:t>
        </w:r>
        <w:r>
          <w:tab/>
        </w:r>
        <w:r>
          <w:fldChar w:fldCharType="begin"/>
        </w:r>
        <w:r>
          <w:instrText xml:space="preserve"> PAGEREF _Toc13787 \h </w:instrText>
        </w:r>
        <w:r>
          <w:fldChar w:fldCharType="separate"/>
        </w:r>
        <w:r>
          <w:t>10</w:t>
        </w:r>
        <w:r>
          <w:fldChar w:fldCharType="end"/>
        </w:r>
      </w:hyperlink>
    </w:p>
    <w:p>
      <w:pPr>
        <w:pStyle w:val="TOC2"/>
        <w:tabs>
          <w:tab w:val="right" w:leader="dot" w:pos="8306"/>
        </w:tabs>
      </w:pPr>
      <w:hyperlink w:anchor="_Toc6764" w:history="1">
        <w:r>
          <w:rPr>
            <w:rFonts w:ascii="仿宋" w:eastAsia="仿宋" w:hAnsi="仿宋" w:cs="仿宋" w:hint="eastAsia"/>
            <w:lang w:eastAsia="zh-CN"/>
          </w:rPr>
          <w:t>(六)、财务风险分析</w:t>
        </w:r>
        <w:r>
          <w:tab/>
        </w:r>
        <w:r>
          <w:fldChar w:fldCharType="begin"/>
        </w:r>
        <w:r>
          <w:instrText xml:space="preserve"> PAGEREF _Toc6764 \h </w:instrText>
        </w:r>
        <w:r>
          <w:fldChar w:fldCharType="separate"/>
        </w:r>
        <w:r>
          <w:t>11</w:t>
        </w:r>
        <w:r>
          <w:fldChar w:fldCharType="end"/>
        </w:r>
      </w:hyperlink>
    </w:p>
    <w:p>
      <w:pPr>
        <w:pStyle w:val="TOC2"/>
        <w:tabs>
          <w:tab w:val="right" w:leader="dot" w:pos="8306"/>
        </w:tabs>
      </w:pPr>
      <w:hyperlink w:anchor="_Toc21648" w:history="1">
        <w:r>
          <w:rPr>
            <w:rFonts w:ascii="仿宋" w:eastAsia="仿宋" w:hAnsi="仿宋" w:cs="仿宋" w:hint="eastAsia"/>
            <w:lang w:eastAsia="zh-CN"/>
          </w:rPr>
          <w:t>(七)、管理风险分析</w:t>
        </w:r>
        <w:r>
          <w:tab/>
        </w:r>
        <w:r>
          <w:fldChar w:fldCharType="begin"/>
        </w:r>
        <w:r>
          <w:instrText xml:space="preserve"> PAGEREF _Toc21648 \h </w:instrText>
        </w:r>
        <w:r>
          <w:fldChar w:fldCharType="separate"/>
        </w:r>
        <w:r>
          <w:t>13</w:t>
        </w:r>
        <w:r>
          <w:fldChar w:fldCharType="end"/>
        </w:r>
      </w:hyperlink>
    </w:p>
    <w:p>
      <w:pPr>
        <w:pStyle w:val="TOC2"/>
        <w:tabs>
          <w:tab w:val="right" w:leader="dot" w:pos="8306"/>
        </w:tabs>
      </w:pPr>
      <w:hyperlink w:anchor="_Toc30154" w:history="1">
        <w:r>
          <w:rPr>
            <w:rFonts w:ascii="仿宋" w:eastAsia="仿宋" w:hAnsi="仿宋" w:cs="仿宋" w:hint="eastAsia"/>
            <w:lang w:eastAsia="zh-CN"/>
          </w:rPr>
          <w:t>(八)、其它风险分析</w:t>
        </w:r>
        <w:r>
          <w:tab/>
        </w:r>
        <w:r>
          <w:fldChar w:fldCharType="begin"/>
        </w:r>
        <w:r>
          <w:instrText xml:space="preserve"> PAGEREF _Toc30154 \h </w:instrText>
        </w:r>
        <w:r>
          <w:fldChar w:fldCharType="separate"/>
        </w:r>
        <w:r>
          <w:t>14</w:t>
        </w:r>
        <w:r>
          <w:fldChar w:fldCharType="end"/>
        </w:r>
      </w:hyperlink>
    </w:p>
    <w:p>
      <w:pPr>
        <w:pStyle w:val="TOC2"/>
        <w:tabs>
          <w:tab w:val="right" w:leader="dot" w:pos="8306"/>
        </w:tabs>
      </w:pPr>
      <w:hyperlink w:anchor="_Toc19861" w:history="1">
        <w:r>
          <w:rPr>
            <w:rFonts w:ascii="仿宋" w:eastAsia="仿宋" w:hAnsi="仿宋" w:cs="仿宋" w:hint="eastAsia"/>
            <w:lang w:eastAsia="zh-CN"/>
          </w:rPr>
          <w:t>(九)、社会影响评估</w:t>
        </w:r>
        <w:r>
          <w:tab/>
        </w:r>
        <w:r>
          <w:fldChar w:fldCharType="begin"/>
        </w:r>
        <w:r>
          <w:instrText xml:space="preserve"> PAGEREF _Toc19861 \h </w:instrText>
        </w:r>
        <w:r>
          <w:fldChar w:fldCharType="separate"/>
        </w:r>
        <w:r>
          <w:t>15</w:t>
        </w:r>
        <w:r>
          <w:fldChar w:fldCharType="end"/>
        </w:r>
      </w:hyperlink>
    </w:p>
    <w:p>
      <w:pPr>
        <w:pStyle w:val="TOC1"/>
        <w:tabs>
          <w:tab w:val="right" w:leader="dot" w:pos="8306"/>
        </w:tabs>
      </w:pPr>
      <w:hyperlink w:anchor="_Toc21627" w:history="1">
        <w:r>
          <w:rPr>
            <w:rFonts w:ascii="仿宋" w:eastAsia="仿宋" w:hAnsi="仿宋" w:cs="仿宋" w:hint="eastAsia"/>
            <w:lang w:eastAsia="zh-CN"/>
          </w:rPr>
          <w:t>三、发展规划、产业政策和行业准入分析</w:t>
        </w:r>
        <w:r>
          <w:tab/>
        </w:r>
        <w:r>
          <w:fldChar w:fldCharType="begin"/>
        </w:r>
        <w:r>
          <w:instrText xml:space="preserve"> PAGEREF _Toc21627 \h </w:instrText>
        </w:r>
        <w:r>
          <w:fldChar w:fldCharType="separate"/>
        </w:r>
        <w:r>
          <w:t>17</w:t>
        </w:r>
        <w:r>
          <w:fldChar w:fldCharType="end"/>
        </w:r>
      </w:hyperlink>
    </w:p>
    <w:p>
      <w:pPr>
        <w:pStyle w:val="TOC2"/>
        <w:tabs>
          <w:tab w:val="right" w:leader="dot" w:pos="8306"/>
        </w:tabs>
      </w:pPr>
      <w:hyperlink w:anchor="_Toc4838" w:history="1">
        <w:r>
          <w:rPr>
            <w:rFonts w:ascii="仿宋" w:eastAsia="仿宋" w:hAnsi="仿宋" w:cs="仿宋" w:hint="eastAsia"/>
            <w:lang w:eastAsia="zh-CN"/>
          </w:rPr>
          <w:t>(一)、发展规划分析</w:t>
        </w:r>
        <w:r>
          <w:tab/>
        </w:r>
        <w:r>
          <w:fldChar w:fldCharType="begin"/>
        </w:r>
        <w:r>
          <w:instrText xml:space="preserve"> PAGEREF _Toc4838 \h </w:instrText>
        </w:r>
        <w:r>
          <w:fldChar w:fldCharType="separate"/>
        </w:r>
        <w:r>
          <w:t>17</w:t>
        </w:r>
        <w:r>
          <w:fldChar w:fldCharType="end"/>
        </w:r>
      </w:hyperlink>
    </w:p>
    <w:p>
      <w:pPr>
        <w:pStyle w:val="TOC2"/>
        <w:tabs>
          <w:tab w:val="right" w:leader="dot" w:pos="8306"/>
        </w:tabs>
      </w:pPr>
      <w:hyperlink w:anchor="_Toc9346" w:history="1">
        <w:r>
          <w:rPr>
            <w:rFonts w:ascii="仿宋" w:eastAsia="仿宋" w:hAnsi="仿宋" w:cs="仿宋" w:hint="eastAsia"/>
            <w:lang w:eastAsia="zh-CN"/>
          </w:rPr>
          <w:t>(二)、产业政策分析</w:t>
        </w:r>
        <w:r>
          <w:tab/>
        </w:r>
        <w:r>
          <w:fldChar w:fldCharType="begin"/>
        </w:r>
        <w:r>
          <w:instrText xml:space="preserve"> PAGEREF _Toc9346 \h </w:instrText>
        </w:r>
        <w:r>
          <w:fldChar w:fldCharType="separate"/>
        </w:r>
        <w:r>
          <w:t>19</w:t>
        </w:r>
        <w:r>
          <w:fldChar w:fldCharType="end"/>
        </w:r>
      </w:hyperlink>
    </w:p>
    <w:p>
      <w:pPr>
        <w:pStyle w:val="TOC2"/>
        <w:tabs>
          <w:tab w:val="right" w:leader="dot" w:pos="8306"/>
        </w:tabs>
      </w:pPr>
      <w:hyperlink w:anchor="_Toc30345" w:history="1">
        <w:r>
          <w:rPr>
            <w:rFonts w:ascii="仿宋" w:eastAsia="仿宋" w:hAnsi="仿宋" w:cs="仿宋" w:hint="eastAsia"/>
            <w:lang w:eastAsia="zh-CN"/>
          </w:rPr>
          <w:t>(三)、行业准入分析</w:t>
        </w:r>
        <w:r>
          <w:tab/>
        </w:r>
        <w:r>
          <w:fldChar w:fldCharType="begin"/>
        </w:r>
        <w:r>
          <w:instrText xml:space="preserve"> PAGEREF _Toc30345 \h </w:instrText>
        </w:r>
        <w:r>
          <w:fldChar w:fldCharType="separate"/>
        </w:r>
        <w:r>
          <w:t>21</w:t>
        </w:r>
        <w:r>
          <w:fldChar w:fldCharType="end"/>
        </w:r>
      </w:hyperlink>
    </w:p>
    <w:p>
      <w:pPr>
        <w:pStyle w:val="TOC1"/>
        <w:tabs>
          <w:tab w:val="right" w:leader="dot" w:pos="8306"/>
        </w:tabs>
      </w:pPr>
      <w:hyperlink w:anchor="_Toc25493" w:history="1">
        <w:r>
          <w:rPr>
            <w:rFonts w:ascii="仿宋" w:eastAsia="仿宋" w:hAnsi="仿宋" w:cs="仿宋" w:hint="eastAsia"/>
            <w:lang w:eastAsia="zh-CN"/>
          </w:rPr>
          <w:t>四、环境和生态影响分析</w:t>
        </w:r>
        <w:r>
          <w:tab/>
        </w:r>
        <w:r>
          <w:fldChar w:fldCharType="begin"/>
        </w:r>
        <w:r>
          <w:instrText xml:space="preserve"> PAGEREF _Toc25493 \h </w:instrText>
        </w:r>
        <w:r>
          <w:fldChar w:fldCharType="separate"/>
        </w:r>
        <w:r>
          <w:t>22</w:t>
        </w:r>
        <w:r>
          <w:fldChar w:fldCharType="end"/>
        </w:r>
      </w:hyperlink>
    </w:p>
    <w:p>
      <w:pPr>
        <w:pStyle w:val="TOC2"/>
        <w:tabs>
          <w:tab w:val="right" w:leader="dot" w:pos="8306"/>
        </w:tabs>
      </w:pPr>
      <w:hyperlink w:anchor="_Toc19451" w:history="1">
        <w:r>
          <w:rPr>
            <w:rFonts w:ascii="仿宋" w:eastAsia="仿宋" w:hAnsi="仿宋" w:cs="仿宋" w:hint="eastAsia"/>
            <w:lang w:eastAsia="zh-CN"/>
          </w:rPr>
          <w:t>(一)、环境和生态现状</w:t>
        </w:r>
        <w:r>
          <w:tab/>
        </w:r>
        <w:r>
          <w:fldChar w:fldCharType="begin"/>
        </w:r>
        <w:r>
          <w:instrText xml:space="preserve"> PAGEREF _Toc19451 \h </w:instrText>
        </w:r>
        <w:r>
          <w:fldChar w:fldCharType="separate"/>
        </w:r>
        <w:r>
          <w:t>22</w:t>
        </w:r>
        <w:r>
          <w:fldChar w:fldCharType="end"/>
        </w:r>
      </w:hyperlink>
    </w:p>
    <w:p>
      <w:pPr>
        <w:pStyle w:val="TOC2"/>
        <w:tabs>
          <w:tab w:val="right" w:leader="dot" w:pos="8306"/>
        </w:tabs>
      </w:pPr>
      <w:hyperlink w:anchor="_Toc14678" w:history="1">
        <w:r>
          <w:rPr>
            <w:rFonts w:ascii="仿宋" w:eastAsia="仿宋" w:hAnsi="仿宋" w:cs="仿宋" w:hint="eastAsia"/>
            <w:lang w:eastAsia="zh-CN"/>
          </w:rPr>
          <w:t>(二)、生态环境影响分析</w:t>
        </w:r>
        <w:r>
          <w:tab/>
        </w:r>
        <w:r>
          <w:fldChar w:fldCharType="begin"/>
        </w:r>
        <w:r>
          <w:instrText xml:space="preserve"> PAGEREF _Toc14678 \h </w:instrText>
        </w:r>
        <w:r>
          <w:fldChar w:fldCharType="separate"/>
        </w:r>
        <w:r>
          <w:t>24</w:t>
        </w:r>
        <w:r>
          <w:fldChar w:fldCharType="end"/>
        </w:r>
      </w:hyperlink>
    </w:p>
    <w:p>
      <w:pPr>
        <w:pStyle w:val="TOC2"/>
        <w:tabs>
          <w:tab w:val="right" w:leader="dot" w:pos="8306"/>
        </w:tabs>
      </w:pPr>
      <w:hyperlink w:anchor="_Toc7693" w:history="1">
        <w:r>
          <w:rPr>
            <w:rFonts w:ascii="仿宋" w:eastAsia="仿宋" w:hAnsi="仿宋" w:cs="仿宋" w:hint="eastAsia"/>
            <w:lang w:eastAsia="zh-CN"/>
          </w:rPr>
          <w:t>(三)、生态环境保护措施</w:t>
        </w:r>
        <w:r>
          <w:tab/>
        </w:r>
        <w:r>
          <w:fldChar w:fldCharType="begin"/>
        </w:r>
        <w:r>
          <w:instrText xml:space="preserve"> PAGEREF _Toc7693 \h </w:instrText>
        </w:r>
        <w:r>
          <w:fldChar w:fldCharType="separate"/>
        </w:r>
        <w:r>
          <w:t>25</w:t>
        </w:r>
        <w:r>
          <w:fldChar w:fldCharType="end"/>
        </w:r>
      </w:hyperlink>
    </w:p>
    <w:p>
      <w:pPr>
        <w:pStyle w:val="TOC2"/>
        <w:tabs>
          <w:tab w:val="right" w:leader="dot" w:pos="8306"/>
        </w:tabs>
      </w:pPr>
      <w:hyperlink w:anchor="_Toc18496" w:history="1">
        <w:r>
          <w:rPr>
            <w:rFonts w:ascii="仿宋" w:eastAsia="仿宋" w:hAnsi="仿宋" w:cs="仿宋" w:hint="eastAsia"/>
            <w:lang w:eastAsia="zh-CN"/>
          </w:rPr>
          <w:t>(四)、地质灾害影响分析</w:t>
        </w:r>
        <w:r>
          <w:tab/>
        </w:r>
        <w:r>
          <w:fldChar w:fldCharType="begin"/>
        </w:r>
        <w:r>
          <w:instrText xml:space="preserve"> PAGEREF _Toc18496 \h </w:instrText>
        </w:r>
        <w:r>
          <w:fldChar w:fldCharType="separate"/>
        </w:r>
        <w:r>
          <w:t>27</w:t>
        </w:r>
        <w:r>
          <w:fldChar w:fldCharType="end"/>
        </w:r>
      </w:hyperlink>
    </w:p>
    <w:p>
      <w:pPr>
        <w:pStyle w:val="TOC2"/>
        <w:tabs>
          <w:tab w:val="right" w:leader="dot" w:pos="8306"/>
        </w:tabs>
      </w:pPr>
      <w:hyperlink w:anchor="_Toc25745" w:history="1">
        <w:r>
          <w:rPr>
            <w:rFonts w:ascii="仿宋" w:eastAsia="仿宋" w:hAnsi="仿宋" w:cs="仿宋" w:hint="eastAsia"/>
            <w:lang w:eastAsia="zh-CN"/>
          </w:rPr>
          <w:t>(五)、特殊环境影响</w:t>
        </w:r>
        <w:r>
          <w:tab/>
        </w:r>
        <w:r>
          <w:fldChar w:fldCharType="begin"/>
        </w:r>
        <w:r>
          <w:instrText xml:space="preserve"> PAGEREF _Toc25745 \h </w:instrText>
        </w:r>
        <w:r>
          <w:fldChar w:fldCharType="separate"/>
        </w:r>
        <w:r>
          <w:t>28</w:t>
        </w:r>
        <w:r>
          <w:fldChar w:fldCharType="end"/>
        </w:r>
      </w:hyperlink>
    </w:p>
    <w:p>
      <w:pPr>
        <w:pStyle w:val="TOC1"/>
        <w:tabs>
          <w:tab w:val="right" w:leader="dot" w:pos="8306"/>
        </w:tabs>
      </w:pPr>
      <w:hyperlink w:anchor="_Toc4888" w:history="1">
        <w:r>
          <w:rPr>
            <w:rFonts w:ascii="仿宋" w:eastAsia="仿宋" w:hAnsi="仿宋" w:cs="仿宋" w:hint="eastAsia"/>
            <w:lang w:eastAsia="zh-CN"/>
          </w:rPr>
          <w:t>五、汽车活塞项目概论</w:t>
        </w:r>
        <w:r>
          <w:tab/>
        </w:r>
        <w:r>
          <w:fldChar w:fldCharType="begin"/>
        </w:r>
        <w:r>
          <w:instrText xml:space="preserve"> PAGEREF _Toc4888 \h </w:instrText>
        </w:r>
        <w:r>
          <w:fldChar w:fldCharType="separate"/>
        </w:r>
        <w:r>
          <w:t>29</w:t>
        </w:r>
        <w:r>
          <w:fldChar w:fldCharType="end"/>
        </w:r>
      </w:hyperlink>
    </w:p>
    <w:p>
      <w:pPr>
        <w:pStyle w:val="TOC2"/>
        <w:tabs>
          <w:tab w:val="right" w:leader="dot" w:pos="8306"/>
        </w:tabs>
      </w:pPr>
      <w:hyperlink w:anchor="_Toc16516" w:history="1">
        <w:r>
          <w:rPr>
            <w:rFonts w:ascii="仿宋" w:eastAsia="仿宋" w:hAnsi="仿宋" w:cs="仿宋" w:hint="eastAsia"/>
            <w:lang w:eastAsia="zh-CN"/>
          </w:rPr>
          <w:t>(一)、项目申报单位概况</w:t>
        </w:r>
        <w:r>
          <w:tab/>
        </w:r>
        <w:r>
          <w:fldChar w:fldCharType="begin"/>
        </w:r>
        <w:r>
          <w:instrText xml:space="preserve"> PAGEREF _Toc16516 \h </w:instrText>
        </w:r>
        <w:r>
          <w:fldChar w:fldCharType="separate"/>
        </w:r>
        <w:r>
          <w:t>29</w:t>
        </w:r>
        <w:r>
          <w:fldChar w:fldCharType="end"/>
        </w:r>
      </w:hyperlink>
    </w:p>
    <w:p>
      <w:pPr>
        <w:pStyle w:val="TOC2"/>
        <w:tabs>
          <w:tab w:val="right" w:leader="dot" w:pos="8306"/>
        </w:tabs>
      </w:pPr>
      <w:hyperlink w:anchor="_Toc746" w:history="1">
        <w:r>
          <w:rPr>
            <w:rFonts w:ascii="仿宋" w:eastAsia="仿宋" w:hAnsi="仿宋" w:cs="仿宋" w:hint="eastAsia"/>
            <w:lang w:eastAsia="zh-CN"/>
          </w:rPr>
          <w:t>(二)、项目概况</w:t>
        </w:r>
        <w:r>
          <w:tab/>
        </w:r>
        <w:r>
          <w:fldChar w:fldCharType="begin"/>
        </w:r>
        <w:r>
          <w:instrText xml:space="preserve"> PAGEREF _Toc746 \h </w:instrText>
        </w:r>
        <w:r>
          <w:fldChar w:fldCharType="separate"/>
        </w:r>
        <w:r>
          <w:t>30</w:t>
        </w:r>
        <w:r>
          <w:fldChar w:fldCharType="end"/>
        </w:r>
      </w:hyperlink>
    </w:p>
    <w:p>
      <w:pPr>
        <w:pStyle w:val="TOC1"/>
        <w:tabs>
          <w:tab w:val="right" w:leader="dot" w:pos="8306"/>
        </w:tabs>
      </w:pPr>
      <w:hyperlink w:anchor="_Toc15015" w:history="1">
        <w:r>
          <w:rPr>
            <w:rFonts w:ascii="仿宋" w:eastAsia="仿宋" w:hAnsi="仿宋" w:cs="仿宋" w:hint="eastAsia"/>
            <w:lang w:eastAsia="zh-CN"/>
          </w:rPr>
          <w:t>六、经济影响分析</w:t>
        </w:r>
        <w:r>
          <w:tab/>
        </w:r>
        <w:r>
          <w:fldChar w:fldCharType="begin"/>
        </w:r>
        <w:r>
          <w:instrText xml:space="preserve"> PAGEREF _Toc15015 \h </w:instrText>
        </w:r>
        <w:r>
          <w:fldChar w:fldCharType="separate"/>
        </w:r>
        <w:r>
          <w:t>33</w:t>
        </w:r>
        <w:r>
          <w:fldChar w:fldCharType="end"/>
        </w:r>
      </w:hyperlink>
    </w:p>
    <w:p>
      <w:pPr>
        <w:pStyle w:val="TOC2"/>
        <w:tabs>
          <w:tab w:val="right" w:leader="dot" w:pos="8306"/>
        </w:tabs>
      </w:pPr>
      <w:hyperlink w:anchor="_Toc14803" w:history="1">
        <w:r>
          <w:rPr>
            <w:rFonts w:ascii="仿宋" w:eastAsia="仿宋" w:hAnsi="仿宋" w:cs="仿宋" w:hint="eastAsia"/>
            <w:lang w:eastAsia="zh-CN"/>
          </w:rPr>
          <w:t>(一)、经济费用效益或费用效果分析</w:t>
        </w:r>
        <w:r>
          <w:tab/>
        </w:r>
        <w:r>
          <w:fldChar w:fldCharType="begin"/>
        </w:r>
        <w:r>
          <w:instrText xml:space="preserve"> PAGEREF _Toc14803 \h </w:instrText>
        </w:r>
        <w:r>
          <w:fldChar w:fldCharType="separate"/>
        </w:r>
        <w:r>
          <w:t>33</w:t>
        </w:r>
        <w:r>
          <w:fldChar w:fldCharType="end"/>
        </w:r>
      </w:hyperlink>
    </w:p>
    <w:p>
      <w:pPr>
        <w:pStyle w:val="TOC2"/>
        <w:tabs>
          <w:tab w:val="right" w:leader="dot" w:pos="8306"/>
        </w:tabs>
      </w:pPr>
      <w:hyperlink w:anchor="_Toc8088" w:history="1">
        <w:r>
          <w:rPr>
            <w:rFonts w:ascii="仿宋" w:eastAsia="仿宋" w:hAnsi="仿宋" w:cs="仿宋" w:hint="eastAsia"/>
            <w:lang w:eastAsia="zh-CN"/>
          </w:rPr>
          <w:t>(二)、行业影响分析</w:t>
        </w:r>
        <w:r>
          <w:tab/>
        </w:r>
        <w:r>
          <w:fldChar w:fldCharType="begin"/>
        </w:r>
        <w:r>
          <w:instrText xml:space="preserve"> PAGEREF _Toc8088 \h </w:instrText>
        </w:r>
        <w:r>
          <w:fldChar w:fldCharType="separate"/>
        </w:r>
        <w:r>
          <w:t>35</w:t>
        </w:r>
        <w:r>
          <w:fldChar w:fldCharType="end"/>
        </w:r>
      </w:hyperlink>
    </w:p>
    <w:p>
      <w:pPr>
        <w:pStyle w:val="TOC2"/>
        <w:tabs>
          <w:tab w:val="right" w:leader="dot" w:pos="8306"/>
        </w:tabs>
      </w:pPr>
      <w:hyperlink w:anchor="_Toc290" w:history="1">
        <w:r>
          <w:rPr>
            <w:rFonts w:ascii="仿宋" w:eastAsia="仿宋" w:hAnsi="仿宋" w:cs="仿宋" w:hint="eastAsia"/>
            <w:lang w:eastAsia="zh-CN"/>
          </w:rPr>
          <w:t>(三)、区域经济影响分析</w:t>
        </w:r>
        <w:r>
          <w:tab/>
        </w:r>
        <w:r>
          <w:fldChar w:fldCharType="begin"/>
        </w:r>
        <w:r>
          <w:instrText xml:space="preserve"> PAGEREF _Toc290 \h </w:instrText>
        </w:r>
        <w:r>
          <w:fldChar w:fldCharType="separate"/>
        </w:r>
        <w:r>
          <w:t>37</w:t>
        </w:r>
        <w:r>
          <w:fldChar w:fldCharType="end"/>
        </w:r>
      </w:hyperlink>
    </w:p>
    <w:p>
      <w:pPr>
        <w:pStyle w:val="TOC2"/>
        <w:tabs>
          <w:tab w:val="right" w:leader="dot" w:pos="8306"/>
        </w:tabs>
      </w:pPr>
      <w:hyperlink w:anchor="_Toc11749" w:history="1">
        <w:r>
          <w:rPr>
            <w:rFonts w:ascii="仿宋" w:eastAsia="仿宋" w:hAnsi="仿宋" w:cs="仿宋" w:hint="eastAsia"/>
            <w:lang w:eastAsia="zh-CN"/>
          </w:rPr>
          <w:t>(四)、宏观经济影响分析</w:t>
        </w:r>
        <w:r>
          <w:tab/>
        </w:r>
        <w:r>
          <w:fldChar w:fldCharType="begin"/>
        </w:r>
        <w:r>
          <w:instrText xml:space="preserve"> PAGEREF _Toc11749 \h </w:instrText>
        </w:r>
        <w:r>
          <w:fldChar w:fldCharType="separate"/>
        </w:r>
        <w:r>
          <w:t>38</w:t>
        </w:r>
        <w:r>
          <w:fldChar w:fldCharType="end"/>
        </w:r>
      </w:hyperlink>
    </w:p>
    <w:p>
      <w:pPr>
        <w:pStyle w:val="TOC1"/>
        <w:tabs>
          <w:tab w:val="right" w:leader="dot" w:pos="8306"/>
        </w:tabs>
      </w:pPr>
      <w:hyperlink w:anchor="_Toc21923" w:history="1">
        <w:r>
          <w:rPr>
            <w:rFonts w:ascii="仿宋" w:eastAsia="仿宋" w:hAnsi="仿宋" w:cs="仿宋" w:hint="eastAsia"/>
            <w:lang w:eastAsia="zh-CN"/>
          </w:rPr>
          <w:t>七、经济效益与社会效益优化</w:t>
        </w:r>
        <w:r>
          <w:tab/>
        </w:r>
        <w:r>
          <w:fldChar w:fldCharType="begin"/>
        </w:r>
        <w:r>
          <w:instrText xml:space="preserve"> PAGEREF _Toc21923 \h </w:instrText>
        </w:r>
        <w:r>
          <w:fldChar w:fldCharType="separate"/>
        </w:r>
        <w:r>
          <w:t>39</w:t>
        </w:r>
        <w:r>
          <w:fldChar w:fldCharType="end"/>
        </w:r>
      </w:hyperlink>
    </w:p>
    <w:p>
      <w:pPr>
        <w:pStyle w:val="TOC2"/>
        <w:tabs>
          <w:tab w:val="right" w:leader="dot" w:pos="8306"/>
        </w:tabs>
      </w:pPr>
      <w:hyperlink w:anchor="_Toc11715" w:history="1">
        <w:r>
          <w:rPr>
            <w:rFonts w:ascii="仿宋" w:eastAsia="仿宋" w:hAnsi="仿宋" w:cs="仿宋" w:hint="eastAsia"/>
            <w:lang w:eastAsia="zh-CN"/>
          </w:rPr>
          <w:t>(一)、经济效益提升策略</w:t>
        </w:r>
        <w:r>
          <w:tab/>
        </w:r>
        <w:r>
          <w:fldChar w:fldCharType="begin"/>
        </w:r>
        <w:r>
          <w:instrText xml:space="preserve"> PAGEREF _Toc11715 \h </w:instrText>
        </w:r>
        <w:r>
          <w:fldChar w:fldCharType="separate"/>
        </w:r>
        <w:r>
          <w:t>39</w:t>
        </w:r>
        <w:r>
          <w:fldChar w:fldCharType="end"/>
        </w:r>
      </w:hyperlink>
    </w:p>
    <w:p>
      <w:pPr>
        <w:pStyle w:val="TOC2"/>
        <w:tabs>
          <w:tab w:val="right" w:leader="dot" w:pos="8306"/>
        </w:tabs>
      </w:pPr>
      <w:hyperlink w:anchor="_Toc27400" w:history="1">
        <w:r>
          <w:rPr>
            <w:rFonts w:ascii="仿宋" w:eastAsia="仿宋" w:hAnsi="仿宋" w:cs="仿宋" w:hint="eastAsia"/>
            <w:lang w:eastAsia="zh-CN"/>
          </w:rPr>
          <w:t>(二)、社会效益增强方案</w:t>
        </w:r>
        <w:r>
          <w:tab/>
        </w:r>
        <w:r>
          <w:fldChar w:fldCharType="begin"/>
        </w:r>
        <w:r>
          <w:instrText xml:space="preserve"> PAGEREF _Toc27400 \h </w:instrText>
        </w:r>
        <w:r>
          <w:fldChar w:fldCharType="separate"/>
        </w:r>
        <w:r>
          <w:t>41</w:t>
        </w:r>
        <w:r>
          <w:fldChar w:fldCharType="end"/>
        </w:r>
      </w:hyperlink>
    </w:p>
    <w:p>
      <w:pPr>
        <w:pStyle w:val="TOC1"/>
        <w:tabs>
          <w:tab w:val="right" w:leader="dot" w:pos="8306"/>
        </w:tabs>
      </w:pPr>
      <w:hyperlink w:anchor="_Toc1851" w:history="1">
        <w:r>
          <w:rPr>
            <w:rFonts w:ascii="仿宋" w:eastAsia="仿宋" w:hAnsi="仿宋" w:cs="仿宋" w:hint="eastAsia"/>
            <w:lang w:eastAsia="zh-CN"/>
          </w:rPr>
          <w:t>八、环境保护与绿色发展</w:t>
        </w:r>
        <w:r>
          <w:tab/>
        </w:r>
        <w:r>
          <w:fldChar w:fldCharType="begin"/>
        </w:r>
        <w:r>
          <w:instrText xml:space="preserve"> PAGEREF _Toc1851 \h </w:instrText>
        </w:r>
        <w:r>
          <w:fldChar w:fldCharType="separate"/>
        </w:r>
        <w:r>
          <w:t>41</w:t>
        </w:r>
        <w:r>
          <w:fldChar w:fldCharType="end"/>
        </w:r>
      </w:hyperlink>
    </w:p>
    <w:p>
      <w:pPr>
        <w:pStyle w:val="TOC2"/>
        <w:tabs>
          <w:tab w:val="right" w:leader="dot" w:pos="8306"/>
        </w:tabs>
      </w:pPr>
      <w:hyperlink w:anchor="_Toc1994" w:history="1">
        <w:r>
          <w:rPr>
            <w:rFonts w:ascii="仿宋" w:eastAsia="仿宋" w:hAnsi="仿宋" w:cs="仿宋" w:hint="eastAsia"/>
            <w:lang w:eastAsia="zh-CN"/>
          </w:rPr>
          <w:t>(一)、环境保护措施</w:t>
        </w:r>
        <w:r>
          <w:tab/>
        </w:r>
        <w:r>
          <w:fldChar w:fldCharType="begin"/>
        </w:r>
        <w:r>
          <w:instrText xml:space="preserve"> PAGEREF _Toc1994 \h </w:instrText>
        </w:r>
        <w:r>
          <w:fldChar w:fldCharType="separate"/>
        </w:r>
        <w:r>
          <w:t>41</w:t>
        </w:r>
        <w:r>
          <w:fldChar w:fldCharType="end"/>
        </w:r>
      </w:hyperlink>
    </w:p>
    <w:p>
      <w:pPr>
        <w:pStyle w:val="TOC2"/>
        <w:tabs>
          <w:tab w:val="right" w:leader="dot" w:pos="8306"/>
        </w:tabs>
      </w:pPr>
      <w:hyperlink w:anchor="_Toc21268" w:history="1">
        <w:r>
          <w:rPr>
            <w:rFonts w:ascii="仿宋" w:eastAsia="仿宋" w:hAnsi="仿宋" w:cs="仿宋" w:hint="eastAsia"/>
            <w:lang w:eastAsia="zh-CN"/>
          </w:rPr>
          <w:t>(二)、绿色发展与可持续发展策略</w:t>
        </w:r>
        <w:r>
          <w:tab/>
        </w:r>
        <w:r>
          <w:fldChar w:fldCharType="begin"/>
        </w:r>
        <w:r>
          <w:instrText xml:space="preserve"> PAGEREF _Toc21268 \h </w:instrText>
        </w:r>
        <w:r>
          <w:fldChar w:fldCharType="separate"/>
        </w:r>
        <w:r>
          <w:t>43</w:t>
        </w:r>
        <w:r>
          <w:fldChar w:fldCharType="end"/>
        </w:r>
      </w:hyperlink>
    </w:p>
    <w:p>
      <w:pPr>
        <w:pStyle w:val="TOC1"/>
        <w:tabs>
          <w:tab w:val="right" w:leader="dot" w:pos="8306"/>
        </w:tabs>
      </w:pPr>
      <w:hyperlink w:anchor="_Toc25858" w:history="1">
        <w:r>
          <w:rPr>
            <w:rFonts w:ascii="仿宋" w:eastAsia="仿宋" w:hAnsi="仿宋" w:cs="仿宋" w:hint="eastAsia"/>
            <w:lang w:eastAsia="zh-CN"/>
          </w:rPr>
          <w:t>九、环境保护与治理方案</w:t>
        </w:r>
        <w:r>
          <w:tab/>
        </w:r>
        <w:r>
          <w:fldChar w:fldCharType="begin"/>
        </w:r>
        <w:r>
          <w:instrText xml:space="preserve"> PAGEREF _Toc25858 \h </w:instrText>
        </w:r>
        <w:r>
          <w:fldChar w:fldCharType="separate"/>
        </w:r>
        <w:r>
          <w:t>45</w:t>
        </w:r>
        <w:r>
          <w:fldChar w:fldCharType="end"/>
        </w:r>
      </w:hyperlink>
    </w:p>
    <w:p>
      <w:pPr>
        <w:pStyle w:val="TOC2"/>
        <w:tabs>
          <w:tab w:val="right" w:leader="dot" w:pos="8306"/>
        </w:tabs>
      </w:pPr>
      <w:hyperlink w:anchor="_Toc966" w:history="1">
        <w:r>
          <w:rPr>
            <w:rFonts w:ascii="仿宋" w:eastAsia="仿宋" w:hAnsi="仿宋" w:cs="仿宋" w:hint="eastAsia"/>
            <w:lang w:eastAsia="zh-CN"/>
          </w:rPr>
          <w:t>(一)、项目环境影响评估</w:t>
        </w:r>
        <w:r>
          <w:tab/>
        </w:r>
        <w:r>
          <w:fldChar w:fldCharType="begin"/>
        </w:r>
        <w:r>
          <w:instrText xml:space="preserve"> PAGEREF _Toc966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41" w:history="1">
        <w:r>
          <w:rPr>
            <w:rFonts w:ascii="仿宋" w:eastAsia="仿宋" w:hAnsi="仿宋" w:cs="仿宋" w:hint="eastAsia"/>
            <w:lang w:eastAsia="zh-CN"/>
          </w:rPr>
          <w:t>(二)、环境保护措施与治理方案</w:t>
        </w:r>
        <w:r>
          <w:tab/>
        </w:r>
        <w:r>
          <w:fldChar w:fldCharType="begin"/>
        </w:r>
        <w:r>
          <w:instrText xml:space="preserve"> PAGEREF _Toc23041 \h </w:instrText>
        </w:r>
        <w:r>
          <w:fldChar w:fldCharType="separate"/>
        </w:r>
        <w:r>
          <w:t>45</w:t>
        </w:r>
        <w:r>
          <w:fldChar w:fldCharType="end"/>
        </w:r>
      </w:hyperlink>
    </w:p>
    <w:p>
      <w:pPr>
        <w:pStyle w:val="TOC1"/>
        <w:tabs>
          <w:tab w:val="right" w:leader="dot" w:pos="8306"/>
        </w:tabs>
      </w:pPr>
      <w:hyperlink w:anchor="_Toc28464" w:history="1">
        <w:r>
          <w:rPr>
            <w:rFonts w:ascii="仿宋" w:eastAsia="仿宋" w:hAnsi="仿宋" w:cs="仿宋" w:hint="eastAsia"/>
            <w:lang w:eastAsia="zh-CN"/>
          </w:rPr>
          <w:t>十、安全与应急管理</w:t>
        </w:r>
        <w:r>
          <w:tab/>
        </w:r>
        <w:r>
          <w:fldChar w:fldCharType="begin"/>
        </w:r>
        <w:r>
          <w:instrText xml:space="preserve"> PAGEREF _Toc28464 \h </w:instrText>
        </w:r>
        <w:r>
          <w:fldChar w:fldCharType="separate"/>
        </w:r>
        <w:r>
          <w:t>46</w:t>
        </w:r>
        <w:r>
          <w:fldChar w:fldCharType="end"/>
        </w:r>
      </w:hyperlink>
    </w:p>
    <w:p>
      <w:pPr>
        <w:pStyle w:val="TOC2"/>
        <w:tabs>
          <w:tab w:val="right" w:leader="dot" w:pos="8306"/>
        </w:tabs>
      </w:pPr>
      <w:hyperlink w:anchor="_Toc6577" w:history="1">
        <w:r>
          <w:rPr>
            <w:rFonts w:ascii="仿宋" w:eastAsia="仿宋" w:hAnsi="仿宋" w:cs="仿宋" w:hint="eastAsia"/>
            <w:lang w:eastAsia="zh-CN"/>
          </w:rPr>
          <w:t>(一)、安全生产管理</w:t>
        </w:r>
        <w:r>
          <w:tab/>
        </w:r>
        <w:r>
          <w:fldChar w:fldCharType="begin"/>
        </w:r>
        <w:r>
          <w:instrText xml:space="preserve"> PAGEREF _Toc6577 \h </w:instrText>
        </w:r>
        <w:r>
          <w:fldChar w:fldCharType="separate"/>
        </w:r>
        <w:r>
          <w:t>46</w:t>
        </w:r>
        <w:r>
          <w:fldChar w:fldCharType="end"/>
        </w:r>
      </w:hyperlink>
    </w:p>
    <w:p>
      <w:pPr>
        <w:pStyle w:val="TOC2"/>
        <w:tabs>
          <w:tab w:val="right" w:leader="dot" w:pos="8306"/>
        </w:tabs>
      </w:pPr>
      <w:hyperlink w:anchor="_Toc1779" w:history="1">
        <w:r>
          <w:rPr>
            <w:rFonts w:ascii="仿宋" w:eastAsia="仿宋" w:hAnsi="仿宋" w:cs="仿宋" w:hint="eastAsia"/>
            <w:lang w:eastAsia="zh-CN"/>
          </w:rPr>
          <w:t>(二)、应急预案与响应</w:t>
        </w:r>
        <w:r>
          <w:tab/>
        </w:r>
        <w:r>
          <w:fldChar w:fldCharType="begin"/>
        </w:r>
        <w:r>
          <w:instrText xml:space="preserve"> PAGEREF _Toc1779 \h </w:instrText>
        </w:r>
        <w:r>
          <w:fldChar w:fldCharType="separate"/>
        </w:r>
        <w:r>
          <w:t>47</w:t>
        </w:r>
        <w:r>
          <w:fldChar w:fldCharType="end"/>
        </w:r>
      </w:hyperlink>
    </w:p>
    <w:p>
      <w:pPr>
        <w:pStyle w:val="TOC1"/>
        <w:tabs>
          <w:tab w:val="right" w:leader="dot" w:pos="8306"/>
        </w:tabs>
      </w:pPr>
      <w:hyperlink w:anchor="_Toc14348" w:history="1">
        <w:r>
          <w:rPr>
            <w:rFonts w:ascii="仿宋" w:eastAsia="仿宋" w:hAnsi="仿宋" w:cs="仿宋" w:hint="eastAsia"/>
            <w:lang w:eastAsia="zh-CN"/>
          </w:rPr>
          <w:t>十一、项目进度计划</w:t>
        </w:r>
        <w:r>
          <w:tab/>
        </w:r>
        <w:r>
          <w:fldChar w:fldCharType="begin"/>
        </w:r>
        <w:r>
          <w:instrText xml:space="preserve"> PAGEREF _Toc14348 \h </w:instrText>
        </w:r>
        <w:r>
          <w:fldChar w:fldCharType="separate"/>
        </w:r>
        <w:r>
          <w:t>49</w:t>
        </w:r>
        <w:r>
          <w:fldChar w:fldCharType="end"/>
        </w:r>
      </w:hyperlink>
    </w:p>
    <w:p>
      <w:pPr>
        <w:pStyle w:val="TOC2"/>
        <w:tabs>
          <w:tab w:val="right" w:leader="dot" w:pos="8306"/>
        </w:tabs>
      </w:pPr>
      <w:hyperlink w:anchor="_Toc15511" w:history="1">
        <w:r>
          <w:rPr>
            <w:rFonts w:ascii="仿宋" w:eastAsia="仿宋" w:hAnsi="仿宋" w:cs="仿宋" w:hint="eastAsia"/>
            <w:lang w:eastAsia="zh-CN"/>
          </w:rPr>
          <w:t>(一)、建设周期</w:t>
        </w:r>
        <w:r>
          <w:tab/>
        </w:r>
        <w:r>
          <w:fldChar w:fldCharType="begin"/>
        </w:r>
        <w:r>
          <w:instrText xml:space="preserve"> PAGEREF _Toc15511 \h </w:instrText>
        </w:r>
        <w:r>
          <w:fldChar w:fldCharType="separate"/>
        </w:r>
        <w:r>
          <w:t>49</w:t>
        </w:r>
        <w:r>
          <w:fldChar w:fldCharType="end"/>
        </w:r>
      </w:hyperlink>
    </w:p>
    <w:p>
      <w:pPr>
        <w:pStyle w:val="TOC2"/>
        <w:tabs>
          <w:tab w:val="right" w:leader="dot" w:pos="8306"/>
        </w:tabs>
      </w:pPr>
      <w:hyperlink w:anchor="_Toc8228" w:history="1">
        <w:r>
          <w:rPr>
            <w:rFonts w:ascii="仿宋" w:eastAsia="仿宋" w:hAnsi="仿宋" w:cs="仿宋" w:hint="eastAsia"/>
            <w:lang w:eastAsia="zh-CN"/>
          </w:rPr>
          <w:t>(二)、建设进度</w:t>
        </w:r>
        <w:r>
          <w:tab/>
        </w:r>
        <w:r>
          <w:fldChar w:fldCharType="begin"/>
        </w:r>
        <w:r>
          <w:instrText xml:space="preserve"> PAGEREF _Toc8228 \h </w:instrText>
        </w:r>
        <w:r>
          <w:fldChar w:fldCharType="separate"/>
        </w:r>
        <w:r>
          <w:t>49</w:t>
        </w:r>
        <w:r>
          <w:fldChar w:fldCharType="end"/>
        </w:r>
      </w:hyperlink>
    </w:p>
    <w:p>
      <w:pPr>
        <w:pStyle w:val="TOC2"/>
        <w:tabs>
          <w:tab w:val="right" w:leader="dot" w:pos="8306"/>
        </w:tabs>
      </w:pPr>
      <w:hyperlink w:anchor="_Toc14310" w:history="1">
        <w:r>
          <w:rPr>
            <w:rFonts w:ascii="仿宋" w:eastAsia="仿宋" w:hAnsi="仿宋" w:cs="仿宋" w:hint="eastAsia"/>
            <w:lang w:eastAsia="zh-CN"/>
          </w:rPr>
          <w:t>(三)、进度安排注意事项</w:t>
        </w:r>
        <w:r>
          <w:tab/>
        </w:r>
        <w:r>
          <w:fldChar w:fldCharType="begin"/>
        </w:r>
        <w:r>
          <w:instrText xml:space="preserve"> PAGEREF _Toc14310 \h </w:instrText>
        </w:r>
        <w:r>
          <w:fldChar w:fldCharType="separate"/>
        </w:r>
        <w:r>
          <w:t>51</w:t>
        </w:r>
        <w:r>
          <w:fldChar w:fldCharType="end"/>
        </w:r>
      </w:hyperlink>
    </w:p>
    <w:p>
      <w:pPr>
        <w:pStyle w:val="TOC2"/>
        <w:tabs>
          <w:tab w:val="right" w:leader="dot" w:pos="8306"/>
        </w:tabs>
      </w:pPr>
      <w:hyperlink w:anchor="_Toc10129" w:history="1">
        <w:r>
          <w:rPr>
            <w:rFonts w:ascii="仿宋" w:eastAsia="仿宋" w:hAnsi="仿宋" w:cs="仿宋" w:hint="eastAsia"/>
            <w:lang w:eastAsia="zh-CN"/>
          </w:rPr>
          <w:t>(四)、人力资源配置</w:t>
        </w:r>
        <w:r>
          <w:tab/>
        </w:r>
        <w:r>
          <w:fldChar w:fldCharType="begin"/>
        </w:r>
        <w:r>
          <w:instrText xml:space="preserve"> PAGEREF _Toc10129 \h </w:instrText>
        </w:r>
        <w:r>
          <w:fldChar w:fldCharType="separate"/>
        </w:r>
        <w:r>
          <w:t>51</w:t>
        </w:r>
        <w:r>
          <w:fldChar w:fldCharType="end"/>
        </w:r>
      </w:hyperlink>
    </w:p>
    <w:p>
      <w:pPr>
        <w:pStyle w:val="TOC2"/>
        <w:tabs>
          <w:tab w:val="right" w:leader="dot" w:pos="8306"/>
        </w:tabs>
      </w:pPr>
      <w:hyperlink w:anchor="_Toc31016" w:history="1">
        <w:r>
          <w:rPr>
            <w:rFonts w:ascii="仿宋" w:eastAsia="仿宋" w:hAnsi="仿宋" w:cs="仿宋" w:hint="eastAsia"/>
            <w:lang w:eastAsia="zh-CN"/>
          </w:rPr>
          <w:t>(五)、员工培训</w:t>
        </w:r>
        <w:r>
          <w:tab/>
        </w:r>
        <w:r>
          <w:fldChar w:fldCharType="begin"/>
        </w:r>
        <w:r>
          <w:instrText xml:space="preserve"> PAGEREF _Toc31016 \h </w:instrText>
        </w:r>
        <w:r>
          <w:fldChar w:fldCharType="separate"/>
        </w:r>
        <w:r>
          <w:t>53</w:t>
        </w:r>
        <w:r>
          <w:fldChar w:fldCharType="end"/>
        </w:r>
      </w:hyperlink>
    </w:p>
    <w:p>
      <w:pPr>
        <w:pStyle w:val="TOC2"/>
        <w:tabs>
          <w:tab w:val="right" w:leader="dot" w:pos="8306"/>
        </w:tabs>
      </w:pPr>
      <w:hyperlink w:anchor="_Toc4683" w:history="1">
        <w:r>
          <w:rPr>
            <w:rFonts w:ascii="仿宋" w:eastAsia="仿宋" w:hAnsi="仿宋" w:cs="仿宋" w:hint="eastAsia"/>
            <w:lang w:eastAsia="zh-CN"/>
          </w:rPr>
          <w:t>(六)、项目实施保障</w:t>
        </w:r>
        <w:r>
          <w:tab/>
        </w:r>
        <w:r>
          <w:fldChar w:fldCharType="begin"/>
        </w:r>
        <w:r>
          <w:instrText xml:space="preserve"> PAGEREF _Toc4683 \h </w:instrText>
        </w:r>
        <w:r>
          <w:fldChar w:fldCharType="separate"/>
        </w:r>
        <w:r>
          <w:t>54</w:t>
        </w:r>
        <w:r>
          <w:fldChar w:fldCharType="end"/>
        </w:r>
      </w:hyperlink>
    </w:p>
    <w:p>
      <w:pPr>
        <w:pStyle w:val="TOC2"/>
        <w:tabs>
          <w:tab w:val="right" w:leader="dot" w:pos="8306"/>
        </w:tabs>
      </w:pPr>
      <w:hyperlink w:anchor="_Toc3613" w:history="1">
        <w:r>
          <w:rPr>
            <w:rFonts w:ascii="仿宋" w:eastAsia="仿宋" w:hAnsi="仿宋" w:cs="仿宋" w:hint="eastAsia"/>
            <w:lang w:eastAsia="zh-CN"/>
          </w:rPr>
          <w:t>(七)、安全规范管理</w:t>
        </w:r>
        <w:r>
          <w:tab/>
        </w:r>
        <w:r>
          <w:fldChar w:fldCharType="begin"/>
        </w:r>
        <w:r>
          <w:instrText xml:space="preserve"> PAGEREF _Toc3613 \h </w:instrText>
        </w:r>
        <w:r>
          <w:fldChar w:fldCharType="separate"/>
        </w:r>
        <w:r>
          <w:t>55</w:t>
        </w:r>
        <w:r>
          <w:fldChar w:fldCharType="end"/>
        </w:r>
      </w:hyperlink>
    </w:p>
    <w:p>
      <w:pPr>
        <w:pStyle w:val="TOC1"/>
        <w:tabs>
          <w:tab w:val="right" w:leader="dot" w:pos="8306"/>
        </w:tabs>
      </w:pPr>
      <w:hyperlink w:anchor="_Toc12842" w:history="1">
        <w:r>
          <w:rPr>
            <w:rFonts w:ascii="仿宋" w:eastAsia="仿宋" w:hAnsi="仿宋" w:cs="仿宋" w:hint="eastAsia"/>
            <w:lang w:eastAsia="zh-CN"/>
          </w:rPr>
          <w:t>十二、项目质量与标准</w:t>
        </w:r>
        <w:r>
          <w:tab/>
        </w:r>
        <w:r>
          <w:fldChar w:fldCharType="begin"/>
        </w:r>
        <w:r>
          <w:instrText xml:space="preserve"> PAGEREF _Toc12842 \h </w:instrText>
        </w:r>
        <w:r>
          <w:fldChar w:fldCharType="separate"/>
        </w:r>
        <w:r>
          <w:t>57</w:t>
        </w:r>
        <w:r>
          <w:fldChar w:fldCharType="end"/>
        </w:r>
      </w:hyperlink>
    </w:p>
    <w:p>
      <w:pPr>
        <w:pStyle w:val="TOC2"/>
        <w:tabs>
          <w:tab w:val="right" w:leader="dot" w:pos="8306"/>
        </w:tabs>
      </w:pPr>
      <w:hyperlink w:anchor="_Toc30696" w:history="1">
        <w:r>
          <w:rPr>
            <w:rFonts w:ascii="仿宋" w:eastAsia="仿宋" w:hAnsi="仿宋" w:cs="仿宋" w:hint="eastAsia"/>
            <w:lang w:eastAsia="zh-CN"/>
          </w:rPr>
          <w:t>(一)、质量保障体系</w:t>
        </w:r>
        <w:r>
          <w:tab/>
        </w:r>
        <w:r>
          <w:fldChar w:fldCharType="begin"/>
        </w:r>
        <w:r>
          <w:instrText xml:space="preserve"> PAGEREF _Toc30696 \h </w:instrText>
        </w:r>
        <w:r>
          <w:fldChar w:fldCharType="separate"/>
        </w:r>
        <w:r>
          <w:t>57</w:t>
        </w:r>
        <w:r>
          <w:fldChar w:fldCharType="end"/>
        </w:r>
      </w:hyperlink>
    </w:p>
    <w:p>
      <w:pPr>
        <w:pStyle w:val="TOC2"/>
        <w:tabs>
          <w:tab w:val="right" w:leader="dot" w:pos="8306"/>
        </w:tabs>
      </w:pPr>
      <w:hyperlink w:anchor="_Toc26542" w:history="1">
        <w:r>
          <w:rPr>
            <w:rFonts w:ascii="仿宋" w:eastAsia="仿宋" w:hAnsi="仿宋" w:cs="仿宋" w:hint="eastAsia"/>
            <w:lang w:eastAsia="zh-CN"/>
          </w:rPr>
          <w:t>(二)、标准化作业流程</w:t>
        </w:r>
        <w:r>
          <w:tab/>
        </w:r>
        <w:r>
          <w:fldChar w:fldCharType="begin"/>
        </w:r>
        <w:r>
          <w:instrText xml:space="preserve"> PAGEREF _Toc26542 \h </w:instrText>
        </w:r>
        <w:r>
          <w:fldChar w:fldCharType="separate"/>
        </w:r>
        <w:r>
          <w:t>58</w:t>
        </w:r>
        <w:r>
          <w:fldChar w:fldCharType="end"/>
        </w:r>
      </w:hyperlink>
    </w:p>
    <w:p>
      <w:pPr>
        <w:pStyle w:val="TOC2"/>
        <w:tabs>
          <w:tab w:val="right" w:leader="dot" w:pos="8306"/>
        </w:tabs>
      </w:pPr>
      <w:hyperlink w:anchor="_Toc4432" w:history="1">
        <w:r>
          <w:rPr>
            <w:rFonts w:ascii="仿宋" w:eastAsia="仿宋" w:hAnsi="仿宋" w:cs="仿宋" w:hint="eastAsia"/>
            <w:lang w:eastAsia="zh-CN"/>
          </w:rPr>
          <w:t>(三)、质量监控与评估</w:t>
        </w:r>
        <w:r>
          <w:tab/>
        </w:r>
        <w:r>
          <w:fldChar w:fldCharType="begin"/>
        </w:r>
        <w:r>
          <w:instrText xml:space="preserve"> PAGEREF _Toc4432 \h </w:instrText>
        </w:r>
        <w:r>
          <w:fldChar w:fldCharType="separate"/>
        </w:r>
        <w:r>
          <w:t>60</w:t>
        </w:r>
        <w:r>
          <w:fldChar w:fldCharType="end"/>
        </w:r>
      </w:hyperlink>
    </w:p>
    <w:p>
      <w:pPr>
        <w:pStyle w:val="TOC2"/>
        <w:tabs>
          <w:tab w:val="right" w:leader="dot" w:pos="8306"/>
        </w:tabs>
      </w:pPr>
      <w:hyperlink w:anchor="_Toc13753" w:history="1">
        <w:r>
          <w:rPr>
            <w:rFonts w:ascii="仿宋" w:eastAsia="仿宋" w:hAnsi="仿宋" w:cs="仿宋" w:hint="eastAsia"/>
            <w:lang w:eastAsia="zh-CN"/>
          </w:rPr>
          <w:t>(四)、质量改进计划</w:t>
        </w:r>
        <w:r>
          <w:tab/>
        </w:r>
        <w:r>
          <w:fldChar w:fldCharType="begin"/>
        </w:r>
        <w:r>
          <w:instrText xml:space="preserve"> PAGEREF _Toc13753 \h </w:instrText>
        </w:r>
        <w:r>
          <w:fldChar w:fldCharType="separate"/>
        </w:r>
        <w:r>
          <w:t>61</w:t>
        </w:r>
        <w:r>
          <w:fldChar w:fldCharType="end"/>
        </w:r>
      </w:hyperlink>
    </w:p>
    <w:p>
      <w:pPr>
        <w:pStyle w:val="TOC1"/>
        <w:tabs>
          <w:tab w:val="right" w:leader="dot" w:pos="8306"/>
        </w:tabs>
      </w:pPr>
      <w:hyperlink w:anchor="_Toc32767" w:history="1">
        <w:r>
          <w:rPr>
            <w:rFonts w:ascii="仿宋" w:eastAsia="仿宋" w:hAnsi="仿宋" w:cs="仿宋" w:hint="eastAsia"/>
            <w:lang w:eastAsia="zh-CN"/>
          </w:rPr>
          <w:t>十三、成果转化与推广应用</w:t>
        </w:r>
        <w:r>
          <w:tab/>
        </w:r>
        <w:r>
          <w:fldChar w:fldCharType="begin"/>
        </w:r>
        <w:r>
          <w:instrText xml:space="preserve"> PAGEREF _Toc32767 \h </w:instrText>
        </w:r>
        <w:r>
          <w:fldChar w:fldCharType="separate"/>
        </w:r>
        <w:r>
          <w:t>62</w:t>
        </w:r>
        <w:r>
          <w:fldChar w:fldCharType="end"/>
        </w:r>
      </w:hyperlink>
    </w:p>
    <w:p>
      <w:pPr>
        <w:pStyle w:val="TOC2"/>
        <w:tabs>
          <w:tab w:val="right" w:leader="dot" w:pos="8306"/>
        </w:tabs>
      </w:pPr>
      <w:hyperlink w:anchor="_Toc26718" w:history="1">
        <w:r>
          <w:rPr>
            <w:rFonts w:ascii="仿宋" w:eastAsia="仿宋" w:hAnsi="仿宋" w:cs="仿宋" w:hint="eastAsia"/>
            <w:lang w:eastAsia="zh-CN"/>
          </w:rPr>
          <w:t>(一)、成果转化策略制定</w:t>
        </w:r>
        <w:r>
          <w:tab/>
        </w:r>
        <w:r>
          <w:fldChar w:fldCharType="begin"/>
        </w:r>
        <w:r>
          <w:instrText xml:space="preserve"> PAGEREF _Toc26718 \h </w:instrText>
        </w:r>
        <w:r>
          <w:fldChar w:fldCharType="separate"/>
        </w:r>
        <w:r>
          <w:t>62</w:t>
        </w:r>
        <w:r>
          <w:fldChar w:fldCharType="end"/>
        </w:r>
      </w:hyperlink>
    </w:p>
    <w:p>
      <w:pPr>
        <w:pStyle w:val="TOC2"/>
        <w:tabs>
          <w:tab w:val="right" w:leader="dot" w:pos="8306"/>
        </w:tabs>
      </w:pPr>
      <w:hyperlink w:anchor="_Toc20636" w:history="1">
        <w:r>
          <w:rPr>
            <w:rFonts w:ascii="仿宋" w:eastAsia="仿宋" w:hAnsi="仿宋" w:cs="仿宋" w:hint="eastAsia"/>
            <w:lang w:eastAsia="zh-CN"/>
          </w:rPr>
          <w:t>(二)、成果推广应用方案</w:t>
        </w:r>
        <w:r>
          <w:tab/>
        </w:r>
        <w:r>
          <w:fldChar w:fldCharType="begin"/>
        </w:r>
        <w:r>
          <w:instrText xml:space="preserve"> PAGEREF _Toc20636 \h </w:instrText>
        </w:r>
        <w:r>
          <w:fldChar w:fldCharType="separate"/>
        </w:r>
        <w:r>
          <w:t>63</w:t>
        </w:r>
        <w:r>
          <w:fldChar w:fldCharType="end"/>
        </w:r>
      </w:hyperlink>
    </w:p>
    <w:p>
      <w:pPr>
        <w:pStyle w:val="TOC1"/>
        <w:tabs>
          <w:tab w:val="right" w:leader="dot" w:pos="8306"/>
        </w:tabs>
      </w:pPr>
      <w:hyperlink w:anchor="_Toc3836" w:history="1">
        <w:r>
          <w:rPr>
            <w:rFonts w:ascii="仿宋" w:eastAsia="仿宋" w:hAnsi="仿宋" w:cs="仿宋" w:hint="eastAsia"/>
            <w:lang w:eastAsia="zh-CN"/>
          </w:rPr>
          <w:t>十四、知识产权管理与保护</w:t>
        </w:r>
        <w:r>
          <w:tab/>
        </w:r>
        <w:r>
          <w:fldChar w:fldCharType="begin"/>
        </w:r>
        <w:r>
          <w:instrText xml:space="preserve"> PAGEREF _Toc3836 \h </w:instrText>
        </w:r>
        <w:r>
          <w:fldChar w:fldCharType="separate"/>
        </w:r>
        <w:r>
          <w:t>65</w:t>
        </w:r>
        <w:r>
          <w:fldChar w:fldCharType="end"/>
        </w:r>
      </w:hyperlink>
    </w:p>
    <w:p>
      <w:pPr>
        <w:pStyle w:val="TOC2"/>
        <w:tabs>
          <w:tab w:val="right" w:leader="dot" w:pos="8306"/>
        </w:tabs>
      </w:pPr>
      <w:hyperlink w:anchor="_Toc7427" w:history="1">
        <w:r>
          <w:rPr>
            <w:rFonts w:ascii="仿宋" w:eastAsia="仿宋" w:hAnsi="仿宋" w:cs="仿宋" w:hint="eastAsia"/>
            <w:lang w:eastAsia="zh-CN"/>
          </w:rPr>
          <w:t>(一)、知识产权管理体系建设</w:t>
        </w:r>
        <w:r>
          <w:tab/>
        </w:r>
        <w:r>
          <w:fldChar w:fldCharType="begin"/>
        </w:r>
        <w:r>
          <w:instrText xml:space="preserve"> PAGEREF _Toc7427 \h </w:instrText>
        </w:r>
        <w:r>
          <w:fldChar w:fldCharType="separate"/>
        </w:r>
        <w:r>
          <w:t>65</w:t>
        </w:r>
        <w:r>
          <w:fldChar w:fldCharType="end"/>
        </w:r>
      </w:hyperlink>
    </w:p>
    <w:p>
      <w:pPr>
        <w:pStyle w:val="TOC2"/>
        <w:tabs>
          <w:tab w:val="right" w:leader="dot" w:pos="8306"/>
        </w:tabs>
      </w:pPr>
      <w:hyperlink w:anchor="_Toc19500" w:history="1">
        <w:r>
          <w:rPr>
            <w:rFonts w:ascii="仿宋" w:eastAsia="仿宋" w:hAnsi="仿宋" w:cs="仿宋" w:hint="eastAsia"/>
            <w:lang w:eastAsia="zh-CN"/>
          </w:rPr>
          <w:t>(二)、知识产权保护措施</w:t>
        </w:r>
        <w:r>
          <w:tab/>
        </w:r>
        <w:r>
          <w:fldChar w:fldCharType="begin"/>
        </w:r>
        <w:r>
          <w:instrText xml:space="preserve"> PAGEREF _Toc19500 \h </w:instrText>
        </w:r>
        <w:r>
          <w:fldChar w:fldCharType="separate"/>
        </w:r>
        <w:r>
          <w:t>66</w:t>
        </w:r>
        <w:r>
          <w:fldChar w:fldCharType="end"/>
        </w:r>
      </w:hyperlink>
    </w:p>
    <w:p>
      <w:pPr>
        <w:pStyle w:val="TOC1"/>
        <w:tabs>
          <w:tab w:val="right" w:leader="dot" w:pos="8306"/>
        </w:tabs>
      </w:pPr>
      <w:hyperlink w:anchor="_Toc21729" w:history="1">
        <w:r>
          <w:rPr>
            <w:rFonts w:ascii="仿宋" w:eastAsia="仿宋" w:hAnsi="仿宋" w:cs="仿宋" w:hint="eastAsia"/>
            <w:lang w:eastAsia="zh-CN"/>
          </w:rPr>
          <w:t>十五、产业协同与集群发展</w:t>
        </w:r>
        <w:r>
          <w:tab/>
        </w:r>
        <w:r>
          <w:fldChar w:fldCharType="begin"/>
        </w:r>
        <w:r>
          <w:instrText xml:space="preserve"> PAGEREF _Toc21729 \h </w:instrText>
        </w:r>
        <w:r>
          <w:fldChar w:fldCharType="separate"/>
        </w:r>
        <w:r>
          <w:t>67</w:t>
        </w:r>
        <w:r>
          <w:fldChar w:fldCharType="end"/>
        </w:r>
      </w:hyperlink>
    </w:p>
    <w:p>
      <w:pPr>
        <w:pStyle w:val="TOC2"/>
        <w:tabs>
          <w:tab w:val="right" w:leader="dot" w:pos="8306"/>
        </w:tabs>
      </w:pPr>
      <w:hyperlink w:anchor="_Toc21089" w:history="1">
        <w:r>
          <w:rPr>
            <w:rFonts w:ascii="仿宋" w:eastAsia="仿宋" w:hAnsi="仿宋" w:cs="仿宋" w:hint="eastAsia"/>
            <w:lang w:eastAsia="zh-CN"/>
          </w:rPr>
          <w:t>(一)、产业协同机制建设</w:t>
        </w:r>
        <w:r>
          <w:tab/>
        </w:r>
        <w:r>
          <w:fldChar w:fldCharType="begin"/>
        </w:r>
        <w:r>
          <w:instrText xml:space="preserve"> PAGEREF _Toc21089 \h </w:instrText>
        </w:r>
        <w:r>
          <w:fldChar w:fldCharType="separate"/>
        </w:r>
        <w:r>
          <w:t>67</w:t>
        </w:r>
        <w:r>
          <w:fldChar w:fldCharType="end"/>
        </w:r>
      </w:hyperlink>
    </w:p>
    <w:p>
      <w:pPr>
        <w:pStyle w:val="TOC2"/>
        <w:tabs>
          <w:tab w:val="right" w:leader="dot" w:pos="8306"/>
        </w:tabs>
      </w:pPr>
      <w:hyperlink w:anchor="_Toc17529" w:history="1">
        <w:r>
          <w:rPr>
            <w:rFonts w:ascii="仿宋" w:eastAsia="仿宋" w:hAnsi="仿宋" w:cs="仿宋" w:hint="eastAsia"/>
            <w:lang w:eastAsia="zh-CN"/>
          </w:rPr>
          <w:t>(二)、产业集群培育与发展</w:t>
        </w:r>
        <w:r>
          <w:tab/>
        </w:r>
        <w:r>
          <w:fldChar w:fldCharType="begin"/>
        </w:r>
        <w:r>
          <w:instrText xml:space="preserve"> PAGEREF _Toc17529 \h </w:instrText>
        </w:r>
        <w:r>
          <w:fldChar w:fldCharType="separate"/>
        </w:r>
        <w:r>
          <w:t>68</w:t>
        </w:r>
        <w:r>
          <w:fldChar w:fldCharType="end"/>
        </w:r>
      </w:hyperlink>
    </w:p>
    <w:p>
      <w:pPr>
        <w:pStyle w:val="TOC1"/>
        <w:tabs>
          <w:tab w:val="right" w:leader="dot" w:pos="8306"/>
        </w:tabs>
      </w:pPr>
      <w:hyperlink w:anchor="_Toc23066" w:history="1">
        <w:r>
          <w:rPr>
            <w:rFonts w:ascii="仿宋" w:eastAsia="仿宋" w:hAnsi="仿宋" w:cs="仿宋" w:hint="eastAsia"/>
            <w:lang w:eastAsia="zh-CN"/>
          </w:rPr>
          <w:t>十六、质量管理与控制</w:t>
        </w:r>
        <w:r>
          <w:tab/>
        </w:r>
        <w:r>
          <w:fldChar w:fldCharType="begin"/>
        </w:r>
        <w:r>
          <w:instrText xml:space="preserve"> PAGEREF _Toc23066 \h </w:instrText>
        </w:r>
        <w:r>
          <w:fldChar w:fldCharType="separate"/>
        </w:r>
        <w:r>
          <w:t>69</w:t>
        </w:r>
        <w:r>
          <w:fldChar w:fldCharType="end"/>
        </w:r>
      </w:hyperlink>
    </w:p>
    <w:p>
      <w:pPr>
        <w:pStyle w:val="TOC2"/>
        <w:tabs>
          <w:tab w:val="right" w:leader="dot" w:pos="8306"/>
        </w:tabs>
      </w:pPr>
      <w:hyperlink w:anchor="_Toc4713" w:history="1">
        <w:r>
          <w:rPr>
            <w:rFonts w:ascii="仿宋" w:eastAsia="仿宋" w:hAnsi="仿宋" w:cs="仿宋" w:hint="eastAsia"/>
            <w:lang w:eastAsia="zh-CN"/>
          </w:rPr>
          <w:t>(一)、质量管理体系建设</w:t>
        </w:r>
        <w:r>
          <w:tab/>
        </w:r>
        <w:r>
          <w:fldChar w:fldCharType="begin"/>
        </w:r>
        <w:r>
          <w:instrText xml:space="preserve"> PAGEREF _Toc4713 \h </w:instrText>
        </w:r>
        <w:r>
          <w:fldChar w:fldCharType="separate"/>
        </w:r>
        <w:r>
          <w:t>69</w:t>
        </w:r>
        <w:r>
          <w:fldChar w:fldCharType="end"/>
        </w:r>
      </w:hyperlink>
    </w:p>
    <w:p>
      <w:pPr>
        <w:pStyle w:val="TOC2"/>
        <w:tabs>
          <w:tab w:val="right" w:leader="dot" w:pos="8306"/>
        </w:tabs>
      </w:pPr>
      <w:hyperlink w:anchor="_Toc1819" w:history="1">
        <w:r>
          <w:rPr>
            <w:rFonts w:ascii="仿宋" w:eastAsia="仿宋" w:hAnsi="仿宋" w:cs="仿宋" w:hint="eastAsia"/>
            <w:lang w:eastAsia="zh-CN"/>
          </w:rPr>
          <w:t>(二)、质量控制措施</w:t>
        </w:r>
        <w:r>
          <w:tab/>
        </w:r>
        <w:r>
          <w:fldChar w:fldCharType="begin"/>
        </w:r>
        <w:r>
          <w:instrText xml:space="preserve"> PAGEREF _Toc1819 \h </w:instrText>
        </w:r>
        <w:r>
          <w:fldChar w:fldCharType="separate"/>
        </w:r>
        <w:r>
          <w:t>71</w:t>
        </w:r>
        <w:r>
          <w:fldChar w:fldCharType="end"/>
        </w:r>
      </w:hyperlink>
    </w:p>
    <w:p>
      <w:pPr>
        <w:pStyle w:val="TOC1"/>
        <w:tabs>
          <w:tab w:val="right" w:leader="dot" w:pos="8306"/>
        </w:tabs>
      </w:pPr>
      <w:hyperlink w:anchor="_Toc29849" w:history="1">
        <w:r>
          <w:rPr>
            <w:rFonts w:ascii="仿宋" w:eastAsia="仿宋" w:hAnsi="仿宋" w:cs="仿宋" w:hint="eastAsia"/>
            <w:lang w:eastAsia="zh-CN"/>
          </w:rPr>
          <w:t>十七、合作与交流机制建立</w:t>
        </w:r>
        <w:r>
          <w:tab/>
        </w:r>
        <w:r>
          <w:fldChar w:fldCharType="begin"/>
        </w:r>
        <w:r>
          <w:instrText xml:space="preserve"> PAGEREF _Toc29849 \h </w:instrText>
        </w:r>
        <w:r>
          <w:fldChar w:fldCharType="separate"/>
        </w:r>
        <w:r>
          <w:t>72</w:t>
        </w:r>
        <w:r>
          <w:fldChar w:fldCharType="end"/>
        </w:r>
      </w:hyperlink>
    </w:p>
    <w:p>
      <w:pPr>
        <w:pStyle w:val="TOC2"/>
        <w:tabs>
          <w:tab w:val="right" w:leader="dot" w:pos="8306"/>
        </w:tabs>
      </w:pPr>
      <w:hyperlink w:anchor="_Toc7183" w:history="1">
        <w:r>
          <w:rPr>
            <w:rFonts w:ascii="仿宋" w:eastAsia="仿宋" w:hAnsi="仿宋" w:cs="仿宋" w:hint="eastAsia"/>
            <w:lang w:eastAsia="zh-CN"/>
          </w:rPr>
          <w:t>(一)、合作伙伴选择与合作方式</w:t>
        </w:r>
        <w:r>
          <w:tab/>
        </w:r>
        <w:r>
          <w:fldChar w:fldCharType="begin"/>
        </w:r>
        <w:r>
          <w:instrText xml:space="preserve"> PAGEREF _Toc7183 \h </w:instrText>
        </w:r>
        <w:r>
          <w:fldChar w:fldCharType="separate"/>
        </w:r>
        <w:r>
          <w:t>72</w:t>
        </w:r>
        <w:r>
          <w:fldChar w:fldCharType="end"/>
        </w:r>
      </w:hyperlink>
    </w:p>
    <w:p>
      <w:pPr>
        <w:pStyle w:val="TOC2"/>
        <w:tabs>
          <w:tab w:val="right" w:leader="dot" w:pos="8306"/>
        </w:tabs>
      </w:pPr>
      <w:hyperlink w:anchor="_Toc7626" w:history="1">
        <w:r>
          <w:rPr>
            <w:rFonts w:ascii="仿宋" w:eastAsia="仿宋" w:hAnsi="仿宋" w:cs="仿宋" w:hint="eastAsia"/>
            <w:lang w:eastAsia="zh-CN"/>
          </w:rPr>
          <w:t>(二)、交流与合作平台搭建</w:t>
        </w:r>
        <w:r>
          <w:tab/>
        </w:r>
        <w:r>
          <w:fldChar w:fldCharType="begin"/>
        </w:r>
        <w:r>
          <w:instrText xml:space="preserve"> PAGEREF _Toc7626 \h </w:instrText>
        </w:r>
        <w:r>
          <w:fldChar w:fldCharType="separate"/>
        </w:r>
        <w:r>
          <w:t>73</w:t>
        </w:r>
        <w:r>
          <w:fldChar w:fldCharType="end"/>
        </w:r>
      </w:hyperlink>
    </w:p>
    <w:p>
      <w:pPr>
        <w:pStyle w:val="TOC1"/>
        <w:tabs>
          <w:tab w:val="right" w:leader="dot" w:pos="8306"/>
        </w:tabs>
      </w:pPr>
      <w:hyperlink w:anchor="_Toc6261" w:history="1">
        <w:r>
          <w:rPr>
            <w:rFonts w:ascii="仿宋" w:eastAsia="仿宋" w:hAnsi="仿宋" w:cs="仿宋" w:hint="eastAsia"/>
            <w:lang w:eastAsia="zh-CN"/>
          </w:rPr>
          <w:t>十八、创新驱动与持续发展</w:t>
        </w:r>
        <w:r>
          <w:tab/>
        </w:r>
        <w:r>
          <w:fldChar w:fldCharType="begin"/>
        </w:r>
        <w:r>
          <w:instrText xml:space="preserve"> PAGEREF _Toc6261 \h </w:instrText>
        </w:r>
        <w:r>
          <w:fldChar w:fldCharType="separate"/>
        </w:r>
        <w:r>
          <w:t>75</w:t>
        </w:r>
        <w:r>
          <w:fldChar w:fldCharType="end"/>
        </w:r>
      </w:hyperlink>
    </w:p>
    <w:p>
      <w:pPr>
        <w:pStyle w:val="TOC2"/>
        <w:tabs>
          <w:tab w:val="right" w:leader="dot" w:pos="8306"/>
        </w:tabs>
      </w:pPr>
      <w:hyperlink w:anchor="_Toc12370" w:history="1">
        <w:r>
          <w:rPr>
            <w:rFonts w:ascii="仿宋" w:eastAsia="仿宋" w:hAnsi="仿宋" w:cs="仿宋" w:hint="eastAsia"/>
            <w:lang w:eastAsia="zh-CN"/>
          </w:rPr>
          <w:t>(一)、创新驱动战略实施</w:t>
        </w:r>
        <w:r>
          <w:tab/>
        </w:r>
        <w:r>
          <w:fldChar w:fldCharType="begin"/>
        </w:r>
        <w:r>
          <w:instrText xml:space="preserve"> PAGEREF _Toc12370 \h </w:instrText>
        </w:r>
        <w:r>
          <w:fldChar w:fldCharType="separate"/>
        </w:r>
        <w:r>
          <w:t>75</w:t>
        </w:r>
        <w:r>
          <w:fldChar w:fldCharType="end"/>
        </w:r>
      </w:hyperlink>
    </w:p>
    <w:p>
      <w:pPr>
        <w:pStyle w:val="TOC2"/>
        <w:tabs>
          <w:tab w:val="right" w:leader="dot" w:pos="8306"/>
        </w:tabs>
      </w:pPr>
      <w:hyperlink w:anchor="_Toc31439" w:history="1">
        <w:r>
          <w:rPr>
            <w:rFonts w:ascii="仿宋" w:eastAsia="仿宋" w:hAnsi="仿宋" w:cs="仿宋" w:hint="eastAsia"/>
            <w:lang w:eastAsia="zh-CN"/>
          </w:rPr>
          <w:t>(二)、持续发展路径探索</w:t>
        </w:r>
        <w:r>
          <w:tab/>
        </w:r>
        <w:r>
          <w:fldChar w:fldCharType="begin"/>
        </w:r>
        <w:r>
          <w:instrText xml:space="preserve"> PAGEREF _Toc31439 \h </w:instrText>
        </w:r>
        <w:r>
          <w:fldChar w:fldCharType="separate"/>
        </w:r>
        <w:r>
          <w:t>76</w:t>
        </w:r>
        <w:r>
          <w:fldChar w:fldCharType="end"/>
        </w:r>
      </w:hyperlink>
    </w:p>
    <w:p>
      <w:pPr>
        <w:pStyle w:val="TOC1"/>
        <w:tabs>
          <w:tab w:val="right" w:leader="dot" w:pos="8306"/>
        </w:tabs>
      </w:pPr>
      <w:hyperlink w:anchor="_Toc10253" w:history="1">
        <w:r>
          <w:rPr>
            <w:rFonts w:ascii="仿宋" w:eastAsia="仿宋" w:hAnsi="仿宋" w:cs="仿宋" w:hint="eastAsia"/>
            <w:lang w:eastAsia="zh-CN"/>
          </w:rPr>
          <w:t>十九、设施与设备管理</w:t>
        </w:r>
        <w:r>
          <w:tab/>
        </w:r>
        <w:r>
          <w:fldChar w:fldCharType="begin"/>
        </w:r>
        <w:r>
          <w:instrText xml:space="preserve"> PAGEREF _Toc10253 \h </w:instrText>
        </w:r>
        <w:r>
          <w:fldChar w:fldCharType="separate"/>
        </w:r>
        <w:r>
          <w:t>80</w:t>
        </w:r>
        <w:r>
          <w:fldChar w:fldCharType="end"/>
        </w:r>
      </w:hyperlink>
    </w:p>
    <w:p>
      <w:pPr>
        <w:pStyle w:val="TOC2"/>
        <w:tabs>
          <w:tab w:val="right" w:leader="dot" w:pos="8306"/>
        </w:tabs>
      </w:pPr>
      <w:hyperlink w:anchor="_Toc29030" w:history="1">
        <w:r>
          <w:rPr>
            <w:rFonts w:ascii="仿宋" w:eastAsia="仿宋" w:hAnsi="仿宋" w:cs="仿宋" w:hint="eastAsia"/>
            <w:lang w:eastAsia="zh-CN"/>
          </w:rPr>
          <w:t>(一)、设施规划与配置</w:t>
        </w:r>
        <w:r>
          <w:tab/>
        </w:r>
        <w:r>
          <w:fldChar w:fldCharType="begin"/>
        </w:r>
        <w:r>
          <w:instrText xml:space="preserve"> PAGEREF _Toc29030 \h </w:instrText>
        </w:r>
        <w:r>
          <w:fldChar w:fldCharType="separate"/>
        </w:r>
        <w:r>
          <w:t>80</w:t>
        </w:r>
        <w:r>
          <w:fldChar w:fldCharType="end"/>
        </w:r>
      </w:hyperlink>
    </w:p>
    <w:p>
      <w:pPr>
        <w:pStyle w:val="TOC2"/>
        <w:tabs>
          <w:tab w:val="right" w:leader="dot" w:pos="8306"/>
        </w:tabs>
      </w:pPr>
      <w:hyperlink w:anchor="_Toc31886" w:history="1">
        <w:r>
          <w:rPr>
            <w:rFonts w:ascii="仿宋" w:eastAsia="仿宋" w:hAnsi="仿宋" w:cs="仿宋" w:hint="eastAsia"/>
            <w:lang w:eastAsia="zh-CN"/>
          </w:rPr>
          <w:t>(二)、设备采购与维护管理</w:t>
        </w:r>
        <w:r>
          <w:tab/>
        </w:r>
        <w:r>
          <w:fldChar w:fldCharType="begin"/>
        </w:r>
        <w:r>
          <w:instrText xml:space="preserve"> PAGEREF _Toc31886 \h </w:instrText>
        </w:r>
        <w:r>
          <w:fldChar w:fldCharType="separate"/>
        </w:r>
        <w:r>
          <w:t>81</w:t>
        </w:r>
        <w:r>
          <w:fldChar w:fldCharType="end"/>
        </w:r>
      </w:hyperlink>
    </w:p>
    <w:p>
      <w:pPr>
        <w:pStyle w:val="TOC2"/>
        <w:tabs>
          <w:tab w:val="right" w:leader="dot" w:pos="8306"/>
        </w:tabs>
      </w:pPr>
      <w:hyperlink w:anchor="_Toc22057" w:history="1">
        <w:r>
          <w:rPr>
            <w:rFonts w:ascii="仿宋" w:eastAsia="仿宋" w:hAnsi="仿宋" w:cs="仿宋" w:hint="eastAsia"/>
            <w:lang w:eastAsia="zh-CN"/>
          </w:rPr>
          <w:t>(三)、设施设备升级策略</w:t>
        </w:r>
        <w:r>
          <w:tab/>
        </w:r>
        <w:r>
          <w:fldChar w:fldCharType="begin"/>
        </w:r>
        <w:r>
          <w:instrText xml:space="preserve"> PAGEREF _Toc22057 \h </w:instrText>
        </w:r>
        <w:r>
          <w:fldChar w:fldCharType="separate"/>
        </w:r>
        <w:r>
          <w:t>82</w:t>
        </w:r>
        <w:r>
          <w:fldChar w:fldCharType="end"/>
        </w:r>
      </w:hyperlink>
    </w:p>
    <w:p>
      <w:pPr>
        <w:pStyle w:val="TOC1"/>
        <w:tabs>
          <w:tab w:val="right" w:leader="dot" w:pos="8306"/>
        </w:tabs>
      </w:pPr>
      <w:hyperlink w:anchor="_Toc1551" w:history="1">
        <w:r>
          <w:rPr>
            <w:rFonts w:ascii="仿宋" w:eastAsia="仿宋" w:hAnsi="仿宋" w:cs="仿宋" w:hint="eastAsia"/>
            <w:lang w:eastAsia="zh-CN"/>
          </w:rPr>
          <w:t>二十、法律法规与政策遵循</w:t>
        </w:r>
        <w:r>
          <w:tab/>
        </w:r>
        <w:r>
          <w:fldChar w:fldCharType="begin"/>
        </w:r>
        <w:r>
          <w:instrText xml:space="preserve"> PAGEREF _Toc1551 \h </w:instrText>
        </w:r>
        <w:r>
          <w:fldChar w:fldCharType="separate"/>
        </w:r>
        <w:r>
          <w:t>82</w:t>
        </w:r>
        <w:r>
          <w:fldChar w:fldCharType="end"/>
        </w:r>
      </w:hyperlink>
    </w:p>
    <w:p>
      <w:pPr>
        <w:pStyle w:val="TOC2"/>
        <w:tabs>
          <w:tab w:val="right" w:leader="dot" w:pos="8306"/>
        </w:tabs>
      </w:pPr>
      <w:hyperlink w:anchor="_Toc30310" w:history="1">
        <w:r>
          <w:rPr>
            <w:rFonts w:ascii="仿宋" w:eastAsia="仿宋" w:hAnsi="仿宋" w:cs="仿宋" w:hint="eastAsia"/>
            <w:lang w:eastAsia="zh-CN"/>
          </w:rPr>
          <w:t>(一)、法律法规遵守</w:t>
        </w:r>
        <w:r>
          <w:tab/>
        </w:r>
        <w:r>
          <w:fldChar w:fldCharType="begin"/>
        </w:r>
        <w:r>
          <w:instrText xml:space="preserve"> PAGEREF _Toc30310 \h </w:instrText>
        </w:r>
        <w:r>
          <w:fldChar w:fldCharType="separate"/>
        </w:r>
        <w:r>
          <w:t>82</w:t>
        </w:r>
        <w:r>
          <w:fldChar w:fldCharType="end"/>
        </w:r>
      </w:hyperlink>
    </w:p>
    <w:p>
      <w:pPr>
        <w:pStyle w:val="TOC2"/>
        <w:tabs>
          <w:tab w:val="right" w:leader="dot" w:pos="8306"/>
        </w:tabs>
      </w:pPr>
      <w:hyperlink w:anchor="_Toc17079" w:history="1">
        <w:r>
          <w:rPr>
            <w:rFonts w:ascii="仿宋" w:eastAsia="仿宋" w:hAnsi="仿宋" w:cs="仿宋" w:hint="eastAsia"/>
            <w:lang w:eastAsia="zh-CN"/>
          </w:rPr>
          <w:t>(二)、政策导向与利用</w:t>
        </w:r>
        <w:r>
          <w:tab/>
        </w:r>
        <w:r>
          <w:fldChar w:fldCharType="begin"/>
        </w:r>
        <w:r>
          <w:instrText xml:space="preserve"> PAGEREF _Toc17079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8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92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87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12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32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765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146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080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842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3787"/>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6764"/>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https://d.book118.com/806031105115010050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F61BB6"/>
    <w:rsid w:val="33F61B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031105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2024-02-05T23:52:00Z</dcterms:created>
  <dcterms:modified xsi:type="dcterms:W3CDTF">2024-02-05T23:53:12Z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91AFA8838F6D48D4B69828CA7DE52907_11</vt:lpwstr>
  </property>
  <property fmtid="{D5CDD505-2E9C-101B-9397-08002B2CF9AE}" pid="3" name="KSOProductBuildVer">
    <vt:lpwstr>2052-12.1.0.16250</vt:lpwstr>
  </property>
</Properties>
</file>