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对羟基苯甲醚项目规划设计方案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6" w:history="1">
        <w:r>
          <w:rPr>
            <w:rFonts w:ascii="仿宋" w:eastAsia="仿宋" w:hAnsi="仿宋" w:cs="仿宋" w:hint="eastAsia"/>
            <w:lang w:eastAsia="zh-CN"/>
          </w:rPr>
          <w:t>概论</w:t>
        </w:r>
        <w:r>
          <w:tab/>
        </w:r>
        <w:r>
          <w:fldChar w:fldCharType="begin"/>
        </w:r>
        <w:r>
          <w:instrText xml:space="preserve"> PAGEREF _Toc24066 \h </w:instrText>
        </w:r>
        <w:r>
          <w:fldChar w:fldCharType="separate"/>
        </w:r>
        <w:r>
          <w:t>3</w:t>
        </w:r>
        <w:r>
          <w:fldChar w:fldCharType="end"/>
        </w:r>
      </w:hyperlink>
    </w:p>
    <w:p>
      <w:pPr>
        <w:pStyle w:val="TOC1"/>
        <w:tabs>
          <w:tab w:val="right" w:leader="dot" w:pos="8306"/>
        </w:tabs>
      </w:pPr>
      <w:hyperlink w:anchor="_Toc29040" w:history="1">
        <w:r>
          <w:rPr>
            <w:rFonts w:ascii="仿宋" w:eastAsia="仿宋" w:hAnsi="仿宋" w:cs="仿宋" w:hint="eastAsia"/>
            <w:lang w:eastAsia="zh-CN"/>
          </w:rPr>
          <w:t>一、对羟基苯甲醚项目概论</w:t>
        </w:r>
        <w:r>
          <w:tab/>
        </w:r>
        <w:r>
          <w:fldChar w:fldCharType="begin"/>
        </w:r>
        <w:r>
          <w:instrText xml:space="preserve"> PAGEREF _Toc29040 \h </w:instrText>
        </w:r>
        <w:r>
          <w:fldChar w:fldCharType="separate"/>
        </w:r>
        <w:r>
          <w:t>3</w:t>
        </w:r>
        <w:r>
          <w:fldChar w:fldCharType="end"/>
        </w:r>
      </w:hyperlink>
    </w:p>
    <w:p>
      <w:pPr>
        <w:pStyle w:val="TOC2"/>
        <w:tabs>
          <w:tab w:val="right" w:leader="dot" w:pos="8306"/>
        </w:tabs>
      </w:pPr>
      <w:hyperlink w:anchor="_Toc1976" w:history="1">
        <w:r>
          <w:rPr>
            <w:rFonts w:ascii="仿宋" w:eastAsia="仿宋" w:hAnsi="仿宋" w:cs="仿宋" w:hint="eastAsia"/>
            <w:lang w:eastAsia="zh-CN"/>
          </w:rPr>
          <w:t>(一)、对羟基苯甲醚项目概况</w:t>
        </w:r>
        <w:r>
          <w:tab/>
        </w:r>
        <w:r>
          <w:fldChar w:fldCharType="begin"/>
        </w:r>
        <w:r>
          <w:instrText xml:space="preserve"> PAGEREF _Toc1976 \h </w:instrText>
        </w:r>
        <w:r>
          <w:fldChar w:fldCharType="separate"/>
        </w:r>
        <w:r>
          <w:t>3</w:t>
        </w:r>
        <w:r>
          <w:fldChar w:fldCharType="end"/>
        </w:r>
      </w:hyperlink>
    </w:p>
    <w:p>
      <w:pPr>
        <w:pStyle w:val="TOC2"/>
        <w:tabs>
          <w:tab w:val="right" w:leader="dot" w:pos="8306"/>
        </w:tabs>
      </w:pPr>
      <w:hyperlink w:anchor="_Toc16341" w:history="1">
        <w:r>
          <w:rPr>
            <w:rFonts w:ascii="仿宋" w:eastAsia="仿宋" w:hAnsi="仿宋" w:cs="仿宋" w:hint="eastAsia"/>
            <w:lang w:eastAsia="zh-CN"/>
          </w:rPr>
          <w:t>(二)、对羟基苯甲醚项目目标</w:t>
        </w:r>
        <w:r>
          <w:tab/>
        </w:r>
        <w:r>
          <w:fldChar w:fldCharType="begin"/>
        </w:r>
        <w:r>
          <w:instrText xml:space="preserve"> PAGEREF _Toc16341 \h </w:instrText>
        </w:r>
        <w:r>
          <w:fldChar w:fldCharType="separate"/>
        </w:r>
        <w:r>
          <w:t>5</w:t>
        </w:r>
        <w:r>
          <w:fldChar w:fldCharType="end"/>
        </w:r>
      </w:hyperlink>
    </w:p>
    <w:p>
      <w:pPr>
        <w:pStyle w:val="TOC2"/>
        <w:tabs>
          <w:tab w:val="right" w:leader="dot" w:pos="8306"/>
        </w:tabs>
      </w:pPr>
      <w:hyperlink w:anchor="_Toc8334" w:history="1">
        <w:r>
          <w:rPr>
            <w:rFonts w:ascii="仿宋" w:eastAsia="仿宋" w:hAnsi="仿宋" w:cs="仿宋" w:hint="eastAsia"/>
            <w:lang w:eastAsia="zh-CN"/>
          </w:rPr>
          <w:t>(三)、对羟基苯甲醚项目提出的理由</w:t>
        </w:r>
        <w:r>
          <w:tab/>
        </w:r>
        <w:r>
          <w:fldChar w:fldCharType="begin"/>
        </w:r>
        <w:r>
          <w:instrText xml:space="preserve"> PAGEREF _Toc8334 \h </w:instrText>
        </w:r>
        <w:r>
          <w:fldChar w:fldCharType="separate"/>
        </w:r>
        <w:r>
          <w:t>6</w:t>
        </w:r>
        <w:r>
          <w:fldChar w:fldCharType="end"/>
        </w:r>
      </w:hyperlink>
    </w:p>
    <w:p>
      <w:pPr>
        <w:pStyle w:val="TOC2"/>
        <w:tabs>
          <w:tab w:val="right" w:leader="dot" w:pos="8306"/>
        </w:tabs>
      </w:pPr>
      <w:hyperlink w:anchor="_Toc13670" w:history="1">
        <w:r>
          <w:rPr>
            <w:rFonts w:ascii="仿宋" w:eastAsia="仿宋" w:hAnsi="仿宋" w:cs="仿宋" w:hint="eastAsia"/>
            <w:lang w:eastAsia="zh-CN"/>
          </w:rPr>
          <w:t>(四)、对羟基苯甲醚项目意义</w:t>
        </w:r>
        <w:r>
          <w:tab/>
        </w:r>
        <w:r>
          <w:fldChar w:fldCharType="begin"/>
        </w:r>
        <w:r>
          <w:instrText xml:space="preserve"> PAGEREF _Toc13670 \h </w:instrText>
        </w:r>
        <w:r>
          <w:fldChar w:fldCharType="separate"/>
        </w:r>
        <w:r>
          <w:t>8</w:t>
        </w:r>
        <w:r>
          <w:fldChar w:fldCharType="end"/>
        </w:r>
      </w:hyperlink>
    </w:p>
    <w:p>
      <w:pPr>
        <w:pStyle w:val="TOC2"/>
        <w:tabs>
          <w:tab w:val="right" w:leader="dot" w:pos="8306"/>
        </w:tabs>
      </w:pPr>
      <w:hyperlink w:anchor="_Toc6980" w:history="1">
        <w:r>
          <w:rPr>
            <w:rFonts w:ascii="仿宋" w:eastAsia="仿宋" w:hAnsi="仿宋" w:cs="仿宋" w:hint="eastAsia"/>
            <w:lang w:eastAsia="zh-CN"/>
          </w:rPr>
          <w:t>(五)、对羟基苯甲醚项目背景</w:t>
        </w:r>
        <w:r>
          <w:tab/>
        </w:r>
        <w:r>
          <w:fldChar w:fldCharType="begin"/>
        </w:r>
        <w:r>
          <w:instrText xml:space="preserve"> PAGEREF _Toc6980 \h </w:instrText>
        </w:r>
        <w:r>
          <w:fldChar w:fldCharType="separate"/>
        </w:r>
        <w:r>
          <w:t>9</w:t>
        </w:r>
        <w:r>
          <w:fldChar w:fldCharType="end"/>
        </w:r>
      </w:hyperlink>
    </w:p>
    <w:p>
      <w:pPr>
        <w:pStyle w:val="TOC1"/>
        <w:tabs>
          <w:tab w:val="right" w:leader="dot" w:pos="8306"/>
        </w:tabs>
      </w:pPr>
      <w:hyperlink w:anchor="_Toc24618" w:history="1">
        <w:r>
          <w:rPr>
            <w:rFonts w:ascii="仿宋" w:eastAsia="仿宋" w:hAnsi="仿宋" w:cs="仿宋" w:hint="eastAsia"/>
            <w:lang w:eastAsia="zh-CN"/>
          </w:rPr>
          <w:t>二、市场分析、调研</w:t>
        </w:r>
        <w:r>
          <w:tab/>
        </w:r>
        <w:r>
          <w:fldChar w:fldCharType="begin"/>
        </w:r>
        <w:r>
          <w:instrText xml:space="preserve"> PAGEREF _Toc24618 \h </w:instrText>
        </w:r>
        <w:r>
          <w:fldChar w:fldCharType="separate"/>
        </w:r>
        <w:r>
          <w:t>10</w:t>
        </w:r>
        <w:r>
          <w:fldChar w:fldCharType="end"/>
        </w:r>
      </w:hyperlink>
    </w:p>
    <w:p>
      <w:pPr>
        <w:pStyle w:val="TOC2"/>
        <w:tabs>
          <w:tab w:val="right" w:leader="dot" w:pos="8306"/>
        </w:tabs>
      </w:pPr>
      <w:hyperlink w:anchor="_Toc17128" w:history="1">
        <w:r>
          <w:rPr>
            <w:rFonts w:ascii="仿宋" w:eastAsia="仿宋" w:hAnsi="仿宋" w:cs="仿宋" w:hint="eastAsia"/>
            <w:lang w:eastAsia="zh-CN"/>
          </w:rPr>
          <w:t>(一)、对羟基苯甲醚行业分析</w:t>
        </w:r>
        <w:r>
          <w:tab/>
        </w:r>
        <w:r>
          <w:fldChar w:fldCharType="begin"/>
        </w:r>
        <w:r>
          <w:instrText xml:space="preserve"> PAGEREF _Toc17128 \h </w:instrText>
        </w:r>
        <w:r>
          <w:fldChar w:fldCharType="separate"/>
        </w:r>
        <w:r>
          <w:t>10</w:t>
        </w:r>
        <w:r>
          <w:fldChar w:fldCharType="end"/>
        </w:r>
      </w:hyperlink>
    </w:p>
    <w:p>
      <w:pPr>
        <w:pStyle w:val="TOC2"/>
        <w:tabs>
          <w:tab w:val="right" w:leader="dot" w:pos="8306"/>
        </w:tabs>
      </w:pPr>
      <w:hyperlink w:anchor="_Toc1938" w:history="1">
        <w:r>
          <w:rPr>
            <w:rFonts w:ascii="仿宋" w:eastAsia="仿宋" w:hAnsi="仿宋" w:cs="仿宋" w:hint="eastAsia"/>
            <w:lang w:eastAsia="zh-CN"/>
          </w:rPr>
          <w:t>(二)、对羟基苯甲醚市场分析预测</w:t>
        </w:r>
        <w:r>
          <w:tab/>
        </w:r>
        <w:r>
          <w:fldChar w:fldCharType="begin"/>
        </w:r>
        <w:r>
          <w:instrText xml:space="preserve"> PAGEREF _Toc1938 \h </w:instrText>
        </w:r>
        <w:r>
          <w:fldChar w:fldCharType="separate"/>
        </w:r>
        <w:r>
          <w:t>10</w:t>
        </w:r>
        <w:r>
          <w:fldChar w:fldCharType="end"/>
        </w:r>
      </w:hyperlink>
    </w:p>
    <w:p>
      <w:pPr>
        <w:pStyle w:val="TOC1"/>
        <w:tabs>
          <w:tab w:val="right" w:leader="dot" w:pos="8306"/>
        </w:tabs>
      </w:pPr>
      <w:hyperlink w:anchor="_Toc12117" w:history="1">
        <w:r>
          <w:rPr>
            <w:rFonts w:ascii="仿宋" w:eastAsia="仿宋" w:hAnsi="仿宋" w:cs="仿宋" w:hint="eastAsia"/>
            <w:lang w:eastAsia="zh-CN"/>
          </w:rPr>
          <w:t>三、工艺说明</w:t>
        </w:r>
        <w:r>
          <w:tab/>
        </w:r>
        <w:r>
          <w:fldChar w:fldCharType="begin"/>
        </w:r>
        <w:r>
          <w:instrText xml:space="preserve"> PAGEREF _Toc12117 \h </w:instrText>
        </w:r>
        <w:r>
          <w:fldChar w:fldCharType="separate"/>
        </w:r>
        <w:r>
          <w:t>11</w:t>
        </w:r>
        <w:r>
          <w:fldChar w:fldCharType="end"/>
        </w:r>
      </w:hyperlink>
    </w:p>
    <w:p>
      <w:pPr>
        <w:pStyle w:val="TOC2"/>
        <w:tabs>
          <w:tab w:val="right" w:leader="dot" w:pos="8306"/>
        </w:tabs>
      </w:pPr>
      <w:hyperlink w:anchor="_Toc24949" w:history="1">
        <w:r>
          <w:rPr>
            <w:rFonts w:ascii="仿宋" w:eastAsia="仿宋" w:hAnsi="仿宋" w:cs="仿宋" w:hint="eastAsia"/>
            <w:lang w:eastAsia="zh-CN"/>
          </w:rPr>
          <w:t>(一)、技术管理特点</w:t>
        </w:r>
        <w:r>
          <w:tab/>
        </w:r>
        <w:r>
          <w:fldChar w:fldCharType="begin"/>
        </w:r>
        <w:r>
          <w:instrText xml:space="preserve"> PAGEREF _Toc24949 \h </w:instrText>
        </w:r>
        <w:r>
          <w:fldChar w:fldCharType="separate"/>
        </w:r>
        <w:r>
          <w:t>11</w:t>
        </w:r>
        <w:r>
          <w:fldChar w:fldCharType="end"/>
        </w:r>
      </w:hyperlink>
    </w:p>
    <w:p>
      <w:pPr>
        <w:pStyle w:val="TOC2"/>
        <w:tabs>
          <w:tab w:val="right" w:leader="dot" w:pos="8306"/>
        </w:tabs>
      </w:pPr>
      <w:hyperlink w:anchor="_Toc28367" w:history="1">
        <w:r>
          <w:rPr>
            <w:rFonts w:ascii="仿宋" w:eastAsia="仿宋" w:hAnsi="仿宋" w:cs="仿宋" w:hint="eastAsia"/>
            <w:lang w:eastAsia="zh-CN"/>
          </w:rPr>
          <w:t>(二)、对羟基苯甲醚项目工艺技术设计方案</w:t>
        </w:r>
        <w:r>
          <w:tab/>
        </w:r>
        <w:r>
          <w:fldChar w:fldCharType="begin"/>
        </w:r>
        <w:r>
          <w:instrText xml:space="preserve"> PAGEREF _Toc28367 \h </w:instrText>
        </w:r>
        <w:r>
          <w:fldChar w:fldCharType="separate"/>
        </w:r>
        <w:r>
          <w:t>12</w:t>
        </w:r>
        <w:r>
          <w:fldChar w:fldCharType="end"/>
        </w:r>
      </w:hyperlink>
    </w:p>
    <w:p>
      <w:pPr>
        <w:pStyle w:val="TOC2"/>
        <w:tabs>
          <w:tab w:val="right" w:leader="dot" w:pos="8306"/>
        </w:tabs>
      </w:pPr>
      <w:hyperlink w:anchor="_Toc15299" w:history="1">
        <w:r>
          <w:rPr>
            <w:rFonts w:ascii="仿宋" w:eastAsia="仿宋" w:hAnsi="仿宋" w:cs="仿宋" w:hint="eastAsia"/>
            <w:lang w:eastAsia="zh-CN"/>
          </w:rPr>
          <w:t>(三)、设备选型方案</w:t>
        </w:r>
        <w:r>
          <w:tab/>
        </w:r>
        <w:r>
          <w:fldChar w:fldCharType="begin"/>
        </w:r>
        <w:r>
          <w:instrText xml:space="preserve"> PAGEREF _Toc15299 \h </w:instrText>
        </w:r>
        <w:r>
          <w:fldChar w:fldCharType="separate"/>
        </w:r>
        <w:r>
          <w:t>14</w:t>
        </w:r>
        <w:r>
          <w:fldChar w:fldCharType="end"/>
        </w:r>
      </w:hyperlink>
    </w:p>
    <w:p>
      <w:pPr>
        <w:pStyle w:val="TOC1"/>
        <w:tabs>
          <w:tab w:val="right" w:leader="dot" w:pos="8306"/>
        </w:tabs>
      </w:pPr>
      <w:hyperlink w:anchor="_Toc5459" w:history="1">
        <w:r>
          <w:rPr>
            <w:rFonts w:ascii="仿宋" w:eastAsia="仿宋" w:hAnsi="仿宋" w:cs="仿宋" w:hint="eastAsia"/>
            <w:lang w:eastAsia="zh-CN"/>
          </w:rPr>
          <w:t>四、对羟基苯甲醚项目可持续发展</w:t>
        </w:r>
        <w:r>
          <w:tab/>
        </w:r>
        <w:r>
          <w:fldChar w:fldCharType="begin"/>
        </w:r>
        <w:r>
          <w:instrText xml:space="preserve"> PAGEREF _Toc5459 \h </w:instrText>
        </w:r>
        <w:r>
          <w:fldChar w:fldCharType="separate"/>
        </w:r>
        <w:r>
          <w:t>15</w:t>
        </w:r>
        <w:r>
          <w:fldChar w:fldCharType="end"/>
        </w:r>
      </w:hyperlink>
    </w:p>
    <w:p>
      <w:pPr>
        <w:pStyle w:val="TOC2"/>
        <w:tabs>
          <w:tab w:val="right" w:leader="dot" w:pos="8306"/>
        </w:tabs>
      </w:pPr>
      <w:hyperlink w:anchor="_Toc10507" w:history="1">
        <w:r>
          <w:rPr>
            <w:rFonts w:ascii="仿宋" w:eastAsia="仿宋" w:hAnsi="仿宋" w:cs="仿宋" w:hint="eastAsia"/>
            <w:lang w:eastAsia="zh-CN"/>
          </w:rPr>
          <w:t>(一)、可持续战略与实践</w:t>
        </w:r>
        <w:r>
          <w:tab/>
        </w:r>
        <w:r>
          <w:fldChar w:fldCharType="begin"/>
        </w:r>
        <w:r>
          <w:instrText xml:space="preserve"> PAGEREF _Toc10507 \h </w:instrText>
        </w:r>
        <w:r>
          <w:fldChar w:fldCharType="separate"/>
        </w:r>
        <w:r>
          <w:t>15</w:t>
        </w:r>
        <w:r>
          <w:fldChar w:fldCharType="end"/>
        </w:r>
      </w:hyperlink>
    </w:p>
    <w:p>
      <w:pPr>
        <w:pStyle w:val="TOC2"/>
        <w:tabs>
          <w:tab w:val="right" w:leader="dot" w:pos="8306"/>
        </w:tabs>
      </w:pPr>
      <w:hyperlink w:anchor="_Toc10134" w:history="1">
        <w:r>
          <w:rPr>
            <w:rFonts w:ascii="仿宋" w:eastAsia="仿宋" w:hAnsi="仿宋" w:cs="仿宋" w:hint="eastAsia"/>
            <w:lang w:eastAsia="zh-CN"/>
          </w:rPr>
          <w:t>(二)、环保与社会责任</w:t>
        </w:r>
        <w:r>
          <w:tab/>
        </w:r>
        <w:r>
          <w:fldChar w:fldCharType="begin"/>
        </w:r>
        <w:r>
          <w:instrText xml:space="preserve"> PAGEREF _Toc10134 \h </w:instrText>
        </w:r>
        <w:r>
          <w:fldChar w:fldCharType="separate"/>
        </w:r>
        <w:r>
          <w:t>16</w:t>
        </w:r>
        <w:r>
          <w:fldChar w:fldCharType="end"/>
        </w:r>
      </w:hyperlink>
    </w:p>
    <w:p>
      <w:pPr>
        <w:pStyle w:val="TOC1"/>
        <w:tabs>
          <w:tab w:val="right" w:leader="dot" w:pos="8306"/>
        </w:tabs>
      </w:pPr>
      <w:hyperlink w:anchor="_Toc28176" w:history="1">
        <w:r>
          <w:rPr>
            <w:rFonts w:ascii="仿宋" w:eastAsia="仿宋" w:hAnsi="仿宋" w:cs="仿宋" w:hint="eastAsia"/>
            <w:lang w:eastAsia="zh-CN"/>
          </w:rPr>
          <w:t>五、对羟基苯甲醚项目绩效评估</w:t>
        </w:r>
        <w:r>
          <w:tab/>
        </w:r>
        <w:r>
          <w:fldChar w:fldCharType="begin"/>
        </w:r>
        <w:r>
          <w:instrText xml:space="preserve"> PAGEREF _Toc28176 \h </w:instrText>
        </w:r>
        <w:r>
          <w:fldChar w:fldCharType="separate"/>
        </w:r>
        <w:r>
          <w:t>17</w:t>
        </w:r>
        <w:r>
          <w:fldChar w:fldCharType="end"/>
        </w:r>
      </w:hyperlink>
    </w:p>
    <w:p>
      <w:pPr>
        <w:pStyle w:val="TOC2"/>
        <w:tabs>
          <w:tab w:val="right" w:leader="dot" w:pos="8306"/>
        </w:tabs>
      </w:pPr>
      <w:hyperlink w:anchor="_Toc18116" w:history="1">
        <w:r>
          <w:rPr>
            <w:rFonts w:ascii="仿宋" w:eastAsia="仿宋" w:hAnsi="仿宋" w:cs="仿宋" w:hint="eastAsia"/>
            <w:lang w:eastAsia="zh-CN"/>
          </w:rPr>
          <w:t>(一)、绩效评估指标</w:t>
        </w:r>
        <w:r>
          <w:tab/>
        </w:r>
        <w:r>
          <w:fldChar w:fldCharType="begin"/>
        </w:r>
        <w:r>
          <w:instrText xml:space="preserve"> PAGEREF _Toc18116 \h </w:instrText>
        </w:r>
        <w:r>
          <w:fldChar w:fldCharType="separate"/>
        </w:r>
        <w:r>
          <w:t>17</w:t>
        </w:r>
        <w:r>
          <w:fldChar w:fldCharType="end"/>
        </w:r>
      </w:hyperlink>
    </w:p>
    <w:p>
      <w:pPr>
        <w:pStyle w:val="TOC2"/>
        <w:tabs>
          <w:tab w:val="right" w:leader="dot" w:pos="8306"/>
        </w:tabs>
      </w:pPr>
      <w:hyperlink w:anchor="_Toc8431" w:history="1">
        <w:r>
          <w:rPr>
            <w:rFonts w:ascii="仿宋" w:eastAsia="仿宋" w:hAnsi="仿宋" w:cs="仿宋" w:hint="eastAsia"/>
            <w:lang w:eastAsia="zh-CN"/>
          </w:rPr>
          <w:t>(二)、绩效评估方法</w:t>
        </w:r>
        <w:r>
          <w:tab/>
        </w:r>
        <w:r>
          <w:fldChar w:fldCharType="begin"/>
        </w:r>
        <w:r>
          <w:instrText xml:space="preserve"> PAGEREF _Toc8431 \h </w:instrText>
        </w:r>
        <w:r>
          <w:fldChar w:fldCharType="separate"/>
        </w:r>
        <w:r>
          <w:t>18</w:t>
        </w:r>
        <w:r>
          <w:fldChar w:fldCharType="end"/>
        </w:r>
      </w:hyperlink>
    </w:p>
    <w:p>
      <w:pPr>
        <w:pStyle w:val="TOC2"/>
        <w:tabs>
          <w:tab w:val="right" w:leader="dot" w:pos="8306"/>
        </w:tabs>
      </w:pPr>
      <w:hyperlink w:anchor="_Toc27525" w:history="1">
        <w:r>
          <w:rPr>
            <w:rFonts w:ascii="仿宋" w:eastAsia="仿宋" w:hAnsi="仿宋" w:cs="仿宋" w:hint="eastAsia"/>
            <w:lang w:eastAsia="zh-CN"/>
          </w:rPr>
          <w:t>(三)、绩效评估周期</w:t>
        </w:r>
        <w:r>
          <w:tab/>
        </w:r>
        <w:r>
          <w:fldChar w:fldCharType="begin"/>
        </w:r>
        <w:r>
          <w:instrText xml:space="preserve"> PAGEREF _Toc27525 \h </w:instrText>
        </w:r>
        <w:r>
          <w:fldChar w:fldCharType="separate"/>
        </w:r>
        <w:r>
          <w:t>19</w:t>
        </w:r>
        <w:r>
          <w:fldChar w:fldCharType="end"/>
        </w:r>
      </w:hyperlink>
    </w:p>
    <w:p>
      <w:pPr>
        <w:pStyle w:val="TOC1"/>
        <w:tabs>
          <w:tab w:val="right" w:leader="dot" w:pos="8306"/>
        </w:tabs>
      </w:pPr>
      <w:hyperlink w:anchor="_Toc11955" w:history="1">
        <w:r>
          <w:rPr>
            <w:rFonts w:ascii="仿宋" w:eastAsia="仿宋" w:hAnsi="仿宋" w:cs="仿宋" w:hint="eastAsia"/>
            <w:lang w:eastAsia="zh-CN"/>
          </w:rPr>
          <w:t>六、对羟基苯甲醚项目危机管理</w:t>
        </w:r>
        <w:r>
          <w:tab/>
        </w:r>
        <w:r>
          <w:fldChar w:fldCharType="begin"/>
        </w:r>
        <w:r>
          <w:instrText xml:space="preserve"> PAGEREF _Toc11955 \h </w:instrText>
        </w:r>
        <w:r>
          <w:fldChar w:fldCharType="separate"/>
        </w:r>
        <w:r>
          <w:t>20</w:t>
        </w:r>
        <w:r>
          <w:fldChar w:fldCharType="end"/>
        </w:r>
      </w:hyperlink>
    </w:p>
    <w:p>
      <w:pPr>
        <w:pStyle w:val="TOC2"/>
        <w:tabs>
          <w:tab w:val="right" w:leader="dot" w:pos="8306"/>
        </w:tabs>
      </w:pPr>
      <w:hyperlink w:anchor="_Toc12747" w:history="1">
        <w:r>
          <w:rPr>
            <w:rFonts w:ascii="仿宋" w:eastAsia="仿宋" w:hAnsi="仿宋" w:cs="仿宋" w:hint="eastAsia"/>
            <w:lang w:eastAsia="zh-CN"/>
          </w:rPr>
          <w:t>(一)、危机预警与识别</w:t>
        </w:r>
        <w:r>
          <w:tab/>
        </w:r>
        <w:r>
          <w:fldChar w:fldCharType="begin"/>
        </w:r>
        <w:r>
          <w:instrText xml:space="preserve"> PAGEREF _Toc12747 \h </w:instrText>
        </w:r>
        <w:r>
          <w:fldChar w:fldCharType="separate"/>
        </w:r>
        <w:r>
          <w:t>20</w:t>
        </w:r>
        <w:r>
          <w:fldChar w:fldCharType="end"/>
        </w:r>
      </w:hyperlink>
    </w:p>
    <w:p>
      <w:pPr>
        <w:pStyle w:val="TOC2"/>
        <w:tabs>
          <w:tab w:val="right" w:leader="dot" w:pos="8306"/>
        </w:tabs>
      </w:pPr>
      <w:hyperlink w:anchor="_Toc25158" w:history="1">
        <w:r>
          <w:rPr>
            <w:rFonts w:ascii="仿宋" w:eastAsia="仿宋" w:hAnsi="仿宋" w:cs="仿宋" w:hint="eastAsia"/>
            <w:lang w:eastAsia="zh-CN"/>
          </w:rPr>
          <w:t>(二)、危机应对与恢复</w:t>
        </w:r>
        <w:r>
          <w:tab/>
        </w:r>
        <w:r>
          <w:fldChar w:fldCharType="begin"/>
        </w:r>
        <w:r>
          <w:instrText xml:space="preserve"> PAGEREF _Toc25158 \h </w:instrText>
        </w:r>
        <w:r>
          <w:fldChar w:fldCharType="separate"/>
        </w:r>
        <w:r>
          <w:t>21</w:t>
        </w:r>
        <w:r>
          <w:fldChar w:fldCharType="end"/>
        </w:r>
      </w:hyperlink>
    </w:p>
    <w:p>
      <w:pPr>
        <w:pStyle w:val="TOC1"/>
        <w:tabs>
          <w:tab w:val="right" w:leader="dot" w:pos="8306"/>
        </w:tabs>
      </w:pPr>
      <w:hyperlink w:anchor="_Toc1148" w:history="1">
        <w:r>
          <w:rPr>
            <w:rFonts w:ascii="仿宋" w:eastAsia="仿宋" w:hAnsi="仿宋" w:cs="仿宋" w:hint="eastAsia"/>
            <w:lang w:eastAsia="zh-CN"/>
          </w:rPr>
          <w:t>七、对羟基苯甲醚项目风险管理</w:t>
        </w:r>
        <w:r>
          <w:tab/>
        </w:r>
        <w:r>
          <w:fldChar w:fldCharType="begin"/>
        </w:r>
        <w:r>
          <w:instrText xml:space="preserve"> PAGEREF _Toc1148 \h </w:instrText>
        </w:r>
        <w:r>
          <w:fldChar w:fldCharType="separate"/>
        </w:r>
        <w:r>
          <w:t>22</w:t>
        </w:r>
        <w:r>
          <w:fldChar w:fldCharType="end"/>
        </w:r>
      </w:hyperlink>
    </w:p>
    <w:p>
      <w:pPr>
        <w:pStyle w:val="TOC2"/>
        <w:tabs>
          <w:tab w:val="right" w:leader="dot" w:pos="8306"/>
        </w:tabs>
      </w:pPr>
      <w:hyperlink w:anchor="_Toc8219" w:history="1">
        <w:r>
          <w:rPr>
            <w:rFonts w:ascii="仿宋" w:eastAsia="仿宋" w:hAnsi="仿宋" w:cs="仿宋" w:hint="eastAsia"/>
            <w:lang w:eastAsia="zh-CN"/>
          </w:rPr>
          <w:t>(一)、风险识别与评估</w:t>
        </w:r>
        <w:r>
          <w:tab/>
        </w:r>
        <w:r>
          <w:fldChar w:fldCharType="begin"/>
        </w:r>
        <w:r>
          <w:instrText xml:space="preserve"> PAGEREF _Toc8219 \h </w:instrText>
        </w:r>
        <w:r>
          <w:fldChar w:fldCharType="separate"/>
        </w:r>
        <w:r>
          <w:t>22</w:t>
        </w:r>
        <w:r>
          <w:fldChar w:fldCharType="end"/>
        </w:r>
      </w:hyperlink>
    </w:p>
    <w:p>
      <w:pPr>
        <w:pStyle w:val="TOC2"/>
        <w:tabs>
          <w:tab w:val="right" w:leader="dot" w:pos="8306"/>
        </w:tabs>
      </w:pPr>
      <w:hyperlink w:anchor="_Toc12015" w:history="1">
        <w:r>
          <w:rPr>
            <w:rFonts w:ascii="仿宋" w:eastAsia="仿宋" w:hAnsi="仿宋" w:cs="仿宋" w:hint="eastAsia"/>
            <w:lang w:eastAsia="zh-CN"/>
          </w:rPr>
          <w:t>(二)、风险应对策略</w:t>
        </w:r>
        <w:r>
          <w:tab/>
        </w:r>
        <w:r>
          <w:fldChar w:fldCharType="begin"/>
        </w:r>
        <w:r>
          <w:instrText xml:space="preserve"> PAGEREF _Toc12015 \h </w:instrText>
        </w:r>
        <w:r>
          <w:fldChar w:fldCharType="separate"/>
        </w:r>
        <w:r>
          <w:t>24</w:t>
        </w:r>
        <w:r>
          <w:fldChar w:fldCharType="end"/>
        </w:r>
      </w:hyperlink>
    </w:p>
    <w:p>
      <w:pPr>
        <w:pStyle w:val="TOC2"/>
        <w:tabs>
          <w:tab w:val="right" w:leader="dot" w:pos="8306"/>
        </w:tabs>
      </w:pPr>
      <w:hyperlink w:anchor="_Toc25611" w:history="1">
        <w:r>
          <w:rPr>
            <w:rFonts w:ascii="仿宋" w:eastAsia="仿宋" w:hAnsi="仿宋" w:cs="仿宋" w:hint="eastAsia"/>
            <w:lang w:eastAsia="zh-CN"/>
          </w:rPr>
          <w:t>(三)、风险监控与控制</w:t>
        </w:r>
        <w:r>
          <w:tab/>
        </w:r>
        <w:r>
          <w:fldChar w:fldCharType="begin"/>
        </w:r>
        <w:r>
          <w:instrText xml:space="preserve"> PAGEREF _Toc25611 \h </w:instrText>
        </w:r>
        <w:r>
          <w:fldChar w:fldCharType="separate"/>
        </w:r>
        <w:r>
          <w:t>25</w:t>
        </w:r>
        <w:r>
          <w:fldChar w:fldCharType="end"/>
        </w:r>
      </w:hyperlink>
    </w:p>
    <w:p>
      <w:pPr>
        <w:pStyle w:val="TOC1"/>
        <w:tabs>
          <w:tab w:val="right" w:leader="dot" w:pos="8306"/>
        </w:tabs>
      </w:pPr>
      <w:hyperlink w:anchor="_Toc19417" w:history="1">
        <w:r>
          <w:rPr>
            <w:rFonts w:ascii="仿宋" w:eastAsia="仿宋" w:hAnsi="仿宋" w:cs="仿宋" w:hint="eastAsia"/>
            <w:lang w:eastAsia="zh-CN"/>
          </w:rPr>
          <w:t>八、对羟基苯甲醚项目创新与研发</w:t>
        </w:r>
        <w:r>
          <w:tab/>
        </w:r>
        <w:r>
          <w:fldChar w:fldCharType="begin"/>
        </w:r>
        <w:r>
          <w:instrText xml:space="preserve"> PAGEREF _Toc19417 \h </w:instrText>
        </w:r>
        <w:r>
          <w:fldChar w:fldCharType="separate"/>
        </w:r>
        <w:r>
          <w:t>26</w:t>
        </w:r>
        <w:r>
          <w:fldChar w:fldCharType="end"/>
        </w:r>
      </w:hyperlink>
    </w:p>
    <w:p>
      <w:pPr>
        <w:pStyle w:val="TOC2"/>
        <w:tabs>
          <w:tab w:val="right" w:leader="dot" w:pos="8306"/>
        </w:tabs>
      </w:pPr>
      <w:hyperlink w:anchor="_Toc15164" w:history="1">
        <w:r>
          <w:rPr>
            <w:rFonts w:ascii="仿宋" w:eastAsia="仿宋" w:hAnsi="仿宋" w:cs="仿宋" w:hint="eastAsia"/>
            <w:lang w:eastAsia="zh-CN"/>
          </w:rPr>
          <w:t>(一)、创新策略与方向</w:t>
        </w:r>
        <w:r>
          <w:tab/>
        </w:r>
        <w:r>
          <w:fldChar w:fldCharType="begin"/>
        </w:r>
        <w:r>
          <w:instrText xml:space="preserve"> PAGEREF _Toc15164 \h </w:instrText>
        </w:r>
        <w:r>
          <w:fldChar w:fldCharType="separate"/>
        </w:r>
        <w:r>
          <w:t>26</w:t>
        </w:r>
        <w:r>
          <w:fldChar w:fldCharType="end"/>
        </w:r>
      </w:hyperlink>
    </w:p>
    <w:p>
      <w:pPr>
        <w:pStyle w:val="TOC2"/>
        <w:tabs>
          <w:tab w:val="right" w:leader="dot" w:pos="8306"/>
        </w:tabs>
      </w:pPr>
      <w:hyperlink w:anchor="_Toc1054" w:history="1">
        <w:r>
          <w:rPr>
            <w:rFonts w:ascii="仿宋" w:eastAsia="仿宋" w:hAnsi="仿宋" w:cs="仿宋" w:hint="eastAsia"/>
            <w:lang w:eastAsia="zh-CN"/>
          </w:rPr>
          <w:t>(二)、研发规划与投入</w:t>
        </w:r>
        <w:r>
          <w:tab/>
        </w:r>
        <w:r>
          <w:fldChar w:fldCharType="begin"/>
        </w:r>
        <w:r>
          <w:instrText xml:space="preserve"> PAGEREF _Toc1054 \h </w:instrText>
        </w:r>
        <w:r>
          <w:fldChar w:fldCharType="separate"/>
        </w:r>
        <w:r>
          <w:t>28</w:t>
        </w:r>
        <w:r>
          <w:fldChar w:fldCharType="end"/>
        </w:r>
      </w:hyperlink>
    </w:p>
    <w:p>
      <w:pPr>
        <w:pStyle w:val="TOC1"/>
        <w:tabs>
          <w:tab w:val="right" w:leader="dot" w:pos="8306"/>
        </w:tabs>
      </w:pPr>
      <w:hyperlink w:anchor="_Toc516" w:history="1">
        <w:r>
          <w:rPr>
            <w:rFonts w:ascii="仿宋" w:eastAsia="仿宋" w:hAnsi="仿宋" w:cs="仿宋" w:hint="eastAsia"/>
            <w:lang w:eastAsia="zh-CN"/>
          </w:rPr>
          <w:t>九、对羟基苯甲醚项目人力资源管理</w:t>
        </w:r>
        <w:r>
          <w:tab/>
        </w:r>
        <w:r>
          <w:fldChar w:fldCharType="begin"/>
        </w:r>
        <w:r>
          <w:instrText xml:space="preserve"> PAGEREF _Toc516 \h </w:instrText>
        </w:r>
        <w:r>
          <w:fldChar w:fldCharType="separate"/>
        </w:r>
        <w:r>
          <w:t>30</w:t>
        </w:r>
        <w:r>
          <w:fldChar w:fldCharType="end"/>
        </w:r>
      </w:hyperlink>
    </w:p>
    <w:p>
      <w:pPr>
        <w:pStyle w:val="TOC2"/>
        <w:tabs>
          <w:tab w:val="right" w:leader="dot" w:pos="8306"/>
        </w:tabs>
      </w:pPr>
      <w:hyperlink w:anchor="_Toc26012" w:history="1">
        <w:r>
          <w:rPr>
            <w:rFonts w:ascii="仿宋" w:eastAsia="仿宋" w:hAnsi="仿宋" w:cs="仿宋" w:hint="eastAsia"/>
            <w:lang w:eastAsia="zh-CN"/>
          </w:rPr>
          <w:t>(一)、建立健全的预算管理制度</w:t>
        </w:r>
        <w:r>
          <w:tab/>
        </w:r>
        <w:r>
          <w:fldChar w:fldCharType="begin"/>
        </w:r>
        <w:r>
          <w:instrText xml:space="preserve"> PAGEREF _Toc26012 \h </w:instrText>
        </w:r>
        <w:r>
          <w:fldChar w:fldCharType="separate"/>
        </w:r>
        <w:r>
          <w:t>30</w:t>
        </w:r>
        <w:r>
          <w:fldChar w:fldCharType="end"/>
        </w:r>
      </w:hyperlink>
    </w:p>
    <w:p>
      <w:pPr>
        <w:pStyle w:val="TOC2"/>
        <w:tabs>
          <w:tab w:val="right" w:leader="dot" w:pos="8306"/>
        </w:tabs>
      </w:pPr>
      <w:hyperlink w:anchor="_Toc11818" w:history="1">
        <w:r>
          <w:rPr>
            <w:rFonts w:ascii="仿宋" w:eastAsia="仿宋" w:hAnsi="仿宋" w:cs="仿宋" w:hint="eastAsia"/>
            <w:lang w:eastAsia="zh-CN"/>
          </w:rPr>
          <w:t>(二)、加强资金流动监控</w:t>
        </w:r>
        <w:r>
          <w:tab/>
        </w:r>
        <w:r>
          <w:fldChar w:fldCharType="begin"/>
        </w:r>
        <w:r>
          <w:instrText xml:space="preserve"> PAGEREF _Toc11818 \h </w:instrText>
        </w:r>
        <w:r>
          <w:fldChar w:fldCharType="separate"/>
        </w:r>
        <w:r>
          <w:t>31</w:t>
        </w:r>
        <w:r>
          <w:fldChar w:fldCharType="end"/>
        </w:r>
      </w:hyperlink>
    </w:p>
    <w:p>
      <w:pPr>
        <w:pStyle w:val="TOC2"/>
        <w:tabs>
          <w:tab w:val="right" w:leader="dot" w:pos="8306"/>
        </w:tabs>
      </w:pPr>
      <w:hyperlink w:anchor="_Toc6386" w:history="1">
        <w:r>
          <w:rPr>
            <w:rFonts w:ascii="仿宋" w:eastAsia="仿宋" w:hAnsi="仿宋" w:cs="仿宋" w:hint="eastAsia"/>
            <w:lang w:eastAsia="zh-CN"/>
          </w:rPr>
          <w:t>(三)、制定完善的风险控制机制</w:t>
        </w:r>
        <w:r>
          <w:tab/>
        </w:r>
        <w:r>
          <w:fldChar w:fldCharType="begin"/>
        </w:r>
        <w:r>
          <w:instrText xml:space="preserve"> PAGEREF _Toc6386 \h </w:instrText>
        </w:r>
        <w:r>
          <w:fldChar w:fldCharType="separate"/>
        </w:r>
        <w:r>
          <w:t>32</w:t>
        </w:r>
        <w:r>
          <w:fldChar w:fldCharType="end"/>
        </w:r>
      </w:hyperlink>
    </w:p>
    <w:p>
      <w:pPr>
        <w:pStyle w:val="TOC2"/>
        <w:tabs>
          <w:tab w:val="right" w:leader="dot" w:pos="8306"/>
        </w:tabs>
      </w:pPr>
      <w:hyperlink w:anchor="_Toc28661" w:history="1">
        <w:r>
          <w:rPr>
            <w:rFonts w:ascii="仿宋" w:eastAsia="仿宋" w:hAnsi="仿宋" w:cs="仿宋" w:hint="eastAsia"/>
            <w:lang w:eastAsia="zh-CN"/>
          </w:rPr>
          <w:t>(四)、优化成本管理</w:t>
        </w:r>
        <w:r>
          <w:tab/>
        </w:r>
        <w:r>
          <w:fldChar w:fldCharType="begin"/>
        </w:r>
        <w:r>
          <w:instrText xml:space="preserve"> PAGEREF _Toc28661 \h </w:instrText>
        </w:r>
        <w:r>
          <w:fldChar w:fldCharType="separate"/>
        </w:r>
        <w:r>
          <w:t>34</w:t>
        </w:r>
        <w:r>
          <w:fldChar w:fldCharType="end"/>
        </w:r>
      </w:hyperlink>
    </w:p>
    <w:p>
      <w:pPr>
        <w:pStyle w:val="TOC1"/>
        <w:tabs>
          <w:tab w:val="right" w:leader="dot" w:pos="8306"/>
        </w:tabs>
      </w:pPr>
      <w:hyperlink w:anchor="_Toc14025" w:history="1">
        <w:r>
          <w:rPr>
            <w:rFonts w:ascii="仿宋" w:eastAsia="仿宋" w:hAnsi="仿宋" w:cs="仿宋" w:hint="eastAsia"/>
            <w:lang w:eastAsia="zh-CN"/>
          </w:rPr>
          <w:t>十、对羟基苯甲醚项目环境影响分析</w:t>
        </w:r>
        <w:r>
          <w:tab/>
        </w:r>
        <w:r>
          <w:fldChar w:fldCharType="begin"/>
        </w:r>
        <w:r>
          <w:instrText xml:space="preserve"> PAGEREF _Toc14025 \h </w:instrText>
        </w:r>
        <w:r>
          <w:fldChar w:fldCharType="separate"/>
        </w:r>
        <w:r>
          <w:t>35</w:t>
        </w:r>
        <w:r>
          <w:fldChar w:fldCharType="end"/>
        </w:r>
      </w:hyperlink>
    </w:p>
    <w:p>
      <w:pPr>
        <w:pStyle w:val="TOC2"/>
        <w:tabs>
          <w:tab w:val="right" w:leader="dot" w:pos="8306"/>
        </w:tabs>
      </w:pPr>
      <w:hyperlink w:anchor="_Toc2278" w:history="1">
        <w:r>
          <w:rPr>
            <w:rFonts w:ascii="仿宋" w:eastAsia="仿宋" w:hAnsi="仿宋" w:cs="仿宋" w:hint="eastAsia"/>
            <w:lang w:eastAsia="zh-CN"/>
          </w:rPr>
          <w:t>(一)、建设区域环境质量现状</w:t>
        </w:r>
        <w:r>
          <w:tab/>
        </w:r>
        <w:r>
          <w:fldChar w:fldCharType="begin"/>
        </w:r>
        <w:r>
          <w:instrText xml:space="preserve"> PAGEREF _Toc2278 \h </w:instrText>
        </w:r>
        <w:r>
          <w:fldChar w:fldCharType="separate"/>
        </w:r>
        <w:r>
          <w:t>35</w:t>
        </w:r>
        <w:r>
          <w:fldChar w:fldCharType="end"/>
        </w:r>
      </w:hyperlink>
    </w:p>
    <w:p>
      <w:pPr>
        <w:pStyle w:val="TOC2"/>
        <w:tabs>
          <w:tab w:val="right" w:leader="dot" w:pos="8306"/>
        </w:tabs>
      </w:pPr>
      <w:hyperlink w:anchor="_Toc16435" w:history="1">
        <w:r>
          <w:rPr>
            <w:rFonts w:ascii="仿宋" w:eastAsia="仿宋" w:hAnsi="仿宋" w:cs="仿宋" w:hint="eastAsia"/>
            <w:lang w:eastAsia="zh-CN"/>
          </w:rPr>
          <w:t>(二)、建设期环境保护</w:t>
        </w:r>
        <w:r>
          <w:tab/>
        </w:r>
        <w:r>
          <w:fldChar w:fldCharType="begin"/>
        </w:r>
        <w:r>
          <w:instrText xml:space="preserve"> PAGEREF _Toc16435 \h </w:instrText>
        </w:r>
        <w:r>
          <w:fldChar w:fldCharType="separate"/>
        </w:r>
        <w:r>
          <w:t>37</w:t>
        </w:r>
        <w:r>
          <w:fldChar w:fldCharType="end"/>
        </w:r>
      </w:hyperlink>
    </w:p>
    <w:p>
      <w:pPr>
        <w:pStyle w:val="TOC2"/>
        <w:tabs>
          <w:tab w:val="right" w:leader="dot" w:pos="8306"/>
        </w:tabs>
      </w:pPr>
      <w:hyperlink w:anchor="_Toc27923" w:history="1">
        <w:r>
          <w:rPr>
            <w:rFonts w:ascii="仿宋" w:eastAsia="仿宋" w:hAnsi="仿宋" w:cs="仿宋" w:hint="eastAsia"/>
            <w:lang w:eastAsia="zh-CN"/>
          </w:rPr>
          <w:t>(三)、运营期环境保护</w:t>
        </w:r>
        <w:r>
          <w:tab/>
        </w:r>
        <w:r>
          <w:fldChar w:fldCharType="begin"/>
        </w:r>
        <w:r>
          <w:instrText xml:space="preserve"> PAGEREF _Toc27923 \h </w:instrText>
        </w:r>
        <w:r>
          <w:fldChar w:fldCharType="separate"/>
        </w:r>
        <w:r>
          <w:t>38</w:t>
        </w:r>
        <w:r>
          <w:fldChar w:fldCharType="end"/>
        </w:r>
      </w:hyperlink>
    </w:p>
    <w:p>
      <w:pPr>
        <w:pStyle w:val="TOC2"/>
        <w:tabs>
          <w:tab w:val="right" w:leader="dot" w:pos="8306"/>
        </w:tabs>
      </w:pPr>
      <w:hyperlink w:anchor="_Toc6926" w:history="1">
        <w:r>
          <w:rPr>
            <w:rFonts w:ascii="仿宋" w:eastAsia="仿宋" w:hAnsi="仿宋" w:cs="仿宋" w:hint="eastAsia"/>
            <w:lang w:eastAsia="zh-CN"/>
          </w:rPr>
          <w:t>(四)、对羟基苯甲醚项目建设对区域经济的影响</w:t>
        </w:r>
        <w:r>
          <w:tab/>
        </w:r>
        <w:r>
          <w:fldChar w:fldCharType="begin"/>
        </w:r>
        <w:r>
          <w:instrText xml:space="preserve"> PAGEREF _Toc6926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83" w:history="1">
        <w:r>
          <w:rPr>
            <w:rFonts w:ascii="仿宋" w:eastAsia="仿宋" w:hAnsi="仿宋" w:cs="仿宋" w:hint="eastAsia"/>
            <w:lang w:eastAsia="zh-CN"/>
          </w:rPr>
          <w:t>(五)、废弃物处理</w:t>
        </w:r>
        <w:r>
          <w:tab/>
        </w:r>
        <w:r>
          <w:fldChar w:fldCharType="begin"/>
        </w:r>
        <w:r>
          <w:instrText xml:space="preserve"> PAGEREF _Toc11383 \h </w:instrText>
        </w:r>
        <w:r>
          <w:fldChar w:fldCharType="separate"/>
        </w:r>
        <w:r>
          <w:t>41</w:t>
        </w:r>
        <w:r>
          <w:fldChar w:fldCharType="end"/>
        </w:r>
      </w:hyperlink>
    </w:p>
    <w:p>
      <w:pPr>
        <w:pStyle w:val="TOC2"/>
        <w:tabs>
          <w:tab w:val="right" w:leader="dot" w:pos="8306"/>
        </w:tabs>
      </w:pPr>
      <w:hyperlink w:anchor="_Toc15004" w:history="1">
        <w:r>
          <w:rPr>
            <w:rFonts w:ascii="仿宋" w:eastAsia="仿宋" w:hAnsi="仿宋" w:cs="仿宋" w:hint="eastAsia"/>
            <w:lang w:eastAsia="zh-CN"/>
          </w:rPr>
          <w:t>(六)、特殊环境影响分析</w:t>
        </w:r>
        <w:r>
          <w:tab/>
        </w:r>
        <w:r>
          <w:fldChar w:fldCharType="begin"/>
        </w:r>
        <w:r>
          <w:instrText xml:space="preserve"> PAGEREF _Toc15004 \h </w:instrText>
        </w:r>
        <w:r>
          <w:fldChar w:fldCharType="separate"/>
        </w:r>
        <w:r>
          <w:t>42</w:t>
        </w:r>
        <w:r>
          <w:fldChar w:fldCharType="end"/>
        </w:r>
      </w:hyperlink>
    </w:p>
    <w:p>
      <w:pPr>
        <w:pStyle w:val="TOC2"/>
        <w:tabs>
          <w:tab w:val="right" w:leader="dot" w:pos="8306"/>
        </w:tabs>
      </w:pPr>
      <w:hyperlink w:anchor="_Toc19387" w:history="1">
        <w:r>
          <w:rPr>
            <w:rFonts w:ascii="仿宋" w:eastAsia="仿宋" w:hAnsi="仿宋" w:cs="仿宋" w:hint="eastAsia"/>
            <w:lang w:eastAsia="zh-CN"/>
          </w:rPr>
          <w:t>(七)、清洁生产</w:t>
        </w:r>
        <w:r>
          <w:tab/>
        </w:r>
        <w:r>
          <w:fldChar w:fldCharType="begin"/>
        </w:r>
        <w:r>
          <w:instrText xml:space="preserve"> PAGEREF _Toc19387 \h </w:instrText>
        </w:r>
        <w:r>
          <w:fldChar w:fldCharType="separate"/>
        </w:r>
        <w:r>
          <w:t>44</w:t>
        </w:r>
        <w:r>
          <w:fldChar w:fldCharType="end"/>
        </w:r>
      </w:hyperlink>
    </w:p>
    <w:p>
      <w:pPr>
        <w:pStyle w:val="TOC2"/>
        <w:tabs>
          <w:tab w:val="right" w:leader="dot" w:pos="8306"/>
        </w:tabs>
      </w:pPr>
      <w:hyperlink w:anchor="_Toc7590" w:history="1">
        <w:r>
          <w:rPr>
            <w:rFonts w:ascii="仿宋" w:eastAsia="仿宋" w:hAnsi="仿宋" w:cs="仿宋" w:hint="eastAsia"/>
            <w:lang w:eastAsia="zh-CN"/>
          </w:rPr>
          <w:t>(八)、环境保护综合评价</w:t>
        </w:r>
        <w:r>
          <w:tab/>
        </w:r>
        <w:r>
          <w:fldChar w:fldCharType="begin"/>
        </w:r>
        <w:r>
          <w:instrText xml:space="preserve"> PAGEREF _Toc7590 \h </w:instrText>
        </w:r>
        <w:r>
          <w:fldChar w:fldCharType="separate"/>
        </w:r>
        <w:r>
          <w:t>45</w:t>
        </w:r>
        <w:r>
          <w:fldChar w:fldCharType="end"/>
        </w:r>
      </w:hyperlink>
    </w:p>
    <w:p>
      <w:pPr>
        <w:pStyle w:val="TOC1"/>
        <w:tabs>
          <w:tab w:val="right" w:leader="dot" w:pos="8306"/>
        </w:tabs>
      </w:pPr>
      <w:hyperlink w:anchor="_Toc12349" w:history="1">
        <w:r>
          <w:rPr>
            <w:rFonts w:ascii="仿宋" w:eastAsia="仿宋" w:hAnsi="仿宋" w:cs="仿宋" w:hint="eastAsia"/>
            <w:lang w:eastAsia="zh-CN"/>
          </w:rPr>
          <w:t>十一、对羟基苯甲醚项目人力资源培养与发展</w:t>
        </w:r>
        <w:r>
          <w:tab/>
        </w:r>
        <w:r>
          <w:fldChar w:fldCharType="begin"/>
        </w:r>
        <w:r>
          <w:instrText xml:space="preserve"> PAGEREF _Toc12349 \h </w:instrText>
        </w:r>
        <w:r>
          <w:fldChar w:fldCharType="separate"/>
        </w:r>
        <w:r>
          <w:t>46</w:t>
        </w:r>
        <w:r>
          <w:fldChar w:fldCharType="end"/>
        </w:r>
      </w:hyperlink>
    </w:p>
    <w:p>
      <w:pPr>
        <w:pStyle w:val="TOC2"/>
        <w:tabs>
          <w:tab w:val="right" w:leader="dot" w:pos="8306"/>
        </w:tabs>
      </w:pPr>
      <w:hyperlink w:anchor="_Toc22242" w:history="1">
        <w:r>
          <w:rPr>
            <w:rFonts w:ascii="仿宋" w:eastAsia="仿宋" w:hAnsi="仿宋" w:cs="仿宋" w:hint="eastAsia"/>
            <w:lang w:eastAsia="zh-CN"/>
          </w:rPr>
          <w:t>(一)、人才需求与规划</w:t>
        </w:r>
        <w:r>
          <w:tab/>
        </w:r>
        <w:r>
          <w:fldChar w:fldCharType="begin"/>
        </w:r>
        <w:r>
          <w:instrText xml:space="preserve"> PAGEREF _Toc22242 \h </w:instrText>
        </w:r>
        <w:r>
          <w:fldChar w:fldCharType="separate"/>
        </w:r>
        <w:r>
          <w:t>46</w:t>
        </w:r>
        <w:r>
          <w:fldChar w:fldCharType="end"/>
        </w:r>
      </w:hyperlink>
    </w:p>
    <w:p>
      <w:pPr>
        <w:pStyle w:val="TOC2"/>
        <w:tabs>
          <w:tab w:val="right" w:leader="dot" w:pos="8306"/>
        </w:tabs>
      </w:pPr>
      <w:hyperlink w:anchor="_Toc8548" w:history="1">
        <w:r>
          <w:rPr>
            <w:rFonts w:ascii="仿宋" w:eastAsia="仿宋" w:hAnsi="仿宋" w:cs="仿宋" w:hint="eastAsia"/>
            <w:lang w:eastAsia="zh-CN"/>
          </w:rPr>
          <w:t>(二)、培训与发展计划</w:t>
        </w:r>
        <w:r>
          <w:tab/>
        </w:r>
        <w:r>
          <w:fldChar w:fldCharType="begin"/>
        </w:r>
        <w:r>
          <w:instrText xml:space="preserve"> PAGEREF _Toc8548 \h </w:instrText>
        </w:r>
        <w:r>
          <w:fldChar w:fldCharType="separate"/>
        </w:r>
        <w:r>
          <w:t>46</w:t>
        </w:r>
        <w:r>
          <w:fldChar w:fldCharType="end"/>
        </w:r>
      </w:hyperlink>
    </w:p>
    <w:p>
      <w:pPr>
        <w:pStyle w:val="TOC1"/>
        <w:tabs>
          <w:tab w:val="right" w:leader="dot" w:pos="8306"/>
        </w:tabs>
      </w:pPr>
      <w:hyperlink w:anchor="_Toc14717" w:history="1">
        <w:r>
          <w:rPr>
            <w:rFonts w:ascii="仿宋" w:eastAsia="仿宋" w:hAnsi="仿宋" w:cs="仿宋" w:hint="eastAsia"/>
            <w:lang w:eastAsia="zh-CN"/>
          </w:rPr>
          <w:t>十二、对羟基苯甲醚项目投资规划</w:t>
        </w:r>
        <w:r>
          <w:tab/>
        </w:r>
        <w:r>
          <w:fldChar w:fldCharType="begin"/>
        </w:r>
        <w:r>
          <w:instrText xml:space="preserve"> PAGEREF _Toc14717 \h </w:instrText>
        </w:r>
        <w:r>
          <w:fldChar w:fldCharType="separate"/>
        </w:r>
        <w:r>
          <w:t>47</w:t>
        </w:r>
        <w:r>
          <w:fldChar w:fldCharType="end"/>
        </w:r>
      </w:hyperlink>
    </w:p>
    <w:p>
      <w:pPr>
        <w:pStyle w:val="TOC2"/>
        <w:tabs>
          <w:tab w:val="right" w:leader="dot" w:pos="8306"/>
        </w:tabs>
      </w:pPr>
      <w:hyperlink w:anchor="_Toc12675" w:history="1">
        <w:r>
          <w:rPr>
            <w:rFonts w:ascii="仿宋" w:eastAsia="仿宋" w:hAnsi="仿宋" w:cs="仿宋" w:hint="eastAsia"/>
            <w:lang w:eastAsia="zh-CN"/>
          </w:rPr>
          <w:t>(一)、对羟基苯甲醚项目总投资估算</w:t>
        </w:r>
        <w:r>
          <w:tab/>
        </w:r>
        <w:r>
          <w:fldChar w:fldCharType="begin"/>
        </w:r>
        <w:r>
          <w:instrText xml:space="preserve"> PAGEREF _Toc12675 \h </w:instrText>
        </w:r>
        <w:r>
          <w:fldChar w:fldCharType="separate"/>
        </w:r>
        <w:r>
          <w:t>47</w:t>
        </w:r>
        <w:r>
          <w:fldChar w:fldCharType="end"/>
        </w:r>
      </w:hyperlink>
    </w:p>
    <w:p>
      <w:pPr>
        <w:pStyle w:val="TOC2"/>
        <w:tabs>
          <w:tab w:val="right" w:leader="dot" w:pos="8306"/>
        </w:tabs>
      </w:pPr>
      <w:hyperlink w:anchor="_Toc21234" w:history="1">
        <w:r>
          <w:rPr>
            <w:rFonts w:ascii="仿宋" w:eastAsia="仿宋" w:hAnsi="仿宋" w:cs="仿宋" w:hint="eastAsia"/>
            <w:lang w:eastAsia="zh-CN"/>
          </w:rPr>
          <w:t>(二)、资金筹措</w:t>
        </w:r>
        <w:r>
          <w:tab/>
        </w:r>
        <w:r>
          <w:fldChar w:fldCharType="begin"/>
        </w:r>
        <w:r>
          <w:instrText xml:space="preserve"> PAGEREF _Toc21234 \h </w:instrText>
        </w:r>
        <w:r>
          <w:fldChar w:fldCharType="separate"/>
        </w:r>
        <w:r>
          <w:t>48</w:t>
        </w:r>
        <w:r>
          <w:fldChar w:fldCharType="end"/>
        </w:r>
      </w:hyperlink>
    </w:p>
    <w:p>
      <w:pPr>
        <w:pStyle w:val="TOC1"/>
        <w:tabs>
          <w:tab w:val="right" w:leader="dot" w:pos="8306"/>
        </w:tabs>
      </w:pPr>
      <w:hyperlink w:anchor="_Toc13011" w:history="1">
        <w:r>
          <w:rPr>
            <w:rFonts w:ascii="仿宋" w:eastAsia="仿宋" w:hAnsi="仿宋" w:cs="仿宋" w:hint="eastAsia"/>
            <w:lang w:eastAsia="zh-CN"/>
          </w:rPr>
          <w:t>十三、对羟基苯甲醚项目治理与监督</w:t>
        </w:r>
        <w:r>
          <w:tab/>
        </w:r>
        <w:r>
          <w:fldChar w:fldCharType="begin"/>
        </w:r>
        <w:r>
          <w:instrText xml:space="preserve"> PAGEREF _Toc13011 \h </w:instrText>
        </w:r>
        <w:r>
          <w:fldChar w:fldCharType="separate"/>
        </w:r>
        <w:r>
          <w:t>49</w:t>
        </w:r>
        <w:r>
          <w:fldChar w:fldCharType="end"/>
        </w:r>
      </w:hyperlink>
    </w:p>
    <w:p>
      <w:pPr>
        <w:pStyle w:val="TOC2"/>
        <w:tabs>
          <w:tab w:val="right" w:leader="dot" w:pos="8306"/>
        </w:tabs>
      </w:pPr>
      <w:hyperlink w:anchor="_Toc25749" w:history="1">
        <w:r>
          <w:rPr>
            <w:rFonts w:ascii="仿宋" w:eastAsia="仿宋" w:hAnsi="仿宋" w:cs="仿宋" w:hint="eastAsia"/>
            <w:lang w:eastAsia="zh-CN"/>
          </w:rPr>
          <w:t>(一)、对羟基苯甲醚项目治理结构</w:t>
        </w:r>
        <w:r>
          <w:tab/>
        </w:r>
        <w:r>
          <w:fldChar w:fldCharType="begin"/>
        </w:r>
        <w:r>
          <w:instrText xml:space="preserve"> PAGEREF _Toc25749 \h </w:instrText>
        </w:r>
        <w:r>
          <w:fldChar w:fldCharType="separate"/>
        </w:r>
        <w:r>
          <w:t>49</w:t>
        </w:r>
        <w:r>
          <w:fldChar w:fldCharType="end"/>
        </w:r>
      </w:hyperlink>
    </w:p>
    <w:p>
      <w:pPr>
        <w:pStyle w:val="TOC2"/>
        <w:tabs>
          <w:tab w:val="right" w:leader="dot" w:pos="8306"/>
        </w:tabs>
      </w:pPr>
      <w:hyperlink w:anchor="_Toc16723" w:history="1">
        <w:r>
          <w:rPr>
            <w:rFonts w:ascii="仿宋" w:eastAsia="仿宋" w:hAnsi="仿宋" w:cs="仿宋" w:hint="eastAsia"/>
            <w:lang w:eastAsia="zh-CN"/>
          </w:rPr>
          <w:t>(二)、监督与审计</w:t>
        </w:r>
        <w:r>
          <w:tab/>
        </w:r>
        <w:r>
          <w:fldChar w:fldCharType="begin"/>
        </w:r>
        <w:r>
          <w:instrText xml:space="preserve"> PAGEREF _Toc16723 \h </w:instrText>
        </w:r>
        <w:r>
          <w:fldChar w:fldCharType="separate"/>
        </w:r>
        <w:r>
          <w:t>51</w:t>
        </w:r>
        <w:r>
          <w:fldChar w:fldCharType="end"/>
        </w:r>
      </w:hyperlink>
    </w:p>
    <w:p>
      <w:pPr>
        <w:pStyle w:val="TOC1"/>
        <w:tabs>
          <w:tab w:val="right" w:leader="dot" w:pos="8306"/>
        </w:tabs>
      </w:pPr>
      <w:hyperlink w:anchor="_Toc25210" w:history="1">
        <w:r>
          <w:rPr>
            <w:rFonts w:ascii="仿宋" w:eastAsia="仿宋" w:hAnsi="仿宋" w:cs="仿宋" w:hint="eastAsia"/>
            <w:lang w:eastAsia="zh-CN"/>
          </w:rPr>
          <w:t>十四、对羟基苯甲醚项目实施时间节点</w:t>
        </w:r>
        <w:r>
          <w:tab/>
        </w:r>
        <w:r>
          <w:fldChar w:fldCharType="begin"/>
        </w:r>
        <w:r>
          <w:instrText xml:space="preserve"> PAGEREF _Toc25210 \h </w:instrText>
        </w:r>
        <w:r>
          <w:fldChar w:fldCharType="separate"/>
        </w:r>
        <w:r>
          <w:t>52</w:t>
        </w:r>
        <w:r>
          <w:fldChar w:fldCharType="end"/>
        </w:r>
      </w:hyperlink>
    </w:p>
    <w:p>
      <w:pPr>
        <w:pStyle w:val="TOC2"/>
        <w:tabs>
          <w:tab w:val="right" w:leader="dot" w:pos="8306"/>
        </w:tabs>
      </w:pPr>
      <w:hyperlink w:anchor="_Toc28814" w:history="1">
        <w:r>
          <w:rPr>
            <w:rFonts w:ascii="仿宋" w:eastAsia="仿宋" w:hAnsi="仿宋" w:cs="仿宋" w:hint="eastAsia"/>
            <w:lang w:eastAsia="zh-CN"/>
          </w:rPr>
          <w:t>(一)、对羟基苯甲醚项目启动阶段时间节点</w:t>
        </w:r>
        <w:r>
          <w:tab/>
        </w:r>
        <w:r>
          <w:fldChar w:fldCharType="begin"/>
        </w:r>
        <w:r>
          <w:instrText xml:space="preserve"> PAGEREF _Toc28814 \h </w:instrText>
        </w:r>
        <w:r>
          <w:fldChar w:fldCharType="separate"/>
        </w:r>
        <w:r>
          <w:t>52</w:t>
        </w:r>
        <w:r>
          <w:fldChar w:fldCharType="end"/>
        </w:r>
      </w:hyperlink>
    </w:p>
    <w:p>
      <w:pPr>
        <w:pStyle w:val="TOC2"/>
        <w:tabs>
          <w:tab w:val="right" w:leader="dot" w:pos="8306"/>
        </w:tabs>
      </w:pPr>
      <w:hyperlink w:anchor="_Toc27304" w:history="1">
        <w:r>
          <w:rPr>
            <w:rFonts w:ascii="仿宋" w:eastAsia="仿宋" w:hAnsi="仿宋" w:cs="仿宋" w:hint="eastAsia"/>
            <w:lang w:eastAsia="zh-CN"/>
          </w:rPr>
          <w:t>(二)、对羟基苯甲醚项目执行阶段时间节点</w:t>
        </w:r>
        <w:r>
          <w:tab/>
        </w:r>
        <w:r>
          <w:fldChar w:fldCharType="begin"/>
        </w:r>
        <w:r>
          <w:instrText xml:space="preserve"> PAGEREF _Toc27304 \h </w:instrText>
        </w:r>
        <w:r>
          <w:fldChar w:fldCharType="separate"/>
        </w:r>
        <w:r>
          <w:t>53</w:t>
        </w:r>
        <w:r>
          <w:fldChar w:fldCharType="end"/>
        </w:r>
      </w:hyperlink>
    </w:p>
    <w:p>
      <w:pPr>
        <w:pStyle w:val="TOC2"/>
        <w:tabs>
          <w:tab w:val="right" w:leader="dot" w:pos="8306"/>
        </w:tabs>
      </w:pPr>
      <w:hyperlink w:anchor="_Toc25742" w:history="1">
        <w:r>
          <w:rPr>
            <w:rFonts w:ascii="仿宋" w:eastAsia="仿宋" w:hAnsi="仿宋" w:cs="仿宋" w:hint="eastAsia"/>
            <w:lang w:eastAsia="zh-CN"/>
          </w:rPr>
          <w:t>(三)、对羟基苯甲醚项目完成阶段时间节点</w:t>
        </w:r>
        <w:r>
          <w:tab/>
        </w:r>
        <w:r>
          <w:fldChar w:fldCharType="begin"/>
        </w:r>
        <w:r>
          <w:instrText xml:space="preserve"> PAGEREF _Toc25742 \h </w:instrText>
        </w:r>
        <w:r>
          <w:fldChar w:fldCharType="separate"/>
        </w:r>
        <w:r>
          <w:t>54</w:t>
        </w:r>
        <w:r>
          <w:fldChar w:fldCharType="end"/>
        </w:r>
      </w:hyperlink>
    </w:p>
    <w:p>
      <w:pPr>
        <w:pStyle w:val="TOC1"/>
        <w:tabs>
          <w:tab w:val="right" w:leader="dot" w:pos="8306"/>
        </w:tabs>
      </w:pPr>
      <w:hyperlink w:anchor="_Toc32428" w:history="1">
        <w:r>
          <w:rPr>
            <w:rFonts w:ascii="仿宋" w:eastAsia="仿宋" w:hAnsi="仿宋" w:cs="仿宋" w:hint="eastAsia"/>
            <w:lang w:eastAsia="zh-CN"/>
          </w:rPr>
          <w:t>十五、风险识别与分类</w:t>
        </w:r>
        <w:r>
          <w:tab/>
        </w:r>
        <w:r>
          <w:fldChar w:fldCharType="begin"/>
        </w:r>
        <w:r>
          <w:instrText xml:space="preserve"> PAGEREF _Toc32428 \h </w:instrText>
        </w:r>
        <w:r>
          <w:fldChar w:fldCharType="separate"/>
        </w:r>
        <w:r>
          <w:t>55</w:t>
        </w:r>
        <w:r>
          <w:fldChar w:fldCharType="end"/>
        </w:r>
      </w:hyperlink>
    </w:p>
    <w:p>
      <w:pPr>
        <w:pStyle w:val="TOC2"/>
        <w:tabs>
          <w:tab w:val="right" w:leader="dot" w:pos="8306"/>
        </w:tabs>
      </w:pPr>
      <w:hyperlink w:anchor="_Toc6034" w:history="1">
        <w:r>
          <w:rPr>
            <w:rFonts w:ascii="仿宋" w:eastAsia="仿宋" w:hAnsi="仿宋" w:cs="仿宋" w:hint="eastAsia"/>
            <w:lang w:eastAsia="zh-CN"/>
          </w:rPr>
          <w:t>(一)、风险识别</w:t>
        </w:r>
        <w:r>
          <w:tab/>
        </w:r>
        <w:r>
          <w:fldChar w:fldCharType="begin"/>
        </w:r>
        <w:r>
          <w:instrText xml:space="preserve"> PAGEREF _Toc6034 \h </w:instrText>
        </w:r>
        <w:r>
          <w:fldChar w:fldCharType="separate"/>
        </w:r>
        <w:r>
          <w:t>55</w:t>
        </w:r>
        <w:r>
          <w:fldChar w:fldCharType="end"/>
        </w:r>
      </w:hyperlink>
    </w:p>
    <w:p>
      <w:pPr>
        <w:pStyle w:val="TOC2"/>
        <w:tabs>
          <w:tab w:val="right" w:leader="dot" w:pos="8306"/>
        </w:tabs>
      </w:pPr>
      <w:hyperlink w:anchor="_Toc23311" w:history="1">
        <w:r>
          <w:rPr>
            <w:rFonts w:ascii="仿宋" w:eastAsia="仿宋" w:hAnsi="仿宋" w:cs="仿宋" w:hint="eastAsia"/>
            <w:lang w:eastAsia="zh-CN"/>
          </w:rPr>
          <w:t>(二)、风险分类</w:t>
        </w:r>
        <w:r>
          <w:tab/>
        </w:r>
        <w:r>
          <w:fldChar w:fldCharType="begin"/>
        </w:r>
        <w:r>
          <w:instrText xml:space="preserve"> PAGEREF _Toc23311 \h </w:instrText>
        </w:r>
        <w:r>
          <w:fldChar w:fldCharType="separate"/>
        </w:r>
        <w:r>
          <w:t>57</w:t>
        </w:r>
        <w:r>
          <w:fldChar w:fldCharType="end"/>
        </w:r>
      </w:hyperlink>
    </w:p>
    <w:p>
      <w:pPr>
        <w:pStyle w:val="TOC1"/>
        <w:tabs>
          <w:tab w:val="right" w:leader="dot" w:pos="8306"/>
        </w:tabs>
      </w:pPr>
      <w:hyperlink w:anchor="_Toc23100" w:history="1">
        <w:r>
          <w:rPr>
            <w:rFonts w:ascii="仿宋" w:eastAsia="仿宋" w:hAnsi="仿宋" w:cs="仿宋" w:hint="eastAsia"/>
            <w:lang w:eastAsia="zh-CN"/>
          </w:rPr>
          <w:t>十六、对羟基苯甲醚项目实施保障措施</w:t>
        </w:r>
        <w:r>
          <w:tab/>
        </w:r>
        <w:r>
          <w:fldChar w:fldCharType="begin"/>
        </w:r>
        <w:r>
          <w:instrText xml:space="preserve"> PAGEREF _Toc23100 \h </w:instrText>
        </w:r>
        <w:r>
          <w:fldChar w:fldCharType="separate"/>
        </w:r>
        <w:r>
          <w:t>58</w:t>
        </w:r>
        <w:r>
          <w:fldChar w:fldCharType="end"/>
        </w:r>
      </w:hyperlink>
    </w:p>
    <w:p>
      <w:pPr>
        <w:pStyle w:val="TOC2"/>
        <w:tabs>
          <w:tab w:val="right" w:leader="dot" w:pos="8306"/>
        </w:tabs>
      </w:pPr>
      <w:hyperlink w:anchor="_Toc25407" w:history="1">
        <w:r>
          <w:rPr>
            <w:rFonts w:ascii="仿宋" w:eastAsia="仿宋" w:hAnsi="仿宋" w:cs="仿宋" w:hint="eastAsia"/>
            <w:lang w:eastAsia="zh-CN"/>
          </w:rPr>
          <w:t>(一)、对羟基苯甲醚项目实施保障机制</w:t>
        </w:r>
        <w:r>
          <w:tab/>
        </w:r>
        <w:r>
          <w:fldChar w:fldCharType="begin"/>
        </w:r>
        <w:r>
          <w:instrText xml:space="preserve"> PAGEREF _Toc25407 \h </w:instrText>
        </w:r>
        <w:r>
          <w:fldChar w:fldCharType="separate"/>
        </w:r>
        <w:r>
          <w:t>58</w:t>
        </w:r>
        <w:r>
          <w:fldChar w:fldCharType="end"/>
        </w:r>
      </w:hyperlink>
    </w:p>
    <w:p>
      <w:pPr>
        <w:pStyle w:val="TOC2"/>
        <w:tabs>
          <w:tab w:val="right" w:leader="dot" w:pos="8306"/>
        </w:tabs>
      </w:pPr>
      <w:hyperlink w:anchor="_Toc19016" w:history="1">
        <w:r>
          <w:rPr>
            <w:rFonts w:ascii="仿宋" w:eastAsia="仿宋" w:hAnsi="仿宋" w:cs="仿宋" w:hint="eastAsia"/>
            <w:lang w:eastAsia="zh-CN"/>
          </w:rPr>
          <w:t>(二)、对羟基苯甲醚项目法律合规要求</w:t>
        </w:r>
        <w:r>
          <w:tab/>
        </w:r>
        <w:r>
          <w:fldChar w:fldCharType="begin"/>
        </w:r>
        <w:r>
          <w:instrText xml:space="preserve"> PAGEREF _Toc19016 \h </w:instrText>
        </w:r>
        <w:r>
          <w:fldChar w:fldCharType="separate"/>
        </w:r>
        <w:r>
          <w:t>62</w:t>
        </w:r>
        <w:r>
          <w:fldChar w:fldCharType="end"/>
        </w:r>
      </w:hyperlink>
    </w:p>
    <w:p>
      <w:pPr>
        <w:pStyle w:val="TOC2"/>
        <w:tabs>
          <w:tab w:val="right" w:leader="dot" w:pos="8306"/>
        </w:tabs>
      </w:pPr>
      <w:hyperlink w:anchor="_Toc3554" w:history="1">
        <w:r>
          <w:rPr>
            <w:rFonts w:ascii="仿宋" w:eastAsia="仿宋" w:hAnsi="仿宋" w:cs="仿宋" w:hint="eastAsia"/>
            <w:lang w:eastAsia="zh-CN"/>
          </w:rPr>
          <w:t>(三)、对羟基苯甲醚项目合同管理与法律事务</w:t>
        </w:r>
        <w:r>
          <w:tab/>
        </w:r>
        <w:r>
          <w:fldChar w:fldCharType="begin"/>
        </w:r>
        <w:r>
          <w:instrText xml:space="preserve"> PAGEREF _Toc3554 \h </w:instrText>
        </w:r>
        <w:r>
          <w:fldChar w:fldCharType="separate"/>
        </w:r>
        <w:r>
          <w:t>66</w:t>
        </w:r>
        <w:r>
          <w:fldChar w:fldCharType="end"/>
        </w:r>
      </w:hyperlink>
    </w:p>
    <w:p>
      <w:pPr>
        <w:pStyle w:val="TOC2"/>
        <w:tabs>
          <w:tab w:val="right" w:leader="dot" w:pos="8306"/>
        </w:tabs>
      </w:pPr>
      <w:hyperlink w:anchor="_Toc7200" w:history="1">
        <w:r>
          <w:rPr>
            <w:rFonts w:ascii="仿宋" w:eastAsia="仿宋" w:hAnsi="仿宋" w:cs="仿宋" w:hint="eastAsia"/>
            <w:lang w:eastAsia="zh-CN"/>
          </w:rPr>
          <w:t>(四)、对羟基苯甲醚项目知识产权保护策略</w:t>
        </w:r>
        <w:r>
          <w:tab/>
        </w:r>
        <w:r>
          <w:fldChar w:fldCharType="begin"/>
        </w:r>
        <w:r>
          <w:instrText xml:space="preserve"> PAGEREF _Toc7200 \h </w:instrText>
        </w:r>
        <w:r>
          <w:fldChar w:fldCharType="separate"/>
        </w:r>
        <w:r>
          <w:t>73</w:t>
        </w:r>
        <w:r>
          <w:fldChar w:fldCharType="end"/>
        </w:r>
      </w:hyperlink>
    </w:p>
    <w:p>
      <w:pPr>
        <w:pStyle w:val="TOC1"/>
        <w:tabs>
          <w:tab w:val="right" w:leader="dot" w:pos="8306"/>
        </w:tabs>
      </w:pPr>
      <w:hyperlink w:anchor="_Toc23734" w:history="1">
        <w:r>
          <w:rPr>
            <w:rFonts w:ascii="仿宋" w:eastAsia="仿宋" w:hAnsi="仿宋" w:cs="仿宋" w:hint="eastAsia"/>
            <w:lang w:eastAsia="zh-CN"/>
          </w:rPr>
          <w:t>十七、供应链管理</w:t>
        </w:r>
        <w:r>
          <w:tab/>
        </w:r>
        <w:r>
          <w:fldChar w:fldCharType="begin"/>
        </w:r>
        <w:r>
          <w:instrText xml:space="preserve"> PAGEREF _Toc23734 \h </w:instrText>
        </w:r>
        <w:r>
          <w:fldChar w:fldCharType="separate"/>
        </w:r>
        <w:r>
          <w:t>75</w:t>
        </w:r>
        <w:r>
          <w:fldChar w:fldCharType="end"/>
        </w:r>
      </w:hyperlink>
    </w:p>
    <w:p>
      <w:pPr>
        <w:pStyle w:val="TOC2"/>
        <w:tabs>
          <w:tab w:val="right" w:leader="dot" w:pos="8306"/>
        </w:tabs>
      </w:pPr>
      <w:hyperlink w:anchor="_Toc13750" w:history="1">
        <w:r>
          <w:rPr>
            <w:rFonts w:ascii="仿宋" w:eastAsia="仿宋" w:hAnsi="仿宋" w:cs="仿宋" w:hint="eastAsia"/>
            <w:lang w:eastAsia="zh-CN"/>
          </w:rPr>
          <w:t>(一)、供应链战略规划</w:t>
        </w:r>
        <w:r>
          <w:tab/>
        </w:r>
        <w:r>
          <w:fldChar w:fldCharType="begin"/>
        </w:r>
        <w:r>
          <w:instrText xml:space="preserve"> PAGEREF _Toc13750 \h </w:instrText>
        </w:r>
        <w:r>
          <w:fldChar w:fldCharType="separate"/>
        </w:r>
        <w:r>
          <w:t>75</w:t>
        </w:r>
        <w:r>
          <w:fldChar w:fldCharType="end"/>
        </w:r>
      </w:hyperlink>
    </w:p>
    <w:p>
      <w:pPr>
        <w:pStyle w:val="TOC2"/>
        <w:tabs>
          <w:tab w:val="right" w:leader="dot" w:pos="8306"/>
        </w:tabs>
      </w:pPr>
      <w:hyperlink w:anchor="_Toc1121" w:history="1">
        <w:r>
          <w:rPr>
            <w:rFonts w:ascii="仿宋" w:eastAsia="仿宋" w:hAnsi="仿宋" w:cs="仿宋" w:hint="eastAsia"/>
            <w:lang w:eastAsia="zh-CN"/>
          </w:rPr>
          <w:t>(二)、供应商选择与合作</w:t>
        </w:r>
        <w:r>
          <w:tab/>
        </w:r>
        <w:r>
          <w:fldChar w:fldCharType="begin"/>
        </w:r>
        <w:r>
          <w:instrText xml:space="preserve"> PAGEREF _Toc1121 \h </w:instrText>
        </w:r>
        <w:r>
          <w:fldChar w:fldCharType="separate"/>
        </w:r>
        <w:r>
          <w:t>77</w:t>
        </w:r>
        <w:r>
          <w:fldChar w:fldCharType="end"/>
        </w:r>
      </w:hyperlink>
    </w:p>
    <w:p>
      <w:pPr>
        <w:pStyle w:val="TOC2"/>
        <w:tabs>
          <w:tab w:val="right" w:leader="dot" w:pos="8306"/>
        </w:tabs>
      </w:pPr>
      <w:hyperlink w:anchor="_Toc19855" w:history="1">
        <w:r>
          <w:rPr>
            <w:rFonts w:ascii="仿宋" w:eastAsia="仿宋" w:hAnsi="仿宋" w:cs="仿宋" w:hint="eastAsia"/>
            <w:lang w:eastAsia="zh-CN"/>
          </w:rPr>
          <w:t>(三)、物流与库存管理</w:t>
        </w:r>
        <w:r>
          <w:tab/>
        </w:r>
        <w:r>
          <w:fldChar w:fldCharType="begin"/>
        </w:r>
        <w:r>
          <w:instrText xml:space="preserve"> PAGEREF _Toc19855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40"/>
      <w:r>
        <w:rPr>
          <w:rFonts w:ascii="仿宋" w:eastAsia="仿宋" w:hAnsi="仿宋" w:cs="仿宋" w:hint="eastAsia"/>
          <w:sz w:val="28"/>
          <w:lang w:eastAsia="zh-CN"/>
        </w:rPr>
        <w:t>一、对羟基苯甲醚项目概论</w:t>
      </w:r>
      <w:bookmarkEnd w:id="2"/>
    </w:p>
    <w:p>
      <w:pPr>
        <w:pStyle w:val="Heading2"/>
        <w:rPr>
          <w:rFonts w:ascii="仿宋" w:eastAsia="仿宋" w:hAnsi="仿宋" w:cs="仿宋" w:hint="eastAsia"/>
          <w:lang w:eastAsia="zh-CN"/>
        </w:rPr>
      </w:pPr>
      <w:bookmarkStart w:id="3" w:name="_Toc1976"/>
      <w:r>
        <w:rPr>
          <w:rFonts w:ascii="仿宋" w:eastAsia="仿宋" w:hAnsi="仿宋" w:cs="仿宋" w:hint="eastAsia"/>
          <w:lang w:eastAsia="zh-CN"/>
        </w:rPr>
        <w:t>(一)、对羟基苯甲醚项目概况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起源追溯至对市场的深入洞察。市场的不断演变与变革为对羟基苯甲醚项目提供了难得的机遇。当前市场存在的需求缺口和变革的大环境共同构成了对羟基苯甲醚项目的背景。这个对羟基苯甲醚项目旨在充分利用市场机遇，填补行业中尚未满足的需求，为客户提供全新的解决方案。市场的变革和需求的增长使得这个对羟基苯甲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对羟基苯甲醚项目名称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对羟基苯甲醚项目正式命名为对羟基苯甲醚。这个名称不仅仅是一个标识，更代表了对羟基苯甲醚项目的核心理念和愿景。它蕴含着对羟基苯甲醚项目所要解决问题的关键字，具有强烈的表达和辨识度，为对羟基苯甲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对羟基苯甲醚项目目标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核心目标是提供一种全新、高效的解决方案，满足客户日益增长的需求。对羟基苯甲醚项目追求的不仅仅是满足市场需求，更是在市场中获得卓越的竞争优势。通过不断提升产品或服务的质量和创新水平，对羟基苯甲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对羟基苯甲醚项目范围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全面涵盖了产品研发、制造、市场推广和售后服务，确保从产品设计到最终用户体验的全方位关注。这一全面的对羟基苯甲醚项目范围是为了确保对羟基苯甲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对羟基苯甲醚项目时间表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对羟基苯甲醚项目计划在未来18个月内完成，包括研发、测试、市场试点和正式推出等不同阶段。这个时间表的合理设计是为了确保对羟基苯甲醚项目各个阶段的顺利推进，以便按时交付高质量的成果。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对羟基苯甲醚项目预算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总预算估算为XX百万美元，主要分配在研发、市场推广、人员培训和运营等方面。这一充足的预算为对羟基苯甲醚项目提供了充足的资源，确保对羟基苯甲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对羟基苯甲醚项目风险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可能面临的风险包括市场接受度低、技术难题、竞争激烈等。对羟基苯甲醚项目团队已经制定了相应的风险应对计划，通过前瞻性的风险管理，确保对羟基苯甲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对羟基苯甲醚项目团队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对羟基苯甲醚项目汇聚了一支经验丰富、多领域专业素养的核心团队，确保对羟基苯甲醚项目在各个方面都能拥有高水平的执行力。团队的协同作战是对羟基苯甲醚项目成功的关键因素之一。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对羟基苯甲醚项目背景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对羟基苯甲醚项目的背景根植于市场对更高效、创新产品的渴望，同时也受到科技发展对行业格局的深刻改变的影响。这为对羟基苯甲醚项目提供了广阔的发展空间和市场需求。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对羟基苯甲醚项目现状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截至目前，对羟基苯甲醚项目已完成市场调研和技术验证，取得了初步的成功。这为对羟基苯甲醚项目在未来的发展奠定了坚实的基础，为更远大的目标打下了坚实的基石。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341"/>
      <w:r>
        <w:rPr>
          <w:rFonts w:ascii="仿宋" w:eastAsia="仿宋" w:hAnsi="仿宋" w:cs="仿宋" w:hint="eastAsia"/>
          <w:sz w:val="28"/>
          <w:lang w:eastAsia="zh-CN"/>
        </w:rPr>
        <w:t>(二)、对羟基苯甲醚项目目标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keyword》对羟基苯甲醚项目首要业务目标是在市场中占据有利地位，实现产品/服务的成功推广和销售。通过不断提升产品质量、创新性，对羟基苯甲醚项目追求成为行业中的领导者，赢得更多客户的青睐。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在科技迅速发展的时代，对羟基苯甲醚项目着眼于技术创新。通过持续的研发和技术升级，对羟基苯甲醚项目旨在推出更具创新性的产品或服务，以满足市场对新鲜、先进解决方案的需求。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为了建立可持续的客户关系，对羟基苯甲醚项目设定了客户满意度目标。通过提供卓越的产品质量和优质的客户服务，对羟基苯甲醚项目追求赢得客户的信任和忠诚度，确保他们的满意度达到行业领先水平。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对羟基苯甲醚项目注重社会责任和可持续发展。通过实施环保、社会责任对羟基苯甲醚项目，对羟基苯甲醚项目致力于在经济发展的同时保护环境，促进社会公平，实现可持续经营。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对羟基苯甲醚项目的团队是实现目标的核心驱动力。因此，对羟基苯甲醚项目设定了团队发展目标，包括提升团队成员的专业技能、培养领导力，以及搭建协同高效的团队工作氛围。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334"/>
      <w:r>
        <w:rPr>
          <w:rFonts w:ascii="仿宋" w:eastAsia="仿宋" w:hAnsi="仿宋" w:cs="仿宋" w:hint="eastAsia"/>
          <w:sz w:val="28"/>
          <w:lang w:eastAsia="zh-CN"/>
        </w:rPr>
        <w:t>(三)、对羟基苯甲醚项目提出的理由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对羟基苯甲醚项目提出的理由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源于对市场机遇的深刻洞察。当前市场中存在的需求缺口和行业发展趋势表明，有巨大的商业机会等待被开发。通过准确捕捉市场机遇，对羟基苯甲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理念基于对技术创新的信仰。通过持续的研发和技术投入，对羟基苯甲醚项目有望推出更具创新性的产品或服务。在科技飞速发展的当下，对羟基苯甲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是为了增强企业的行业竞争力。通过提升产品或服务的质量和独特性，对羟基苯甲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响应了消费者需求的变化。随着社会和科技的不断发展，消费者对产品和服务的需求也在发生变化。通过深入了解并及时回应消费者的新需求，对羟基苯甲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对羟基苯甲醚项目的提出是企业战略发展规划的一部分。在面对日益激烈的市场竞争和不断变化的商业环境中，对羟基苯甲醚项目作为企业战略的一环，旨在为企业开辟新的增长领域，巩固企业在行业中的地位。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羟基苯甲醚项目的提出不仅仅是基于商业考量，还注重社会责任。通过推出环保、社会责任等方面的对羟基苯甲醚项目，对羟基苯甲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对羟基苯甲醚项目的提出反映了对利益相关者期望的关注。包括客户、员工、投资者等利益相关者在企业发展中都有着各自的期望，对羟基苯甲醚项目力求在满足这些期望的同时，取得更大的共赢。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670"/>
      <w:r>
        <w:rPr>
          <w:rFonts w:ascii="仿宋" w:eastAsia="仿宋" w:hAnsi="仿宋" w:cs="仿宋" w:hint="eastAsia"/>
          <w:sz w:val="28"/>
          <w:lang w:eastAsia="zh-CN"/>
        </w:rPr>
        <w:t>(四)、对羟基苯甲醚项目意义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在实施对羟基苯甲醚项目的过程中，我们不仅仅是在追逐商业成功，更是为企业和社会的多个层面创造了深远的意义。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首要意义在于提升企业的市场竞争力。通过持续的创新和对产品质量的高标准要求，对羟基苯甲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羟基苯甲醚项目的推进将促使行业技术水平的提升。通过引入先进技术和创新性解决方案，对羟基苯甲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羟基苯甲醚项目不仅创造了大量就业机会，提高了就业水平，还注重社会责任和环保。通过参与社会公益事业和推动环保对羟基苯甲醚项目，对羟基苯甲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综合而言，对羟基苯甲醚项目意义重大，不仅推动了企业的发展，也为行业和社会的进步贡献了积极力量。这是一个全面而深刻的影响，将在未来产生可持续的正面效应。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980"/>
      <w:r>
        <w:rPr>
          <w:rFonts w:ascii="仿宋" w:eastAsia="仿宋" w:hAnsi="仿宋" w:cs="仿宋" w:hint="eastAsia"/>
          <w:sz w:val="28"/>
          <w:lang w:eastAsia="zh-CN"/>
        </w:rPr>
        <w:t>(五)、对羟基苯甲醚项目背景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在当今迅猛发展的商业环境中，对羟基苯甲醚项目的动因根植于对多方面因素的审慎考量。这个对羟基苯甲醚项目的提出并非孤立的决策，而是对企业所处背景深入思考的产物。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羟基苯甲醚项目背后的首要原因。科技的迅速发展和全球市场的快速变化使得企业必须灵活应对。对羟基苯甲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竞争的激烈程度也是对羟基苯甲醚项目背景中不可忽视的一环。企业需要在激烈竞争中脱颖而出，为此，对羟基苯甲醚项目致力于打破常规，提供独特的价值主张，以吸引客户并确保市场份额的增长。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技术的迅速发展为企业带来了机遇与挑战。作为对羟基苯甲醚项目启动的背景之一，对新兴技术的应用将有助于提升企业的技术水平，使其在不断演进的商业环境中保持竞争优势。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此外，社会对企业责任的期望也在逐渐升高。对羟基苯甲醚项目充分融入了社会责任的理念，通过可持续经营和社会公益对羟基苯甲醚项目，企图为社会贡献一份力量，在商业成功的同时关注社会价值。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61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128"/>
      <w:r>
        <w:rPr>
          <w:rFonts w:ascii="仿宋" w:eastAsia="仿宋" w:hAnsi="仿宋" w:cs="仿宋" w:hint="eastAsia"/>
          <w:lang w:eastAsia="zh-CN"/>
        </w:rPr>
        <w:t>(一)、对羟基苯甲醚行业分析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行业一直以来都是市场的关注焦点。行业内的发展趋势、竞争态势以及潜在机会都对对羟基苯甲醚项目的推进产生深远的影响。通过深入研究行业的整体概貌，我们将更好地理解行业的核心特征，为对羟基苯甲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羟基苯甲醚行业，技术一直是推动创新和发展的关键因素。我们将对当前技术趋势进行详尽分析，包括但不限于人工智能、大数据应用、先进制造技术等。这有助于对羟基苯甲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羟基苯甲醚项目成功的基础。我们将对主要竞争对手进行深入研究，包括其市场份额、产品特点、市场定位等。通过全面了解竞争对手的优势和劣势，对羟基苯甲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38"/>
      <w:r>
        <w:rPr>
          <w:rFonts w:ascii="仿宋" w:eastAsia="仿宋" w:hAnsi="仿宋" w:cs="仿宋" w:hint="eastAsia"/>
          <w:sz w:val="28"/>
          <w:lang w:eastAsia="zh-CN"/>
        </w:rPr>
        <w:t>(二)、对羟基苯甲醚市场分析预测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羟基苯甲醚市场未来的增长趋势。这包括市场的整体规模、各细分领域的发展趋势等。对羟基苯甲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羟基苯甲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羟基苯甲醚项目实施过程中需要充分考虑的因素。我们将对市场风险进行全面评估，包括但不限于政策法规风险、市场竞争风险、技术变革风险等。通过对潜在风险的深入分析，对羟基苯甲醚项目可以制定相应的风险缓解策略，降低不确定性对对羟基苯甲醚项目的影响。</w:t>
      </w:r>
    </w:p>
    <w:p>
      <w:pPr>
        <w:pStyle w:val="Heading1"/>
        <w:ind w:firstLine="560" w:firstLineChars="200"/>
        <w:rPr>
          <w:rFonts w:ascii="仿宋" w:eastAsia="仿宋" w:hAnsi="仿宋" w:cs="仿宋" w:hint="eastAsia"/>
          <w:sz w:val="28"/>
          <w:lang w:eastAsia="zh-CN"/>
        </w:rPr>
      </w:pPr>
      <w:bookmarkStart w:id="11" w:name="_Toc1211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94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羟基苯甲醚项目的技术管理特点体现在其创新导向。通过引入最先进的技术趋势和解决方案，对羟基苯甲醚项目致力于提升科技含量、提高质量和效率水平。这意味着我们将采用最新的工具和方法，确保对羟基苯甲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羟基苯甲醚项目技术管理的显著特征。通过整合不同领域的技术资源，我们实现了跨学科的协同工作。这有助于优化技术架构，提高整体效能。此外，整合性策略还促进了不同技术团队之间的紧密沟通和高效合作，确保对羟基苯甲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羟基苯甲醚项目所采用的技术。通过不断优化技术方案，对羟基苯甲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羟基苯甲醚项目团队将在对羟基苯甲醚项目初期识别可能的技术风险，并采取相应的预防和应对措施。通过建立健全的风险评估机制，对羟基苯甲醚项目能够在实施过程中及时发现并解决潜在的技术问题，保障对羟基苯甲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羟基苯甲醚项目中，技术将成为对羟基苯甲醚项目成功的有力支持。这一深度剖析揭示了技术管理在对羟基苯甲醚项目实施中的关键作用，为对羟基苯甲醚项目的技术基础奠定了坚实的基础。</w:t>
      </w:r>
    </w:p>
    <w:p>
      <w:pPr>
        <w:pStyle w:val="Heading2"/>
        <w:ind w:firstLine="560" w:firstLineChars="200"/>
        <w:rPr>
          <w:rFonts w:ascii="仿宋" w:eastAsia="仿宋" w:hAnsi="仿宋" w:cs="仿宋" w:hint="eastAsia"/>
          <w:sz w:val="28"/>
          <w:lang w:eastAsia="zh-CN"/>
        </w:rPr>
      </w:pPr>
      <w:bookmarkStart w:id="13" w:name="_Toc28367"/>
      <w:r>
        <w:rPr>
          <w:rFonts w:ascii="仿宋" w:eastAsia="仿宋" w:hAnsi="仿宋" w:cs="仿宋" w:hint="eastAsia"/>
          <w:sz w:val="28"/>
          <w:lang w:eastAsia="zh-CN"/>
        </w:rPr>
        <w:t>(二)、对羟基苯甲醚项目工艺技术设计方案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羟基苯甲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对羟基苯甲醚项目将严格按照相关行业规范要求进行组织。通过有效控制产品质量，对羟基苯甲醚项目将致力于为顾客提供优质的对羟基苯甲醚项目产品和良好的服务。这体现了对羟基苯甲醚项目对于生产活动合规性和质量标准的高度重视，为对羟基苯甲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对羟基苯甲醚项目注重生态效益和清洁生产原则。对羟基苯甲醚项目建设将紧密结合地方特色经济发展，与社会经济发展规划和区域环境保护规划方案相协调一致。通过与当地区域自然生态系统的结合，对羟基苯甲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羟基苯甲醚项目产品具有多样化的客户需求和个性化的特点。因此，对羟基苯甲醚项目产品规格品种多样，且单批生产数量较小。为满足这一特点，对羟基苯甲醚项目承办单位将建设先进的柔性制造生产线。通过广泛应用柔性制造技术，对羟基苯甲醚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羟基苯甲醚项目采用的技术具有较高的技术含量和自动化水平，处于国内先进水平。这一技术选用不仅体现了对生产效率、质量和环境友好性的高标准要求，同时为对羟基苯甲醚项目的可持续发展奠定了坚实的基础。</w:t>
      </w:r>
    </w:p>
    <w:p>
      <w:pPr>
        <w:pStyle w:val="Heading2"/>
        <w:ind w:firstLine="560" w:firstLineChars="200"/>
        <w:rPr>
          <w:rFonts w:ascii="仿宋" w:eastAsia="仿宋" w:hAnsi="仿宋" w:cs="仿宋" w:hint="eastAsia"/>
          <w:sz w:val="28"/>
          <w:lang w:eastAsia="zh-CN"/>
        </w:rPr>
      </w:pPr>
      <w:bookmarkStart w:id="14" w:name="_Toc1529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为确保对羟基苯甲醚项目的高效生产和技术实施，我们制定了一套精心设计的设备选型方案，以满足对羟基苯甲醚项目生产、质量和环保的要求。该方案的主要特点如下：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对羟基苯甲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针对对羟基苯甲醚项目产品的多样性和小批量生产的特点，我们将建设柔性制造生产线。通过在设备选型中考虑柔性制造技术，可以灵活应对不同产品规格和生产需求，实现生产线的高度灵活性和适应性。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459"/>
      <w:r>
        <w:rPr>
          <w:rFonts w:ascii="仿宋" w:eastAsia="仿宋" w:hAnsi="仿宋" w:cs="仿宋" w:hint="eastAsia"/>
          <w:sz w:val="28"/>
          <w:lang w:eastAsia="zh-CN"/>
        </w:rPr>
        <w:t>四、对羟基苯甲醚项目可持续发展</w:t>
      </w:r>
      <w:bookmarkEnd w:id="15"/>
    </w:p>
    <w:p>
      <w:pPr>
        <w:pStyle w:val="Heading2"/>
        <w:rPr>
          <w:rFonts w:ascii="仿宋" w:eastAsia="仿宋" w:hAnsi="仿宋" w:cs="仿宋" w:hint="eastAsia"/>
          <w:lang w:eastAsia="zh-CN"/>
        </w:rPr>
      </w:pPr>
      <w:bookmarkStart w:id="16" w:name="_Toc1050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羟基苯甲醚项目中，对羟基苯甲醚项目团队着眼于未来，明确了可持续发展的战略方向。制定的具体可持续发展目标包括降低资源使用、采用环保技术、最大化社会效益等。这一步骤不仅有助于对羟基苯甲醚项目在环保和社会责任方面达到最高标准，也为未来提供了明确的指引，确保对羟基苯甲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可持续实践的融入对羟基苯甲醚项目管理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对羟基苯甲醚项目管理周期。从对羟基苯甲醚项目规划开始，对羟基苯甲醚项目团队就考虑了环境和社会的因素。在执行阶段，对羟基苯甲醚项目团队积极推动绿色技术的应用，优化资源利用。此外，关注员工的社会责任，通过培训和沟通活动提高员工对可持续发展的认知，使他们能够在日常工作中践行可持续实践。这些举措不仅为对羟基苯甲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13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扎根于对羟基苯甲醚项目的可持续发展理念，我们深信环保与社会责任是对羟基苯甲醚项目成功的关键支柱。在对羟基苯甲醚项目的每一步，我们都致力于通过创新和实践，履行对环境和社会的坚定责任。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团队通过引入先进的环保技术、建立高效的废物处理系统以及推动能源节约措施，积极履行环保责任。定期的环保监测和评估确保对羟基苯甲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https://d.book118.com/806035152214010032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8553B"/>
    <w:rsid w:val="79885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3515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2024-01-09T01:49:00Z</dcterms:created>
  <dcterms:modified xsi:type="dcterms:W3CDTF">2024-01-09T01:49:53Z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40156E083FD94E1D98096BD710DD6441_11</vt:lpwstr>
  </property>
  <property fmtid="{D5CDD505-2E9C-101B-9397-08002B2CF9AE}" pid="3" name="KSOProductBuildVer">
    <vt:lpwstr>2052-12.1.0.16120</vt:lpwstr>
  </property>
</Properties>
</file>