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充磁机项目可行性建设方案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05" w:history="1">
        <w:r>
          <w:rPr>
            <w:rFonts w:ascii="仿宋" w:eastAsia="仿宋" w:hAnsi="仿宋" w:cs="仿宋" w:hint="eastAsia"/>
            <w:lang w:eastAsia="zh-CN"/>
          </w:rPr>
          <w:t>前言</w:t>
        </w:r>
        <w:r>
          <w:tab/>
        </w:r>
        <w:r>
          <w:fldChar w:fldCharType="begin"/>
        </w:r>
        <w:r>
          <w:instrText xml:space="preserve"> PAGEREF _Toc25005 \h </w:instrText>
        </w:r>
        <w:r>
          <w:fldChar w:fldCharType="separate"/>
        </w:r>
        <w:r>
          <w:t>3</w:t>
        </w:r>
        <w:r>
          <w:fldChar w:fldCharType="end"/>
        </w:r>
      </w:hyperlink>
    </w:p>
    <w:p>
      <w:pPr>
        <w:pStyle w:val="TOC1"/>
        <w:tabs>
          <w:tab w:val="right" w:leader="dot" w:pos="8306"/>
        </w:tabs>
      </w:pPr>
      <w:hyperlink w:anchor="_Toc14858" w:history="1">
        <w:r>
          <w:rPr>
            <w:rFonts w:ascii="仿宋" w:eastAsia="仿宋" w:hAnsi="仿宋" w:cs="仿宋" w:hint="eastAsia"/>
            <w:lang w:eastAsia="zh-CN"/>
          </w:rPr>
          <w:t>一、建设风险评估分析</w:t>
        </w:r>
        <w:r>
          <w:tab/>
        </w:r>
        <w:r>
          <w:fldChar w:fldCharType="begin"/>
        </w:r>
        <w:r>
          <w:instrText xml:space="preserve"> PAGEREF _Toc14858 \h </w:instrText>
        </w:r>
        <w:r>
          <w:fldChar w:fldCharType="separate"/>
        </w:r>
        <w:r>
          <w:t>3</w:t>
        </w:r>
        <w:r>
          <w:fldChar w:fldCharType="end"/>
        </w:r>
      </w:hyperlink>
    </w:p>
    <w:p>
      <w:pPr>
        <w:pStyle w:val="TOC2"/>
        <w:tabs>
          <w:tab w:val="right" w:leader="dot" w:pos="8306"/>
        </w:tabs>
      </w:pPr>
      <w:hyperlink w:anchor="_Toc21030" w:history="1">
        <w:r>
          <w:rPr>
            <w:rFonts w:ascii="仿宋" w:eastAsia="仿宋" w:hAnsi="仿宋" w:cs="仿宋" w:hint="eastAsia"/>
            <w:lang w:eastAsia="zh-CN"/>
          </w:rPr>
          <w:t>(一)、政策风险分析</w:t>
        </w:r>
        <w:r>
          <w:tab/>
        </w:r>
        <w:r>
          <w:fldChar w:fldCharType="begin"/>
        </w:r>
        <w:r>
          <w:instrText xml:space="preserve"> PAGEREF _Toc21030 \h </w:instrText>
        </w:r>
        <w:r>
          <w:fldChar w:fldCharType="separate"/>
        </w:r>
        <w:r>
          <w:t>3</w:t>
        </w:r>
        <w:r>
          <w:fldChar w:fldCharType="end"/>
        </w:r>
      </w:hyperlink>
    </w:p>
    <w:p>
      <w:pPr>
        <w:pStyle w:val="TOC2"/>
        <w:tabs>
          <w:tab w:val="right" w:leader="dot" w:pos="8306"/>
        </w:tabs>
      </w:pPr>
      <w:hyperlink w:anchor="_Toc22190" w:history="1">
        <w:r>
          <w:rPr>
            <w:rFonts w:ascii="仿宋" w:eastAsia="仿宋" w:hAnsi="仿宋" w:cs="仿宋" w:hint="eastAsia"/>
            <w:lang w:eastAsia="zh-CN"/>
          </w:rPr>
          <w:t>(二)、社会风险分析</w:t>
        </w:r>
        <w:r>
          <w:tab/>
        </w:r>
        <w:r>
          <w:fldChar w:fldCharType="begin"/>
        </w:r>
        <w:r>
          <w:instrText xml:space="preserve"> PAGEREF _Toc22190 \h </w:instrText>
        </w:r>
        <w:r>
          <w:fldChar w:fldCharType="separate"/>
        </w:r>
        <w:r>
          <w:t>4</w:t>
        </w:r>
        <w:r>
          <w:fldChar w:fldCharType="end"/>
        </w:r>
      </w:hyperlink>
    </w:p>
    <w:p>
      <w:pPr>
        <w:pStyle w:val="TOC2"/>
        <w:tabs>
          <w:tab w:val="right" w:leader="dot" w:pos="8306"/>
        </w:tabs>
      </w:pPr>
      <w:hyperlink w:anchor="_Toc4401" w:history="1">
        <w:r>
          <w:rPr>
            <w:rFonts w:ascii="仿宋" w:eastAsia="仿宋" w:hAnsi="仿宋" w:cs="仿宋" w:hint="eastAsia"/>
            <w:lang w:eastAsia="zh-CN"/>
          </w:rPr>
          <w:t>(三)、市场风险分析</w:t>
        </w:r>
        <w:r>
          <w:tab/>
        </w:r>
        <w:r>
          <w:fldChar w:fldCharType="begin"/>
        </w:r>
        <w:r>
          <w:instrText xml:space="preserve"> PAGEREF _Toc4401 \h </w:instrText>
        </w:r>
        <w:r>
          <w:fldChar w:fldCharType="separate"/>
        </w:r>
        <w:r>
          <w:t>6</w:t>
        </w:r>
        <w:r>
          <w:fldChar w:fldCharType="end"/>
        </w:r>
      </w:hyperlink>
    </w:p>
    <w:p>
      <w:pPr>
        <w:pStyle w:val="TOC2"/>
        <w:tabs>
          <w:tab w:val="right" w:leader="dot" w:pos="8306"/>
        </w:tabs>
      </w:pPr>
      <w:hyperlink w:anchor="_Toc15684" w:history="1">
        <w:r>
          <w:rPr>
            <w:rFonts w:ascii="仿宋" w:eastAsia="仿宋" w:hAnsi="仿宋" w:cs="仿宋" w:hint="eastAsia"/>
            <w:lang w:eastAsia="zh-CN"/>
          </w:rPr>
          <w:t>(四)、资金风险分析</w:t>
        </w:r>
        <w:r>
          <w:tab/>
        </w:r>
        <w:r>
          <w:fldChar w:fldCharType="begin"/>
        </w:r>
        <w:r>
          <w:instrText xml:space="preserve"> PAGEREF _Toc15684 \h </w:instrText>
        </w:r>
        <w:r>
          <w:fldChar w:fldCharType="separate"/>
        </w:r>
        <w:r>
          <w:t>6</w:t>
        </w:r>
        <w:r>
          <w:fldChar w:fldCharType="end"/>
        </w:r>
      </w:hyperlink>
    </w:p>
    <w:p>
      <w:pPr>
        <w:pStyle w:val="TOC2"/>
        <w:tabs>
          <w:tab w:val="right" w:leader="dot" w:pos="8306"/>
        </w:tabs>
      </w:pPr>
      <w:hyperlink w:anchor="_Toc19049" w:history="1">
        <w:r>
          <w:rPr>
            <w:rFonts w:ascii="仿宋" w:eastAsia="仿宋" w:hAnsi="仿宋" w:cs="仿宋" w:hint="eastAsia"/>
            <w:lang w:eastAsia="zh-CN"/>
          </w:rPr>
          <w:t>(五)、技术风险分析</w:t>
        </w:r>
        <w:r>
          <w:tab/>
        </w:r>
        <w:r>
          <w:fldChar w:fldCharType="begin"/>
        </w:r>
        <w:r>
          <w:instrText xml:space="preserve"> PAGEREF _Toc19049 \h </w:instrText>
        </w:r>
        <w:r>
          <w:fldChar w:fldCharType="separate"/>
        </w:r>
        <w:r>
          <w:t>8</w:t>
        </w:r>
        <w:r>
          <w:fldChar w:fldCharType="end"/>
        </w:r>
      </w:hyperlink>
    </w:p>
    <w:p>
      <w:pPr>
        <w:pStyle w:val="TOC2"/>
        <w:tabs>
          <w:tab w:val="right" w:leader="dot" w:pos="8306"/>
        </w:tabs>
      </w:pPr>
      <w:hyperlink w:anchor="_Toc16976" w:history="1">
        <w:r>
          <w:rPr>
            <w:rFonts w:ascii="仿宋" w:eastAsia="仿宋" w:hAnsi="仿宋" w:cs="仿宋" w:hint="eastAsia"/>
            <w:lang w:eastAsia="zh-CN"/>
          </w:rPr>
          <w:t>(六)、财务风险分析</w:t>
        </w:r>
        <w:r>
          <w:tab/>
        </w:r>
        <w:r>
          <w:fldChar w:fldCharType="begin"/>
        </w:r>
        <w:r>
          <w:instrText xml:space="preserve"> PAGEREF _Toc16976 \h </w:instrText>
        </w:r>
        <w:r>
          <w:fldChar w:fldCharType="separate"/>
        </w:r>
        <w:r>
          <w:t>9</w:t>
        </w:r>
        <w:r>
          <w:fldChar w:fldCharType="end"/>
        </w:r>
      </w:hyperlink>
    </w:p>
    <w:p>
      <w:pPr>
        <w:pStyle w:val="TOC2"/>
        <w:tabs>
          <w:tab w:val="right" w:leader="dot" w:pos="8306"/>
        </w:tabs>
      </w:pPr>
      <w:hyperlink w:anchor="_Toc16968" w:history="1">
        <w:r>
          <w:rPr>
            <w:rFonts w:ascii="仿宋" w:eastAsia="仿宋" w:hAnsi="仿宋" w:cs="仿宋" w:hint="eastAsia"/>
            <w:lang w:eastAsia="zh-CN"/>
          </w:rPr>
          <w:t>(七)、管理风险分析</w:t>
        </w:r>
        <w:r>
          <w:tab/>
        </w:r>
        <w:r>
          <w:fldChar w:fldCharType="begin"/>
        </w:r>
        <w:r>
          <w:instrText xml:space="preserve"> PAGEREF _Toc16968 \h </w:instrText>
        </w:r>
        <w:r>
          <w:fldChar w:fldCharType="separate"/>
        </w:r>
        <w:r>
          <w:t>11</w:t>
        </w:r>
        <w:r>
          <w:fldChar w:fldCharType="end"/>
        </w:r>
      </w:hyperlink>
    </w:p>
    <w:p>
      <w:pPr>
        <w:pStyle w:val="TOC2"/>
        <w:tabs>
          <w:tab w:val="right" w:leader="dot" w:pos="8306"/>
        </w:tabs>
      </w:pPr>
      <w:hyperlink w:anchor="_Toc31300" w:history="1">
        <w:r>
          <w:rPr>
            <w:rFonts w:ascii="仿宋" w:eastAsia="仿宋" w:hAnsi="仿宋" w:cs="仿宋" w:hint="eastAsia"/>
            <w:lang w:eastAsia="zh-CN"/>
          </w:rPr>
          <w:t>(八)、其它风险分析</w:t>
        </w:r>
        <w:r>
          <w:tab/>
        </w:r>
        <w:r>
          <w:fldChar w:fldCharType="begin"/>
        </w:r>
        <w:r>
          <w:instrText xml:space="preserve"> PAGEREF _Toc31300 \h </w:instrText>
        </w:r>
        <w:r>
          <w:fldChar w:fldCharType="separate"/>
        </w:r>
        <w:r>
          <w:t>12</w:t>
        </w:r>
        <w:r>
          <w:fldChar w:fldCharType="end"/>
        </w:r>
      </w:hyperlink>
    </w:p>
    <w:p>
      <w:pPr>
        <w:pStyle w:val="TOC2"/>
        <w:tabs>
          <w:tab w:val="right" w:leader="dot" w:pos="8306"/>
        </w:tabs>
      </w:pPr>
      <w:hyperlink w:anchor="_Toc7639" w:history="1">
        <w:r>
          <w:rPr>
            <w:rFonts w:ascii="仿宋" w:eastAsia="仿宋" w:hAnsi="仿宋" w:cs="仿宋" w:hint="eastAsia"/>
            <w:lang w:eastAsia="zh-CN"/>
          </w:rPr>
          <w:t>(九)、社会影响评估</w:t>
        </w:r>
        <w:r>
          <w:tab/>
        </w:r>
        <w:r>
          <w:fldChar w:fldCharType="begin"/>
        </w:r>
        <w:r>
          <w:instrText xml:space="preserve"> PAGEREF _Toc7639 \h </w:instrText>
        </w:r>
        <w:r>
          <w:fldChar w:fldCharType="separate"/>
        </w:r>
        <w:r>
          <w:t>13</w:t>
        </w:r>
        <w:r>
          <w:fldChar w:fldCharType="end"/>
        </w:r>
      </w:hyperlink>
    </w:p>
    <w:p>
      <w:pPr>
        <w:pStyle w:val="TOC1"/>
        <w:tabs>
          <w:tab w:val="right" w:leader="dot" w:pos="8306"/>
        </w:tabs>
      </w:pPr>
      <w:hyperlink w:anchor="_Toc14074" w:history="1">
        <w:r>
          <w:rPr>
            <w:rFonts w:ascii="仿宋" w:eastAsia="仿宋" w:hAnsi="仿宋" w:cs="仿宋" w:hint="eastAsia"/>
            <w:lang w:eastAsia="zh-CN"/>
          </w:rPr>
          <w:t>二、社会影响分析</w:t>
        </w:r>
        <w:r>
          <w:tab/>
        </w:r>
        <w:r>
          <w:fldChar w:fldCharType="begin"/>
        </w:r>
        <w:r>
          <w:instrText xml:space="preserve"> PAGEREF _Toc14074 \h </w:instrText>
        </w:r>
        <w:r>
          <w:fldChar w:fldCharType="separate"/>
        </w:r>
        <w:r>
          <w:t>15</w:t>
        </w:r>
        <w:r>
          <w:fldChar w:fldCharType="end"/>
        </w:r>
      </w:hyperlink>
    </w:p>
    <w:p>
      <w:pPr>
        <w:pStyle w:val="TOC2"/>
        <w:tabs>
          <w:tab w:val="right" w:leader="dot" w:pos="8306"/>
        </w:tabs>
      </w:pPr>
      <w:hyperlink w:anchor="_Toc27821" w:history="1">
        <w:r>
          <w:rPr>
            <w:rFonts w:ascii="仿宋" w:eastAsia="仿宋" w:hAnsi="仿宋" w:cs="仿宋" w:hint="eastAsia"/>
            <w:lang w:eastAsia="zh-CN"/>
          </w:rPr>
          <w:t>(一)、社会影响效果分析</w:t>
        </w:r>
        <w:r>
          <w:tab/>
        </w:r>
        <w:r>
          <w:fldChar w:fldCharType="begin"/>
        </w:r>
        <w:r>
          <w:instrText xml:space="preserve"> PAGEREF _Toc27821 \h </w:instrText>
        </w:r>
        <w:r>
          <w:fldChar w:fldCharType="separate"/>
        </w:r>
        <w:r>
          <w:t>15</w:t>
        </w:r>
        <w:r>
          <w:fldChar w:fldCharType="end"/>
        </w:r>
      </w:hyperlink>
    </w:p>
    <w:p>
      <w:pPr>
        <w:pStyle w:val="TOC2"/>
        <w:tabs>
          <w:tab w:val="right" w:leader="dot" w:pos="8306"/>
        </w:tabs>
      </w:pPr>
      <w:hyperlink w:anchor="_Toc25133" w:history="1">
        <w:r>
          <w:rPr>
            <w:rFonts w:ascii="仿宋" w:eastAsia="仿宋" w:hAnsi="仿宋" w:cs="仿宋" w:hint="eastAsia"/>
            <w:lang w:eastAsia="zh-CN"/>
          </w:rPr>
          <w:t>(二)、社会适应性分析</w:t>
        </w:r>
        <w:r>
          <w:tab/>
        </w:r>
        <w:r>
          <w:fldChar w:fldCharType="begin"/>
        </w:r>
        <w:r>
          <w:instrText xml:space="preserve"> PAGEREF _Toc25133 \h </w:instrText>
        </w:r>
        <w:r>
          <w:fldChar w:fldCharType="separate"/>
        </w:r>
        <w:r>
          <w:t>18</w:t>
        </w:r>
        <w:r>
          <w:fldChar w:fldCharType="end"/>
        </w:r>
      </w:hyperlink>
    </w:p>
    <w:p>
      <w:pPr>
        <w:pStyle w:val="TOC2"/>
        <w:tabs>
          <w:tab w:val="right" w:leader="dot" w:pos="8306"/>
        </w:tabs>
      </w:pPr>
      <w:hyperlink w:anchor="_Toc12312" w:history="1">
        <w:r>
          <w:rPr>
            <w:rFonts w:ascii="仿宋" w:eastAsia="仿宋" w:hAnsi="仿宋" w:cs="仿宋" w:hint="eastAsia"/>
            <w:lang w:eastAsia="zh-CN"/>
          </w:rPr>
          <w:t>(三)、社会风险及对策分析</w:t>
        </w:r>
        <w:r>
          <w:tab/>
        </w:r>
        <w:r>
          <w:fldChar w:fldCharType="begin"/>
        </w:r>
        <w:r>
          <w:instrText xml:space="preserve"> PAGEREF _Toc12312 \h </w:instrText>
        </w:r>
        <w:r>
          <w:fldChar w:fldCharType="separate"/>
        </w:r>
        <w:r>
          <w:t>19</w:t>
        </w:r>
        <w:r>
          <w:fldChar w:fldCharType="end"/>
        </w:r>
      </w:hyperlink>
    </w:p>
    <w:p>
      <w:pPr>
        <w:pStyle w:val="TOC1"/>
        <w:tabs>
          <w:tab w:val="right" w:leader="dot" w:pos="8306"/>
        </w:tabs>
      </w:pPr>
      <w:hyperlink w:anchor="_Toc9347" w:history="1">
        <w:r>
          <w:rPr>
            <w:rFonts w:ascii="仿宋" w:eastAsia="仿宋" w:hAnsi="仿宋" w:cs="仿宋" w:hint="eastAsia"/>
            <w:lang w:eastAsia="zh-CN"/>
          </w:rPr>
          <w:t>三、发展规划、产业政策和行业准入分析</w:t>
        </w:r>
        <w:r>
          <w:tab/>
        </w:r>
        <w:r>
          <w:fldChar w:fldCharType="begin"/>
        </w:r>
        <w:r>
          <w:instrText xml:space="preserve"> PAGEREF _Toc9347 \h </w:instrText>
        </w:r>
        <w:r>
          <w:fldChar w:fldCharType="separate"/>
        </w:r>
        <w:r>
          <w:t>23</w:t>
        </w:r>
        <w:r>
          <w:fldChar w:fldCharType="end"/>
        </w:r>
      </w:hyperlink>
    </w:p>
    <w:p>
      <w:pPr>
        <w:pStyle w:val="TOC2"/>
        <w:tabs>
          <w:tab w:val="right" w:leader="dot" w:pos="8306"/>
        </w:tabs>
      </w:pPr>
      <w:hyperlink w:anchor="_Toc12395" w:history="1">
        <w:r>
          <w:rPr>
            <w:rFonts w:ascii="仿宋" w:eastAsia="仿宋" w:hAnsi="仿宋" w:cs="仿宋" w:hint="eastAsia"/>
            <w:lang w:eastAsia="zh-CN"/>
          </w:rPr>
          <w:t>(一)、发展规划分析</w:t>
        </w:r>
        <w:r>
          <w:tab/>
        </w:r>
        <w:r>
          <w:fldChar w:fldCharType="begin"/>
        </w:r>
        <w:r>
          <w:instrText xml:space="preserve"> PAGEREF _Toc12395 \h </w:instrText>
        </w:r>
        <w:r>
          <w:fldChar w:fldCharType="separate"/>
        </w:r>
        <w:r>
          <w:t>23</w:t>
        </w:r>
        <w:r>
          <w:fldChar w:fldCharType="end"/>
        </w:r>
      </w:hyperlink>
    </w:p>
    <w:p>
      <w:pPr>
        <w:pStyle w:val="TOC2"/>
        <w:tabs>
          <w:tab w:val="right" w:leader="dot" w:pos="8306"/>
        </w:tabs>
      </w:pPr>
      <w:hyperlink w:anchor="_Toc1578" w:history="1">
        <w:r>
          <w:rPr>
            <w:rFonts w:ascii="仿宋" w:eastAsia="仿宋" w:hAnsi="仿宋" w:cs="仿宋" w:hint="eastAsia"/>
            <w:lang w:eastAsia="zh-CN"/>
          </w:rPr>
          <w:t>(二)、产业政策分析</w:t>
        </w:r>
        <w:r>
          <w:tab/>
        </w:r>
        <w:r>
          <w:fldChar w:fldCharType="begin"/>
        </w:r>
        <w:r>
          <w:instrText xml:space="preserve"> PAGEREF _Toc1578 \h </w:instrText>
        </w:r>
        <w:r>
          <w:fldChar w:fldCharType="separate"/>
        </w:r>
        <w:r>
          <w:t>24</w:t>
        </w:r>
        <w:r>
          <w:fldChar w:fldCharType="end"/>
        </w:r>
      </w:hyperlink>
    </w:p>
    <w:p>
      <w:pPr>
        <w:pStyle w:val="TOC2"/>
        <w:tabs>
          <w:tab w:val="right" w:leader="dot" w:pos="8306"/>
        </w:tabs>
      </w:pPr>
      <w:hyperlink w:anchor="_Toc14778" w:history="1">
        <w:r>
          <w:rPr>
            <w:rFonts w:ascii="仿宋" w:eastAsia="仿宋" w:hAnsi="仿宋" w:cs="仿宋" w:hint="eastAsia"/>
            <w:lang w:eastAsia="zh-CN"/>
          </w:rPr>
          <w:t>(三)、行业准入分析</w:t>
        </w:r>
        <w:r>
          <w:tab/>
        </w:r>
        <w:r>
          <w:fldChar w:fldCharType="begin"/>
        </w:r>
        <w:r>
          <w:instrText xml:space="preserve"> PAGEREF _Toc14778 \h </w:instrText>
        </w:r>
        <w:r>
          <w:fldChar w:fldCharType="separate"/>
        </w:r>
        <w:r>
          <w:t>26</w:t>
        </w:r>
        <w:r>
          <w:fldChar w:fldCharType="end"/>
        </w:r>
      </w:hyperlink>
    </w:p>
    <w:p>
      <w:pPr>
        <w:pStyle w:val="TOC1"/>
        <w:tabs>
          <w:tab w:val="right" w:leader="dot" w:pos="8306"/>
        </w:tabs>
      </w:pPr>
      <w:hyperlink w:anchor="_Toc23828" w:history="1">
        <w:r>
          <w:rPr>
            <w:rFonts w:ascii="仿宋" w:eastAsia="仿宋" w:hAnsi="仿宋" w:cs="仿宋" w:hint="eastAsia"/>
            <w:lang w:eastAsia="zh-CN"/>
          </w:rPr>
          <w:t>四、经济影响分析</w:t>
        </w:r>
        <w:r>
          <w:tab/>
        </w:r>
        <w:r>
          <w:fldChar w:fldCharType="begin"/>
        </w:r>
        <w:r>
          <w:instrText xml:space="preserve"> PAGEREF _Toc23828 \h </w:instrText>
        </w:r>
        <w:r>
          <w:fldChar w:fldCharType="separate"/>
        </w:r>
        <w:r>
          <w:t>27</w:t>
        </w:r>
        <w:r>
          <w:fldChar w:fldCharType="end"/>
        </w:r>
      </w:hyperlink>
    </w:p>
    <w:p>
      <w:pPr>
        <w:pStyle w:val="TOC2"/>
        <w:tabs>
          <w:tab w:val="right" w:leader="dot" w:pos="8306"/>
        </w:tabs>
      </w:pPr>
      <w:hyperlink w:anchor="_Toc25493" w:history="1">
        <w:r>
          <w:rPr>
            <w:rFonts w:ascii="仿宋" w:eastAsia="仿宋" w:hAnsi="仿宋" w:cs="仿宋" w:hint="eastAsia"/>
            <w:lang w:eastAsia="zh-CN"/>
          </w:rPr>
          <w:t>(一)、经济费用效益或费用效果分析</w:t>
        </w:r>
        <w:r>
          <w:tab/>
        </w:r>
        <w:r>
          <w:fldChar w:fldCharType="begin"/>
        </w:r>
        <w:r>
          <w:instrText xml:space="preserve"> PAGEREF _Toc25493 \h </w:instrText>
        </w:r>
        <w:r>
          <w:fldChar w:fldCharType="separate"/>
        </w:r>
        <w:r>
          <w:t>27</w:t>
        </w:r>
        <w:r>
          <w:fldChar w:fldCharType="end"/>
        </w:r>
      </w:hyperlink>
    </w:p>
    <w:p>
      <w:pPr>
        <w:pStyle w:val="TOC2"/>
        <w:tabs>
          <w:tab w:val="right" w:leader="dot" w:pos="8306"/>
        </w:tabs>
      </w:pPr>
      <w:hyperlink w:anchor="_Toc15956" w:history="1">
        <w:r>
          <w:rPr>
            <w:rFonts w:ascii="仿宋" w:eastAsia="仿宋" w:hAnsi="仿宋" w:cs="仿宋" w:hint="eastAsia"/>
            <w:lang w:eastAsia="zh-CN"/>
          </w:rPr>
          <w:t>(二)、行业影响分析</w:t>
        </w:r>
        <w:r>
          <w:tab/>
        </w:r>
        <w:r>
          <w:fldChar w:fldCharType="begin"/>
        </w:r>
        <w:r>
          <w:instrText xml:space="preserve"> PAGEREF _Toc15956 \h </w:instrText>
        </w:r>
        <w:r>
          <w:fldChar w:fldCharType="separate"/>
        </w:r>
        <w:r>
          <w:t>30</w:t>
        </w:r>
        <w:r>
          <w:fldChar w:fldCharType="end"/>
        </w:r>
      </w:hyperlink>
    </w:p>
    <w:p>
      <w:pPr>
        <w:pStyle w:val="TOC2"/>
        <w:tabs>
          <w:tab w:val="right" w:leader="dot" w:pos="8306"/>
        </w:tabs>
      </w:pPr>
      <w:hyperlink w:anchor="_Toc25473" w:history="1">
        <w:r>
          <w:rPr>
            <w:rFonts w:ascii="仿宋" w:eastAsia="仿宋" w:hAnsi="仿宋" w:cs="仿宋" w:hint="eastAsia"/>
            <w:lang w:eastAsia="zh-CN"/>
          </w:rPr>
          <w:t>(三)、区域经济影响分析</w:t>
        </w:r>
        <w:r>
          <w:tab/>
        </w:r>
        <w:r>
          <w:fldChar w:fldCharType="begin"/>
        </w:r>
        <w:r>
          <w:instrText xml:space="preserve"> PAGEREF _Toc25473 \h </w:instrText>
        </w:r>
        <w:r>
          <w:fldChar w:fldCharType="separate"/>
        </w:r>
        <w:r>
          <w:t>31</w:t>
        </w:r>
        <w:r>
          <w:fldChar w:fldCharType="end"/>
        </w:r>
      </w:hyperlink>
    </w:p>
    <w:p>
      <w:pPr>
        <w:pStyle w:val="TOC2"/>
        <w:tabs>
          <w:tab w:val="right" w:leader="dot" w:pos="8306"/>
        </w:tabs>
      </w:pPr>
      <w:hyperlink w:anchor="_Toc4910" w:history="1">
        <w:r>
          <w:rPr>
            <w:rFonts w:ascii="仿宋" w:eastAsia="仿宋" w:hAnsi="仿宋" w:cs="仿宋" w:hint="eastAsia"/>
            <w:lang w:eastAsia="zh-CN"/>
          </w:rPr>
          <w:t>(四)、宏观经济影响分析</w:t>
        </w:r>
        <w:r>
          <w:tab/>
        </w:r>
        <w:r>
          <w:fldChar w:fldCharType="begin"/>
        </w:r>
        <w:r>
          <w:instrText xml:space="preserve"> PAGEREF _Toc4910 \h </w:instrText>
        </w:r>
        <w:r>
          <w:fldChar w:fldCharType="separate"/>
        </w:r>
        <w:r>
          <w:t>32</w:t>
        </w:r>
        <w:r>
          <w:fldChar w:fldCharType="end"/>
        </w:r>
      </w:hyperlink>
    </w:p>
    <w:p>
      <w:pPr>
        <w:pStyle w:val="TOC1"/>
        <w:tabs>
          <w:tab w:val="right" w:leader="dot" w:pos="8306"/>
        </w:tabs>
      </w:pPr>
      <w:hyperlink w:anchor="_Toc10296" w:history="1">
        <w:r>
          <w:rPr>
            <w:rFonts w:ascii="仿宋" w:eastAsia="仿宋" w:hAnsi="仿宋" w:cs="仿宋" w:hint="eastAsia"/>
            <w:lang w:eastAsia="zh-CN"/>
          </w:rPr>
          <w:t>五、项目监理与质量保证</w:t>
        </w:r>
        <w:r>
          <w:tab/>
        </w:r>
        <w:r>
          <w:fldChar w:fldCharType="begin"/>
        </w:r>
        <w:r>
          <w:instrText xml:space="preserve"> PAGEREF _Toc10296 \h </w:instrText>
        </w:r>
        <w:r>
          <w:fldChar w:fldCharType="separate"/>
        </w:r>
        <w:r>
          <w:t>34</w:t>
        </w:r>
        <w:r>
          <w:fldChar w:fldCharType="end"/>
        </w:r>
      </w:hyperlink>
    </w:p>
    <w:p>
      <w:pPr>
        <w:pStyle w:val="TOC2"/>
        <w:tabs>
          <w:tab w:val="right" w:leader="dot" w:pos="8306"/>
        </w:tabs>
      </w:pPr>
      <w:hyperlink w:anchor="_Toc14294" w:history="1">
        <w:r>
          <w:rPr>
            <w:rFonts w:ascii="仿宋" w:eastAsia="仿宋" w:hAnsi="仿宋" w:cs="仿宋" w:hint="eastAsia"/>
            <w:lang w:eastAsia="zh-CN"/>
          </w:rPr>
          <w:t>(一)、监理体系构建</w:t>
        </w:r>
        <w:r>
          <w:tab/>
        </w:r>
        <w:r>
          <w:fldChar w:fldCharType="begin"/>
        </w:r>
        <w:r>
          <w:instrText xml:space="preserve"> PAGEREF _Toc14294 \h </w:instrText>
        </w:r>
        <w:r>
          <w:fldChar w:fldCharType="separate"/>
        </w:r>
        <w:r>
          <w:t>34</w:t>
        </w:r>
        <w:r>
          <w:fldChar w:fldCharType="end"/>
        </w:r>
      </w:hyperlink>
    </w:p>
    <w:p>
      <w:pPr>
        <w:pStyle w:val="TOC2"/>
        <w:tabs>
          <w:tab w:val="right" w:leader="dot" w:pos="8306"/>
        </w:tabs>
      </w:pPr>
      <w:hyperlink w:anchor="_Toc11262" w:history="1">
        <w:r>
          <w:rPr>
            <w:rFonts w:ascii="仿宋" w:eastAsia="仿宋" w:hAnsi="仿宋" w:cs="仿宋" w:hint="eastAsia"/>
            <w:lang w:eastAsia="zh-CN"/>
          </w:rPr>
          <w:t>(二)、质量保证体系实施</w:t>
        </w:r>
        <w:r>
          <w:tab/>
        </w:r>
        <w:r>
          <w:fldChar w:fldCharType="begin"/>
        </w:r>
        <w:r>
          <w:instrText xml:space="preserve"> PAGEREF _Toc11262 \h </w:instrText>
        </w:r>
        <w:r>
          <w:fldChar w:fldCharType="separate"/>
        </w:r>
        <w:r>
          <w:t>34</w:t>
        </w:r>
        <w:r>
          <w:fldChar w:fldCharType="end"/>
        </w:r>
      </w:hyperlink>
    </w:p>
    <w:p>
      <w:pPr>
        <w:pStyle w:val="TOC2"/>
        <w:tabs>
          <w:tab w:val="right" w:leader="dot" w:pos="8306"/>
        </w:tabs>
      </w:pPr>
      <w:hyperlink w:anchor="_Toc30959" w:history="1">
        <w:r>
          <w:rPr>
            <w:rFonts w:ascii="仿宋" w:eastAsia="仿宋" w:hAnsi="仿宋" w:cs="仿宋" w:hint="eastAsia"/>
            <w:lang w:eastAsia="zh-CN"/>
          </w:rPr>
          <w:t>(三)、监理与质量控制流程</w:t>
        </w:r>
        <w:r>
          <w:tab/>
        </w:r>
        <w:r>
          <w:fldChar w:fldCharType="begin"/>
        </w:r>
        <w:r>
          <w:instrText xml:space="preserve"> PAGEREF _Toc30959 \h </w:instrText>
        </w:r>
        <w:r>
          <w:fldChar w:fldCharType="separate"/>
        </w:r>
        <w:r>
          <w:t>35</w:t>
        </w:r>
        <w:r>
          <w:fldChar w:fldCharType="end"/>
        </w:r>
      </w:hyperlink>
    </w:p>
    <w:p>
      <w:pPr>
        <w:pStyle w:val="TOC1"/>
        <w:tabs>
          <w:tab w:val="right" w:leader="dot" w:pos="8306"/>
        </w:tabs>
      </w:pPr>
      <w:hyperlink w:anchor="_Toc7822" w:history="1">
        <w:r>
          <w:rPr>
            <w:rFonts w:ascii="仿宋" w:eastAsia="仿宋" w:hAnsi="仿宋" w:cs="仿宋" w:hint="eastAsia"/>
            <w:lang w:eastAsia="zh-CN"/>
          </w:rPr>
          <w:t>六、项目选址研究</w:t>
        </w:r>
        <w:r>
          <w:tab/>
        </w:r>
        <w:r>
          <w:fldChar w:fldCharType="begin"/>
        </w:r>
        <w:r>
          <w:instrText xml:space="preserve"> PAGEREF _Toc7822 \h </w:instrText>
        </w:r>
        <w:r>
          <w:fldChar w:fldCharType="separate"/>
        </w:r>
        <w:r>
          <w:t>36</w:t>
        </w:r>
        <w:r>
          <w:fldChar w:fldCharType="end"/>
        </w:r>
      </w:hyperlink>
    </w:p>
    <w:p>
      <w:pPr>
        <w:pStyle w:val="TOC2"/>
        <w:tabs>
          <w:tab w:val="right" w:leader="dot" w:pos="8306"/>
        </w:tabs>
      </w:pPr>
      <w:hyperlink w:anchor="_Toc11854" w:history="1">
        <w:r>
          <w:rPr>
            <w:rFonts w:ascii="仿宋" w:eastAsia="仿宋" w:hAnsi="仿宋" w:cs="仿宋" w:hint="eastAsia"/>
            <w:lang w:eastAsia="zh-CN"/>
          </w:rPr>
          <w:t>(一)、项目选址原则</w:t>
        </w:r>
        <w:r>
          <w:tab/>
        </w:r>
        <w:r>
          <w:fldChar w:fldCharType="begin"/>
        </w:r>
        <w:r>
          <w:instrText xml:space="preserve"> PAGEREF _Toc11854 \h </w:instrText>
        </w:r>
        <w:r>
          <w:fldChar w:fldCharType="separate"/>
        </w:r>
        <w:r>
          <w:t>36</w:t>
        </w:r>
        <w:r>
          <w:fldChar w:fldCharType="end"/>
        </w:r>
      </w:hyperlink>
    </w:p>
    <w:p>
      <w:pPr>
        <w:pStyle w:val="TOC2"/>
        <w:tabs>
          <w:tab w:val="right" w:leader="dot" w:pos="8306"/>
        </w:tabs>
      </w:pPr>
      <w:hyperlink w:anchor="_Toc19299" w:history="1">
        <w:r>
          <w:rPr>
            <w:rFonts w:ascii="仿宋" w:eastAsia="仿宋" w:hAnsi="仿宋" w:cs="仿宋" w:hint="eastAsia"/>
            <w:lang w:eastAsia="zh-CN"/>
          </w:rPr>
          <w:t>(二)、项目选址</w:t>
        </w:r>
        <w:r>
          <w:tab/>
        </w:r>
        <w:r>
          <w:fldChar w:fldCharType="begin"/>
        </w:r>
        <w:r>
          <w:instrText xml:space="preserve"> PAGEREF _Toc19299 \h </w:instrText>
        </w:r>
        <w:r>
          <w:fldChar w:fldCharType="separate"/>
        </w:r>
        <w:r>
          <w:t>39</w:t>
        </w:r>
        <w:r>
          <w:fldChar w:fldCharType="end"/>
        </w:r>
      </w:hyperlink>
    </w:p>
    <w:p>
      <w:pPr>
        <w:pStyle w:val="TOC2"/>
        <w:tabs>
          <w:tab w:val="right" w:leader="dot" w:pos="8306"/>
        </w:tabs>
      </w:pPr>
      <w:hyperlink w:anchor="_Toc25745" w:history="1">
        <w:r>
          <w:rPr>
            <w:rFonts w:ascii="仿宋" w:eastAsia="仿宋" w:hAnsi="仿宋" w:cs="仿宋" w:hint="eastAsia"/>
            <w:lang w:eastAsia="zh-CN"/>
          </w:rPr>
          <w:t>(三)、建设条件分析</w:t>
        </w:r>
        <w:r>
          <w:tab/>
        </w:r>
        <w:r>
          <w:fldChar w:fldCharType="begin"/>
        </w:r>
        <w:r>
          <w:instrText xml:space="preserve"> PAGEREF _Toc25745 \h </w:instrText>
        </w:r>
        <w:r>
          <w:fldChar w:fldCharType="separate"/>
        </w:r>
        <w:r>
          <w:t>41</w:t>
        </w:r>
        <w:r>
          <w:fldChar w:fldCharType="end"/>
        </w:r>
      </w:hyperlink>
    </w:p>
    <w:p>
      <w:pPr>
        <w:pStyle w:val="TOC2"/>
        <w:tabs>
          <w:tab w:val="right" w:leader="dot" w:pos="8306"/>
        </w:tabs>
      </w:pPr>
      <w:hyperlink w:anchor="_Toc1908" w:history="1">
        <w:r>
          <w:rPr>
            <w:rFonts w:ascii="仿宋" w:eastAsia="仿宋" w:hAnsi="仿宋" w:cs="仿宋" w:hint="eastAsia"/>
            <w:lang w:eastAsia="zh-CN"/>
          </w:rPr>
          <w:t>(四)、用地控制指标</w:t>
        </w:r>
        <w:r>
          <w:tab/>
        </w:r>
        <w:r>
          <w:fldChar w:fldCharType="begin"/>
        </w:r>
        <w:r>
          <w:instrText xml:space="preserve"> PAGEREF _Toc1908 \h </w:instrText>
        </w:r>
        <w:r>
          <w:fldChar w:fldCharType="separate"/>
        </w:r>
        <w:r>
          <w:t>42</w:t>
        </w:r>
        <w:r>
          <w:fldChar w:fldCharType="end"/>
        </w:r>
      </w:hyperlink>
    </w:p>
    <w:p>
      <w:pPr>
        <w:pStyle w:val="TOC2"/>
        <w:tabs>
          <w:tab w:val="right" w:leader="dot" w:pos="8306"/>
        </w:tabs>
      </w:pPr>
      <w:hyperlink w:anchor="_Toc21623" w:history="1">
        <w:r>
          <w:rPr>
            <w:rFonts w:ascii="仿宋" w:eastAsia="仿宋" w:hAnsi="仿宋" w:cs="仿宋" w:hint="eastAsia"/>
            <w:lang w:eastAsia="zh-CN"/>
          </w:rPr>
          <w:t>(五)、地总体要求</w:t>
        </w:r>
        <w:r>
          <w:tab/>
        </w:r>
        <w:r>
          <w:fldChar w:fldCharType="begin"/>
        </w:r>
        <w:r>
          <w:instrText xml:space="preserve"> PAGEREF _Toc21623 \h </w:instrText>
        </w:r>
        <w:r>
          <w:fldChar w:fldCharType="separate"/>
        </w:r>
        <w:r>
          <w:t>44</w:t>
        </w:r>
        <w:r>
          <w:fldChar w:fldCharType="end"/>
        </w:r>
      </w:hyperlink>
    </w:p>
    <w:p>
      <w:pPr>
        <w:pStyle w:val="TOC2"/>
        <w:tabs>
          <w:tab w:val="right" w:leader="dot" w:pos="8306"/>
        </w:tabs>
      </w:pPr>
      <w:hyperlink w:anchor="_Toc2454" w:history="1">
        <w:r>
          <w:rPr>
            <w:rFonts w:ascii="仿宋" w:eastAsia="仿宋" w:hAnsi="仿宋" w:cs="仿宋" w:hint="eastAsia"/>
            <w:lang w:eastAsia="zh-CN"/>
          </w:rPr>
          <w:t>(六)、节约用地措施</w:t>
        </w:r>
        <w:r>
          <w:tab/>
        </w:r>
        <w:r>
          <w:fldChar w:fldCharType="begin"/>
        </w:r>
        <w:r>
          <w:instrText xml:space="preserve"> PAGEREF _Toc2454 \h </w:instrText>
        </w:r>
        <w:r>
          <w:fldChar w:fldCharType="separate"/>
        </w:r>
        <w:r>
          <w:t>45</w:t>
        </w:r>
        <w:r>
          <w:fldChar w:fldCharType="end"/>
        </w:r>
      </w:hyperlink>
    </w:p>
    <w:p>
      <w:pPr>
        <w:pStyle w:val="TOC2"/>
        <w:tabs>
          <w:tab w:val="right" w:leader="dot" w:pos="8306"/>
        </w:tabs>
      </w:pPr>
      <w:hyperlink w:anchor="_Toc7731" w:history="1">
        <w:r>
          <w:rPr>
            <w:rFonts w:ascii="仿宋" w:eastAsia="仿宋" w:hAnsi="仿宋" w:cs="仿宋" w:hint="eastAsia"/>
            <w:lang w:eastAsia="zh-CN"/>
          </w:rPr>
          <w:t>(七)、选址综合评价</w:t>
        </w:r>
        <w:r>
          <w:tab/>
        </w:r>
        <w:r>
          <w:fldChar w:fldCharType="begin"/>
        </w:r>
        <w:r>
          <w:instrText xml:space="preserve"> PAGEREF _Toc7731 \h </w:instrText>
        </w:r>
        <w:r>
          <w:fldChar w:fldCharType="separate"/>
        </w:r>
        <w:r>
          <w:t>46</w:t>
        </w:r>
        <w:r>
          <w:fldChar w:fldCharType="end"/>
        </w:r>
      </w:hyperlink>
    </w:p>
    <w:p>
      <w:pPr>
        <w:pStyle w:val="TOC1"/>
        <w:tabs>
          <w:tab w:val="right" w:leader="dot" w:pos="8306"/>
        </w:tabs>
      </w:pPr>
      <w:hyperlink w:anchor="_Toc27422" w:history="1">
        <w:r>
          <w:rPr>
            <w:rFonts w:ascii="仿宋" w:eastAsia="仿宋" w:hAnsi="仿宋" w:cs="仿宋" w:hint="eastAsia"/>
            <w:lang w:eastAsia="zh-CN"/>
          </w:rPr>
          <w:t>七、项目进度计划</w:t>
        </w:r>
        <w:r>
          <w:tab/>
        </w:r>
        <w:r>
          <w:fldChar w:fldCharType="begin"/>
        </w:r>
        <w:r>
          <w:instrText xml:space="preserve"> PAGEREF _Toc27422 \h </w:instrText>
        </w:r>
        <w:r>
          <w:fldChar w:fldCharType="separate"/>
        </w:r>
        <w:r>
          <w:t>47</w:t>
        </w:r>
        <w:r>
          <w:fldChar w:fldCharType="end"/>
        </w:r>
      </w:hyperlink>
    </w:p>
    <w:p>
      <w:pPr>
        <w:pStyle w:val="TOC2"/>
        <w:tabs>
          <w:tab w:val="right" w:leader="dot" w:pos="8306"/>
        </w:tabs>
      </w:pPr>
      <w:hyperlink w:anchor="_Toc12294" w:history="1">
        <w:r>
          <w:rPr>
            <w:rFonts w:ascii="仿宋" w:eastAsia="仿宋" w:hAnsi="仿宋" w:cs="仿宋" w:hint="eastAsia"/>
            <w:lang w:eastAsia="zh-CN"/>
          </w:rPr>
          <w:t>(一)、建设周期</w:t>
        </w:r>
        <w:r>
          <w:tab/>
        </w:r>
        <w:r>
          <w:fldChar w:fldCharType="begin"/>
        </w:r>
        <w:r>
          <w:instrText xml:space="preserve"> PAGEREF _Toc12294 \h </w:instrText>
        </w:r>
        <w:r>
          <w:fldChar w:fldCharType="separate"/>
        </w:r>
        <w:r>
          <w:t>47</w:t>
        </w:r>
        <w:r>
          <w:fldChar w:fldCharType="end"/>
        </w:r>
      </w:hyperlink>
    </w:p>
    <w:p>
      <w:pPr>
        <w:pStyle w:val="TOC2"/>
        <w:tabs>
          <w:tab w:val="right" w:leader="dot" w:pos="8306"/>
        </w:tabs>
      </w:pPr>
      <w:hyperlink w:anchor="_Toc14980" w:history="1">
        <w:r>
          <w:rPr>
            <w:rFonts w:ascii="仿宋" w:eastAsia="仿宋" w:hAnsi="仿宋" w:cs="仿宋" w:hint="eastAsia"/>
            <w:lang w:eastAsia="zh-CN"/>
          </w:rPr>
          <w:t>(二)、建设进度</w:t>
        </w:r>
        <w:r>
          <w:tab/>
        </w:r>
        <w:r>
          <w:fldChar w:fldCharType="begin"/>
        </w:r>
        <w:r>
          <w:instrText xml:space="preserve"> PAGEREF _Toc14980 \h </w:instrText>
        </w:r>
        <w:r>
          <w:fldChar w:fldCharType="separate"/>
        </w:r>
        <w:r>
          <w:t>47</w:t>
        </w:r>
        <w:r>
          <w:fldChar w:fldCharType="end"/>
        </w:r>
      </w:hyperlink>
    </w:p>
    <w:p>
      <w:pPr>
        <w:pStyle w:val="TOC2"/>
        <w:tabs>
          <w:tab w:val="right" w:leader="dot" w:pos="8306"/>
        </w:tabs>
      </w:pPr>
      <w:hyperlink w:anchor="_Toc15068" w:history="1">
        <w:r>
          <w:rPr>
            <w:rFonts w:ascii="仿宋" w:eastAsia="仿宋" w:hAnsi="仿宋" w:cs="仿宋" w:hint="eastAsia"/>
            <w:lang w:eastAsia="zh-CN"/>
          </w:rPr>
          <w:t>(三)、进度安排注意事项</w:t>
        </w:r>
        <w:r>
          <w:tab/>
        </w:r>
        <w:r>
          <w:fldChar w:fldCharType="begin"/>
        </w:r>
        <w:r>
          <w:instrText xml:space="preserve"> PAGEREF _Toc15068 \h </w:instrText>
        </w:r>
        <w:r>
          <w:fldChar w:fldCharType="separate"/>
        </w:r>
        <w:r>
          <w:t>49</w:t>
        </w:r>
        <w:r>
          <w:fldChar w:fldCharType="end"/>
        </w:r>
      </w:hyperlink>
    </w:p>
    <w:p>
      <w:pPr>
        <w:pStyle w:val="TOC2"/>
        <w:tabs>
          <w:tab w:val="right" w:leader="dot" w:pos="8306"/>
        </w:tabs>
      </w:pPr>
      <w:hyperlink w:anchor="_Toc6154" w:history="1">
        <w:r>
          <w:rPr>
            <w:rFonts w:ascii="仿宋" w:eastAsia="仿宋" w:hAnsi="仿宋" w:cs="仿宋" w:hint="eastAsia"/>
            <w:lang w:eastAsia="zh-CN"/>
          </w:rPr>
          <w:t>(四)、人力资源配置</w:t>
        </w:r>
        <w:r>
          <w:tab/>
        </w:r>
        <w:r>
          <w:fldChar w:fldCharType="begin"/>
        </w:r>
        <w:r>
          <w:instrText xml:space="preserve"> PAGEREF _Toc6154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57" w:history="1">
        <w:r>
          <w:rPr>
            <w:rFonts w:ascii="仿宋" w:eastAsia="仿宋" w:hAnsi="仿宋" w:cs="仿宋" w:hint="eastAsia"/>
            <w:lang w:eastAsia="zh-CN"/>
          </w:rPr>
          <w:t>(五)、员工培训</w:t>
        </w:r>
        <w:r>
          <w:tab/>
        </w:r>
        <w:r>
          <w:fldChar w:fldCharType="begin"/>
        </w:r>
        <w:r>
          <w:instrText xml:space="preserve"> PAGEREF _Toc27857 \h </w:instrText>
        </w:r>
        <w:r>
          <w:fldChar w:fldCharType="separate"/>
        </w:r>
        <w:r>
          <w:t>52</w:t>
        </w:r>
        <w:r>
          <w:fldChar w:fldCharType="end"/>
        </w:r>
      </w:hyperlink>
    </w:p>
    <w:p>
      <w:pPr>
        <w:pStyle w:val="TOC2"/>
        <w:tabs>
          <w:tab w:val="right" w:leader="dot" w:pos="8306"/>
        </w:tabs>
      </w:pPr>
      <w:hyperlink w:anchor="_Toc21688" w:history="1">
        <w:r>
          <w:rPr>
            <w:rFonts w:ascii="仿宋" w:eastAsia="仿宋" w:hAnsi="仿宋" w:cs="仿宋" w:hint="eastAsia"/>
            <w:lang w:eastAsia="zh-CN"/>
          </w:rPr>
          <w:t>(六)、项目实施保障</w:t>
        </w:r>
        <w:r>
          <w:tab/>
        </w:r>
        <w:r>
          <w:fldChar w:fldCharType="begin"/>
        </w:r>
        <w:r>
          <w:instrText xml:space="preserve"> PAGEREF _Toc21688 \h </w:instrText>
        </w:r>
        <w:r>
          <w:fldChar w:fldCharType="separate"/>
        </w:r>
        <w:r>
          <w:t>53</w:t>
        </w:r>
        <w:r>
          <w:fldChar w:fldCharType="end"/>
        </w:r>
      </w:hyperlink>
    </w:p>
    <w:p>
      <w:pPr>
        <w:pStyle w:val="TOC2"/>
        <w:tabs>
          <w:tab w:val="right" w:leader="dot" w:pos="8306"/>
        </w:tabs>
      </w:pPr>
      <w:hyperlink w:anchor="_Toc10429" w:history="1">
        <w:r>
          <w:rPr>
            <w:rFonts w:ascii="仿宋" w:eastAsia="仿宋" w:hAnsi="仿宋" w:cs="仿宋" w:hint="eastAsia"/>
            <w:lang w:eastAsia="zh-CN"/>
          </w:rPr>
          <w:t>(七)、安全规范管理</w:t>
        </w:r>
        <w:r>
          <w:tab/>
        </w:r>
        <w:r>
          <w:fldChar w:fldCharType="begin"/>
        </w:r>
        <w:r>
          <w:instrText xml:space="preserve"> PAGEREF _Toc10429 \h </w:instrText>
        </w:r>
        <w:r>
          <w:fldChar w:fldCharType="separate"/>
        </w:r>
        <w:r>
          <w:t>54</w:t>
        </w:r>
        <w:r>
          <w:fldChar w:fldCharType="end"/>
        </w:r>
      </w:hyperlink>
    </w:p>
    <w:p>
      <w:pPr>
        <w:pStyle w:val="TOC1"/>
        <w:tabs>
          <w:tab w:val="right" w:leader="dot" w:pos="8306"/>
        </w:tabs>
      </w:pPr>
      <w:hyperlink w:anchor="_Toc3634" w:history="1">
        <w:r>
          <w:rPr>
            <w:rFonts w:ascii="仿宋" w:eastAsia="仿宋" w:hAnsi="仿宋" w:cs="仿宋" w:hint="eastAsia"/>
            <w:lang w:eastAsia="zh-CN"/>
          </w:rPr>
          <w:t>八、项目质量与标准</w:t>
        </w:r>
        <w:r>
          <w:tab/>
        </w:r>
        <w:r>
          <w:fldChar w:fldCharType="begin"/>
        </w:r>
        <w:r>
          <w:instrText xml:space="preserve"> PAGEREF _Toc3634 \h </w:instrText>
        </w:r>
        <w:r>
          <w:fldChar w:fldCharType="separate"/>
        </w:r>
        <w:r>
          <w:t>55</w:t>
        </w:r>
        <w:r>
          <w:fldChar w:fldCharType="end"/>
        </w:r>
      </w:hyperlink>
    </w:p>
    <w:p>
      <w:pPr>
        <w:pStyle w:val="TOC2"/>
        <w:tabs>
          <w:tab w:val="right" w:leader="dot" w:pos="8306"/>
        </w:tabs>
      </w:pPr>
      <w:hyperlink w:anchor="_Toc27446" w:history="1">
        <w:r>
          <w:rPr>
            <w:rFonts w:ascii="仿宋" w:eastAsia="仿宋" w:hAnsi="仿宋" w:cs="仿宋" w:hint="eastAsia"/>
            <w:lang w:eastAsia="zh-CN"/>
          </w:rPr>
          <w:t>(一)、质量保障体系</w:t>
        </w:r>
        <w:r>
          <w:tab/>
        </w:r>
        <w:r>
          <w:fldChar w:fldCharType="begin"/>
        </w:r>
        <w:r>
          <w:instrText xml:space="preserve"> PAGEREF _Toc27446 \h </w:instrText>
        </w:r>
        <w:r>
          <w:fldChar w:fldCharType="separate"/>
        </w:r>
        <w:r>
          <w:t>55</w:t>
        </w:r>
        <w:r>
          <w:fldChar w:fldCharType="end"/>
        </w:r>
      </w:hyperlink>
    </w:p>
    <w:p>
      <w:pPr>
        <w:pStyle w:val="TOC2"/>
        <w:tabs>
          <w:tab w:val="right" w:leader="dot" w:pos="8306"/>
        </w:tabs>
      </w:pPr>
      <w:hyperlink w:anchor="_Toc22060" w:history="1">
        <w:r>
          <w:rPr>
            <w:rFonts w:ascii="仿宋" w:eastAsia="仿宋" w:hAnsi="仿宋" w:cs="仿宋" w:hint="eastAsia"/>
            <w:lang w:eastAsia="zh-CN"/>
          </w:rPr>
          <w:t>(二)、标准化作业流程</w:t>
        </w:r>
        <w:r>
          <w:tab/>
        </w:r>
        <w:r>
          <w:fldChar w:fldCharType="begin"/>
        </w:r>
        <w:r>
          <w:instrText xml:space="preserve"> PAGEREF _Toc22060 \h </w:instrText>
        </w:r>
        <w:r>
          <w:fldChar w:fldCharType="separate"/>
        </w:r>
        <w:r>
          <w:t>56</w:t>
        </w:r>
        <w:r>
          <w:fldChar w:fldCharType="end"/>
        </w:r>
      </w:hyperlink>
    </w:p>
    <w:p>
      <w:pPr>
        <w:pStyle w:val="TOC2"/>
        <w:tabs>
          <w:tab w:val="right" w:leader="dot" w:pos="8306"/>
        </w:tabs>
      </w:pPr>
      <w:hyperlink w:anchor="_Toc20662" w:history="1">
        <w:r>
          <w:rPr>
            <w:rFonts w:ascii="仿宋" w:eastAsia="仿宋" w:hAnsi="仿宋" w:cs="仿宋" w:hint="eastAsia"/>
            <w:lang w:eastAsia="zh-CN"/>
          </w:rPr>
          <w:t>(三)、质量监控与评估</w:t>
        </w:r>
        <w:r>
          <w:tab/>
        </w:r>
        <w:r>
          <w:fldChar w:fldCharType="begin"/>
        </w:r>
        <w:r>
          <w:instrText xml:space="preserve"> PAGEREF _Toc20662 \h </w:instrText>
        </w:r>
        <w:r>
          <w:fldChar w:fldCharType="separate"/>
        </w:r>
        <w:r>
          <w:t>58</w:t>
        </w:r>
        <w:r>
          <w:fldChar w:fldCharType="end"/>
        </w:r>
      </w:hyperlink>
    </w:p>
    <w:p>
      <w:pPr>
        <w:pStyle w:val="TOC2"/>
        <w:tabs>
          <w:tab w:val="right" w:leader="dot" w:pos="8306"/>
        </w:tabs>
      </w:pPr>
      <w:hyperlink w:anchor="_Toc10886" w:history="1">
        <w:r>
          <w:rPr>
            <w:rFonts w:ascii="仿宋" w:eastAsia="仿宋" w:hAnsi="仿宋" w:cs="仿宋" w:hint="eastAsia"/>
            <w:lang w:eastAsia="zh-CN"/>
          </w:rPr>
          <w:t>(四)、质量改进计划</w:t>
        </w:r>
        <w:r>
          <w:tab/>
        </w:r>
        <w:r>
          <w:fldChar w:fldCharType="begin"/>
        </w:r>
        <w:r>
          <w:instrText xml:space="preserve"> PAGEREF _Toc10886 \h </w:instrText>
        </w:r>
        <w:r>
          <w:fldChar w:fldCharType="separate"/>
        </w:r>
        <w:r>
          <w:t>59</w:t>
        </w:r>
        <w:r>
          <w:fldChar w:fldCharType="end"/>
        </w:r>
      </w:hyperlink>
    </w:p>
    <w:p>
      <w:pPr>
        <w:pStyle w:val="TOC1"/>
        <w:tabs>
          <w:tab w:val="right" w:leader="dot" w:pos="8306"/>
        </w:tabs>
      </w:pPr>
      <w:hyperlink w:anchor="_Toc3515" w:history="1">
        <w:r>
          <w:rPr>
            <w:rFonts w:ascii="仿宋" w:eastAsia="仿宋" w:hAnsi="仿宋" w:cs="仿宋" w:hint="eastAsia"/>
            <w:lang w:eastAsia="zh-CN"/>
          </w:rPr>
          <w:t>九、客户关系管理与市场拓展</w:t>
        </w:r>
        <w:r>
          <w:tab/>
        </w:r>
        <w:r>
          <w:fldChar w:fldCharType="begin"/>
        </w:r>
        <w:r>
          <w:instrText xml:space="preserve"> PAGEREF _Toc3515 \h </w:instrText>
        </w:r>
        <w:r>
          <w:fldChar w:fldCharType="separate"/>
        </w:r>
        <w:r>
          <w:t>60</w:t>
        </w:r>
        <w:r>
          <w:fldChar w:fldCharType="end"/>
        </w:r>
      </w:hyperlink>
    </w:p>
    <w:p>
      <w:pPr>
        <w:pStyle w:val="TOC2"/>
        <w:tabs>
          <w:tab w:val="right" w:leader="dot" w:pos="8306"/>
        </w:tabs>
      </w:pPr>
      <w:hyperlink w:anchor="_Toc27487" w:history="1">
        <w:r>
          <w:rPr>
            <w:rFonts w:ascii="仿宋" w:eastAsia="仿宋" w:hAnsi="仿宋" w:cs="仿宋" w:hint="eastAsia"/>
            <w:lang w:eastAsia="zh-CN"/>
          </w:rPr>
          <w:t>(一)、客户关系管理策略</w:t>
        </w:r>
        <w:r>
          <w:tab/>
        </w:r>
        <w:r>
          <w:fldChar w:fldCharType="begin"/>
        </w:r>
        <w:r>
          <w:instrText xml:space="preserve"> PAGEREF _Toc27487 \h </w:instrText>
        </w:r>
        <w:r>
          <w:fldChar w:fldCharType="separate"/>
        </w:r>
        <w:r>
          <w:t>60</w:t>
        </w:r>
        <w:r>
          <w:fldChar w:fldCharType="end"/>
        </w:r>
      </w:hyperlink>
    </w:p>
    <w:p>
      <w:pPr>
        <w:pStyle w:val="TOC2"/>
        <w:tabs>
          <w:tab w:val="right" w:leader="dot" w:pos="8306"/>
        </w:tabs>
      </w:pPr>
      <w:hyperlink w:anchor="_Toc28956" w:history="1">
        <w:r>
          <w:rPr>
            <w:rFonts w:ascii="仿宋" w:eastAsia="仿宋" w:hAnsi="仿宋" w:cs="仿宋" w:hint="eastAsia"/>
            <w:lang w:eastAsia="zh-CN"/>
          </w:rPr>
          <w:t>(二)、市场拓展方案</w:t>
        </w:r>
        <w:r>
          <w:tab/>
        </w:r>
        <w:r>
          <w:fldChar w:fldCharType="begin"/>
        </w:r>
        <w:r>
          <w:instrText xml:space="preserve"> PAGEREF _Toc28956 \h </w:instrText>
        </w:r>
        <w:r>
          <w:fldChar w:fldCharType="separate"/>
        </w:r>
        <w:r>
          <w:t>61</w:t>
        </w:r>
        <w:r>
          <w:fldChar w:fldCharType="end"/>
        </w:r>
      </w:hyperlink>
    </w:p>
    <w:p>
      <w:pPr>
        <w:pStyle w:val="TOC1"/>
        <w:tabs>
          <w:tab w:val="right" w:leader="dot" w:pos="8306"/>
        </w:tabs>
      </w:pPr>
      <w:hyperlink w:anchor="_Toc9881" w:history="1">
        <w:r>
          <w:rPr>
            <w:rFonts w:ascii="仿宋" w:eastAsia="仿宋" w:hAnsi="仿宋" w:cs="仿宋" w:hint="eastAsia"/>
            <w:lang w:eastAsia="zh-CN"/>
          </w:rPr>
          <w:t>十、环境保护与绿色发展</w:t>
        </w:r>
        <w:r>
          <w:tab/>
        </w:r>
        <w:r>
          <w:fldChar w:fldCharType="begin"/>
        </w:r>
        <w:r>
          <w:instrText xml:space="preserve"> PAGEREF _Toc9881 \h </w:instrText>
        </w:r>
        <w:r>
          <w:fldChar w:fldCharType="separate"/>
        </w:r>
        <w:r>
          <w:t>63</w:t>
        </w:r>
        <w:r>
          <w:fldChar w:fldCharType="end"/>
        </w:r>
      </w:hyperlink>
    </w:p>
    <w:p>
      <w:pPr>
        <w:pStyle w:val="TOC2"/>
        <w:tabs>
          <w:tab w:val="right" w:leader="dot" w:pos="8306"/>
        </w:tabs>
      </w:pPr>
      <w:hyperlink w:anchor="_Toc2546" w:history="1">
        <w:r>
          <w:rPr>
            <w:rFonts w:ascii="仿宋" w:eastAsia="仿宋" w:hAnsi="仿宋" w:cs="仿宋" w:hint="eastAsia"/>
            <w:lang w:eastAsia="zh-CN"/>
          </w:rPr>
          <w:t>(一)、环境保护措施</w:t>
        </w:r>
        <w:r>
          <w:tab/>
        </w:r>
        <w:r>
          <w:fldChar w:fldCharType="begin"/>
        </w:r>
        <w:r>
          <w:instrText xml:space="preserve"> PAGEREF _Toc2546 \h </w:instrText>
        </w:r>
        <w:r>
          <w:fldChar w:fldCharType="separate"/>
        </w:r>
        <w:r>
          <w:t>63</w:t>
        </w:r>
        <w:r>
          <w:fldChar w:fldCharType="end"/>
        </w:r>
      </w:hyperlink>
    </w:p>
    <w:p>
      <w:pPr>
        <w:pStyle w:val="TOC2"/>
        <w:tabs>
          <w:tab w:val="right" w:leader="dot" w:pos="8306"/>
        </w:tabs>
      </w:pPr>
      <w:hyperlink w:anchor="_Toc3239" w:history="1">
        <w:r>
          <w:rPr>
            <w:rFonts w:ascii="仿宋" w:eastAsia="仿宋" w:hAnsi="仿宋" w:cs="仿宋" w:hint="eastAsia"/>
            <w:lang w:eastAsia="zh-CN"/>
          </w:rPr>
          <w:t>(二)、绿色发展与可持续发展策略</w:t>
        </w:r>
        <w:r>
          <w:tab/>
        </w:r>
        <w:r>
          <w:fldChar w:fldCharType="begin"/>
        </w:r>
        <w:r>
          <w:instrText xml:space="preserve"> PAGEREF _Toc3239 \h </w:instrText>
        </w:r>
        <w:r>
          <w:fldChar w:fldCharType="separate"/>
        </w:r>
        <w:r>
          <w:t>64</w:t>
        </w:r>
        <w:r>
          <w:fldChar w:fldCharType="end"/>
        </w:r>
      </w:hyperlink>
    </w:p>
    <w:p>
      <w:pPr>
        <w:pStyle w:val="TOC1"/>
        <w:tabs>
          <w:tab w:val="right" w:leader="dot" w:pos="8306"/>
        </w:tabs>
      </w:pPr>
      <w:hyperlink w:anchor="_Toc5562" w:history="1">
        <w:r>
          <w:rPr>
            <w:rFonts w:ascii="仿宋" w:eastAsia="仿宋" w:hAnsi="仿宋" w:cs="仿宋" w:hint="eastAsia"/>
            <w:lang w:eastAsia="zh-CN"/>
          </w:rPr>
          <w:t>十一、安全与应急管理</w:t>
        </w:r>
        <w:r>
          <w:tab/>
        </w:r>
        <w:r>
          <w:fldChar w:fldCharType="begin"/>
        </w:r>
        <w:r>
          <w:instrText xml:space="preserve"> PAGEREF _Toc5562 \h </w:instrText>
        </w:r>
        <w:r>
          <w:fldChar w:fldCharType="separate"/>
        </w:r>
        <w:r>
          <w:t>66</w:t>
        </w:r>
        <w:r>
          <w:fldChar w:fldCharType="end"/>
        </w:r>
      </w:hyperlink>
    </w:p>
    <w:p>
      <w:pPr>
        <w:pStyle w:val="TOC2"/>
        <w:tabs>
          <w:tab w:val="right" w:leader="dot" w:pos="8306"/>
        </w:tabs>
      </w:pPr>
      <w:hyperlink w:anchor="_Toc16539" w:history="1">
        <w:r>
          <w:rPr>
            <w:rFonts w:ascii="仿宋" w:eastAsia="仿宋" w:hAnsi="仿宋" w:cs="仿宋" w:hint="eastAsia"/>
            <w:lang w:eastAsia="zh-CN"/>
          </w:rPr>
          <w:t>(一)、安全生产管理</w:t>
        </w:r>
        <w:r>
          <w:tab/>
        </w:r>
        <w:r>
          <w:fldChar w:fldCharType="begin"/>
        </w:r>
        <w:r>
          <w:instrText xml:space="preserve"> PAGEREF _Toc16539 \h </w:instrText>
        </w:r>
        <w:r>
          <w:fldChar w:fldCharType="separate"/>
        </w:r>
        <w:r>
          <w:t>66</w:t>
        </w:r>
        <w:r>
          <w:fldChar w:fldCharType="end"/>
        </w:r>
      </w:hyperlink>
    </w:p>
    <w:p>
      <w:pPr>
        <w:pStyle w:val="TOC2"/>
        <w:tabs>
          <w:tab w:val="right" w:leader="dot" w:pos="8306"/>
        </w:tabs>
      </w:pPr>
      <w:hyperlink w:anchor="_Toc16544" w:history="1">
        <w:r>
          <w:rPr>
            <w:rFonts w:ascii="仿宋" w:eastAsia="仿宋" w:hAnsi="仿宋" w:cs="仿宋" w:hint="eastAsia"/>
            <w:lang w:eastAsia="zh-CN"/>
          </w:rPr>
          <w:t>(二)、应急预案与响应</w:t>
        </w:r>
        <w:r>
          <w:tab/>
        </w:r>
        <w:r>
          <w:fldChar w:fldCharType="begin"/>
        </w:r>
        <w:r>
          <w:instrText xml:space="preserve"> PAGEREF _Toc16544 \h </w:instrText>
        </w:r>
        <w:r>
          <w:fldChar w:fldCharType="separate"/>
        </w:r>
        <w:r>
          <w:t>67</w:t>
        </w:r>
        <w:r>
          <w:fldChar w:fldCharType="end"/>
        </w:r>
      </w:hyperlink>
    </w:p>
    <w:p>
      <w:pPr>
        <w:pStyle w:val="TOC1"/>
        <w:tabs>
          <w:tab w:val="right" w:leader="dot" w:pos="8306"/>
        </w:tabs>
      </w:pPr>
      <w:hyperlink w:anchor="_Toc1481" w:history="1">
        <w:r>
          <w:rPr>
            <w:rFonts w:ascii="仿宋" w:eastAsia="仿宋" w:hAnsi="仿宋" w:cs="仿宋" w:hint="eastAsia"/>
            <w:lang w:eastAsia="zh-CN"/>
          </w:rPr>
          <w:t>十二、土地利用与规划方案</w:t>
        </w:r>
        <w:r>
          <w:tab/>
        </w:r>
        <w:r>
          <w:fldChar w:fldCharType="begin"/>
        </w:r>
        <w:r>
          <w:instrText xml:space="preserve"> PAGEREF _Toc1481 \h </w:instrText>
        </w:r>
        <w:r>
          <w:fldChar w:fldCharType="separate"/>
        </w:r>
        <w:r>
          <w:t>69</w:t>
        </w:r>
        <w:r>
          <w:fldChar w:fldCharType="end"/>
        </w:r>
      </w:hyperlink>
    </w:p>
    <w:p>
      <w:pPr>
        <w:pStyle w:val="TOC2"/>
        <w:tabs>
          <w:tab w:val="right" w:leader="dot" w:pos="8306"/>
        </w:tabs>
      </w:pPr>
      <w:hyperlink w:anchor="_Toc20757" w:history="1">
        <w:r>
          <w:rPr>
            <w:rFonts w:ascii="仿宋" w:eastAsia="仿宋" w:hAnsi="仿宋" w:cs="仿宋" w:hint="eastAsia"/>
            <w:lang w:eastAsia="zh-CN"/>
          </w:rPr>
          <w:t>(一)、项目用地情况分析</w:t>
        </w:r>
        <w:r>
          <w:tab/>
        </w:r>
        <w:r>
          <w:fldChar w:fldCharType="begin"/>
        </w:r>
        <w:r>
          <w:instrText xml:space="preserve"> PAGEREF _Toc20757 \h </w:instrText>
        </w:r>
        <w:r>
          <w:fldChar w:fldCharType="separate"/>
        </w:r>
        <w:r>
          <w:t>69</w:t>
        </w:r>
        <w:r>
          <w:fldChar w:fldCharType="end"/>
        </w:r>
      </w:hyperlink>
    </w:p>
    <w:p>
      <w:pPr>
        <w:pStyle w:val="TOC2"/>
        <w:tabs>
          <w:tab w:val="right" w:leader="dot" w:pos="8306"/>
        </w:tabs>
      </w:pPr>
      <w:hyperlink w:anchor="_Toc8071" w:history="1">
        <w:r>
          <w:rPr>
            <w:rFonts w:ascii="仿宋" w:eastAsia="仿宋" w:hAnsi="仿宋" w:cs="仿宋" w:hint="eastAsia"/>
            <w:lang w:eastAsia="zh-CN"/>
          </w:rPr>
          <w:t>(二)、土地利用规划方案</w:t>
        </w:r>
        <w:r>
          <w:tab/>
        </w:r>
        <w:r>
          <w:fldChar w:fldCharType="begin"/>
        </w:r>
        <w:r>
          <w:instrText xml:space="preserve"> PAGEREF _Toc8071 \h </w:instrText>
        </w:r>
        <w:r>
          <w:fldChar w:fldCharType="separate"/>
        </w:r>
        <w:r>
          <w:t>70</w:t>
        </w:r>
        <w:r>
          <w:fldChar w:fldCharType="end"/>
        </w:r>
      </w:hyperlink>
    </w:p>
    <w:p>
      <w:pPr>
        <w:pStyle w:val="TOC1"/>
        <w:tabs>
          <w:tab w:val="right" w:leader="dot" w:pos="8306"/>
        </w:tabs>
      </w:pPr>
      <w:hyperlink w:anchor="_Toc24861" w:history="1">
        <w:r>
          <w:rPr>
            <w:rFonts w:ascii="仿宋" w:eastAsia="仿宋" w:hAnsi="仿宋" w:cs="仿宋" w:hint="eastAsia"/>
            <w:lang w:eastAsia="zh-CN"/>
          </w:rPr>
          <w:t>十三、知识产权管理与保护</w:t>
        </w:r>
        <w:r>
          <w:tab/>
        </w:r>
        <w:r>
          <w:fldChar w:fldCharType="begin"/>
        </w:r>
        <w:r>
          <w:instrText xml:space="preserve"> PAGEREF _Toc24861 \h </w:instrText>
        </w:r>
        <w:r>
          <w:fldChar w:fldCharType="separate"/>
        </w:r>
        <w:r>
          <w:t>71</w:t>
        </w:r>
        <w:r>
          <w:fldChar w:fldCharType="end"/>
        </w:r>
      </w:hyperlink>
    </w:p>
    <w:p>
      <w:pPr>
        <w:pStyle w:val="TOC2"/>
        <w:tabs>
          <w:tab w:val="right" w:leader="dot" w:pos="8306"/>
        </w:tabs>
      </w:pPr>
      <w:hyperlink w:anchor="_Toc7111" w:history="1">
        <w:r>
          <w:rPr>
            <w:rFonts w:ascii="仿宋" w:eastAsia="仿宋" w:hAnsi="仿宋" w:cs="仿宋" w:hint="eastAsia"/>
            <w:lang w:eastAsia="zh-CN"/>
          </w:rPr>
          <w:t>(一)、知识产权管理体系建设</w:t>
        </w:r>
        <w:r>
          <w:tab/>
        </w:r>
        <w:r>
          <w:fldChar w:fldCharType="begin"/>
        </w:r>
        <w:r>
          <w:instrText xml:space="preserve"> PAGEREF _Toc7111 \h </w:instrText>
        </w:r>
        <w:r>
          <w:fldChar w:fldCharType="separate"/>
        </w:r>
        <w:r>
          <w:t>71</w:t>
        </w:r>
        <w:r>
          <w:fldChar w:fldCharType="end"/>
        </w:r>
      </w:hyperlink>
    </w:p>
    <w:p>
      <w:pPr>
        <w:pStyle w:val="TOC2"/>
        <w:tabs>
          <w:tab w:val="right" w:leader="dot" w:pos="8306"/>
        </w:tabs>
      </w:pPr>
      <w:hyperlink w:anchor="_Toc6901" w:history="1">
        <w:r>
          <w:rPr>
            <w:rFonts w:ascii="仿宋" w:eastAsia="仿宋" w:hAnsi="仿宋" w:cs="仿宋" w:hint="eastAsia"/>
            <w:lang w:eastAsia="zh-CN"/>
          </w:rPr>
          <w:t>(二)、知识产权保护措施</w:t>
        </w:r>
        <w:r>
          <w:tab/>
        </w:r>
        <w:r>
          <w:fldChar w:fldCharType="begin"/>
        </w:r>
        <w:r>
          <w:instrText xml:space="preserve"> PAGEREF _Toc6901 \h </w:instrText>
        </w:r>
        <w:r>
          <w:fldChar w:fldCharType="separate"/>
        </w:r>
        <w:r>
          <w:t>72</w:t>
        </w:r>
        <w:r>
          <w:fldChar w:fldCharType="end"/>
        </w:r>
      </w:hyperlink>
    </w:p>
    <w:p>
      <w:pPr>
        <w:pStyle w:val="TOC1"/>
        <w:tabs>
          <w:tab w:val="right" w:leader="dot" w:pos="8306"/>
        </w:tabs>
      </w:pPr>
      <w:hyperlink w:anchor="_Toc18333" w:history="1">
        <w:r>
          <w:rPr>
            <w:rFonts w:ascii="仿宋" w:eastAsia="仿宋" w:hAnsi="仿宋" w:cs="仿宋" w:hint="eastAsia"/>
            <w:lang w:eastAsia="zh-CN"/>
          </w:rPr>
          <w:t>十四、创新驱动与持续发展</w:t>
        </w:r>
        <w:r>
          <w:tab/>
        </w:r>
        <w:r>
          <w:fldChar w:fldCharType="begin"/>
        </w:r>
        <w:r>
          <w:instrText xml:space="preserve"> PAGEREF _Toc18333 \h </w:instrText>
        </w:r>
        <w:r>
          <w:fldChar w:fldCharType="separate"/>
        </w:r>
        <w:r>
          <w:t>74</w:t>
        </w:r>
        <w:r>
          <w:fldChar w:fldCharType="end"/>
        </w:r>
      </w:hyperlink>
    </w:p>
    <w:p>
      <w:pPr>
        <w:pStyle w:val="TOC2"/>
        <w:tabs>
          <w:tab w:val="right" w:leader="dot" w:pos="8306"/>
        </w:tabs>
      </w:pPr>
      <w:hyperlink w:anchor="_Toc23550" w:history="1">
        <w:r>
          <w:rPr>
            <w:rFonts w:ascii="仿宋" w:eastAsia="仿宋" w:hAnsi="仿宋" w:cs="仿宋" w:hint="eastAsia"/>
            <w:lang w:eastAsia="zh-CN"/>
          </w:rPr>
          <w:t>(一)、创新驱动战略实施</w:t>
        </w:r>
        <w:r>
          <w:tab/>
        </w:r>
        <w:r>
          <w:fldChar w:fldCharType="begin"/>
        </w:r>
        <w:r>
          <w:instrText xml:space="preserve"> PAGEREF _Toc23550 \h </w:instrText>
        </w:r>
        <w:r>
          <w:fldChar w:fldCharType="separate"/>
        </w:r>
        <w:r>
          <w:t>74</w:t>
        </w:r>
        <w:r>
          <w:fldChar w:fldCharType="end"/>
        </w:r>
      </w:hyperlink>
    </w:p>
    <w:p>
      <w:pPr>
        <w:pStyle w:val="TOC2"/>
        <w:tabs>
          <w:tab w:val="right" w:leader="dot" w:pos="8306"/>
        </w:tabs>
      </w:pPr>
      <w:hyperlink w:anchor="_Toc17657" w:history="1">
        <w:r>
          <w:rPr>
            <w:rFonts w:ascii="仿宋" w:eastAsia="仿宋" w:hAnsi="仿宋" w:cs="仿宋" w:hint="eastAsia"/>
            <w:lang w:eastAsia="zh-CN"/>
          </w:rPr>
          <w:t>(二)、持续发展路径探索</w:t>
        </w:r>
        <w:r>
          <w:tab/>
        </w:r>
        <w:r>
          <w:fldChar w:fldCharType="begin"/>
        </w:r>
        <w:r>
          <w:instrText xml:space="preserve"> PAGEREF _Toc17657 \h </w:instrText>
        </w:r>
        <w:r>
          <w:fldChar w:fldCharType="separate"/>
        </w:r>
        <w:r>
          <w:t>75</w:t>
        </w:r>
        <w:r>
          <w:fldChar w:fldCharType="end"/>
        </w:r>
      </w:hyperlink>
    </w:p>
    <w:p>
      <w:pPr>
        <w:pStyle w:val="TOC1"/>
        <w:tabs>
          <w:tab w:val="right" w:leader="dot" w:pos="8306"/>
        </w:tabs>
      </w:pPr>
      <w:hyperlink w:anchor="_Toc30752" w:history="1">
        <w:r>
          <w:rPr>
            <w:rFonts w:ascii="仿宋" w:eastAsia="仿宋" w:hAnsi="仿宋" w:cs="仿宋" w:hint="eastAsia"/>
            <w:lang w:eastAsia="zh-CN"/>
          </w:rPr>
          <w:t>十五、产业协同与集群发展</w:t>
        </w:r>
        <w:r>
          <w:tab/>
        </w:r>
        <w:r>
          <w:fldChar w:fldCharType="begin"/>
        </w:r>
        <w:r>
          <w:instrText xml:space="preserve"> PAGEREF _Toc30752 \h </w:instrText>
        </w:r>
        <w:r>
          <w:fldChar w:fldCharType="separate"/>
        </w:r>
        <w:r>
          <w:t>79</w:t>
        </w:r>
        <w:r>
          <w:fldChar w:fldCharType="end"/>
        </w:r>
      </w:hyperlink>
    </w:p>
    <w:p>
      <w:pPr>
        <w:pStyle w:val="TOC2"/>
        <w:tabs>
          <w:tab w:val="right" w:leader="dot" w:pos="8306"/>
        </w:tabs>
      </w:pPr>
      <w:hyperlink w:anchor="_Toc13075" w:history="1">
        <w:r>
          <w:rPr>
            <w:rFonts w:ascii="仿宋" w:eastAsia="仿宋" w:hAnsi="仿宋" w:cs="仿宋" w:hint="eastAsia"/>
            <w:lang w:eastAsia="zh-CN"/>
          </w:rPr>
          <w:t>(一)、产业协同机制建设</w:t>
        </w:r>
        <w:r>
          <w:tab/>
        </w:r>
        <w:r>
          <w:fldChar w:fldCharType="begin"/>
        </w:r>
        <w:r>
          <w:instrText xml:space="preserve"> PAGEREF _Toc13075 \h </w:instrText>
        </w:r>
        <w:r>
          <w:fldChar w:fldCharType="separate"/>
        </w:r>
        <w:r>
          <w:t>79</w:t>
        </w:r>
        <w:r>
          <w:fldChar w:fldCharType="end"/>
        </w:r>
      </w:hyperlink>
    </w:p>
    <w:p>
      <w:pPr>
        <w:pStyle w:val="TOC2"/>
        <w:tabs>
          <w:tab w:val="right" w:leader="dot" w:pos="8306"/>
        </w:tabs>
      </w:pPr>
      <w:hyperlink w:anchor="_Toc26866" w:history="1">
        <w:r>
          <w:rPr>
            <w:rFonts w:ascii="仿宋" w:eastAsia="仿宋" w:hAnsi="仿宋" w:cs="仿宋" w:hint="eastAsia"/>
            <w:lang w:eastAsia="zh-CN"/>
          </w:rPr>
          <w:t>(二)、产业集群培育与发展</w:t>
        </w:r>
        <w:r>
          <w:tab/>
        </w:r>
        <w:r>
          <w:fldChar w:fldCharType="begin"/>
        </w:r>
        <w:r>
          <w:instrText xml:space="preserve"> PAGEREF _Toc26866 \h </w:instrText>
        </w:r>
        <w:r>
          <w:fldChar w:fldCharType="separate"/>
        </w:r>
        <w:r>
          <w:t>80</w:t>
        </w:r>
        <w:r>
          <w:fldChar w:fldCharType="end"/>
        </w:r>
      </w:hyperlink>
    </w:p>
    <w:p>
      <w:pPr>
        <w:pStyle w:val="TOC1"/>
        <w:tabs>
          <w:tab w:val="right" w:leader="dot" w:pos="8306"/>
        </w:tabs>
      </w:pPr>
      <w:hyperlink w:anchor="_Toc10079" w:history="1">
        <w:r>
          <w:rPr>
            <w:rFonts w:ascii="仿宋" w:eastAsia="仿宋" w:hAnsi="仿宋" w:cs="仿宋" w:hint="eastAsia"/>
            <w:lang w:eastAsia="zh-CN"/>
          </w:rPr>
          <w:t>十六、法律法规与政策遵循</w:t>
        </w:r>
        <w:r>
          <w:tab/>
        </w:r>
        <w:r>
          <w:fldChar w:fldCharType="begin"/>
        </w:r>
        <w:r>
          <w:instrText xml:space="preserve"> PAGEREF _Toc10079 \h </w:instrText>
        </w:r>
        <w:r>
          <w:fldChar w:fldCharType="separate"/>
        </w:r>
        <w:r>
          <w:t>81</w:t>
        </w:r>
        <w:r>
          <w:fldChar w:fldCharType="end"/>
        </w:r>
      </w:hyperlink>
    </w:p>
    <w:p>
      <w:pPr>
        <w:pStyle w:val="TOC2"/>
        <w:tabs>
          <w:tab w:val="right" w:leader="dot" w:pos="8306"/>
        </w:tabs>
      </w:pPr>
      <w:hyperlink w:anchor="_Toc20329" w:history="1">
        <w:r>
          <w:rPr>
            <w:rFonts w:ascii="仿宋" w:eastAsia="仿宋" w:hAnsi="仿宋" w:cs="仿宋" w:hint="eastAsia"/>
            <w:lang w:eastAsia="zh-CN"/>
          </w:rPr>
          <w:t>(一)、法律法规遵守</w:t>
        </w:r>
        <w:r>
          <w:tab/>
        </w:r>
        <w:r>
          <w:fldChar w:fldCharType="begin"/>
        </w:r>
        <w:r>
          <w:instrText xml:space="preserve"> PAGEREF _Toc20329 \h </w:instrText>
        </w:r>
        <w:r>
          <w:fldChar w:fldCharType="separate"/>
        </w:r>
        <w:r>
          <w:t>81</w:t>
        </w:r>
        <w:r>
          <w:fldChar w:fldCharType="end"/>
        </w:r>
      </w:hyperlink>
    </w:p>
    <w:p>
      <w:pPr>
        <w:pStyle w:val="TOC2"/>
        <w:tabs>
          <w:tab w:val="right" w:leader="dot" w:pos="8306"/>
        </w:tabs>
      </w:pPr>
      <w:hyperlink w:anchor="_Toc25352" w:history="1">
        <w:r>
          <w:rPr>
            <w:rFonts w:ascii="仿宋" w:eastAsia="仿宋" w:hAnsi="仿宋" w:cs="仿宋" w:hint="eastAsia"/>
            <w:lang w:eastAsia="zh-CN"/>
          </w:rPr>
          <w:t>(二)、政策导向与利用</w:t>
        </w:r>
        <w:r>
          <w:tab/>
        </w:r>
        <w:r>
          <w:fldChar w:fldCharType="begin"/>
        </w:r>
        <w:r>
          <w:instrText xml:space="preserve"> PAGEREF _Toc25352 \h </w:instrText>
        </w:r>
        <w:r>
          <w:fldChar w:fldCharType="separate"/>
        </w:r>
        <w:r>
          <w:t>82</w:t>
        </w:r>
        <w:r>
          <w:fldChar w:fldCharType="end"/>
        </w:r>
      </w:hyperlink>
    </w:p>
    <w:p>
      <w:pPr>
        <w:pStyle w:val="TOC1"/>
        <w:tabs>
          <w:tab w:val="right" w:leader="dot" w:pos="8306"/>
        </w:tabs>
      </w:pPr>
      <w:hyperlink w:anchor="_Toc9194" w:history="1">
        <w:r>
          <w:rPr>
            <w:rFonts w:ascii="仿宋" w:eastAsia="仿宋" w:hAnsi="仿宋" w:cs="仿宋" w:hint="eastAsia"/>
            <w:lang w:eastAsia="zh-CN"/>
          </w:rPr>
          <w:t>十七、设施与设备管理</w:t>
        </w:r>
        <w:r>
          <w:tab/>
        </w:r>
        <w:r>
          <w:fldChar w:fldCharType="begin"/>
        </w:r>
        <w:r>
          <w:instrText xml:space="preserve"> PAGEREF _Toc9194 \h </w:instrText>
        </w:r>
        <w:r>
          <w:fldChar w:fldCharType="separate"/>
        </w:r>
        <w:r>
          <w:t>83</w:t>
        </w:r>
        <w:r>
          <w:fldChar w:fldCharType="end"/>
        </w:r>
      </w:hyperlink>
    </w:p>
    <w:p>
      <w:pPr>
        <w:pStyle w:val="TOC2"/>
        <w:tabs>
          <w:tab w:val="right" w:leader="dot" w:pos="8306"/>
        </w:tabs>
      </w:pPr>
      <w:hyperlink w:anchor="_Toc20790" w:history="1">
        <w:r>
          <w:rPr>
            <w:rFonts w:ascii="仿宋" w:eastAsia="仿宋" w:hAnsi="仿宋" w:cs="仿宋" w:hint="eastAsia"/>
            <w:lang w:eastAsia="zh-CN"/>
          </w:rPr>
          <w:t>(一)、设施规划与配置</w:t>
        </w:r>
        <w:r>
          <w:tab/>
        </w:r>
        <w:r>
          <w:fldChar w:fldCharType="begin"/>
        </w:r>
        <w:r>
          <w:instrText xml:space="preserve"> PAGEREF _Toc20790 \h </w:instrText>
        </w:r>
        <w:r>
          <w:fldChar w:fldCharType="separate"/>
        </w:r>
        <w:r>
          <w:t>83</w:t>
        </w:r>
        <w:r>
          <w:fldChar w:fldCharType="end"/>
        </w:r>
      </w:hyperlink>
    </w:p>
    <w:p>
      <w:pPr>
        <w:pStyle w:val="TOC2"/>
        <w:tabs>
          <w:tab w:val="right" w:leader="dot" w:pos="8306"/>
        </w:tabs>
      </w:pPr>
      <w:hyperlink w:anchor="_Toc4073" w:history="1">
        <w:r>
          <w:rPr>
            <w:rFonts w:ascii="仿宋" w:eastAsia="仿宋" w:hAnsi="仿宋" w:cs="仿宋" w:hint="eastAsia"/>
            <w:lang w:eastAsia="zh-CN"/>
          </w:rPr>
          <w:t>(二)、设备采购与维护管理</w:t>
        </w:r>
        <w:r>
          <w:tab/>
        </w:r>
        <w:r>
          <w:fldChar w:fldCharType="begin"/>
        </w:r>
        <w:r>
          <w:instrText xml:space="preserve"> PAGEREF _Toc4073 \h </w:instrText>
        </w:r>
        <w:r>
          <w:fldChar w:fldCharType="separate"/>
        </w:r>
        <w:r>
          <w:t>84</w:t>
        </w:r>
        <w:r>
          <w:fldChar w:fldCharType="end"/>
        </w:r>
      </w:hyperlink>
    </w:p>
    <w:p>
      <w:pPr>
        <w:pStyle w:val="TOC2"/>
        <w:tabs>
          <w:tab w:val="right" w:leader="dot" w:pos="8306"/>
        </w:tabs>
      </w:pPr>
      <w:hyperlink w:anchor="_Toc31929" w:history="1">
        <w:r>
          <w:rPr>
            <w:rFonts w:ascii="仿宋" w:eastAsia="仿宋" w:hAnsi="仿宋" w:cs="仿宋" w:hint="eastAsia"/>
            <w:lang w:eastAsia="zh-CN"/>
          </w:rPr>
          <w:t>(三)、设施设备升级策略</w:t>
        </w:r>
        <w:r>
          <w:tab/>
        </w:r>
        <w:r>
          <w:fldChar w:fldCharType="begin"/>
        </w:r>
        <w:r>
          <w:instrText xml:space="preserve"> PAGEREF _Toc31929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85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103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219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440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5684"/>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904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697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6968"/>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https://d.book118.com/806043034050010051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E735FA"/>
    <w:rsid w:val="7FE735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6043034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2024-02-14T13:07:00Z</dcterms:created>
  <dcterms:modified xsi:type="dcterms:W3CDTF">2024-02-14T13:08:03Z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2C9BB46AF19F497EAEEB4DF829386A08_11</vt:lpwstr>
  </property>
  <property fmtid="{D5CDD505-2E9C-101B-9397-08002B2CF9AE}" pid="3" name="KSOProductBuildVer">
    <vt:lpwstr>2052-12.1.0.16250</vt:lpwstr>
  </property>
</Properties>
</file>