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电子枪镀膜机项目建设总纲及方案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09" w:history="1">
        <w:r>
          <w:rPr>
            <w:rFonts w:ascii="仿宋" w:eastAsia="仿宋" w:hAnsi="仿宋" w:cs="仿宋" w:hint="eastAsia"/>
            <w:lang w:eastAsia="zh-CN"/>
          </w:rPr>
          <w:t>序言</w:t>
        </w:r>
        <w:r>
          <w:tab/>
        </w:r>
        <w:r>
          <w:fldChar w:fldCharType="begin"/>
        </w:r>
        <w:r>
          <w:instrText xml:space="preserve"> PAGEREF _Toc15909 \h </w:instrText>
        </w:r>
        <w:r>
          <w:fldChar w:fldCharType="separate"/>
        </w:r>
        <w:r>
          <w:t>3</w:t>
        </w:r>
        <w:r>
          <w:fldChar w:fldCharType="end"/>
        </w:r>
      </w:hyperlink>
    </w:p>
    <w:p>
      <w:pPr>
        <w:pStyle w:val="TOC1"/>
        <w:tabs>
          <w:tab w:val="right" w:leader="dot" w:pos="8306"/>
        </w:tabs>
      </w:pPr>
      <w:hyperlink w:anchor="_Toc6177" w:history="1">
        <w:r>
          <w:rPr>
            <w:rFonts w:ascii="仿宋" w:eastAsia="仿宋" w:hAnsi="仿宋" w:cs="仿宋" w:hint="eastAsia"/>
            <w:lang w:eastAsia="zh-CN"/>
          </w:rPr>
          <w:t>一、背景、必要性分析</w:t>
        </w:r>
        <w:r>
          <w:tab/>
        </w:r>
        <w:r>
          <w:fldChar w:fldCharType="begin"/>
        </w:r>
        <w:r>
          <w:instrText xml:space="preserve"> PAGEREF _Toc6177 \h </w:instrText>
        </w:r>
        <w:r>
          <w:fldChar w:fldCharType="separate"/>
        </w:r>
        <w:r>
          <w:t>3</w:t>
        </w:r>
        <w:r>
          <w:fldChar w:fldCharType="end"/>
        </w:r>
      </w:hyperlink>
    </w:p>
    <w:p>
      <w:pPr>
        <w:pStyle w:val="TOC2"/>
        <w:tabs>
          <w:tab w:val="right" w:leader="dot" w:pos="8306"/>
        </w:tabs>
      </w:pPr>
      <w:hyperlink w:anchor="_Toc17861" w:history="1">
        <w:r>
          <w:rPr>
            <w:rFonts w:ascii="仿宋" w:eastAsia="仿宋" w:hAnsi="仿宋" w:cs="仿宋" w:hint="eastAsia"/>
            <w:lang w:eastAsia="zh-CN"/>
          </w:rPr>
          <w:t>(一)、项目建设背景</w:t>
        </w:r>
        <w:r>
          <w:tab/>
        </w:r>
        <w:r>
          <w:fldChar w:fldCharType="begin"/>
        </w:r>
        <w:r>
          <w:instrText xml:space="preserve"> PAGEREF _Toc17861 \h </w:instrText>
        </w:r>
        <w:r>
          <w:fldChar w:fldCharType="separate"/>
        </w:r>
        <w:r>
          <w:t>3</w:t>
        </w:r>
        <w:r>
          <w:fldChar w:fldCharType="end"/>
        </w:r>
      </w:hyperlink>
    </w:p>
    <w:p>
      <w:pPr>
        <w:pStyle w:val="TOC2"/>
        <w:tabs>
          <w:tab w:val="right" w:leader="dot" w:pos="8306"/>
        </w:tabs>
      </w:pPr>
      <w:hyperlink w:anchor="_Toc6404" w:history="1">
        <w:r>
          <w:rPr>
            <w:rFonts w:ascii="仿宋" w:eastAsia="仿宋" w:hAnsi="仿宋" w:cs="仿宋" w:hint="eastAsia"/>
            <w:lang w:eastAsia="zh-CN"/>
          </w:rPr>
          <w:t>(二)、必要性分析</w:t>
        </w:r>
        <w:r>
          <w:tab/>
        </w:r>
        <w:r>
          <w:fldChar w:fldCharType="begin"/>
        </w:r>
        <w:r>
          <w:instrText xml:space="preserve"> PAGEREF _Toc6404 \h </w:instrText>
        </w:r>
        <w:r>
          <w:fldChar w:fldCharType="separate"/>
        </w:r>
        <w:r>
          <w:t>4</w:t>
        </w:r>
        <w:r>
          <w:fldChar w:fldCharType="end"/>
        </w:r>
      </w:hyperlink>
    </w:p>
    <w:p>
      <w:pPr>
        <w:pStyle w:val="TOC2"/>
        <w:tabs>
          <w:tab w:val="right" w:leader="dot" w:pos="8306"/>
        </w:tabs>
      </w:pPr>
      <w:hyperlink w:anchor="_Toc7670" w:history="1">
        <w:r>
          <w:rPr>
            <w:rFonts w:ascii="仿宋" w:eastAsia="仿宋" w:hAnsi="仿宋" w:cs="仿宋" w:hint="eastAsia"/>
            <w:lang w:eastAsia="zh-CN"/>
          </w:rPr>
          <w:t>(三)、项目建设有利条件</w:t>
        </w:r>
        <w:r>
          <w:tab/>
        </w:r>
        <w:r>
          <w:fldChar w:fldCharType="begin"/>
        </w:r>
        <w:r>
          <w:instrText xml:space="preserve"> PAGEREF _Toc7670 \h </w:instrText>
        </w:r>
        <w:r>
          <w:fldChar w:fldCharType="separate"/>
        </w:r>
        <w:r>
          <w:t>5</w:t>
        </w:r>
        <w:r>
          <w:fldChar w:fldCharType="end"/>
        </w:r>
      </w:hyperlink>
    </w:p>
    <w:p>
      <w:pPr>
        <w:pStyle w:val="TOC1"/>
        <w:tabs>
          <w:tab w:val="right" w:leader="dot" w:pos="8306"/>
        </w:tabs>
      </w:pPr>
      <w:hyperlink w:anchor="_Toc6530" w:history="1">
        <w:r>
          <w:rPr>
            <w:rFonts w:ascii="仿宋" w:eastAsia="仿宋" w:hAnsi="仿宋" w:cs="仿宋" w:hint="eastAsia"/>
            <w:lang w:eastAsia="zh-CN"/>
          </w:rPr>
          <w:t>二、环境和生态影响分析</w:t>
        </w:r>
        <w:r>
          <w:tab/>
        </w:r>
        <w:r>
          <w:fldChar w:fldCharType="begin"/>
        </w:r>
        <w:r>
          <w:instrText xml:space="preserve"> PAGEREF _Toc6530 \h </w:instrText>
        </w:r>
        <w:r>
          <w:fldChar w:fldCharType="separate"/>
        </w:r>
        <w:r>
          <w:t>7</w:t>
        </w:r>
        <w:r>
          <w:fldChar w:fldCharType="end"/>
        </w:r>
      </w:hyperlink>
    </w:p>
    <w:p>
      <w:pPr>
        <w:pStyle w:val="TOC2"/>
        <w:tabs>
          <w:tab w:val="right" w:leader="dot" w:pos="8306"/>
        </w:tabs>
      </w:pPr>
      <w:hyperlink w:anchor="_Toc13412" w:history="1">
        <w:r>
          <w:rPr>
            <w:rFonts w:ascii="仿宋" w:eastAsia="仿宋" w:hAnsi="仿宋" w:cs="仿宋" w:hint="eastAsia"/>
            <w:lang w:eastAsia="zh-CN"/>
          </w:rPr>
          <w:t>(一)、环境和生态现状</w:t>
        </w:r>
        <w:r>
          <w:tab/>
        </w:r>
        <w:r>
          <w:fldChar w:fldCharType="begin"/>
        </w:r>
        <w:r>
          <w:instrText xml:space="preserve"> PAGEREF _Toc13412 \h </w:instrText>
        </w:r>
        <w:r>
          <w:fldChar w:fldCharType="separate"/>
        </w:r>
        <w:r>
          <w:t>7</w:t>
        </w:r>
        <w:r>
          <w:fldChar w:fldCharType="end"/>
        </w:r>
      </w:hyperlink>
    </w:p>
    <w:p>
      <w:pPr>
        <w:pStyle w:val="TOC2"/>
        <w:tabs>
          <w:tab w:val="right" w:leader="dot" w:pos="8306"/>
        </w:tabs>
      </w:pPr>
      <w:hyperlink w:anchor="_Toc29980" w:history="1">
        <w:r>
          <w:rPr>
            <w:rFonts w:ascii="仿宋" w:eastAsia="仿宋" w:hAnsi="仿宋" w:cs="仿宋" w:hint="eastAsia"/>
            <w:lang w:eastAsia="zh-CN"/>
          </w:rPr>
          <w:t>(二)、生态环境影响分析</w:t>
        </w:r>
        <w:r>
          <w:tab/>
        </w:r>
        <w:r>
          <w:fldChar w:fldCharType="begin"/>
        </w:r>
        <w:r>
          <w:instrText xml:space="preserve"> PAGEREF _Toc29980 \h </w:instrText>
        </w:r>
        <w:r>
          <w:fldChar w:fldCharType="separate"/>
        </w:r>
        <w:r>
          <w:t>9</w:t>
        </w:r>
        <w:r>
          <w:fldChar w:fldCharType="end"/>
        </w:r>
      </w:hyperlink>
    </w:p>
    <w:p>
      <w:pPr>
        <w:pStyle w:val="TOC2"/>
        <w:tabs>
          <w:tab w:val="right" w:leader="dot" w:pos="8306"/>
        </w:tabs>
      </w:pPr>
      <w:hyperlink w:anchor="_Toc4360" w:history="1">
        <w:r>
          <w:rPr>
            <w:rFonts w:ascii="仿宋" w:eastAsia="仿宋" w:hAnsi="仿宋" w:cs="仿宋" w:hint="eastAsia"/>
            <w:lang w:eastAsia="zh-CN"/>
          </w:rPr>
          <w:t>(三)、生态环境保护措施</w:t>
        </w:r>
        <w:r>
          <w:tab/>
        </w:r>
        <w:r>
          <w:fldChar w:fldCharType="begin"/>
        </w:r>
        <w:r>
          <w:instrText xml:space="preserve"> PAGEREF _Toc4360 \h </w:instrText>
        </w:r>
        <w:r>
          <w:fldChar w:fldCharType="separate"/>
        </w:r>
        <w:r>
          <w:t>10</w:t>
        </w:r>
        <w:r>
          <w:fldChar w:fldCharType="end"/>
        </w:r>
      </w:hyperlink>
    </w:p>
    <w:p>
      <w:pPr>
        <w:pStyle w:val="TOC2"/>
        <w:tabs>
          <w:tab w:val="right" w:leader="dot" w:pos="8306"/>
        </w:tabs>
      </w:pPr>
      <w:hyperlink w:anchor="_Toc11385" w:history="1">
        <w:r>
          <w:rPr>
            <w:rFonts w:ascii="仿宋" w:eastAsia="仿宋" w:hAnsi="仿宋" w:cs="仿宋" w:hint="eastAsia"/>
            <w:lang w:eastAsia="zh-CN"/>
          </w:rPr>
          <w:t>(四)、地质灾害影响分析</w:t>
        </w:r>
        <w:r>
          <w:tab/>
        </w:r>
        <w:r>
          <w:fldChar w:fldCharType="begin"/>
        </w:r>
        <w:r>
          <w:instrText xml:space="preserve"> PAGEREF _Toc11385 \h </w:instrText>
        </w:r>
        <w:r>
          <w:fldChar w:fldCharType="separate"/>
        </w:r>
        <w:r>
          <w:t>12</w:t>
        </w:r>
        <w:r>
          <w:fldChar w:fldCharType="end"/>
        </w:r>
      </w:hyperlink>
    </w:p>
    <w:p>
      <w:pPr>
        <w:pStyle w:val="TOC2"/>
        <w:tabs>
          <w:tab w:val="right" w:leader="dot" w:pos="8306"/>
        </w:tabs>
      </w:pPr>
      <w:hyperlink w:anchor="_Toc12343" w:history="1">
        <w:r>
          <w:rPr>
            <w:rFonts w:ascii="仿宋" w:eastAsia="仿宋" w:hAnsi="仿宋" w:cs="仿宋" w:hint="eastAsia"/>
            <w:lang w:eastAsia="zh-CN"/>
          </w:rPr>
          <w:t>(五)、特殊环境影响</w:t>
        </w:r>
        <w:r>
          <w:tab/>
        </w:r>
        <w:r>
          <w:fldChar w:fldCharType="begin"/>
        </w:r>
        <w:r>
          <w:instrText xml:space="preserve"> PAGEREF _Toc12343 \h </w:instrText>
        </w:r>
        <w:r>
          <w:fldChar w:fldCharType="separate"/>
        </w:r>
        <w:r>
          <w:t>13</w:t>
        </w:r>
        <w:r>
          <w:fldChar w:fldCharType="end"/>
        </w:r>
      </w:hyperlink>
    </w:p>
    <w:p>
      <w:pPr>
        <w:pStyle w:val="TOC1"/>
        <w:tabs>
          <w:tab w:val="right" w:leader="dot" w:pos="8306"/>
        </w:tabs>
      </w:pPr>
      <w:hyperlink w:anchor="_Toc30652" w:history="1">
        <w:r>
          <w:rPr>
            <w:rFonts w:ascii="仿宋" w:eastAsia="仿宋" w:hAnsi="仿宋" w:cs="仿宋" w:hint="eastAsia"/>
            <w:lang w:eastAsia="zh-CN"/>
          </w:rPr>
          <w:t>三、经济影响分析</w:t>
        </w:r>
        <w:r>
          <w:tab/>
        </w:r>
        <w:r>
          <w:fldChar w:fldCharType="begin"/>
        </w:r>
        <w:r>
          <w:instrText xml:space="preserve"> PAGEREF _Toc30652 \h </w:instrText>
        </w:r>
        <w:r>
          <w:fldChar w:fldCharType="separate"/>
        </w:r>
        <w:r>
          <w:t>14</w:t>
        </w:r>
        <w:r>
          <w:fldChar w:fldCharType="end"/>
        </w:r>
      </w:hyperlink>
    </w:p>
    <w:p>
      <w:pPr>
        <w:pStyle w:val="TOC2"/>
        <w:tabs>
          <w:tab w:val="right" w:leader="dot" w:pos="8306"/>
        </w:tabs>
      </w:pPr>
      <w:hyperlink w:anchor="_Toc27168" w:history="1">
        <w:r>
          <w:rPr>
            <w:rFonts w:ascii="仿宋" w:eastAsia="仿宋" w:hAnsi="仿宋" w:cs="仿宋" w:hint="eastAsia"/>
            <w:lang w:eastAsia="zh-CN"/>
          </w:rPr>
          <w:t>(一)、经济费用效益或费用效果分析</w:t>
        </w:r>
        <w:r>
          <w:tab/>
        </w:r>
        <w:r>
          <w:fldChar w:fldCharType="begin"/>
        </w:r>
        <w:r>
          <w:instrText xml:space="preserve"> PAGEREF _Toc27168 \h </w:instrText>
        </w:r>
        <w:r>
          <w:fldChar w:fldCharType="separate"/>
        </w:r>
        <w:r>
          <w:t>14</w:t>
        </w:r>
        <w:r>
          <w:fldChar w:fldCharType="end"/>
        </w:r>
      </w:hyperlink>
    </w:p>
    <w:p>
      <w:pPr>
        <w:pStyle w:val="TOC2"/>
        <w:tabs>
          <w:tab w:val="right" w:leader="dot" w:pos="8306"/>
        </w:tabs>
      </w:pPr>
      <w:hyperlink w:anchor="_Toc13448" w:history="1">
        <w:r>
          <w:rPr>
            <w:rFonts w:ascii="仿宋" w:eastAsia="仿宋" w:hAnsi="仿宋" w:cs="仿宋" w:hint="eastAsia"/>
            <w:lang w:eastAsia="zh-CN"/>
          </w:rPr>
          <w:t>(二)、行业影响分析</w:t>
        </w:r>
        <w:r>
          <w:tab/>
        </w:r>
        <w:r>
          <w:fldChar w:fldCharType="begin"/>
        </w:r>
        <w:r>
          <w:instrText xml:space="preserve"> PAGEREF _Toc13448 \h </w:instrText>
        </w:r>
        <w:r>
          <w:fldChar w:fldCharType="separate"/>
        </w:r>
        <w:r>
          <w:t>16</w:t>
        </w:r>
        <w:r>
          <w:fldChar w:fldCharType="end"/>
        </w:r>
      </w:hyperlink>
    </w:p>
    <w:p>
      <w:pPr>
        <w:pStyle w:val="TOC2"/>
        <w:tabs>
          <w:tab w:val="right" w:leader="dot" w:pos="8306"/>
        </w:tabs>
      </w:pPr>
      <w:hyperlink w:anchor="_Toc15175" w:history="1">
        <w:r>
          <w:rPr>
            <w:rFonts w:ascii="仿宋" w:eastAsia="仿宋" w:hAnsi="仿宋" w:cs="仿宋" w:hint="eastAsia"/>
            <w:lang w:eastAsia="zh-CN"/>
          </w:rPr>
          <w:t>(三)、区域经济影响分析</w:t>
        </w:r>
        <w:r>
          <w:tab/>
        </w:r>
        <w:r>
          <w:fldChar w:fldCharType="begin"/>
        </w:r>
        <w:r>
          <w:instrText xml:space="preserve"> PAGEREF _Toc15175 \h </w:instrText>
        </w:r>
        <w:r>
          <w:fldChar w:fldCharType="separate"/>
        </w:r>
        <w:r>
          <w:t>18</w:t>
        </w:r>
        <w:r>
          <w:fldChar w:fldCharType="end"/>
        </w:r>
      </w:hyperlink>
    </w:p>
    <w:p>
      <w:pPr>
        <w:pStyle w:val="TOC2"/>
        <w:tabs>
          <w:tab w:val="right" w:leader="dot" w:pos="8306"/>
        </w:tabs>
      </w:pPr>
      <w:hyperlink w:anchor="_Toc21781" w:history="1">
        <w:r>
          <w:rPr>
            <w:rFonts w:ascii="仿宋" w:eastAsia="仿宋" w:hAnsi="仿宋" w:cs="仿宋" w:hint="eastAsia"/>
            <w:lang w:eastAsia="zh-CN"/>
          </w:rPr>
          <w:t>(四)、宏观经济影响分析</w:t>
        </w:r>
        <w:r>
          <w:tab/>
        </w:r>
        <w:r>
          <w:fldChar w:fldCharType="begin"/>
        </w:r>
        <w:r>
          <w:instrText xml:space="preserve"> PAGEREF _Toc21781 \h </w:instrText>
        </w:r>
        <w:r>
          <w:fldChar w:fldCharType="separate"/>
        </w:r>
        <w:r>
          <w:t>19</w:t>
        </w:r>
        <w:r>
          <w:fldChar w:fldCharType="end"/>
        </w:r>
      </w:hyperlink>
    </w:p>
    <w:p>
      <w:pPr>
        <w:pStyle w:val="TOC1"/>
        <w:tabs>
          <w:tab w:val="right" w:leader="dot" w:pos="8306"/>
        </w:tabs>
      </w:pPr>
      <w:hyperlink w:anchor="_Toc7610" w:history="1">
        <w:r>
          <w:rPr>
            <w:rFonts w:ascii="仿宋" w:eastAsia="仿宋" w:hAnsi="仿宋" w:cs="仿宋" w:hint="eastAsia"/>
            <w:lang w:eastAsia="zh-CN"/>
          </w:rPr>
          <w:t>四、建设风险评估分析</w:t>
        </w:r>
        <w:r>
          <w:tab/>
        </w:r>
        <w:r>
          <w:fldChar w:fldCharType="begin"/>
        </w:r>
        <w:r>
          <w:instrText xml:space="preserve"> PAGEREF _Toc7610 \h </w:instrText>
        </w:r>
        <w:r>
          <w:fldChar w:fldCharType="separate"/>
        </w:r>
        <w:r>
          <w:t>21</w:t>
        </w:r>
        <w:r>
          <w:fldChar w:fldCharType="end"/>
        </w:r>
      </w:hyperlink>
    </w:p>
    <w:p>
      <w:pPr>
        <w:pStyle w:val="TOC2"/>
        <w:tabs>
          <w:tab w:val="right" w:leader="dot" w:pos="8306"/>
        </w:tabs>
      </w:pPr>
      <w:hyperlink w:anchor="_Toc24840" w:history="1">
        <w:r>
          <w:rPr>
            <w:rFonts w:ascii="仿宋" w:eastAsia="仿宋" w:hAnsi="仿宋" w:cs="仿宋" w:hint="eastAsia"/>
            <w:lang w:eastAsia="zh-CN"/>
          </w:rPr>
          <w:t>(一)、政策风险分析</w:t>
        </w:r>
        <w:r>
          <w:tab/>
        </w:r>
        <w:r>
          <w:fldChar w:fldCharType="begin"/>
        </w:r>
        <w:r>
          <w:instrText xml:space="preserve"> PAGEREF _Toc24840 \h </w:instrText>
        </w:r>
        <w:r>
          <w:fldChar w:fldCharType="separate"/>
        </w:r>
        <w:r>
          <w:t>21</w:t>
        </w:r>
        <w:r>
          <w:fldChar w:fldCharType="end"/>
        </w:r>
      </w:hyperlink>
    </w:p>
    <w:p>
      <w:pPr>
        <w:pStyle w:val="TOC2"/>
        <w:tabs>
          <w:tab w:val="right" w:leader="dot" w:pos="8306"/>
        </w:tabs>
      </w:pPr>
      <w:hyperlink w:anchor="_Toc24857" w:history="1">
        <w:r>
          <w:rPr>
            <w:rFonts w:ascii="仿宋" w:eastAsia="仿宋" w:hAnsi="仿宋" w:cs="仿宋" w:hint="eastAsia"/>
            <w:lang w:eastAsia="zh-CN"/>
          </w:rPr>
          <w:t>(二)、社会风险分析</w:t>
        </w:r>
        <w:r>
          <w:tab/>
        </w:r>
        <w:r>
          <w:fldChar w:fldCharType="begin"/>
        </w:r>
        <w:r>
          <w:instrText xml:space="preserve"> PAGEREF _Toc24857 \h </w:instrText>
        </w:r>
        <w:r>
          <w:fldChar w:fldCharType="separate"/>
        </w:r>
        <w:r>
          <w:t>22</w:t>
        </w:r>
        <w:r>
          <w:fldChar w:fldCharType="end"/>
        </w:r>
      </w:hyperlink>
    </w:p>
    <w:p>
      <w:pPr>
        <w:pStyle w:val="TOC2"/>
        <w:tabs>
          <w:tab w:val="right" w:leader="dot" w:pos="8306"/>
        </w:tabs>
      </w:pPr>
      <w:hyperlink w:anchor="_Toc24042" w:history="1">
        <w:r>
          <w:rPr>
            <w:rFonts w:ascii="仿宋" w:eastAsia="仿宋" w:hAnsi="仿宋" w:cs="仿宋" w:hint="eastAsia"/>
            <w:lang w:eastAsia="zh-CN"/>
          </w:rPr>
          <w:t>(三)、市场风险分析</w:t>
        </w:r>
        <w:r>
          <w:tab/>
        </w:r>
        <w:r>
          <w:fldChar w:fldCharType="begin"/>
        </w:r>
        <w:r>
          <w:instrText xml:space="preserve"> PAGEREF _Toc24042 \h </w:instrText>
        </w:r>
        <w:r>
          <w:fldChar w:fldCharType="separate"/>
        </w:r>
        <w:r>
          <w:t>23</w:t>
        </w:r>
        <w:r>
          <w:fldChar w:fldCharType="end"/>
        </w:r>
      </w:hyperlink>
    </w:p>
    <w:p>
      <w:pPr>
        <w:pStyle w:val="TOC2"/>
        <w:tabs>
          <w:tab w:val="right" w:leader="dot" w:pos="8306"/>
        </w:tabs>
      </w:pPr>
      <w:hyperlink w:anchor="_Toc8097" w:history="1">
        <w:r>
          <w:rPr>
            <w:rFonts w:ascii="仿宋" w:eastAsia="仿宋" w:hAnsi="仿宋" w:cs="仿宋" w:hint="eastAsia"/>
            <w:lang w:eastAsia="zh-CN"/>
          </w:rPr>
          <w:t>(四)、资金风险分析</w:t>
        </w:r>
        <w:r>
          <w:tab/>
        </w:r>
        <w:r>
          <w:fldChar w:fldCharType="begin"/>
        </w:r>
        <w:r>
          <w:instrText xml:space="preserve"> PAGEREF _Toc8097 \h </w:instrText>
        </w:r>
        <w:r>
          <w:fldChar w:fldCharType="separate"/>
        </w:r>
        <w:r>
          <w:t>24</w:t>
        </w:r>
        <w:r>
          <w:fldChar w:fldCharType="end"/>
        </w:r>
      </w:hyperlink>
    </w:p>
    <w:p>
      <w:pPr>
        <w:pStyle w:val="TOC2"/>
        <w:tabs>
          <w:tab w:val="right" w:leader="dot" w:pos="8306"/>
        </w:tabs>
      </w:pPr>
      <w:hyperlink w:anchor="_Toc25710" w:history="1">
        <w:r>
          <w:rPr>
            <w:rFonts w:ascii="仿宋" w:eastAsia="仿宋" w:hAnsi="仿宋" w:cs="仿宋" w:hint="eastAsia"/>
            <w:lang w:eastAsia="zh-CN"/>
          </w:rPr>
          <w:t>(五)、技术风险分析</w:t>
        </w:r>
        <w:r>
          <w:tab/>
        </w:r>
        <w:r>
          <w:fldChar w:fldCharType="begin"/>
        </w:r>
        <w:r>
          <w:instrText xml:space="preserve"> PAGEREF _Toc25710 \h </w:instrText>
        </w:r>
        <w:r>
          <w:fldChar w:fldCharType="separate"/>
        </w:r>
        <w:r>
          <w:t>25</w:t>
        </w:r>
        <w:r>
          <w:fldChar w:fldCharType="end"/>
        </w:r>
      </w:hyperlink>
    </w:p>
    <w:p>
      <w:pPr>
        <w:pStyle w:val="TOC2"/>
        <w:tabs>
          <w:tab w:val="right" w:leader="dot" w:pos="8306"/>
        </w:tabs>
      </w:pPr>
      <w:hyperlink w:anchor="_Toc8415" w:history="1">
        <w:r>
          <w:rPr>
            <w:rFonts w:ascii="仿宋" w:eastAsia="仿宋" w:hAnsi="仿宋" w:cs="仿宋" w:hint="eastAsia"/>
            <w:lang w:eastAsia="zh-CN"/>
          </w:rPr>
          <w:t>(六)、财务风险分析</w:t>
        </w:r>
        <w:r>
          <w:tab/>
        </w:r>
        <w:r>
          <w:fldChar w:fldCharType="begin"/>
        </w:r>
        <w:r>
          <w:instrText xml:space="preserve"> PAGEREF _Toc8415 \h </w:instrText>
        </w:r>
        <w:r>
          <w:fldChar w:fldCharType="separate"/>
        </w:r>
        <w:r>
          <w:t>27</w:t>
        </w:r>
        <w:r>
          <w:fldChar w:fldCharType="end"/>
        </w:r>
      </w:hyperlink>
    </w:p>
    <w:p>
      <w:pPr>
        <w:pStyle w:val="TOC2"/>
        <w:tabs>
          <w:tab w:val="right" w:leader="dot" w:pos="8306"/>
        </w:tabs>
      </w:pPr>
      <w:hyperlink w:anchor="_Toc4336" w:history="1">
        <w:r>
          <w:rPr>
            <w:rFonts w:ascii="仿宋" w:eastAsia="仿宋" w:hAnsi="仿宋" w:cs="仿宋" w:hint="eastAsia"/>
            <w:lang w:eastAsia="zh-CN"/>
          </w:rPr>
          <w:t>(七)、管理风险分析</w:t>
        </w:r>
        <w:r>
          <w:tab/>
        </w:r>
        <w:r>
          <w:fldChar w:fldCharType="begin"/>
        </w:r>
        <w:r>
          <w:instrText xml:space="preserve"> PAGEREF _Toc4336 \h </w:instrText>
        </w:r>
        <w:r>
          <w:fldChar w:fldCharType="separate"/>
        </w:r>
        <w:r>
          <w:t>28</w:t>
        </w:r>
        <w:r>
          <w:fldChar w:fldCharType="end"/>
        </w:r>
      </w:hyperlink>
    </w:p>
    <w:p>
      <w:pPr>
        <w:pStyle w:val="TOC2"/>
        <w:tabs>
          <w:tab w:val="right" w:leader="dot" w:pos="8306"/>
        </w:tabs>
      </w:pPr>
      <w:hyperlink w:anchor="_Toc16060" w:history="1">
        <w:r>
          <w:rPr>
            <w:rFonts w:ascii="仿宋" w:eastAsia="仿宋" w:hAnsi="仿宋" w:cs="仿宋" w:hint="eastAsia"/>
            <w:lang w:eastAsia="zh-CN"/>
          </w:rPr>
          <w:t>(八)、其它风险分析</w:t>
        </w:r>
        <w:r>
          <w:tab/>
        </w:r>
        <w:r>
          <w:fldChar w:fldCharType="begin"/>
        </w:r>
        <w:r>
          <w:instrText xml:space="preserve"> PAGEREF _Toc16060 \h </w:instrText>
        </w:r>
        <w:r>
          <w:fldChar w:fldCharType="separate"/>
        </w:r>
        <w:r>
          <w:t>30</w:t>
        </w:r>
        <w:r>
          <w:fldChar w:fldCharType="end"/>
        </w:r>
      </w:hyperlink>
    </w:p>
    <w:p>
      <w:pPr>
        <w:pStyle w:val="TOC2"/>
        <w:tabs>
          <w:tab w:val="right" w:leader="dot" w:pos="8306"/>
        </w:tabs>
      </w:pPr>
      <w:hyperlink w:anchor="_Toc12492" w:history="1">
        <w:r>
          <w:rPr>
            <w:rFonts w:ascii="仿宋" w:eastAsia="仿宋" w:hAnsi="仿宋" w:cs="仿宋" w:hint="eastAsia"/>
            <w:lang w:eastAsia="zh-CN"/>
          </w:rPr>
          <w:t>(九)、社会影响评估</w:t>
        </w:r>
        <w:r>
          <w:tab/>
        </w:r>
        <w:r>
          <w:fldChar w:fldCharType="begin"/>
        </w:r>
        <w:r>
          <w:instrText xml:space="preserve"> PAGEREF _Toc12492 \h </w:instrText>
        </w:r>
        <w:r>
          <w:fldChar w:fldCharType="separate"/>
        </w:r>
        <w:r>
          <w:t>31</w:t>
        </w:r>
        <w:r>
          <w:fldChar w:fldCharType="end"/>
        </w:r>
      </w:hyperlink>
    </w:p>
    <w:p>
      <w:pPr>
        <w:pStyle w:val="TOC1"/>
        <w:tabs>
          <w:tab w:val="right" w:leader="dot" w:pos="8306"/>
        </w:tabs>
      </w:pPr>
      <w:hyperlink w:anchor="_Toc18416" w:history="1">
        <w:r>
          <w:rPr>
            <w:rFonts w:ascii="仿宋" w:eastAsia="仿宋" w:hAnsi="仿宋" w:cs="仿宋" w:hint="eastAsia"/>
            <w:lang w:eastAsia="zh-CN"/>
          </w:rPr>
          <w:t>五、财务管理与成本控制</w:t>
        </w:r>
        <w:r>
          <w:tab/>
        </w:r>
        <w:r>
          <w:fldChar w:fldCharType="begin"/>
        </w:r>
        <w:r>
          <w:instrText xml:space="preserve"> PAGEREF _Toc18416 \h </w:instrText>
        </w:r>
        <w:r>
          <w:fldChar w:fldCharType="separate"/>
        </w:r>
        <w:r>
          <w:t>33</w:t>
        </w:r>
        <w:r>
          <w:fldChar w:fldCharType="end"/>
        </w:r>
      </w:hyperlink>
    </w:p>
    <w:p>
      <w:pPr>
        <w:pStyle w:val="TOC2"/>
        <w:tabs>
          <w:tab w:val="right" w:leader="dot" w:pos="8306"/>
        </w:tabs>
      </w:pPr>
      <w:hyperlink w:anchor="_Toc23418" w:history="1">
        <w:r>
          <w:rPr>
            <w:rFonts w:ascii="仿宋" w:eastAsia="仿宋" w:hAnsi="仿宋" w:cs="仿宋" w:hint="eastAsia"/>
            <w:lang w:eastAsia="zh-CN"/>
          </w:rPr>
          <w:t>(一)、财务管理体系建设</w:t>
        </w:r>
        <w:r>
          <w:tab/>
        </w:r>
        <w:r>
          <w:fldChar w:fldCharType="begin"/>
        </w:r>
        <w:r>
          <w:instrText xml:space="preserve"> PAGEREF _Toc23418 \h </w:instrText>
        </w:r>
        <w:r>
          <w:fldChar w:fldCharType="separate"/>
        </w:r>
        <w:r>
          <w:t>33</w:t>
        </w:r>
        <w:r>
          <w:fldChar w:fldCharType="end"/>
        </w:r>
      </w:hyperlink>
    </w:p>
    <w:p>
      <w:pPr>
        <w:pStyle w:val="TOC2"/>
        <w:tabs>
          <w:tab w:val="right" w:leader="dot" w:pos="8306"/>
        </w:tabs>
      </w:pPr>
      <w:hyperlink w:anchor="_Toc29483" w:history="1">
        <w:r>
          <w:rPr>
            <w:rFonts w:ascii="仿宋" w:eastAsia="仿宋" w:hAnsi="仿宋" w:cs="仿宋" w:hint="eastAsia"/>
            <w:lang w:eastAsia="zh-CN"/>
          </w:rPr>
          <w:t>(二)、成本控制措施</w:t>
        </w:r>
        <w:r>
          <w:tab/>
        </w:r>
        <w:r>
          <w:fldChar w:fldCharType="begin"/>
        </w:r>
        <w:r>
          <w:instrText xml:space="preserve"> PAGEREF _Toc29483 \h </w:instrText>
        </w:r>
        <w:r>
          <w:fldChar w:fldCharType="separate"/>
        </w:r>
        <w:r>
          <w:t>34</w:t>
        </w:r>
        <w:r>
          <w:fldChar w:fldCharType="end"/>
        </w:r>
      </w:hyperlink>
    </w:p>
    <w:p>
      <w:pPr>
        <w:pStyle w:val="TOC1"/>
        <w:tabs>
          <w:tab w:val="right" w:leader="dot" w:pos="8306"/>
        </w:tabs>
      </w:pPr>
      <w:hyperlink w:anchor="_Toc23963" w:history="1">
        <w:r>
          <w:rPr>
            <w:rFonts w:ascii="仿宋" w:eastAsia="仿宋" w:hAnsi="仿宋" w:cs="仿宋" w:hint="eastAsia"/>
            <w:lang w:eastAsia="zh-CN"/>
          </w:rPr>
          <w:t>六、项目选址研究</w:t>
        </w:r>
        <w:r>
          <w:tab/>
        </w:r>
        <w:r>
          <w:fldChar w:fldCharType="begin"/>
        </w:r>
        <w:r>
          <w:instrText xml:space="preserve"> PAGEREF _Toc23963 \h </w:instrText>
        </w:r>
        <w:r>
          <w:fldChar w:fldCharType="separate"/>
        </w:r>
        <w:r>
          <w:t>36</w:t>
        </w:r>
        <w:r>
          <w:fldChar w:fldCharType="end"/>
        </w:r>
      </w:hyperlink>
    </w:p>
    <w:p>
      <w:pPr>
        <w:pStyle w:val="TOC2"/>
        <w:tabs>
          <w:tab w:val="right" w:leader="dot" w:pos="8306"/>
        </w:tabs>
      </w:pPr>
      <w:hyperlink w:anchor="_Toc20598" w:history="1">
        <w:r>
          <w:rPr>
            <w:rFonts w:ascii="仿宋" w:eastAsia="仿宋" w:hAnsi="仿宋" w:cs="仿宋" w:hint="eastAsia"/>
            <w:lang w:eastAsia="zh-CN"/>
          </w:rPr>
          <w:t>(一)、项目选址原则</w:t>
        </w:r>
        <w:r>
          <w:tab/>
        </w:r>
        <w:r>
          <w:fldChar w:fldCharType="begin"/>
        </w:r>
        <w:r>
          <w:instrText xml:space="preserve"> PAGEREF _Toc20598 \h </w:instrText>
        </w:r>
        <w:r>
          <w:fldChar w:fldCharType="separate"/>
        </w:r>
        <w:r>
          <w:t>36</w:t>
        </w:r>
        <w:r>
          <w:fldChar w:fldCharType="end"/>
        </w:r>
      </w:hyperlink>
    </w:p>
    <w:p>
      <w:pPr>
        <w:pStyle w:val="TOC2"/>
        <w:tabs>
          <w:tab w:val="right" w:leader="dot" w:pos="8306"/>
        </w:tabs>
      </w:pPr>
      <w:hyperlink w:anchor="_Toc19797" w:history="1">
        <w:r>
          <w:rPr>
            <w:rFonts w:ascii="仿宋" w:eastAsia="仿宋" w:hAnsi="仿宋" w:cs="仿宋" w:hint="eastAsia"/>
            <w:lang w:eastAsia="zh-CN"/>
          </w:rPr>
          <w:t>(二)、项目选址</w:t>
        </w:r>
        <w:r>
          <w:tab/>
        </w:r>
        <w:r>
          <w:fldChar w:fldCharType="begin"/>
        </w:r>
        <w:r>
          <w:instrText xml:space="preserve"> PAGEREF _Toc19797 \h </w:instrText>
        </w:r>
        <w:r>
          <w:fldChar w:fldCharType="separate"/>
        </w:r>
        <w:r>
          <w:t>39</w:t>
        </w:r>
        <w:r>
          <w:fldChar w:fldCharType="end"/>
        </w:r>
      </w:hyperlink>
    </w:p>
    <w:p>
      <w:pPr>
        <w:pStyle w:val="TOC2"/>
        <w:tabs>
          <w:tab w:val="right" w:leader="dot" w:pos="8306"/>
        </w:tabs>
      </w:pPr>
      <w:hyperlink w:anchor="_Toc21139" w:history="1">
        <w:r>
          <w:rPr>
            <w:rFonts w:ascii="仿宋" w:eastAsia="仿宋" w:hAnsi="仿宋" w:cs="仿宋" w:hint="eastAsia"/>
            <w:lang w:eastAsia="zh-CN"/>
          </w:rPr>
          <w:t>(三)、建设条件分析</w:t>
        </w:r>
        <w:r>
          <w:tab/>
        </w:r>
        <w:r>
          <w:fldChar w:fldCharType="begin"/>
        </w:r>
        <w:r>
          <w:instrText xml:space="preserve"> PAGEREF _Toc21139 \h </w:instrText>
        </w:r>
        <w:r>
          <w:fldChar w:fldCharType="separate"/>
        </w:r>
        <w:r>
          <w:t>41</w:t>
        </w:r>
        <w:r>
          <w:fldChar w:fldCharType="end"/>
        </w:r>
      </w:hyperlink>
    </w:p>
    <w:p>
      <w:pPr>
        <w:pStyle w:val="TOC2"/>
        <w:tabs>
          <w:tab w:val="right" w:leader="dot" w:pos="8306"/>
        </w:tabs>
      </w:pPr>
      <w:hyperlink w:anchor="_Toc6839" w:history="1">
        <w:r>
          <w:rPr>
            <w:rFonts w:ascii="仿宋" w:eastAsia="仿宋" w:hAnsi="仿宋" w:cs="仿宋" w:hint="eastAsia"/>
            <w:lang w:eastAsia="zh-CN"/>
          </w:rPr>
          <w:t>(四)、用地控制指标</w:t>
        </w:r>
        <w:r>
          <w:tab/>
        </w:r>
        <w:r>
          <w:fldChar w:fldCharType="begin"/>
        </w:r>
        <w:r>
          <w:instrText xml:space="preserve"> PAGEREF _Toc6839 \h </w:instrText>
        </w:r>
        <w:r>
          <w:fldChar w:fldCharType="separate"/>
        </w:r>
        <w:r>
          <w:t>42</w:t>
        </w:r>
        <w:r>
          <w:fldChar w:fldCharType="end"/>
        </w:r>
      </w:hyperlink>
    </w:p>
    <w:p>
      <w:pPr>
        <w:pStyle w:val="TOC2"/>
        <w:tabs>
          <w:tab w:val="right" w:leader="dot" w:pos="8306"/>
        </w:tabs>
      </w:pPr>
      <w:hyperlink w:anchor="_Toc6246" w:history="1">
        <w:r>
          <w:rPr>
            <w:rFonts w:ascii="仿宋" w:eastAsia="仿宋" w:hAnsi="仿宋" w:cs="仿宋" w:hint="eastAsia"/>
            <w:lang w:eastAsia="zh-CN"/>
          </w:rPr>
          <w:t>(五)、地总体要求</w:t>
        </w:r>
        <w:r>
          <w:tab/>
        </w:r>
        <w:r>
          <w:fldChar w:fldCharType="begin"/>
        </w:r>
        <w:r>
          <w:instrText xml:space="preserve"> PAGEREF _Toc6246 \h </w:instrText>
        </w:r>
        <w:r>
          <w:fldChar w:fldCharType="separate"/>
        </w:r>
        <w:r>
          <w:t>44</w:t>
        </w:r>
        <w:r>
          <w:fldChar w:fldCharType="end"/>
        </w:r>
      </w:hyperlink>
    </w:p>
    <w:p>
      <w:pPr>
        <w:pStyle w:val="TOC2"/>
        <w:tabs>
          <w:tab w:val="right" w:leader="dot" w:pos="8306"/>
        </w:tabs>
      </w:pPr>
      <w:hyperlink w:anchor="_Toc17393" w:history="1">
        <w:r>
          <w:rPr>
            <w:rFonts w:ascii="仿宋" w:eastAsia="仿宋" w:hAnsi="仿宋" w:cs="仿宋" w:hint="eastAsia"/>
            <w:lang w:eastAsia="zh-CN"/>
          </w:rPr>
          <w:t>(六)、节约用地措施</w:t>
        </w:r>
        <w:r>
          <w:tab/>
        </w:r>
        <w:r>
          <w:fldChar w:fldCharType="begin"/>
        </w:r>
        <w:r>
          <w:instrText xml:space="preserve"> PAGEREF _Toc17393 \h </w:instrText>
        </w:r>
        <w:r>
          <w:fldChar w:fldCharType="separate"/>
        </w:r>
        <w:r>
          <w:t>45</w:t>
        </w:r>
        <w:r>
          <w:fldChar w:fldCharType="end"/>
        </w:r>
      </w:hyperlink>
    </w:p>
    <w:p>
      <w:pPr>
        <w:pStyle w:val="TOC2"/>
        <w:tabs>
          <w:tab w:val="right" w:leader="dot" w:pos="8306"/>
        </w:tabs>
      </w:pPr>
      <w:hyperlink w:anchor="_Toc7861" w:history="1">
        <w:r>
          <w:rPr>
            <w:rFonts w:ascii="仿宋" w:eastAsia="仿宋" w:hAnsi="仿宋" w:cs="仿宋" w:hint="eastAsia"/>
            <w:lang w:eastAsia="zh-CN"/>
          </w:rPr>
          <w:t>(七)、选址综合评价</w:t>
        </w:r>
        <w:r>
          <w:tab/>
        </w:r>
        <w:r>
          <w:fldChar w:fldCharType="begin"/>
        </w:r>
        <w:r>
          <w:instrText xml:space="preserve"> PAGEREF _Toc7861 \h </w:instrText>
        </w:r>
        <w:r>
          <w:fldChar w:fldCharType="separate"/>
        </w:r>
        <w:r>
          <w:t>46</w:t>
        </w:r>
        <w:r>
          <w:fldChar w:fldCharType="end"/>
        </w:r>
      </w:hyperlink>
    </w:p>
    <w:p>
      <w:pPr>
        <w:pStyle w:val="TOC1"/>
        <w:tabs>
          <w:tab w:val="right" w:leader="dot" w:pos="8306"/>
        </w:tabs>
      </w:pPr>
      <w:hyperlink w:anchor="_Toc21675" w:history="1">
        <w:r>
          <w:rPr>
            <w:rFonts w:ascii="仿宋" w:eastAsia="仿宋" w:hAnsi="仿宋" w:cs="仿宋" w:hint="eastAsia"/>
            <w:lang w:eastAsia="zh-CN"/>
          </w:rPr>
          <w:t>七、环境保护与绿色发展</w:t>
        </w:r>
        <w:r>
          <w:tab/>
        </w:r>
        <w:r>
          <w:fldChar w:fldCharType="begin"/>
        </w:r>
        <w:r>
          <w:instrText xml:space="preserve"> PAGEREF _Toc21675 \h </w:instrText>
        </w:r>
        <w:r>
          <w:fldChar w:fldCharType="separate"/>
        </w:r>
        <w:r>
          <w:t>47</w:t>
        </w:r>
        <w:r>
          <w:fldChar w:fldCharType="end"/>
        </w:r>
      </w:hyperlink>
    </w:p>
    <w:p>
      <w:pPr>
        <w:pStyle w:val="TOC2"/>
        <w:tabs>
          <w:tab w:val="right" w:leader="dot" w:pos="8306"/>
        </w:tabs>
      </w:pPr>
      <w:hyperlink w:anchor="_Toc1206" w:history="1">
        <w:r>
          <w:rPr>
            <w:rFonts w:ascii="仿宋" w:eastAsia="仿宋" w:hAnsi="仿宋" w:cs="仿宋" w:hint="eastAsia"/>
            <w:lang w:eastAsia="zh-CN"/>
          </w:rPr>
          <w:t>(一)、环境保护措施</w:t>
        </w:r>
        <w:r>
          <w:tab/>
        </w:r>
        <w:r>
          <w:fldChar w:fldCharType="begin"/>
        </w:r>
        <w:r>
          <w:instrText xml:space="preserve"> PAGEREF _Toc1206 \h </w:instrText>
        </w:r>
        <w:r>
          <w:fldChar w:fldCharType="separate"/>
        </w:r>
        <w:r>
          <w:t>47</w:t>
        </w:r>
        <w:r>
          <w:fldChar w:fldCharType="end"/>
        </w:r>
      </w:hyperlink>
    </w:p>
    <w:p>
      <w:pPr>
        <w:pStyle w:val="TOC2"/>
        <w:tabs>
          <w:tab w:val="right" w:leader="dot" w:pos="8306"/>
        </w:tabs>
      </w:pPr>
      <w:hyperlink w:anchor="_Toc20674" w:history="1">
        <w:r>
          <w:rPr>
            <w:rFonts w:ascii="仿宋" w:eastAsia="仿宋" w:hAnsi="仿宋" w:cs="仿宋" w:hint="eastAsia"/>
            <w:lang w:eastAsia="zh-CN"/>
          </w:rPr>
          <w:t>(二)、绿色发展与可持续发展策略</w:t>
        </w:r>
        <w:r>
          <w:tab/>
        </w:r>
        <w:r>
          <w:fldChar w:fldCharType="begin"/>
        </w:r>
        <w:r>
          <w:instrText xml:space="preserve"> PAGEREF _Toc20674 \h </w:instrText>
        </w:r>
        <w:r>
          <w:fldChar w:fldCharType="separate"/>
        </w:r>
        <w:r>
          <w:t>49</w:t>
        </w:r>
        <w:r>
          <w:fldChar w:fldCharType="end"/>
        </w:r>
      </w:hyperlink>
    </w:p>
    <w:p>
      <w:pPr>
        <w:pStyle w:val="TOC1"/>
        <w:tabs>
          <w:tab w:val="right" w:leader="dot" w:pos="8306"/>
        </w:tabs>
      </w:pPr>
      <w:hyperlink w:anchor="_Toc8774" w:history="1">
        <w:r>
          <w:rPr>
            <w:rFonts w:ascii="仿宋" w:eastAsia="仿宋" w:hAnsi="仿宋" w:cs="仿宋" w:hint="eastAsia"/>
            <w:lang w:eastAsia="zh-CN"/>
          </w:rPr>
          <w:t>八、资金管理与财务规划</w:t>
        </w:r>
        <w:r>
          <w:tab/>
        </w:r>
        <w:r>
          <w:fldChar w:fldCharType="begin"/>
        </w:r>
        <w:r>
          <w:instrText xml:space="preserve"> PAGEREF _Toc8774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07" w:history="1">
        <w:r>
          <w:rPr>
            <w:rFonts w:ascii="仿宋" w:eastAsia="仿宋" w:hAnsi="仿宋" w:cs="仿宋" w:hint="eastAsia"/>
            <w:lang w:eastAsia="zh-CN"/>
          </w:rPr>
          <w:t>(一)、项目资金来源与筹措</w:t>
        </w:r>
        <w:r>
          <w:tab/>
        </w:r>
        <w:r>
          <w:fldChar w:fldCharType="begin"/>
        </w:r>
        <w:r>
          <w:instrText xml:space="preserve"> PAGEREF _Toc28207 \h </w:instrText>
        </w:r>
        <w:r>
          <w:fldChar w:fldCharType="separate"/>
        </w:r>
        <w:r>
          <w:t>51</w:t>
        </w:r>
        <w:r>
          <w:fldChar w:fldCharType="end"/>
        </w:r>
      </w:hyperlink>
    </w:p>
    <w:p>
      <w:pPr>
        <w:pStyle w:val="TOC2"/>
        <w:tabs>
          <w:tab w:val="right" w:leader="dot" w:pos="8306"/>
        </w:tabs>
      </w:pPr>
      <w:hyperlink w:anchor="_Toc25802" w:history="1">
        <w:r>
          <w:rPr>
            <w:rFonts w:ascii="仿宋" w:eastAsia="仿宋" w:hAnsi="仿宋" w:cs="仿宋" w:hint="eastAsia"/>
            <w:lang w:eastAsia="zh-CN"/>
          </w:rPr>
          <w:t>(二)、资金使用与监管</w:t>
        </w:r>
        <w:r>
          <w:tab/>
        </w:r>
        <w:r>
          <w:fldChar w:fldCharType="begin"/>
        </w:r>
        <w:r>
          <w:instrText xml:space="preserve"> PAGEREF _Toc25802 \h </w:instrText>
        </w:r>
        <w:r>
          <w:fldChar w:fldCharType="separate"/>
        </w:r>
        <w:r>
          <w:t>52</w:t>
        </w:r>
        <w:r>
          <w:fldChar w:fldCharType="end"/>
        </w:r>
      </w:hyperlink>
    </w:p>
    <w:p>
      <w:pPr>
        <w:pStyle w:val="TOC2"/>
        <w:tabs>
          <w:tab w:val="right" w:leader="dot" w:pos="8306"/>
        </w:tabs>
      </w:pPr>
      <w:hyperlink w:anchor="_Toc24294" w:history="1">
        <w:r>
          <w:rPr>
            <w:rFonts w:ascii="仿宋" w:eastAsia="仿宋" w:hAnsi="仿宋" w:cs="仿宋" w:hint="eastAsia"/>
            <w:lang w:eastAsia="zh-CN"/>
          </w:rPr>
          <w:t>(三)、财务规划与预测</w:t>
        </w:r>
        <w:r>
          <w:tab/>
        </w:r>
        <w:r>
          <w:fldChar w:fldCharType="begin"/>
        </w:r>
        <w:r>
          <w:instrText xml:space="preserve"> PAGEREF _Toc24294 \h </w:instrText>
        </w:r>
        <w:r>
          <w:fldChar w:fldCharType="separate"/>
        </w:r>
        <w:r>
          <w:t>53</w:t>
        </w:r>
        <w:r>
          <w:fldChar w:fldCharType="end"/>
        </w:r>
      </w:hyperlink>
    </w:p>
    <w:p>
      <w:pPr>
        <w:pStyle w:val="TOC1"/>
        <w:tabs>
          <w:tab w:val="right" w:leader="dot" w:pos="8306"/>
        </w:tabs>
      </w:pPr>
      <w:hyperlink w:anchor="_Toc20474" w:history="1">
        <w:r>
          <w:rPr>
            <w:rFonts w:ascii="仿宋" w:eastAsia="仿宋" w:hAnsi="仿宋" w:cs="仿宋" w:hint="eastAsia"/>
            <w:lang w:eastAsia="zh-CN"/>
          </w:rPr>
          <w:t>九、项目实施与管理方案</w:t>
        </w:r>
        <w:r>
          <w:tab/>
        </w:r>
        <w:r>
          <w:fldChar w:fldCharType="begin"/>
        </w:r>
        <w:r>
          <w:instrText xml:space="preserve"> PAGEREF _Toc20474 \h </w:instrText>
        </w:r>
        <w:r>
          <w:fldChar w:fldCharType="separate"/>
        </w:r>
        <w:r>
          <w:t>54</w:t>
        </w:r>
        <w:r>
          <w:fldChar w:fldCharType="end"/>
        </w:r>
      </w:hyperlink>
    </w:p>
    <w:p>
      <w:pPr>
        <w:pStyle w:val="TOC2"/>
        <w:tabs>
          <w:tab w:val="right" w:leader="dot" w:pos="8306"/>
        </w:tabs>
      </w:pPr>
      <w:hyperlink w:anchor="_Toc13039" w:history="1">
        <w:r>
          <w:rPr>
            <w:rFonts w:ascii="仿宋" w:eastAsia="仿宋" w:hAnsi="仿宋" w:cs="仿宋" w:hint="eastAsia"/>
            <w:lang w:eastAsia="zh-CN"/>
          </w:rPr>
          <w:t>(一)、项目实施计划</w:t>
        </w:r>
        <w:r>
          <w:tab/>
        </w:r>
        <w:r>
          <w:fldChar w:fldCharType="begin"/>
        </w:r>
        <w:r>
          <w:instrText xml:space="preserve"> PAGEREF _Toc13039 \h </w:instrText>
        </w:r>
        <w:r>
          <w:fldChar w:fldCharType="separate"/>
        </w:r>
        <w:r>
          <w:t>54</w:t>
        </w:r>
        <w:r>
          <w:fldChar w:fldCharType="end"/>
        </w:r>
      </w:hyperlink>
    </w:p>
    <w:p>
      <w:pPr>
        <w:pStyle w:val="TOC2"/>
        <w:tabs>
          <w:tab w:val="right" w:leader="dot" w:pos="8306"/>
        </w:tabs>
      </w:pPr>
      <w:hyperlink w:anchor="_Toc10799" w:history="1">
        <w:r>
          <w:rPr>
            <w:rFonts w:ascii="仿宋" w:eastAsia="仿宋" w:hAnsi="仿宋" w:cs="仿宋" w:hint="eastAsia"/>
            <w:lang w:eastAsia="zh-CN"/>
          </w:rPr>
          <w:t>(二)、项目组织机构与职责</w:t>
        </w:r>
        <w:r>
          <w:tab/>
        </w:r>
        <w:r>
          <w:fldChar w:fldCharType="begin"/>
        </w:r>
        <w:r>
          <w:instrText xml:space="preserve"> PAGEREF _Toc10799 \h </w:instrText>
        </w:r>
        <w:r>
          <w:fldChar w:fldCharType="separate"/>
        </w:r>
        <w:r>
          <w:t>56</w:t>
        </w:r>
        <w:r>
          <w:fldChar w:fldCharType="end"/>
        </w:r>
      </w:hyperlink>
    </w:p>
    <w:p>
      <w:pPr>
        <w:pStyle w:val="TOC2"/>
        <w:tabs>
          <w:tab w:val="right" w:leader="dot" w:pos="8306"/>
        </w:tabs>
      </w:pPr>
      <w:hyperlink w:anchor="_Toc23560" w:history="1">
        <w:r>
          <w:rPr>
            <w:rFonts w:ascii="仿宋" w:eastAsia="仿宋" w:hAnsi="仿宋" w:cs="仿宋" w:hint="eastAsia"/>
            <w:lang w:eastAsia="zh-CN"/>
          </w:rPr>
          <w:t>(三)、项目管理与监控体系</w:t>
        </w:r>
        <w:r>
          <w:tab/>
        </w:r>
        <w:r>
          <w:fldChar w:fldCharType="begin"/>
        </w:r>
        <w:r>
          <w:instrText xml:space="preserve"> PAGEREF _Toc23560 \h </w:instrText>
        </w:r>
        <w:r>
          <w:fldChar w:fldCharType="separate"/>
        </w:r>
        <w:r>
          <w:t>58</w:t>
        </w:r>
        <w:r>
          <w:fldChar w:fldCharType="end"/>
        </w:r>
      </w:hyperlink>
    </w:p>
    <w:p>
      <w:pPr>
        <w:pStyle w:val="TOC1"/>
        <w:tabs>
          <w:tab w:val="right" w:leader="dot" w:pos="8306"/>
        </w:tabs>
      </w:pPr>
      <w:hyperlink w:anchor="_Toc22499" w:history="1">
        <w:r>
          <w:rPr>
            <w:rFonts w:ascii="仿宋" w:eastAsia="仿宋" w:hAnsi="仿宋" w:cs="仿宋" w:hint="eastAsia"/>
            <w:lang w:eastAsia="zh-CN"/>
          </w:rPr>
          <w:t>十、项目进度计划</w:t>
        </w:r>
        <w:r>
          <w:tab/>
        </w:r>
        <w:r>
          <w:fldChar w:fldCharType="begin"/>
        </w:r>
        <w:r>
          <w:instrText xml:space="preserve"> PAGEREF _Toc22499 \h </w:instrText>
        </w:r>
        <w:r>
          <w:fldChar w:fldCharType="separate"/>
        </w:r>
        <w:r>
          <w:t>60</w:t>
        </w:r>
        <w:r>
          <w:fldChar w:fldCharType="end"/>
        </w:r>
      </w:hyperlink>
    </w:p>
    <w:p>
      <w:pPr>
        <w:pStyle w:val="TOC2"/>
        <w:tabs>
          <w:tab w:val="right" w:leader="dot" w:pos="8306"/>
        </w:tabs>
      </w:pPr>
      <w:hyperlink w:anchor="_Toc26510" w:history="1">
        <w:r>
          <w:rPr>
            <w:rFonts w:ascii="仿宋" w:eastAsia="仿宋" w:hAnsi="仿宋" w:cs="仿宋" w:hint="eastAsia"/>
            <w:lang w:eastAsia="zh-CN"/>
          </w:rPr>
          <w:t>(一)、建设周期</w:t>
        </w:r>
        <w:r>
          <w:tab/>
        </w:r>
        <w:r>
          <w:fldChar w:fldCharType="begin"/>
        </w:r>
        <w:r>
          <w:instrText xml:space="preserve"> PAGEREF _Toc26510 \h </w:instrText>
        </w:r>
        <w:r>
          <w:fldChar w:fldCharType="separate"/>
        </w:r>
        <w:r>
          <w:t>60</w:t>
        </w:r>
        <w:r>
          <w:fldChar w:fldCharType="end"/>
        </w:r>
      </w:hyperlink>
    </w:p>
    <w:p>
      <w:pPr>
        <w:pStyle w:val="TOC2"/>
        <w:tabs>
          <w:tab w:val="right" w:leader="dot" w:pos="8306"/>
        </w:tabs>
      </w:pPr>
      <w:hyperlink w:anchor="_Toc18571" w:history="1">
        <w:r>
          <w:rPr>
            <w:rFonts w:ascii="仿宋" w:eastAsia="仿宋" w:hAnsi="仿宋" w:cs="仿宋" w:hint="eastAsia"/>
            <w:lang w:eastAsia="zh-CN"/>
          </w:rPr>
          <w:t>(二)、建设进度</w:t>
        </w:r>
        <w:r>
          <w:tab/>
        </w:r>
        <w:r>
          <w:fldChar w:fldCharType="begin"/>
        </w:r>
        <w:r>
          <w:instrText xml:space="preserve"> PAGEREF _Toc18571 \h </w:instrText>
        </w:r>
        <w:r>
          <w:fldChar w:fldCharType="separate"/>
        </w:r>
        <w:r>
          <w:t>60</w:t>
        </w:r>
        <w:r>
          <w:fldChar w:fldCharType="end"/>
        </w:r>
      </w:hyperlink>
    </w:p>
    <w:p>
      <w:pPr>
        <w:pStyle w:val="TOC2"/>
        <w:tabs>
          <w:tab w:val="right" w:leader="dot" w:pos="8306"/>
        </w:tabs>
      </w:pPr>
      <w:hyperlink w:anchor="_Toc26756" w:history="1">
        <w:r>
          <w:rPr>
            <w:rFonts w:ascii="仿宋" w:eastAsia="仿宋" w:hAnsi="仿宋" w:cs="仿宋" w:hint="eastAsia"/>
            <w:lang w:eastAsia="zh-CN"/>
          </w:rPr>
          <w:t>(三)、进度安排注意事项</w:t>
        </w:r>
        <w:r>
          <w:tab/>
        </w:r>
        <w:r>
          <w:fldChar w:fldCharType="begin"/>
        </w:r>
        <w:r>
          <w:instrText xml:space="preserve"> PAGEREF _Toc26756 \h </w:instrText>
        </w:r>
        <w:r>
          <w:fldChar w:fldCharType="separate"/>
        </w:r>
        <w:r>
          <w:t>62</w:t>
        </w:r>
        <w:r>
          <w:fldChar w:fldCharType="end"/>
        </w:r>
      </w:hyperlink>
    </w:p>
    <w:p>
      <w:pPr>
        <w:pStyle w:val="TOC2"/>
        <w:tabs>
          <w:tab w:val="right" w:leader="dot" w:pos="8306"/>
        </w:tabs>
      </w:pPr>
      <w:hyperlink w:anchor="_Toc9977" w:history="1">
        <w:r>
          <w:rPr>
            <w:rFonts w:ascii="仿宋" w:eastAsia="仿宋" w:hAnsi="仿宋" w:cs="仿宋" w:hint="eastAsia"/>
            <w:lang w:eastAsia="zh-CN"/>
          </w:rPr>
          <w:t>(四)、人力资源配置</w:t>
        </w:r>
        <w:r>
          <w:tab/>
        </w:r>
        <w:r>
          <w:fldChar w:fldCharType="begin"/>
        </w:r>
        <w:r>
          <w:instrText xml:space="preserve"> PAGEREF _Toc9977 \h </w:instrText>
        </w:r>
        <w:r>
          <w:fldChar w:fldCharType="separate"/>
        </w:r>
        <w:r>
          <w:t>62</w:t>
        </w:r>
        <w:r>
          <w:fldChar w:fldCharType="end"/>
        </w:r>
      </w:hyperlink>
    </w:p>
    <w:p>
      <w:pPr>
        <w:pStyle w:val="TOC2"/>
        <w:tabs>
          <w:tab w:val="right" w:leader="dot" w:pos="8306"/>
        </w:tabs>
      </w:pPr>
      <w:hyperlink w:anchor="_Toc6891" w:history="1">
        <w:r>
          <w:rPr>
            <w:rFonts w:ascii="仿宋" w:eastAsia="仿宋" w:hAnsi="仿宋" w:cs="仿宋" w:hint="eastAsia"/>
            <w:lang w:eastAsia="zh-CN"/>
          </w:rPr>
          <w:t>(五)、员工培训</w:t>
        </w:r>
        <w:r>
          <w:tab/>
        </w:r>
        <w:r>
          <w:fldChar w:fldCharType="begin"/>
        </w:r>
        <w:r>
          <w:instrText xml:space="preserve"> PAGEREF _Toc6891 \h </w:instrText>
        </w:r>
        <w:r>
          <w:fldChar w:fldCharType="separate"/>
        </w:r>
        <w:r>
          <w:t>64</w:t>
        </w:r>
        <w:r>
          <w:fldChar w:fldCharType="end"/>
        </w:r>
      </w:hyperlink>
    </w:p>
    <w:p>
      <w:pPr>
        <w:pStyle w:val="TOC2"/>
        <w:tabs>
          <w:tab w:val="right" w:leader="dot" w:pos="8306"/>
        </w:tabs>
      </w:pPr>
      <w:hyperlink w:anchor="_Toc20948" w:history="1">
        <w:r>
          <w:rPr>
            <w:rFonts w:ascii="仿宋" w:eastAsia="仿宋" w:hAnsi="仿宋" w:cs="仿宋" w:hint="eastAsia"/>
            <w:lang w:eastAsia="zh-CN"/>
          </w:rPr>
          <w:t>(六)、项目实施保障</w:t>
        </w:r>
        <w:r>
          <w:tab/>
        </w:r>
        <w:r>
          <w:fldChar w:fldCharType="begin"/>
        </w:r>
        <w:r>
          <w:instrText xml:space="preserve"> PAGEREF _Toc20948 \h </w:instrText>
        </w:r>
        <w:r>
          <w:fldChar w:fldCharType="separate"/>
        </w:r>
        <w:r>
          <w:t>65</w:t>
        </w:r>
        <w:r>
          <w:fldChar w:fldCharType="end"/>
        </w:r>
      </w:hyperlink>
    </w:p>
    <w:p>
      <w:pPr>
        <w:pStyle w:val="TOC2"/>
        <w:tabs>
          <w:tab w:val="right" w:leader="dot" w:pos="8306"/>
        </w:tabs>
      </w:pPr>
      <w:hyperlink w:anchor="_Toc21196" w:history="1">
        <w:r>
          <w:rPr>
            <w:rFonts w:ascii="仿宋" w:eastAsia="仿宋" w:hAnsi="仿宋" w:cs="仿宋" w:hint="eastAsia"/>
            <w:lang w:eastAsia="zh-CN"/>
          </w:rPr>
          <w:t>(七)、安全规范管理</w:t>
        </w:r>
        <w:r>
          <w:tab/>
        </w:r>
        <w:r>
          <w:fldChar w:fldCharType="begin"/>
        </w:r>
        <w:r>
          <w:instrText xml:space="preserve"> PAGEREF _Toc21196 \h </w:instrText>
        </w:r>
        <w:r>
          <w:fldChar w:fldCharType="separate"/>
        </w:r>
        <w:r>
          <w:t>66</w:t>
        </w:r>
        <w:r>
          <w:fldChar w:fldCharType="end"/>
        </w:r>
      </w:hyperlink>
    </w:p>
    <w:p>
      <w:pPr>
        <w:pStyle w:val="TOC1"/>
        <w:tabs>
          <w:tab w:val="right" w:leader="dot" w:pos="8306"/>
        </w:tabs>
      </w:pPr>
      <w:hyperlink w:anchor="_Toc1274" w:history="1">
        <w:r>
          <w:rPr>
            <w:rFonts w:ascii="仿宋" w:eastAsia="仿宋" w:hAnsi="仿宋" w:cs="仿宋" w:hint="eastAsia"/>
            <w:lang w:eastAsia="zh-CN"/>
          </w:rPr>
          <w:t>十一、项目质量与标准</w:t>
        </w:r>
        <w:r>
          <w:tab/>
        </w:r>
        <w:r>
          <w:fldChar w:fldCharType="begin"/>
        </w:r>
        <w:r>
          <w:instrText xml:space="preserve"> PAGEREF _Toc1274 \h </w:instrText>
        </w:r>
        <w:r>
          <w:fldChar w:fldCharType="separate"/>
        </w:r>
        <w:r>
          <w:t>68</w:t>
        </w:r>
        <w:r>
          <w:fldChar w:fldCharType="end"/>
        </w:r>
      </w:hyperlink>
    </w:p>
    <w:p>
      <w:pPr>
        <w:pStyle w:val="TOC2"/>
        <w:tabs>
          <w:tab w:val="right" w:leader="dot" w:pos="8306"/>
        </w:tabs>
      </w:pPr>
      <w:hyperlink w:anchor="_Toc7331" w:history="1">
        <w:r>
          <w:rPr>
            <w:rFonts w:ascii="仿宋" w:eastAsia="仿宋" w:hAnsi="仿宋" w:cs="仿宋" w:hint="eastAsia"/>
            <w:lang w:eastAsia="zh-CN"/>
          </w:rPr>
          <w:t>(一)、质量保障体系</w:t>
        </w:r>
        <w:r>
          <w:tab/>
        </w:r>
        <w:r>
          <w:fldChar w:fldCharType="begin"/>
        </w:r>
        <w:r>
          <w:instrText xml:space="preserve"> PAGEREF _Toc7331 \h </w:instrText>
        </w:r>
        <w:r>
          <w:fldChar w:fldCharType="separate"/>
        </w:r>
        <w:r>
          <w:t>68</w:t>
        </w:r>
        <w:r>
          <w:fldChar w:fldCharType="end"/>
        </w:r>
      </w:hyperlink>
    </w:p>
    <w:p>
      <w:pPr>
        <w:pStyle w:val="TOC2"/>
        <w:tabs>
          <w:tab w:val="right" w:leader="dot" w:pos="8306"/>
        </w:tabs>
      </w:pPr>
      <w:hyperlink w:anchor="_Toc8897" w:history="1">
        <w:r>
          <w:rPr>
            <w:rFonts w:ascii="仿宋" w:eastAsia="仿宋" w:hAnsi="仿宋" w:cs="仿宋" w:hint="eastAsia"/>
            <w:lang w:eastAsia="zh-CN"/>
          </w:rPr>
          <w:t>(二)、标准化作业流程</w:t>
        </w:r>
        <w:r>
          <w:tab/>
        </w:r>
        <w:r>
          <w:fldChar w:fldCharType="begin"/>
        </w:r>
        <w:r>
          <w:instrText xml:space="preserve"> PAGEREF _Toc8897 \h </w:instrText>
        </w:r>
        <w:r>
          <w:fldChar w:fldCharType="separate"/>
        </w:r>
        <w:r>
          <w:t>69</w:t>
        </w:r>
        <w:r>
          <w:fldChar w:fldCharType="end"/>
        </w:r>
      </w:hyperlink>
    </w:p>
    <w:p>
      <w:pPr>
        <w:pStyle w:val="TOC2"/>
        <w:tabs>
          <w:tab w:val="right" w:leader="dot" w:pos="8306"/>
        </w:tabs>
      </w:pPr>
      <w:hyperlink w:anchor="_Toc25098" w:history="1">
        <w:r>
          <w:rPr>
            <w:rFonts w:ascii="仿宋" w:eastAsia="仿宋" w:hAnsi="仿宋" w:cs="仿宋" w:hint="eastAsia"/>
            <w:lang w:eastAsia="zh-CN"/>
          </w:rPr>
          <w:t>(三)、质量监控与评估</w:t>
        </w:r>
        <w:r>
          <w:tab/>
        </w:r>
        <w:r>
          <w:fldChar w:fldCharType="begin"/>
        </w:r>
        <w:r>
          <w:instrText xml:space="preserve"> PAGEREF _Toc25098 \h </w:instrText>
        </w:r>
        <w:r>
          <w:fldChar w:fldCharType="separate"/>
        </w:r>
        <w:r>
          <w:t>71</w:t>
        </w:r>
        <w:r>
          <w:fldChar w:fldCharType="end"/>
        </w:r>
      </w:hyperlink>
    </w:p>
    <w:p>
      <w:pPr>
        <w:pStyle w:val="TOC2"/>
        <w:tabs>
          <w:tab w:val="right" w:leader="dot" w:pos="8306"/>
        </w:tabs>
      </w:pPr>
      <w:hyperlink w:anchor="_Toc17524" w:history="1">
        <w:r>
          <w:rPr>
            <w:rFonts w:ascii="仿宋" w:eastAsia="仿宋" w:hAnsi="仿宋" w:cs="仿宋" w:hint="eastAsia"/>
            <w:lang w:eastAsia="zh-CN"/>
          </w:rPr>
          <w:t>(四)、质量改进计划</w:t>
        </w:r>
        <w:r>
          <w:tab/>
        </w:r>
        <w:r>
          <w:fldChar w:fldCharType="begin"/>
        </w:r>
        <w:r>
          <w:instrText xml:space="preserve"> PAGEREF _Toc17524 \h </w:instrText>
        </w:r>
        <w:r>
          <w:fldChar w:fldCharType="separate"/>
        </w:r>
        <w:r>
          <w:t>72</w:t>
        </w:r>
        <w:r>
          <w:fldChar w:fldCharType="end"/>
        </w:r>
      </w:hyperlink>
    </w:p>
    <w:p>
      <w:pPr>
        <w:pStyle w:val="TOC1"/>
        <w:tabs>
          <w:tab w:val="right" w:leader="dot" w:pos="8306"/>
        </w:tabs>
      </w:pPr>
      <w:hyperlink w:anchor="_Toc15575" w:history="1">
        <w:r>
          <w:rPr>
            <w:rFonts w:ascii="仿宋" w:eastAsia="仿宋" w:hAnsi="仿宋" w:cs="仿宋" w:hint="eastAsia"/>
            <w:lang w:eastAsia="zh-CN"/>
          </w:rPr>
          <w:t>十二、环境保护与治理方案</w:t>
        </w:r>
        <w:r>
          <w:tab/>
        </w:r>
        <w:r>
          <w:fldChar w:fldCharType="begin"/>
        </w:r>
        <w:r>
          <w:instrText xml:space="preserve"> PAGEREF _Toc15575 \h </w:instrText>
        </w:r>
        <w:r>
          <w:fldChar w:fldCharType="separate"/>
        </w:r>
        <w:r>
          <w:t>73</w:t>
        </w:r>
        <w:r>
          <w:fldChar w:fldCharType="end"/>
        </w:r>
      </w:hyperlink>
    </w:p>
    <w:p>
      <w:pPr>
        <w:pStyle w:val="TOC2"/>
        <w:tabs>
          <w:tab w:val="right" w:leader="dot" w:pos="8306"/>
        </w:tabs>
      </w:pPr>
      <w:hyperlink w:anchor="_Toc13182" w:history="1">
        <w:r>
          <w:rPr>
            <w:rFonts w:ascii="仿宋" w:eastAsia="仿宋" w:hAnsi="仿宋" w:cs="仿宋" w:hint="eastAsia"/>
            <w:lang w:eastAsia="zh-CN"/>
          </w:rPr>
          <w:t>(一)、项目环境影响评估</w:t>
        </w:r>
        <w:r>
          <w:tab/>
        </w:r>
        <w:r>
          <w:fldChar w:fldCharType="begin"/>
        </w:r>
        <w:r>
          <w:instrText xml:space="preserve"> PAGEREF _Toc13182 \h </w:instrText>
        </w:r>
        <w:r>
          <w:fldChar w:fldCharType="separate"/>
        </w:r>
        <w:r>
          <w:t>73</w:t>
        </w:r>
        <w:r>
          <w:fldChar w:fldCharType="end"/>
        </w:r>
      </w:hyperlink>
    </w:p>
    <w:p>
      <w:pPr>
        <w:pStyle w:val="TOC2"/>
        <w:tabs>
          <w:tab w:val="right" w:leader="dot" w:pos="8306"/>
        </w:tabs>
      </w:pPr>
      <w:hyperlink w:anchor="_Toc13319" w:history="1">
        <w:r>
          <w:rPr>
            <w:rFonts w:ascii="仿宋" w:eastAsia="仿宋" w:hAnsi="仿宋" w:cs="仿宋" w:hint="eastAsia"/>
            <w:lang w:eastAsia="zh-CN"/>
          </w:rPr>
          <w:t>(二)、环境保护措施与治理方案</w:t>
        </w:r>
        <w:r>
          <w:tab/>
        </w:r>
        <w:r>
          <w:fldChar w:fldCharType="begin"/>
        </w:r>
        <w:r>
          <w:instrText xml:space="preserve"> PAGEREF _Toc13319 \h </w:instrText>
        </w:r>
        <w:r>
          <w:fldChar w:fldCharType="separate"/>
        </w:r>
        <w:r>
          <w:t>73</w:t>
        </w:r>
        <w:r>
          <w:fldChar w:fldCharType="end"/>
        </w:r>
      </w:hyperlink>
    </w:p>
    <w:p>
      <w:pPr>
        <w:pStyle w:val="TOC1"/>
        <w:tabs>
          <w:tab w:val="right" w:leader="dot" w:pos="8306"/>
        </w:tabs>
      </w:pPr>
      <w:hyperlink w:anchor="_Toc14623" w:history="1">
        <w:r>
          <w:rPr>
            <w:rFonts w:ascii="仿宋" w:eastAsia="仿宋" w:hAnsi="仿宋" w:cs="仿宋" w:hint="eastAsia"/>
            <w:lang w:eastAsia="zh-CN"/>
          </w:rPr>
          <w:t>十三、设施与设备管理</w:t>
        </w:r>
        <w:r>
          <w:tab/>
        </w:r>
        <w:r>
          <w:fldChar w:fldCharType="begin"/>
        </w:r>
        <w:r>
          <w:instrText xml:space="preserve"> PAGEREF _Toc14623 \h </w:instrText>
        </w:r>
        <w:r>
          <w:fldChar w:fldCharType="separate"/>
        </w:r>
        <w:r>
          <w:t>74</w:t>
        </w:r>
        <w:r>
          <w:fldChar w:fldCharType="end"/>
        </w:r>
      </w:hyperlink>
    </w:p>
    <w:p>
      <w:pPr>
        <w:pStyle w:val="TOC2"/>
        <w:tabs>
          <w:tab w:val="right" w:leader="dot" w:pos="8306"/>
        </w:tabs>
      </w:pPr>
      <w:hyperlink w:anchor="_Toc14639" w:history="1">
        <w:r>
          <w:rPr>
            <w:rFonts w:ascii="仿宋" w:eastAsia="仿宋" w:hAnsi="仿宋" w:cs="仿宋" w:hint="eastAsia"/>
            <w:lang w:eastAsia="zh-CN"/>
          </w:rPr>
          <w:t>(一)、设施规划与配置</w:t>
        </w:r>
        <w:r>
          <w:tab/>
        </w:r>
        <w:r>
          <w:fldChar w:fldCharType="begin"/>
        </w:r>
        <w:r>
          <w:instrText xml:space="preserve"> PAGEREF _Toc14639 \h </w:instrText>
        </w:r>
        <w:r>
          <w:fldChar w:fldCharType="separate"/>
        </w:r>
        <w:r>
          <w:t>74</w:t>
        </w:r>
        <w:r>
          <w:fldChar w:fldCharType="end"/>
        </w:r>
      </w:hyperlink>
    </w:p>
    <w:p>
      <w:pPr>
        <w:pStyle w:val="TOC2"/>
        <w:tabs>
          <w:tab w:val="right" w:leader="dot" w:pos="8306"/>
        </w:tabs>
      </w:pPr>
      <w:hyperlink w:anchor="_Toc24740" w:history="1">
        <w:r>
          <w:rPr>
            <w:rFonts w:ascii="仿宋" w:eastAsia="仿宋" w:hAnsi="仿宋" w:cs="仿宋" w:hint="eastAsia"/>
            <w:lang w:eastAsia="zh-CN"/>
          </w:rPr>
          <w:t>(二)、设备采购与维护管理</w:t>
        </w:r>
        <w:r>
          <w:tab/>
        </w:r>
        <w:r>
          <w:fldChar w:fldCharType="begin"/>
        </w:r>
        <w:r>
          <w:instrText xml:space="preserve"> PAGEREF _Toc24740 \h </w:instrText>
        </w:r>
        <w:r>
          <w:fldChar w:fldCharType="separate"/>
        </w:r>
        <w:r>
          <w:t>75</w:t>
        </w:r>
        <w:r>
          <w:fldChar w:fldCharType="end"/>
        </w:r>
      </w:hyperlink>
    </w:p>
    <w:p>
      <w:pPr>
        <w:pStyle w:val="TOC2"/>
        <w:tabs>
          <w:tab w:val="right" w:leader="dot" w:pos="8306"/>
        </w:tabs>
      </w:pPr>
      <w:hyperlink w:anchor="_Toc12875" w:history="1">
        <w:r>
          <w:rPr>
            <w:rFonts w:ascii="仿宋" w:eastAsia="仿宋" w:hAnsi="仿宋" w:cs="仿宋" w:hint="eastAsia"/>
            <w:lang w:eastAsia="zh-CN"/>
          </w:rPr>
          <w:t>(三)、设施设备升级策略</w:t>
        </w:r>
        <w:r>
          <w:tab/>
        </w:r>
        <w:r>
          <w:fldChar w:fldCharType="begin"/>
        </w:r>
        <w:r>
          <w:instrText xml:space="preserve"> PAGEREF _Toc12875 \h </w:instrText>
        </w:r>
        <w:r>
          <w:fldChar w:fldCharType="separate"/>
        </w:r>
        <w:r>
          <w:t>75</w:t>
        </w:r>
        <w:r>
          <w:fldChar w:fldCharType="end"/>
        </w:r>
      </w:hyperlink>
    </w:p>
    <w:p>
      <w:pPr>
        <w:pStyle w:val="TOC1"/>
        <w:tabs>
          <w:tab w:val="right" w:leader="dot" w:pos="8306"/>
        </w:tabs>
      </w:pPr>
      <w:hyperlink w:anchor="_Toc26737" w:history="1">
        <w:r>
          <w:rPr>
            <w:rFonts w:ascii="仿宋" w:eastAsia="仿宋" w:hAnsi="仿宋" w:cs="仿宋" w:hint="eastAsia"/>
            <w:lang w:eastAsia="zh-CN"/>
          </w:rPr>
          <w:t>十四、产业协同与集群发展</w:t>
        </w:r>
        <w:r>
          <w:tab/>
        </w:r>
        <w:r>
          <w:fldChar w:fldCharType="begin"/>
        </w:r>
        <w:r>
          <w:instrText xml:space="preserve"> PAGEREF _Toc26737 \h </w:instrText>
        </w:r>
        <w:r>
          <w:fldChar w:fldCharType="separate"/>
        </w:r>
        <w:r>
          <w:t>76</w:t>
        </w:r>
        <w:r>
          <w:fldChar w:fldCharType="end"/>
        </w:r>
      </w:hyperlink>
    </w:p>
    <w:p>
      <w:pPr>
        <w:pStyle w:val="TOC2"/>
        <w:tabs>
          <w:tab w:val="right" w:leader="dot" w:pos="8306"/>
        </w:tabs>
      </w:pPr>
      <w:hyperlink w:anchor="_Toc31518" w:history="1">
        <w:r>
          <w:rPr>
            <w:rFonts w:ascii="仿宋" w:eastAsia="仿宋" w:hAnsi="仿宋" w:cs="仿宋" w:hint="eastAsia"/>
            <w:lang w:eastAsia="zh-CN"/>
          </w:rPr>
          <w:t>(一)、产业协同机制建设</w:t>
        </w:r>
        <w:r>
          <w:tab/>
        </w:r>
        <w:r>
          <w:fldChar w:fldCharType="begin"/>
        </w:r>
        <w:r>
          <w:instrText xml:space="preserve"> PAGEREF _Toc31518 \h </w:instrText>
        </w:r>
        <w:r>
          <w:fldChar w:fldCharType="separate"/>
        </w:r>
        <w:r>
          <w:t>76</w:t>
        </w:r>
        <w:r>
          <w:fldChar w:fldCharType="end"/>
        </w:r>
      </w:hyperlink>
    </w:p>
    <w:p>
      <w:pPr>
        <w:pStyle w:val="TOC2"/>
        <w:tabs>
          <w:tab w:val="right" w:leader="dot" w:pos="8306"/>
        </w:tabs>
      </w:pPr>
      <w:hyperlink w:anchor="_Toc16488" w:history="1">
        <w:r>
          <w:rPr>
            <w:rFonts w:ascii="仿宋" w:eastAsia="仿宋" w:hAnsi="仿宋" w:cs="仿宋" w:hint="eastAsia"/>
            <w:lang w:eastAsia="zh-CN"/>
          </w:rPr>
          <w:t>(二)、产业集群培育与发展</w:t>
        </w:r>
        <w:r>
          <w:tab/>
        </w:r>
        <w:r>
          <w:fldChar w:fldCharType="begin"/>
        </w:r>
        <w:r>
          <w:instrText xml:space="preserve"> PAGEREF _Toc16488 \h </w:instrText>
        </w:r>
        <w:r>
          <w:fldChar w:fldCharType="separate"/>
        </w:r>
        <w:r>
          <w:t>77</w:t>
        </w:r>
        <w:r>
          <w:fldChar w:fldCharType="end"/>
        </w:r>
      </w:hyperlink>
    </w:p>
    <w:p>
      <w:pPr>
        <w:pStyle w:val="TOC1"/>
        <w:tabs>
          <w:tab w:val="right" w:leader="dot" w:pos="8306"/>
        </w:tabs>
      </w:pPr>
      <w:hyperlink w:anchor="_Toc25222" w:history="1">
        <w:r>
          <w:rPr>
            <w:rFonts w:ascii="仿宋" w:eastAsia="仿宋" w:hAnsi="仿宋" w:cs="仿宋" w:hint="eastAsia"/>
            <w:lang w:eastAsia="zh-CN"/>
          </w:rPr>
          <w:t>十五、企业合规与伦理</w:t>
        </w:r>
        <w:r>
          <w:tab/>
        </w:r>
        <w:r>
          <w:fldChar w:fldCharType="begin"/>
        </w:r>
        <w:r>
          <w:instrText xml:space="preserve"> PAGEREF _Toc25222 \h </w:instrText>
        </w:r>
        <w:r>
          <w:fldChar w:fldCharType="separate"/>
        </w:r>
        <w:r>
          <w:t>78</w:t>
        </w:r>
        <w:r>
          <w:fldChar w:fldCharType="end"/>
        </w:r>
      </w:hyperlink>
    </w:p>
    <w:p>
      <w:pPr>
        <w:pStyle w:val="TOC2"/>
        <w:tabs>
          <w:tab w:val="right" w:leader="dot" w:pos="8306"/>
        </w:tabs>
      </w:pPr>
      <w:hyperlink w:anchor="_Toc10349" w:history="1">
        <w:r>
          <w:rPr>
            <w:rFonts w:ascii="仿宋" w:eastAsia="仿宋" w:hAnsi="仿宋" w:cs="仿宋" w:hint="eastAsia"/>
            <w:lang w:eastAsia="zh-CN"/>
          </w:rPr>
          <w:t>(一)、合规政策与程序</w:t>
        </w:r>
        <w:r>
          <w:tab/>
        </w:r>
        <w:r>
          <w:fldChar w:fldCharType="begin"/>
        </w:r>
        <w:r>
          <w:instrText xml:space="preserve"> PAGEREF _Toc10349 \h </w:instrText>
        </w:r>
        <w:r>
          <w:fldChar w:fldCharType="separate"/>
        </w:r>
        <w:r>
          <w:t>78</w:t>
        </w:r>
        <w:r>
          <w:fldChar w:fldCharType="end"/>
        </w:r>
      </w:hyperlink>
    </w:p>
    <w:p>
      <w:pPr>
        <w:pStyle w:val="TOC2"/>
        <w:tabs>
          <w:tab w:val="right" w:leader="dot" w:pos="8306"/>
        </w:tabs>
      </w:pPr>
      <w:hyperlink w:anchor="_Toc2920" w:history="1">
        <w:r>
          <w:rPr>
            <w:rFonts w:ascii="仿宋" w:eastAsia="仿宋" w:hAnsi="仿宋" w:cs="仿宋" w:hint="eastAsia"/>
            <w:lang w:eastAsia="zh-CN"/>
          </w:rPr>
          <w:t>(二)、伦理规范与培训</w:t>
        </w:r>
        <w:r>
          <w:tab/>
        </w:r>
        <w:r>
          <w:fldChar w:fldCharType="begin"/>
        </w:r>
        <w:r>
          <w:instrText xml:space="preserve"> PAGEREF _Toc2920 \h </w:instrText>
        </w:r>
        <w:r>
          <w:fldChar w:fldCharType="separate"/>
        </w:r>
        <w:r>
          <w:t>79</w:t>
        </w:r>
        <w:r>
          <w:fldChar w:fldCharType="end"/>
        </w:r>
      </w:hyperlink>
    </w:p>
    <w:p>
      <w:pPr>
        <w:pStyle w:val="TOC2"/>
        <w:tabs>
          <w:tab w:val="right" w:leader="dot" w:pos="8306"/>
        </w:tabs>
      </w:pPr>
      <w:hyperlink w:anchor="_Toc22547" w:history="1">
        <w:r>
          <w:rPr>
            <w:rFonts w:ascii="仿宋" w:eastAsia="仿宋" w:hAnsi="仿宋" w:cs="仿宋" w:hint="eastAsia"/>
            <w:lang w:eastAsia="zh-CN"/>
          </w:rPr>
          <w:t>(三)、合规风险评估</w:t>
        </w:r>
        <w:r>
          <w:tab/>
        </w:r>
        <w:r>
          <w:fldChar w:fldCharType="begin"/>
        </w:r>
        <w:r>
          <w:instrText xml:space="preserve"> PAGEREF _Toc22547 \h </w:instrText>
        </w:r>
        <w:r>
          <w:fldChar w:fldCharType="separate"/>
        </w:r>
        <w:r>
          <w:t>80</w:t>
        </w:r>
        <w:r>
          <w:fldChar w:fldCharType="end"/>
        </w:r>
      </w:hyperlink>
    </w:p>
    <w:p>
      <w:pPr>
        <w:pStyle w:val="TOC2"/>
        <w:tabs>
          <w:tab w:val="right" w:leader="dot" w:pos="8306"/>
        </w:tabs>
      </w:pPr>
      <w:hyperlink w:anchor="_Toc5678" w:history="1">
        <w:r>
          <w:rPr>
            <w:rFonts w:ascii="仿宋" w:eastAsia="仿宋" w:hAnsi="仿宋" w:cs="仿宋" w:hint="eastAsia"/>
            <w:lang w:eastAsia="zh-CN"/>
          </w:rPr>
          <w:t>(四)、合规监督与执行</w:t>
        </w:r>
        <w:r>
          <w:tab/>
        </w:r>
        <w:r>
          <w:fldChar w:fldCharType="begin"/>
        </w:r>
        <w:r>
          <w:instrText xml:space="preserve"> PAGEREF _Toc5678 \h </w:instrText>
        </w:r>
        <w:r>
          <w:fldChar w:fldCharType="separate"/>
        </w:r>
        <w:r>
          <w:t>82</w:t>
        </w:r>
        <w:r>
          <w:fldChar w:fldCharType="end"/>
        </w:r>
      </w:hyperlink>
    </w:p>
    <w:p>
      <w:pPr>
        <w:pStyle w:val="TOC1"/>
        <w:tabs>
          <w:tab w:val="right" w:leader="dot" w:pos="8306"/>
        </w:tabs>
      </w:pPr>
      <w:hyperlink w:anchor="_Toc8380" w:history="1">
        <w:r>
          <w:rPr>
            <w:rFonts w:ascii="仿宋" w:eastAsia="仿宋" w:hAnsi="仿宋" w:cs="仿宋" w:hint="eastAsia"/>
            <w:lang w:eastAsia="zh-CN"/>
          </w:rPr>
          <w:t>十六、人力资源管理与开发</w:t>
        </w:r>
        <w:r>
          <w:tab/>
        </w:r>
        <w:r>
          <w:fldChar w:fldCharType="begin"/>
        </w:r>
        <w:r>
          <w:instrText xml:space="preserve"> PAGEREF _Toc8380 \h </w:instrText>
        </w:r>
        <w:r>
          <w:fldChar w:fldCharType="separate"/>
        </w:r>
        <w:r>
          <w:t>82</w:t>
        </w:r>
        <w:r>
          <w:fldChar w:fldCharType="end"/>
        </w:r>
      </w:hyperlink>
    </w:p>
    <w:p>
      <w:pPr>
        <w:pStyle w:val="TOC2"/>
        <w:tabs>
          <w:tab w:val="right" w:leader="dot" w:pos="8306"/>
        </w:tabs>
      </w:pPr>
      <w:hyperlink w:anchor="_Toc24290" w:history="1">
        <w:r>
          <w:rPr>
            <w:rFonts w:ascii="仿宋" w:eastAsia="仿宋" w:hAnsi="仿宋" w:cs="仿宋" w:hint="eastAsia"/>
            <w:lang w:eastAsia="zh-CN"/>
          </w:rPr>
          <w:t>(一)、人力资源规划</w:t>
        </w:r>
        <w:r>
          <w:tab/>
        </w:r>
        <w:r>
          <w:fldChar w:fldCharType="begin"/>
        </w:r>
        <w:r>
          <w:instrText xml:space="preserve"> PAGEREF _Toc24290 \h </w:instrText>
        </w:r>
        <w:r>
          <w:fldChar w:fldCharType="separate"/>
        </w:r>
        <w:r>
          <w:t>82</w:t>
        </w:r>
        <w:r>
          <w:fldChar w:fldCharType="end"/>
        </w:r>
      </w:hyperlink>
    </w:p>
    <w:p>
      <w:pPr>
        <w:pStyle w:val="TOC2"/>
        <w:tabs>
          <w:tab w:val="right" w:leader="dot" w:pos="8306"/>
        </w:tabs>
      </w:pPr>
      <w:hyperlink w:anchor="_Toc17842" w:history="1">
        <w:r>
          <w:rPr>
            <w:rFonts w:ascii="仿宋" w:eastAsia="仿宋" w:hAnsi="仿宋" w:cs="仿宋" w:hint="eastAsia"/>
            <w:lang w:eastAsia="zh-CN"/>
          </w:rPr>
          <w:t>(二)、人力资源开发与培训</w:t>
        </w:r>
        <w:r>
          <w:tab/>
        </w:r>
        <w:r>
          <w:fldChar w:fldCharType="begin"/>
        </w:r>
        <w:r>
          <w:instrText xml:space="preserve"> PAGEREF _Toc17842 \h </w:instrText>
        </w:r>
        <w:r>
          <w:fldChar w:fldCharType="separate"/>
        </w:r>
        <w:r>
          <w:t>84</w:t>
        </w:r>
        <w:r>
          <w:fldChar w:fldCharType="end"/>
        </w:r>
      </w:hyperlink>
    </w:p>
    <w:p>
      <w:pPr>
        <w:pStyle w:val="TOC1"/>
        <w:tabs>
          <w:tab w:val="right" w:leader="dot" w:pos="8306"/>
        </w:tabs>
      </w:pPr>
      <w:hyperlink w:anchor="_Toc15722" w:history="1">
        <w:r>
          <w:rPr>
            <w:rFonts w:ascii="仿宋" w:eastAsia="仿宋" w:hAnsi="仿宋" w:cs="仿宋" w:hint="eastAsia"/>
            <w:lang w:eastAsia="zh-CN"/>
          </w:rPr>
          <w:t>十七、合作与交流机制建立</w:t>
        </w:r>
        <w:r>
          <w:tab/>
        </w:r>
        <w:r>
          <w:fldChar w:fldCharType="begin"/>
        </w:r>
        <w:r>
          <w:instrText xml:space="preserve"> PAGEREF _Toc15722 \h </w:instrText>
        </w:r>
        <w:r>
          <w:fldChar w:fldCharType="separate"/>
        </w:r>
        <w:r>
          <w:t>86</w:t>
        </w:r>
        <w:r>
          <w:fldChar w:fldCharType="end"/>
        </w:r>
      </w:hyperlink>
    </w:p>
    <w:p>
      <w:pPr>
        <w:pStyle w:val="TOC2"/>
        <w:tabs>
          <w:tab w:val="right" w:leader="dot" w:pos="8306"/>
        </w:tabs>
      </w:pPr>
      <w:hyperlink w:anchor="_Toc25086" w:history="1">
        <w:r>
          <w:rPr>
            <w:rFonts w:ascii="仿宋" w:eastAsia="仿宋" w:hAnsi="仿宋" w:cs="仿宋" w:hint="eastAsia"/>
            <w:lang w:eastAsia="zh-CN"/>
          </w:rPr>
          <w:t>(一)、合作伙伴选择与合作方式</w:t>
        </w:r>
        <w:r>
          <w:tab/>
        </w:r>
        <w:r>
          <w:fldChar w:fldCharType="begin"/>
        </w:r>
        <w:r>
          <w:instrText xml:space="preserve"> PAGEREF _Toc25086 \h </w:instrText>
        </w:r>
        <w:r>
          <w:fldChar w:fldCharType="separate"/>
        </w:r>
        <w:r>
          <w:t>86</w:t>
        </w:r>
        <w:r>
          <w:fldChar w:fldCharType="end"/>
        </w:r>
      </w:hyperlink>
    </w:p>
    <w:p>
      <w:pPr>
        <w:pStyle w:val="TOC2"/>
        <w:tabs>
          <w:tab w:val="right" w:leader="dot" w:pos="8306"/>
        </w:tabs>
      </w:pPr>
      <w:hyperlink w:anchor="_Toc24697" w:history="1">
        <w:r>
          <w:rPr>
            <w:rFonts w:ascii="仿宋" w:eastAsia="仿宋" w:hAnsi="仿宋" w:cs="仿宋" w:hint="eastAsia"/>
            <w:lang w:eastAsia="zh-CN"/>
          </w:rPr>
          <w:t>(二)、交流与合作平台搭建</w:t>
        </w:r>
        <w:r>
          <w:tab/>
        </w:r>
        <w:r>
          <w:fldChar w:fldCharType="begin"/>
        </w:r>
        <w:r>
          <w:instrText xml:space="preserve"> PAGEREF _Toc24697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7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86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枪镀膜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子枪镀膜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枪镀膜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子枪镀膜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40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电子枪镀膜机项目的必要性在当前经济和社会背景下表现得尤为重要，其对市场需求的满足、技术创新的推动、社会经济发展的促进以及环境可持续性的提高，共同构成了项目建设的核心价值和必要性。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子枪镀膜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电子枪镀膜机项目在其专注的领域内，特别是在人工智能和数据科学方面，有望推动显著的技术革新。项目的研发活动不仅有望孕育出改变行业运作方式的新技术，还可能在长远中影响整个技术生态系统。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电子枪镀膜机项目还致力于提升当地居民的技能和就业能力，通过与当地教育机构合作提供培训和教育机会，从而提高社区整体的生活水平和社会福祉。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子枪镀膜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67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电子枪镀膜机项目的建设和发展得益于一系列有利条件，这些条件涵盖了技术优势、市场潜力、政策支持、人力资源、基础设施以及投资和合作伙伴的支持，共同构成了项目成功的坚实基础。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子枪镀膜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子枪镀膜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53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341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枪镀膜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电子枪镀膜机项目将进行详细的生态影响评估，确保不会对当地的动植物种群和自然栖息地造成负面影响。如果项目地点附近有重要的生物栖息地或生态敏感区，项目将重新考虑建设地点或采取相应的保护措施。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电子枪镀膜机项目将积极采用可持续材料，如再生塑料和生物降解材料，以减少对环境的影响。项目还将推行废物减量和回收计划，例如通过再利用工业废料或建立回收系统。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电子枪镀膜机项目还将参与当地的环保活动和计划，如资助当地的环境保护项目或与社区合作进行环保宣传活动。通过这些活动，项目不仅能够提高自身的环境表现，还能在当地社区中树立积极的环保形象。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998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子枪镀膜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子枪镀膜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子枪镀膜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436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电子枪镀膜机项目将采用绿色屋顶和生态墙等环境友好型建筑设计，这些设计不仅有助于改善空气质量，还能为城市野生动植物提供栖息地。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电子枪镀膜机项目将建立高效的废水处理系统，确保所有工业废水在排放前都经过适当处理，达到或超过环保标准。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电子枪镀膜机项目将致力于使用清洁能源，如太阳能和风能，减少对化石燃料的依赖。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电子枪镀膜机项目将举办环保教育研讨会，向员工和当地社区普及环保知识，提升对环境保护重要性的认识。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https://d.book118.com/806124004200010043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082386"/>
    <w:rsid w:val="400823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12400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2024-01-23T10:45:00Z</dcterms:created>
  <dcterms:modified xsi:type="dcterms:W3CDTF">2024-01-23T10:46:07Z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9CD1F1B70F7A4E1CA256A23D39CA86F6_11</vt:lpwstr>
  </property>
  <property fmtid="{D5CDD505-2E9C-101B-9397-08002B2CF9AE}" pid="3" name="KSOProductBuildVer">
    <vt:lpwstr>2052-12.1.0.16120</vt:lpwstr>
  </property>
</Properties>
</file>