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WS-1纸张湿强剂项目构思建设方案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73" w:history="1">
        <w:r>
          <w:rPr>
            <w:rFonts w:ascii="仿宋" w:eastAsia="仿宋" w:hAnsi="仿宋" w:cs="仿宋" w:hint="eastAsia"/>
            <w:lang w:eastAsia="zh-CN"/>
          </w:rPr>
          <w:t>前言</w:t>
        </w:r>
        <w:r>
          <w:tab/>
        </w:r>
        <w:r>
          <w:fldChar w:fldCharType="begin"/>
        </w:r>
        <w:r>
          <w:instrText xml:space="preserve"> PAGEREF _Toc12573 \h </w:instrText>
        </w:r>
        <w:r>
          <w:fldChar w:fldCharType="separate"/>
        </w:r>
        <w:r>
          <w:t>3</w:t>
        </w:r>
        <w:r>
          <w:fldChar w:fldCharType="end"/>
        </w:r>
      </w:hyperlink>
    </w:p>
    <w:p>
      <w:pPr>
        <w:pStyle w:val="TOC1"/>
        <w:tabs>
          <w:tab w:val="right" w:leader="dot" w:pos="8306"/>
        </w:tabs>
      </w:pPr>
      <w:hyperlink w:anchor="_Toc30952" w:history="1">
        <w:r>
          <w:rPr>
            <w:rFonts w:ascii="仿宋" w:eastAsia="仿宋" w:hAnsi="仿宋" w:cs="仿宋" w:hint="eastAsia"/>
            <w:lang w:eastAsia="zh-CN"/>
          </w:rPr>
          <w:t>一、发展规划、产业政策和行业准入分析</w:t>
        </w:r>
        <w:r>
          <w:tab/>
        </w:r>
        <w:r>
          <w:fldChar w:fldCharType="begin"/>
        </w:r>
        <w:r>
          <w:instrText xml:space="preserve"> PAGEREF _Toc30952 \h </w:instrText>
        </w:r>
        <w:r>
          <w:fldChar w:fldCharType="separate"/>
        </w:r>
        <w:r>
          <w:t>3</w:t>
        </w:r>
        <w:r>
          <w:fldChar w:fldCharType="end"/>
        </w:r>
      </w:hyperlink>
    </w:p>
    <w:p>
      <w:pPr>
        <w:pStyle w:val="TOC2"/>
        <w:tabs>
          <w:tab w:val="right" w:leader="dot" w:pos="8306"/>
        </w:tabs>
      </w:pPr>
      <w:hyperlink w:anchor="_Toc15234" w:history="1">
        <w:r>
          <w:rPr>
            <w:rFonts w:ascii="仿宋" w:eastAsia="仿宋" w:hAnsi="仿宋" w:cs="仿宋" w:hint="eastAsia"/>
            <w:lang w:eastAsia="zh-CN"/>
          </w:rPr>
          <w:t>(一)、发展规划分析</w:t>
        </w:r>
        <w:r>
          <w:tab/>
        </w:r>
        <w:r>
          <w:fldChar w:fldCharType="begin"/>
        </w:r>
        <w:r>
          <w:instrText xml:space="preserve"> PAGEREF _Toc15234 \h </w:instrText>
        </w:r>
        <w:r>
          <w:fldChar w:fldCharType="separate"/>
        </w:r>
        <w:r>
          <w:t>3</w:t>
        </w:r>
        <w:r>
          <w:fldChar w:fldCharType="end"/>
        </w:r>
      </w:hyperlink>
    </w:p>
    <w:p>
      <w:pPr>
        <w:pStyle w:val="TOC2"/>
        <w:tabs>
          <w:tab w:val="right" w:leader="dot" w:pos="8306"/>
        </w:tabs>
      </w:pPr>
      <w:hyperlink w:anchor="_Toc8240" w:history="1">
        <w:r>
          <w:rPr>
            <w:rFonts w:ascii="仿宋" w:eastAsia="仿宋" w:hAnsi="仿宋" w:cs="仿宋" w:hint="eastAsia"/>
            <w:lang w:eastAsia="zh-CN"/>
          </w:rPr>
          <w:t>(二)、产业政策分析</w:t>
        </w:r>
        <w:r>
          <w:tab/>
        </w:r>
        <w:r>
          <w:fldChar w:fldCharType="begin"/>
        </w:r>
        <w:r>
          <w:instrText xml:space="preserve"> PAGEREF _Toc8240 \h </w:instrText>
        </w:r>
        <w:r>
          <w:fldChar w:fldCharType="separate"/>
        </w:r>
        <w:r>
          <w:t>5</w:t>
        </w:r>
        <w:r>
          <w:fldChar w:fldCharType="end"/>
        </w:r>
      </w:hyperlink>
    </w:p>
    <w:p>
      <w:pPr>
        <w:pStyle w:val="TOC2"/>
        <w:tabs>
          <w:tab w:val="right" w:leader="dot" w:pos="8306"/>
        </w:tabs>
      </w:pPr>
      <w:hyperlink w:anchor="_Toc15714" w:history="1">
        <w:r>
          <w:rPr>
            <w:rFonts w:ascii="仿宋" w:eastAsia="仿宋" w:hAnsi="仿宋" w:cs="仿宋" w:hint="eastAsia"/>
            <w:lang w:eastAsia="zh-CN"/>
          </w:rPr>
          <w:t>(三)、行业准入分析</w:t>
        </w:r>
        <w:r>
          <w:tab/>
        </w:r>
        <w:r>
          <w:fldChar w:fldCharType="begin"/>
        </w:r>
        <w:r>
          <w:instrText xml:space="preserve"> PAGEREF _Toc15714 \h </w:instrText>
        </w:r>
        <w:r>
          <w:fldChar w:fldCharType="separate"/>
        </w:r>
        <w:r>
          <w:t>6</w:t>
        </w:r>
        <w:r>
          <w:fldChar w:fldCharType="end"/>
        </w:r>
      </w:hyperlink>
    </w:p>
    <w:p>
      <w:pPr>
        <w:pStyle w:val="TOC1"/>
        <w:tabs>
          <w:tab w:val="right" w:leader="dot" w:pos="8306"/>
        </w:tabs>
      </w:pPr>
      <w:hyperlink w:anchor="_Toc21005" w:history="1">
        <w:r>
          <w:rPr>
            <w:rFonts w:ascii="仿宋" w:eastAsia="仿宋" w:hAnsi="仿宋" w:cs="仿宋" w:hint="eastAsia"/>
            <w:lang w:eastAsia="zh-CN"/>
          </w:rPr>
          <w:t>二、项目选址研究</w:t>
        </w:r>
        <w:r>
          <w:tab/>
        </w:r>
        <w:r>
          <w:fldChar w:fldCharType="begin"/>
        </w:r>
        <w:r>
          <w:instrText xml:space="preserve"> PAGEREF _Toc21005 \h </w:instrText>
        </w:r>
        <w:r>
          <w:fldChar w:fldCharType="separate"/>
        </w:r>
        <w:r>
          <w:t>8</w:t>
        </w:r>
        <w:r>
          <w:fldChar w:fldCharType="end"/>
        </w:r>
      </w:hyperlink>
    </w:p>
    <w:p>
      <w:pPr>
        <w:pStyle w:val="TOC2"/>
        <w:tabs>
          <w:tab w:val="right" w:leader="dot" w:pos="8306"/>
        </w:tabs>
      </w:pPr>
      <w:hyperlink w:anchor="_Toc9596" w:history="1">
        <w:r>
          <w:rPr>
            <w:rFonts w:ascii="仿宋" w:eastAsia="仿宋" w:hAnsi="仿宋" w:cs="仿宋" w:hint="eastAsia"/>
            <w:lang w:eastAsia="zh-CN"/>
          </w:rPr>
          <w:t>(一)、项目选址原则</w:t>
        </w:r>
        <w:r>
          <w:tab/>
        </w:r>
        <w:r>
          <w:fldChar w:fldCharType="begin"/>
        </w:r>
        <w:r>
          <w:instrText xml:space="preserve"> PAGEREF _Toc9596 \h </w:instrText>
        </w:r>
        <w:r>
          <w:fldChar w:fldCharType="separate"/>
        </w:r>
        <w:r>
          <w:t>8</w:t>
        </w:r>
        <w:r>
          <w:fldChar w:fldCharType="end"/>
        </w:r>
      </w:hyperlink>
    </w:p>
    <w:p>
      <w:pPr>
        <w:pStyle w:val="TOC2"/>
        <w:tabs>
          <w:tab w:val="right" w:leader="dot" w:pos="8306"/>
        </w:tabs>
      </w:pPr>
      <w:hyperlink w:anchor="_Toc13388" w:history="1">
        <w:r>
          <w:rPr>
            <w:rFonts w:ascii="仿宋" w:eastAsia="仿宋" w:hAnsi="仿宋" w:cs="仿宋" w:hint="eastAsia"/>
            <w:lang w:eastAsia="zh-CN"/>
          </w:rPr>
          <w:t>(二)、项目选址</w:t>
        </w:r>
        <w:r>
          <w:tab/>
        </w:r>
        <w:r>
          <w:fldChar w:fldCharType="begin"/>
        </w:r>
        <w:r>
          <w:instrText xml:space="preserve"> PAGEREF _Toc13388 \h </w:instrText>
        </w:r>
        <w:r>
          <w:fldChar w:fldCharType="separate"/>
        </w:r>
        <w:r>
          <w:t>11</w:t>
        </w:r>
        <w:r>
          <w:fldChar w:fldCharType="end"/>
        </w:r>
      </w:hyperlink>
    </w:p>
    <w:p>
      <w:pPr>
        <w:pStyle w:val="TOC2"/>
        <w:tabs>
          <w:tab w:val="right" w:leader="dot" w:pos="8306"/>
        </w:tabs>
      </w:pPr>
      <w:hyperlink w:anchor="_Toc29746" w:history="1">
        <w:r>
          <w:rPr>
            <w:rFonts w:ascii="仿宋" w:eastAsia="仿宋" w:hAnsi="仿宋" w:cs="仿宋" w:hint="eastAsia"/>
            <w:lang w:eastAsia="zh-CN"/>
          </w:rPr>
          <w:t>(三)、建设条件分析</w:t>
        </w:r>
        <w:r>
          <w:tab/>
        </w:r>
        <w:r>
          <w:fldChar w:fldCharType="begin"/>
        </w:r>
        <w:r>
          <w:instrText xml:space="preserve"> PAGEREF _Toc29746 \h </w:instrText>
        </w:r>
        <w:r>
          <w:fldChar w:fldCharType="separate"/>
        </w:r>
        <w:r>
          <w:t>13</w:t>
        </w:r>
        <w:r>
          <w:fldChar w:fldCharType="end"/>
        </w:r>
      </w:hyperlink>
    </w:p>
    <w:p>
      <w:pPr>
        <w:pStyle w:val="TOC2"/>
        <w:tabs>
          <w:tab w:val="right" w:leader="dot" w:pos="8306"/>
        </w:tabs>
      </w:pPr>
      <w:hyperlink w:anchor="_Toc6255" w:history="1">
        <w:r>
          <w:rPr>
            <w:rFonts w:ascii="仿宋" w:eastAsia="仿宋" w:hAnsi="仿宋" w:cs="仿宋" w:hint="eastAsia"/>
            <w:lang w:eastAsia="zh-CN"/>
          </w:rPr>
          <w:t>(四)、用地控制指标</w:t>
        </w:r>
        <w:r>
          <w:tab/>
        </w:r>
        <w:r>
          <w:fldChar w:fldCharType="begin"/>
        </w:r>
        <w:r>
          <w:instrText xml:space="preserve"> PAGEREF _Toc6255 \h </w:instrText>
        </w:r>
        <w:r>
          <w:fldChar w:fldCharType="separate"/>
        </w:r>
        <w:r>
          <w:t>14</w:t>
        </w:r>
        <w:r>
          <w:fldChar w:fldCharType="end"/>
        </w:r>
      </w:hyperlink>
    </w:p>
    <w:p>
      <w:pPr>
        <w:pStyle w:val="TOC2"/>
        <w:tabs>
          <w:tab w:val="right" w:leader="dot" w:pos="8306"/>
        </w:tabs>
      </w:pPr>
      <w:hyperlink w:anchor="_Toc17690" w:history="1">
        <w:r>
          <w:rPr>
            <w:rFonts w:ascii="仿宋" w:eastAsia="仿宋" w:hAnsi="仿宋" w:cs="仿宋" w:hint="eastAsia"/>
            <w:lang w:eastAsia="zh-CN"/>
          </w:rPr>
          <w:t>(五)、地总体要求</w:t>
        </w:r>
        <w:r>
          <w:tab/>
        </w:r>
        <w:r>
          <w:fldChar w:fldCharType="begin"/>
        </w:r>
        <w:r>
          <w:instrText xml:space="preserve"> PAGEREF _Toc17690 \h </w:instrText>
        </w:r>
        <w:r>
          <w:fldChar w:fldCharType="separate"/>
        </w:r>
        <w:r>
          <w:t>16</w:t>
        </w:r>
        <w:r>
          <w:fldChar w:fldCharType="end"/>
        </w:r>
      </w:hyperlink>
    </w:p>
    <w:p>
      <w:pPr>
        <w:pStyle w:val="TOC2"/>
        <w:tabs>
          <w:tab w:val="right" w:leader="dot" w:pos="8306"/>
        </w:tabs>
      </w:pPr>
      <w:hyperlink w:anchor="_Toc25445" w:history="1">
        <w:r>
          <w:rPr>
            <w:rFonts w:ascii="仿宋" w:eastAsia="仿宋" w:hAnsi="仿宋" w:cs="仿宋" w:hint="eastAsia"/>
            <w:lang w:eastAsia="zh-CN"/>
          </w:rPr>
          <w:t>(六)、节约用地措施</w:t>
        </w:r>
        <w:r>
          <w:tab/>
        </w:r>
        <w:r>
          <w:fldChar w:fldCharType="begin"/>
        </w:r>
        <w:r>
          <w:instrText xml:space="preserve"> PAGEREF _Toc25445 \h </w:instrText>
        </w:r>
        <w:r>
          <w:fldChar w:fldCharType="separate"/>
        </w:r>
        <w:r>
          <w:t>17</w:t>
        </w:r>
        <w:r>
          <w:fldChar w:fldCharType="end"/>
        </w:r>
      </w:hyperlink>
    </w:p>
    <w:p>
      <w:pPr>
        <w:pStyle w:val="TOC2"/>
        <w:tabs>
          <w:tab w:val="right" w:leader="dot" w:pos="8306"/>
        </w:tabs>
      </w:pPr>
      <w:hyperlink w:anchor="_Toc2640" w:history="1">
        <w:r>
          <w:rPr>
            <w:rFonts w:ascii="仿宋" w:eastAsia="仿宋" w:hAnsi="仿宋" w:cs="仿宋" w:hint="eastAsia"/>
            <w:lang w:eastAsia="zh-CN"/>
          </w:rPr>
          <w:t>(七)、选址综合评价</w:t>
        </w:r>
        <w:r>
          <w:tab/>
        </w:r>
        <w:r>
          <w:fldChar w:fldCharType="begin"/>
        </w:r>
        <w:r>
          <w:instrText xml:space="preserve"> PAGEREF _Toc2640 \h </w:instrText>
        </w:r>
        <w:r>
          <w:fldChar w:fldCharType="separate"/>
        </w:r>
        <w:r>
          <w:t>18</w:t>
        </w:r>
        <w:r>
          <w:fldChar w:fldCharType="end"/>
        </w:r>
      </w:hyperlink>
    </w:p>
    <w:p>
      <w:pPr>
        <w:pStyle w:val="TOC1"/>
        <w:tabs>
          <w:tab w:val="right" w:leader="dot" w:pos="8306"/>
        </w:tabs>
      </w:pPr>
      <w:hyperlink w:anchor="_Toc1051" w:history="1">
        <w:r>
          <w:rPr>
            <w:rFonts w:ascii="仿宋" w:eastAsia="仿宋" w:hAnsi="仿宋" w:cs="仿宋" w:hint="eastAsia"/>
            <w:lang w:eastAsia="zh-CN"/>
          </w:rPr>
          <w:t>三、经济影响分析</w:t>
        </w:r>
        <w:r>
          <w:tab/>
        </w:r>
        <w:r>
          <w:fldChar w:fldCharType="begin"/>
        </w:r>
        <w:r>
          <w:instrText xml:space="preserve"> PAGEREF _Toc1051 \h </w:instrText>
        </w:r>
        <w:r>
          <w:fldChar w:fldCharType="separate"/>
        </w:r>
        <w:r>
          <w:t>19</w:t>
        </w:r>
        <w:r>
          <w:fldChar w:fldCharType="end"/>
        </w:r>
      </w:hyperlink>
    </w:p>
    <w:p>
      <w:pPr>
        <w:pStyle w:val="TOC2"/>
        <w:tabs>
          <w:tab w:val="right" w:leader="dot" w:pos="8306"/>
        </w:tabs>
      </w:pPr>
      <w:hyperlink w:anchor="_Toc12103" w:history="1">
        <w:r>
          <w:rPr>
            <w:rFonts w:ascii="仿宋" w:eastAsia="仿宋" w:hAnsi="仿宋" w:cs="仿宋" w:hint="eastAsia"/>
            <w:lang w:eastAsia="zh-CN"/>
          </w:rPr>
          <w:t>(一)、经济费用效益或费用效果分析</w:t>
        </w:r>
        <w:r>
          <w:tab/>
        </w:r>
        <w:r>
          <w:fldChar w:fldCharType="begin"/>
        </w:r>
        <w:r>
          <w:instrText xml:space="preserve"> PAGEREF _Toc12103 \h </w:instrText>
        </w:r>
        <w:r>
          <w:fldChar w:fldCharType="separate"/>
        </w:r>
        <w:r>
          <w:t>19</w:t>
        </w:r>
        <w:r>
          <w:fldChar w:fldCharType="end"/>
        </w:r>
      </w:hyperlink>
    </w:p>
    <w:p>
      <w:pPr>
        <w:pStyle w:val="TOC2"/>
        <w:tabs>
          <w:tab w:val="right" w:leader="dot" w:pos="8306"/>
        </w:tabs>
      </w:pPr>
      <w:hyperlink w:anchor="_Toc30600" w:history="1">
        <w:r>
          <w:rPr>
            <w:rFonts w:ascii="仿宋" w:eastAsia="仿宋" w:hAnsi="仿宋" w:cs="仿宋" w:hint="eastAsia"/>
            <w:lang w:eastAsia="zh-CN"/>
          </w:rPr>
          <w:t>(二)、行业影响分析</w:t>
        </w:r>
        <w:r>
          <w:tab/>
        </w:r>
        <w:r>
          <w:fldChar w:fldCharType="begin"/>
        </w:r>
        <w:r>
          <w:instrText xml:space="preserve"> PAGEREF _Toc30600 \h </w:instrText>
        </w:r>
        <w:r>
          <w:fldChar w:fldCharType="separate"/>
        </w:r>
        <w:r>
          <w:t>22</w:t>
        </w:r>
        <w:r>
          <w:fldChar w:fldCharType="end"/>
        </w:r>
      </w:hyperlink>
    </w:p>
    <w:p>
      <w:pPr>
        <w:pStyle w:val="TOC2"/>
        <w:tabs>
          <w:tab w:val="right" w:leader="dot" w:pos="8306"/>
        </w:tabs>
      </w:pPr>
      <w:hyperlink w:anchor="_Toc18214" w:history="1">
        <w:r>
          <w:rPr>
            <w:rFonts w:ascii="仿宋" w:eastAsia="仿宋" w:hAnsi="仿宋" w:cs="仿宋" w:hint="eastAsia"/>
            <w:lang w:eastAsia="zh-CN"/>
          </w:rPr>
          <w:t>(三)、区域经济影响分析</w:t>
        </w:r>
        <w:r>
          <w:tab/>
        </w:r>
        <w:r>
          <w:fldChar w:fldCharType="begin"/>
        </w:r>
        <w:r>
          <w:instrText xml:space="preserve"> PAGEREF _Toc18214 \h </w:instrText>
        </w:r>
        <w:r>
          <w:fldChar w:fldCharType="separate"/>
        </w:r>
        <w:r>
          <w:t>23</w:t>
        </w:r>
        <w:r>
          <w:fldChar w:fldCharType="end"/>
        </w:r>
      </w:hyperlink>
    </w:p>
    <w:p>
      <w:pPr>
        <w:pStyle w:val="TOC2"/>
        <w:tabs>
          <w:tab w:val="right" w:leader="dot" w:pos="8306"/>
        </w:tabs>
      </w:pPr>
      <w:hyperlink w:anchor="_Toc3614" w:history="1">
        <w:r>
          <w:rPr>
            <w:rFonts w:ascii="仿宋" w:eastAsia="仿宋" w:hAnsi="仿宋" w:cs="仿宋" w:hint="eastAsia"/>
            <w:lang w:eastAsia="zh-CN"/>
          </w:rPr>
          <w:t>(四)、宏观经济影响分析</w:t>
        </w:r>
        <w:r>
          <w:tab/>
        </w:r>
        <w:r>
          <w:fldChar w:fldCharType="begin"/>
        </w:r>
        <w:r>
          <w:instrText xml:space="preserve"> PAGEREF _Toc3614 \h </w:instrText>
        </w:r>
        <w:r>
          <w:fldChar w:fldCharType="separate"/>
        </w:r>
        <w:r>
          <w:t>24</w:t>
        </w:r>
        <w:r>
          <w:fldChar w:fldCharType="end"/>
        </w:r>
      </w:hyperlink>
    </w:p>
    <w:p>
      <w:pPr>
        <w:pStyle w:val="TOC1"/>
        <w:tabs>
          <w:tab w:val="right" w:leader="dot" w:pos="8306"/>
        </w:tabs>
      </w:pPr>
      <w:hyperlink w:anchor="_Toc19181" w:history="1">
        <w:r>
          <w:rPr>
            <w:rFonts w:ascii="仿宋" w:eastAsia="仿宋" w:hAnsi="仿宋" w:cs="仿宋" w:hint="eastAsia"/>
            <w:lang w:eastAsia="zh-CN"/>
          </w:rPr>
          <w:t>四、财务管理与成本控制</w:t>
        </w:r>
        <w:r>
          <w:tab/>
        </w:r>
        <w:r>
          <w:fldChar w:fldCharType="begin"/>
        </w:r>
        <w:r>
          <w:instrText xml:space="preserve"> PAGEREF _Toc19181 \h </w:instrText>
        </w:r>
        <w:r>
          <w:fldChar w:fldCharType="separate"/>
        </w:r>
        <w:r>
          <w:t>26</w:t>
        </w:r>
        <w:r>
          <w:fldChar w:fldCharType="end"/>
        </w:r>
      </w:hyperlink>
    </w:p>
    <w:p>
      <w:pPr>
        <w:pStyle w:val="TOC2"/>
        <w:tabs>
          <w:tab w:val="right" w:leader="dot" w:pos="8306"/>
        </w:tabs>
      </w:pPr>
      <w:hyperlink w:anchor="_Toc1483" w:history="1">
        <w:r>
          <w:rPr>
            <w:rFonts w:ascii="仿宋" w:eastAsia="仿宋" w:hAnsi="仿宋" w:cs="仿宋" w:hint="eastAsia"/>
            <w:lang w:eastAsia="zh-CN"/>
          </w:rPr>
          <w:t>(一)、财务管理体系建设</w:t>
        </w:r>
        <w:r>
          <w:tab/>
        </w:r>
        <w:r>
          <w:fldChar w:fldCharType="begin"/>
        </w:r>
        <w:r>
          <w:instrText xml:space="preserve"> PAGEREF _Toc1483 \h </w:instrText>
        </w:r>
        <w:r>
          <w:fldChar w:fldCharType="separate"/>
        </w:r>
        <w:r>
          <w:t>26</w:t>
        </w:r>
        <w:r>
          <w:fldChar w:fldCharType="end"/>
        </w:r>
      </w:hyperlink>
    </w:p>
    <w:p>
      <w:pPr>
        <w:pStyle w:val="TOC2"/>
        <w:tabs>
          <w:tab w:val="right" w:leader="dot" w:pos="8306"/>
        </w:tabs>
      </w:pPr>
      <w:hyperlink w:anchor="_Toc19967" w:history="1">
        <w:r>
          <w:rPr>
            <w:rFonts w:ascii="仿宋" w:eastAsia="仿宋" w:hAnsi="仿宋" w:cs="仿宋" w:hint="eastAsia"/>
            <w:lang w:eastAsia="zh-CN"/>
          </w:rPr>
          <w:t>(二)、成本控制措施</w:t>
        </w:r>
        <w:r>
          <w:tab/>
        </w:r>
        <w:r>
          <w:fldChar w:fldCharType="begin"/>
        </w:r>
        <w:r>
          <w:instrText xml:space="preserve"> PAGEREF _Toc19967 \h </w:instrText>
        </w:r>
        <w:r>
          <w:fldChar w:fldCharType="separate"/>
        </w:r>
        <w:r>
          <w:t>27</w:t>
        </w:r>
        <w:r>
          <w:fldChar w:fldCharType="end"/>
        </w:r>
      </w:hyperlink>
    </w:p>
    <w:p>
      <w:pPr>
        <w:pStyle w:val="TOC1"/>
        <w:tabs>
          <w:tab w:val="right" w:leader="dot" w:pos="8306"/>
        </w:tabs>
      </w:pPr>
      <w:hyperlink w:anchor="_Toc25834" w:history="1">
        <w:r>
          <w:rPr>
            <w:rFonts w:ascii="仿宋" w:eastAsia="仿宋" w:hAnsi="仿宋" w:cs="仿宋" w:hint="eastAsia"/>
            <w:lang w:eastAsia="zh-CN"/>
          </w:rPr>
          <w:t>五、WS-1纸张湿强剂项目概论</w:t>
        </w:r>
        <w:r>
          <w:tab/>
        </w:r>
        <w:r>
          <w:fldChar w:fldCharType="begin"/>
        </w:r>
        <w:r>
          <w:instrText xml:space="preserve"> PAGEREF _Toc25834 \h </w:instrText>
        </w:r>
        <w:r>
          <w:fldChar w:fldCharType="separate"/>
        </w:r>
        <w:r>
          <w:t>28</w:t>
        </w:r>
        <w:r>
          <w:fldChar w:fldCharType="end"/>
        </w:r>
      </w:hyperlink>
    </w:p>
    <w:p>
      <w:pPr>
        <w:pStyle w:val="TOC2"/>
        <w:tabs>
          <w:tab w:val="right" w:leader="dot" w:pos="8306"/>
        </w:tabs>
      </w:pPr>
      <w:hyperlink w:anchor="_Toc963" w:history="1">
        <w:r>
          <w:rPr>
            <w:rFonts w:ascii="仿宋" w:eastAsia="仿宋" w:hAnsi="仿宋" w:cs="仿宋" w:hint="eastAsia"/>
            <w:lang w:eastAsia="zh-CN"/>
          </w:rPr>
          <w:t>(一)、项目申报单位概况</w:t>
        </w:r>
        <w:r>
          <w:tab/>
        </w:r>
        <w:r>
          <w:fldChar w:fldCharType="begin"/>
        </w:r>
        <w:r>
          <w:instrText xml:space="preserve"> PAGEREF _Toc963 \h </w:instrText>
        </w:r>
        <w:r>
          <w:fldChar w:fldCharType="separate"/>
        </w:r>
        <w:r>
          <w:t>28</w:t>
        </w:r>
        <w:r>
          <w:fldChar w:fldCharType="end"/>
        </w:r>
      </w:hyperlink>
    </w:p>
    <w:p>
      <w:pPr>
        <w:pStyle w:val="TOC2"/>
        <w:tabs>
          <w:tab w:val="right" w:leader="dot" w:pos="8306"/>
        </w:tabs>
      </w:pPr>
      <w:hyperlink w:anchor="_Toc9686" w:history="1">
        <w:r>
          <w:rPr>
            <w:rFonts w:ascii="仿宋" w:eastAsia="仿宋" w:hAnsi="仿宋" w:cs="仿宋" w:hint="eastAsia"/>
            <w:lang w:eastAsia="zh-CN"/>
          </w:rPr>
          <w:t>(二)、项目概况</w:t>
        </w:r>
        <w:r>
          <w:tab/>
        </w:r>
        <w:r>
          <w:fldChar w:fldCharType="begin"/>
        </w:r>
        <w:r>
          <w:instrText xml:space="preserve"> PAGEREF _Toc9686 \h </w:instrText>
        </w:r>
        <w:r>
          <w:fldChar w:fldCharType="separate"/>
        </w:r>
        <w:r>
          <w:t>29</w:t>
        </w:r>
        <w:r>
          <w:fldChar w:fldCharType="end"/>
        </w:r>
      </w:hyperlink>
    </w:p>
    <w:p>
      <w:pPr>
        <w:pStyle w:val="TOC1"/>
        <w:tabs>
          <w:tab w:val="right" w:leader="dot" w:pos="8306"/>
        </w:tabs>
      </w:pPr>
      <w:hyperlink w:anchor="_Toc1910" w:history="1">
        <w:r>
          <w:rPr>
            <w:rFonts w:ascii="仿宋" w:eastAsia="仿宋" w:hAnsi="仿宋" w:cs="仿宋" w:hint="eastAsia"/>
            <w:lang w:eastAsia="zh-CN"/>
          </w:rPr>
          <w:t>六、资源开发及综合利用分析</w:t>
        </w:r>
        <w:r>
          <w:tab/>
        </w:r>
        <w:r>
          <w:fldChar w:fldCharType="begin"/>
        </w:r>
        <w:r>
          <w:instrText xml:space="preserve"> PAGEREF _Toc1910 \h </w:instrText>
        </w:r>
        <w:r>
          <w:fldChar w:fldCharType="separate"/>
        </w:r>
        <w:r>
          <w:t>32</w:t>
        </w:r>
        <w:r>
          <w:fldChar w:fldCharType="end"/>
        </w:r>
      </w:hyperlink>
    </w:p>
    <w:p>
      <w:pPr>
        <w:pStyle w:val="TOC2"/>
        <w:tabs>
          <w:tab w:val="right" w:leader="dot" w:pos="8306"/>
        </w:tabs>
      </w:pPr>
      <w:hyperlink w:anchor="_Toc32764" w:history="1">
        <w:r>
          <w:rPr>
            <w:rFonts w:ascii="仿宋" w:eastAsia="仿宋" w:hAnsi="仿宋" w:cs="仿宋" w:hint="eastAsia"/>
            <w:lang w:eastAsia="zh-CN"/>
          </w:rPr>
          <w:t>(一)、资源开发方案</w:t>
        </w:r>
        <w:r>
          <w:tab/>
        </w:r>
        <w:r>
          <w:fldChar w:fldCharType="begin"/>
        </w:r>
        <w:r>
          <w:instrText xml:space="preserve"> PAGEREF _Toc32764 \h </w:instrText>
        </w:r>
        <w:r>
          <w:fldChar w:fldCharType="separate"/>
        </w:r>
        <w:r>
          <w:t>32</w:t>
        </w:r>
        <w:r>
          <w:fldChar w:fldCharType="end"/>
        </w:r>
      </w:hyperlink>
    </w:p>
    <w:p>
      <w:pPr>
        <w:pStyle w:val="TOC2"/>
        <w:tabs>
          <w:tab w:val="right" w:leader="dot" w:pos="8306"/>
        </w:tabs>
      </w:pPr>
      <w:hyperlink w:anchor="_Toc8039" w:history="1">
        <w:r>
          <w:rPr>
            <w:rFonts w:ascii="仿宋" w:eastAsia="仿宋" w:hAnsi="仿宋" w:cs="仿宋" w:hint="eastAsia"/>
            <w:lang w:eastAsia="zh-CN"/>
          </w:rPr>
          <w:t>(二)、资源利用方案</w:t>
        </w:r>
        <w:r>
          <w:tab/>
        </w:r>
        <w:r>
          <w:fldChar w:fldCharType="begin"/>
        </w:r>
        <w:r>
          <w:instrText xml:space="preserve"> PAGEREF _Toc8039 \h </w:instrText>
        </w:r>
        <w:r>
          <w:fldChar w:fldCharType="separate"/>
        </w:r>
        <w:r>
          <w:t>34</w:t>
        </w:r>
        <w:r>
          <w:fldChar w:fldCharType="end"/>
        </w:r>
      </w:hyperlink>
    </w:p>
    <w:p>
      <w:pPr>
        <w:pStyle w:val="TOC2"/>
        <w:tabs>
          <w:tab w:val="right" w:leader="dot" w:pos="8306"/>
        </w:tabs>
      </w:pPr>
      <w:hyperlink w:anchor="_Toc17058" w:history="1">
        <w:r>
          <w:rPr>
            <w:rFonts w:ascii="仿宋" w:eastAsia="仿宋" w:hAnsi="仿宋" w:cs="仿宋" w:hint="eastAsia"/>
            <w:lang w:eastAsia="zh-CN"/>
          </w:rPr>
          <w:t>(三)、资源节约措施</w:t>
        </w:r>
        <w:r>
          <w:tab/>
        </w:r>
        <w:r>
          <w:fldChar w:fldCharType="begin"/>
        </w:r>
        <w:r>
          <w:instrText xml:space="preserve"> PAGEREF _Toc17058 \h </w:instrText>
        </w:r>
        <w:r>
          <w:fldChar w:fldCharType="separate"/>
        </w:r>
        <w:r>
          <w:t>35</w:t>
        </w:r>
        <w:r>
          <w:fldChar w:fldCharType="end"/>
        </w:r>
      </w:hyperlink>
    </w:p>
    <w:p>
      <w:pPr>
        <w:pStyle w:val="TOC1"/>
        <w:tabs>
          <w:tab w:val="right" w:leader="dot" w:pos="8306"/>
        </w:tabs>
      </w:pPr>
      <w:hyperlink w:anchor="_Toc16174" w:history="1">
        <w:r>
          <w:rPr>
            <w:rFonts w:ascii="仿宋" w:eastAsia="仿宋" w:hAnsi="仿宋" w:cs="仿宋" w:hint="eastAsia"/>
            <w:lang w:eastAsia="zh-CN"/>
          </w:rPr>
          <w:t>七、环境保护与治理方案</w:t>
        </w:r>
        <w:r>
          <w:tab/>
        </w:r>
        <w:r>
          <w:fldChar w:fldCharType="begin"/>
        </w:r>
        <w:r>
          <w:instrText xml:space="preserve"> PAGEREF _Toc16174 \h </w:instrText>
        </w:r>
        <w:r>
          <w:fldChar w:fldCharType="separate"/>
        </w:r>
        <w:r>
          <w:t>36</w:t>
        </w:r>
        <w:r>
          <w:fldChar w:fldCharType="end"/>
        </w:r>
      </w:hyperlink>
    </w:p>
    <w:p>
      <w:pPr>
        <w:pStyle w:val="TOC2"/>
        <w:tabs>
          <w:tab w:val="right" w:leader="dot" w:pos="8306"/>
        </w:tabs>
      </w:pPr>
      <w:hyperlink w:anchor="_Toc5820" w:history="1">
        <w:r>
          <w:rPr>
            <w:rFonts w:ascii="仿宋" w:eastAsia="仿宋" w:hAnsi="仿宋" w:cs="仿宋" w:hint="eastAsia"/>
            <w:lang w:eastAsia="zh-CN"/>
          </w:rPr>
          <w:t>(一)、项目环境影响评估</w:t>
        </w:r>
        <w:r>
          <w:tab/>
        </w:r>
        <w:r>
          <w:fldChar w:fldCharType="begin"/>
        </w:r>
        <w:r>
          <w:instrText xml:space="preserve"> PAGEREF _Toc5820 \h </w:instrText>
        </w:r>
        <w:r>
          <w:fldChar w:fldCharType="separate"/>
        </w:r>
        <w:r>
          <w:t>36</w:t>
        </w:r>
        <w:r>
          <w:fldChar w:fldCharType="end"/>
        </w:r>
      </w:hyperlink>
    </w:p>
    <w:p>
      <w:pPr>
        <w:pStyle w:val="TOC2"/>
        <w:tabs>
          <w:tab w:val="right" w:leader="dot" w:pos="8306"/>
        </w:tabs>
      </w:pPr>
      <w:hyperlink w:anchor="_Toc26796" w:history="1">
        <w:r>
          <w:rPr>
            <w:rFonts w:ascii="仿宋" w:eastAsia="仿宋" w:hAnsi="仿宋" w:cs="仿宋" w:hint="eastAsia"/>
            <w:lang w:eastAsia="zh-CN"/>
          </w:rPr>
          <w:t>(二)、环境保护措施与治理方案</w:t>
        </w:r>
        <w:r>
          <w:tab/>
        </w:r>
        <w:r>
          <w:fldChar w:fldCharType="begin"/>
        </w:r>
        <w:r>
          <w:instrText xml:space="preserve"> PAGEREF _Toc26796 \h </w:instrText>
        </w:r>
        <w:r>
          <w:fldChar w:fldCharType="separate"/>
        </w:r>
        <w:r>
          <w:t>36</w:t>
        </w:r>
        <w:r>
          <w:fldChar w:fldCharType="end"/>
        </w:r>
      </w:hyperlink>
    </w:p>
    <w:p>
      <w:pPr>
        <w:pStyle w:val="TOC1"/>
        <w:tabs>
          <w:tab w:val="right" w:leader="dot" w:pos="8306"/>
        </w:tabs>
      </w:pPr>
      <w:hyperlink w:anchor="_Toc26753" w:history="1">
        <w:r>
          <w:rPr>
            <w:rFonts w:ascii="仿宋" w:eastAsia="仿宋" w:hAnsi="仿宋" w:cs="仿宋" w:hint="eastAsia"/>
            <w:lang w:eastAsia="zh-CN"/>
          </w:rPr>
          <w:t>八、经济效益与社会效益优化</w:t>
        </w:r>
        <w:r>
          <w:tab/>
        </w:r>
        <w:r>
          <w:fldChar w:fldCharType="begin"/>
        </w:r>
        <w:r>
          <w:instrText xml:space="preserve"> PAGEREF _Toc26753 \h </w:instrText>
        </w:r>
        <w:r>
          <w:fldChar w:fldCharType="separate"/>
        </w:r>
        <w:r>
          <w:t>37</w:t>
        </w:r>
        <w:r>
          <w:fldChar w:fldCharType="end"/>
        </w:r>
      </w:hyperlink>
    </w:p>
    <w:p>
      <w:pPr>
        <w:pStyle w:val="TOC2"/>
        <w:tabs>
          <w:tab w:val="right" w:leader="dot" w:pos="8306"/>
        </w:tabs>
      </w:pPr>
      <w:hyperlink w:anchor="_Toc18884" w:history="1">
        <w:r>
          <w:rPr>
            <w:rFonts w:ascii="仿宋" w:eastAsia="仿宋" w:hAnsi="仿宋" w:cs="仿宋" w:hint="eastAsia"/>
            <w:lang w:eastAsia="zh-CN"/>
          </w:rPr>
          <w:t>(一)、经济效益提升策略</w:t>
        </w:r>
        <w:r>
          <w:tab/>
        </w:r>
        <w:r>
          <w:fldChar w:fldCharType="begin"/>
        </w:r>
        <w:r>
          <w:instrText xml:space="preserve"> PAGEREF _Toc18884 \h </w:instrText>
        </w:r>
        <w:r>
          <w:fldChar w:fldCharType="separate"/>
        </w:r>
        <w:r>
          <w:t>37</w:t>
        </w:r>
        <w:r>
          <w:fldChar w:fldCharType="end"/>
        </w:r>
      </w:hyperlink>
    </w:p>
    <w:p>
      <w:pPr>
        <w:pStyle w:val="TOC2"/>
        <w:tabs>
          <w:tab w:val="right" w:leader="dot" w:pos="8306"/>
        </w:tabs>
      </w:pPr>
      <w:hyperlink w:anchor="_Toc32421" w:history="1">
        <w:r>
          <w:rPr>
            <w:rFonts w:ascii="仿宋" w:eastAsia="仿宋" w:hAnsi="仿宋" w:cs="仿宋" w:hint="eastAsia"/>
            <w:lang w:eastAsia="zh-CN"/>
          </w:rPr>
          <w:t>(二)、社会效益增强方案</w:t>
        </w:r>
        <w:r>
          <w:tab/>
        </w:r>
        <w:r>
          <w:fldChar w:fldCharType="begin"/>
        </w:r>
        <w:r>
          <w:instrText xml:space="preserve"> PAGEREF _Toc32421 \h </w:instrText>
        </w:r>
        <w:r>
          <w:fldChar w:fldCharType="separate"/>
        </w:r>
        <w:r>
          <w:t>38</w:t>
        </w:r>
        <w:r>
          <w:fldChar w:fldCharType="end"/>
        </w:r>
      </w:hyperlink>
    </w:p>
    <w:p>
      <w:pPr>
        <w:pStyle w:val="TOC1"/>
        <w:tabs>
          <w:tab w:val="right" w:leader="dot" w:pos="8306"/>
        </w:tabs>
      </w:pPr>
      <w:hyperlink w:anchor="_Toc9525" w:history="1">
        <w:r>
          <w:rPr>
            <w:rFonts w:ascii="仿宋" w:eastAsia="仿宋" w:hAnsi="仿宋" w:cs="仿宋" w:hint="eastAsia"/>
            <w:lang w:eastAsia="zh-CN"/>
          </w:rPr>
          <w:t>九、项目实施与管理方案</w:t>
        </w:r>
        <w:r>
          <w:tab/>
        </w:r>
        <w:r>
          <w:fldChar w:fldCharType="begin"/>
        </w:r>
        <w:r>
          <w:instrText xml:space="preserve"> PAGEREF _Toc9525 \h </w:instrText>
        </w:r>
        <w:r>
          <w:fldChar w:fldCharType="separate"/>
        </w:r>
        <w:r>
          <w:t>39</w:t>
        </w:r>
        <w:r>
          <w:fldChar w:fldCharType="end"/>
        </w:r>
      </w:hyperlink>
    </w:p>
    <w:p>
      <w:pPr>
        <w:pStyle w:val="TOC2"/>
        <w:tabs>
          <w:tab w:val="right" w:leader="dot" w:pos="8306"/>
        </w:tabs>
      </w:pPr>
      <w:hyperlink w:anchor="_Toc13407" w:history="1">
        <w:r>
          <w:rPr>
            <w:rFonts w:ascii="仿宋" w:eastAsia="仿宋" w:hAnsi="仿宋" w:cs="仿宋" w:hint="eastAsia"/>
            <w:lang w:eastAsia="zh-CN"/>
          </w:rPr>
          <w:t>(一)、项目实施计划</w:t>
        </w:r>
        <w:r>
          <w:tab/>
        </w:r>
        <w:r>
          <w:fldChar w:fldCharType="begin"/>
        </w:r>
        <w:r>
          <w:instrText xml:space="preserve"> PAGEREF _Toc13407 \h </w:instrText>
        </w:r>
        <w:r>
          <w:fldChar w:fldCharType="separate"/>
        </w:r>
        <w:r>
          <w:t>39</w:t>
        </w:r>
        <w:r>
          <w:fldChar w:fldCharType="end"/>
        </w:r>
      </w:hyperlink>
    </w:p>
    <w:p>
      <w:pPr>
        <w:pStyle w:val="TOC2"/>
        <w:tabs>
          <w:tab w:val="right" w:leader="dot" w:pos="8306"/>
        </w:tabs>
      </w:pPr>
      <w:hyperlink w:anchor="_Toc18178" w:history="1">
        <w:r>
          <w:rPr>
            <w:rFonts w:ascii="仿宋" w:eastAsia="仿宋" w:hAnsi="仿宋" w:cs="仿宋" w:hint="eastAsia"/>
            <w:lang w:eastAsia="zh-CN"/>
          </w:rPr>
          <w:t>(二)、项目组织机构与职责</w:t>
        </w:r>
        <w:r>
          <w:tab/>
        </w:r>
        <w:r>
          <w:fldChar w:fldCharType="begin"/>
        </w:r>
        <w:r>
          <w:instrText xml:space="preserve"> PAGEREF _Toc18178 \h </w:instrText>
        </w:r>
        <w:r>
          <w:fldChar w:fldCharType="separate"/>
        </w:r>
        <w:r>
          <w:t>40</w:t>
        </w:r>
        <w:r>
          <w:fldChar w:fldCharType="end"/>
        </w:r>
      </w:hyperlink>
    </w:p>
    <w:p>
      <w:pPr>
        <w:pStyle w:val="TOC2"/>
        <w:tabs>
          <w:tab w:val="right" w:leader="dot" w:pos="8306"/>
        </w:tabs>
      </w:pPr>
      <w:hyperlink w:anchor="_Toc13477" w:history="1">
        <w:r>
          <w:rPr>
            <w:rFonts w:ascii="仿宋" w:eastAsia="仿宋" w:hAnsi="仿宋" w:cs="仿宋" w:hint="eastAsia"/>
            <w:lang w:eastAsia="zh-CN"/>
          </w:rPr>
          <w:t>(三)、项目管理与监控体系</w:t>
        </w:r>
        <w:r>
          <w:tab/>
        </w:r>
        <w:r>
          <w:fldChar w:fldCharType="begin"/>
        </w:r>
        <w:r>
          <w:instrText xml:space="preserve"> PAGEREF _Toc13477 \h </w:instrText>
        </w:r>
        <w:r>
          <w:fldChar w:fldCharType="separate"/>
        </w:r>
        <w:r>
          <w:t>43</w:t>
        </w:r>
        <w:r>
          <w:fldChar w:fldCharType="end"/>
        </w:r>
      </w:hyperlink>
    </w:p>
    <w:p>
      <w:pPr>
        <w:pStyle w:val="TOC1"/>
        <w:tabs>
          <w:tab w:val="right" w:leader="dot" w:pos="8306"/>
        </w:tabs>
      </w:pPr>
      <w:hyperlink w:anchor="_Toc2371" w:history="1">
        <w:r>
          <w:rPr>
            <w:rFonts w:ascii="仿宋" w:eastAsia="仿宋" w:hAnsi="仿宋" w:cs="仿宋" w:hint="eastAsia"/>
            <w:lang w:eastAsia="zh-CN"/>
          </w:rPr>
          <w:t>十、项目变更管理</w:t>
        </w:r>
        <w:r>
          <w:tab/>
        </w:r>
        <w:r>
          <w:fldChar w:fldCharType="begin"/>
        </w:r>
        <w:r>
          <w:instrText xml:space="preserve"> PAGEREF _Toc2371 \h </w:instrText>
        </w:r>
        <w:r>
          <w:fldChar w:fldCharType="separate"/>
        </w:r>
        <w:r>
          <w:t>45</w:t>
        </w:r>
        <w:r>
          <w:fldChar w:fldCharType="end"/>
        </w:r>
      </w:hyperlink>
    </w:p>
    <w:p>
      <w:pPr>
        <w:pStyle w:val="TOC2"/>
        <w:tabs>
          <w:tab w:val="right" w:leader="dot" w:pos="8306"/>
        </w:tabs>
      </w:pPr>
      <w:hyperlink w:anchor="_Toc18503" w:history="1">
        <w:r>
          <w:rPr>
            <w:rFonts w:ascii="仿宋" w:eastAsia="仿宋" w:hAnsi="仿宋" w:cs="仿宋" w:hint="eastAsia"/>
            <w:lang w:eastAsia="zh-CN"/>
          </w:rPr>
          <w:t>(一)、变更控制流程</w:t>
        </w:r>
        <w:r>
          <w:tab/>
        </w:r>
        <w:r>
          <w:fldChar w:fldCharType="begin"/>
        </w:r>
        <w:r>
          <w:instrText xml:space="preserve"> PAGEREF _Toc18503 \h </w:instrText>
        </w:r>
        <w:r>
          <w:fldChar w:fldCharType="separate"/>
        </w:r>
        <w:r>
          <w:t>45</w:t>
        </w:r>
        <w:r>
          <w:fldChar w:fldCharType="end"/>
        </w:r>
      </w:hyperlink>
    </w:p>
    <w:p>
      <w:pPr>
        <w:pStyle w:val="TOC2"/>
        <w:tabs>
          <w:tab w:val="right" w:leader="dot" w:pos="8306"/>
        </w:tabs>
      </w:pPr>
      <w:hyperlink w:anchor="_Toc21590" w:history="1">
        <w:r>
          <w:rPr>
            <w:rFonts w:ascii="仿宋" w:eastAsia="仿宋" w:hAnsi="仿宋" w:cs="仿宋" w:hint="eastAsia"/>
            <w:lang w:eastAsia="zh-CN"/>
          </w:rPr>
          <w:t>(二)、影响评估与处理</w:t>
        </w:r>
        <w:r>
          <w:tab/>
        </w:r>
        <w:r>
          <w:fldChar w:fldCharType="begin"/>
        </w:r>
        <w:r>
          <w:instrText xml:space="preserve"> PAGEREF _Toc21590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75" w:history="1">
        <w:r>
          <w:rPr>
            <w:rFonts w:ascii="仿宋" w:eastAsia="仿宋" w:hAnsi="仿宋" w:cs="仿宋" w:hint="eastAsia"/>
            <w:lang w:eastAsia="zh-CN"/>
          </w:rPr>
          <w:t>(三)、变更记录与追踪</w:t>
        </w:r>
        <w:r>
          <w:tab/>
        </w:r>
        <w:r>
          <w:fldChar w:fldCharType="begin"/>
        </w:r>
        <w:r>
          <w:instrText xml:space="preserve"> PAGEREF _Toc5575 \h </w:instrText>
        </w:r>
        <w:r>
          <w:fldChar w:fldCharType="separate"/>
        </w:r>
        <w:r>
          <w:t>47</w:t>
        </w:r>
        <w:r>
          <w:fldChar w:fldCharType="end"/>
        </w:r>
      </w:hyperlink>
    </w:p>
    <w:p>
      <w:pPr>
        <w:pStyle w:val="TOC2"/>
        <w:tabs>
          <w:tab w:val="right" w:leader="dot" w:pos="8306"/>
        </w:tabs>
      </w:pPr>
      <w:hyperlink w:anchor="_Toc7627" w:history="1">
        <w:r>
          <w:rPr>
            <w:rFonts w:ascii="仿宋" w:eastAsia="仿宋" w:hAnsi="仿宋" w:cs="仿宋" w:hint="eastAsia"/>
            <w:lang w:eastAsia="zh-CN"/>
          </w:rPr>
          <w:t>(四)、变更管理策略</w:t>
        </w:r>
        <w:r>
          <w:tab/>
        </w:r>
        <w:r>
          <w:fldChar w:fldCharType="begin"/>
        </w:r>
        <w:r>
          <w:instrText xml:space="preserve"> PAGEREF _Toc7627 \h </w:instrText>
        </w:r>
        <w:r>
          <w:fldChar w:fldCharType="separate"/>
        </w:r>
        <w:r>
          <w:t>49</w:t>
        </w:r>
        <w:r>
          <w:fldChar w:fldCharType="end"/>
        </w:r>
      </w:hyperlink>
    </w:p>
    <w:p>
      <w:pPr>
        <w:pStyle w:val="TOC1"/>
        <w:tabs>
          <w:tab w:val="right" w:leader="dot" w:pos="8306"/>
        </w:tabs>
      </w:pPr>
      <w:hyperlink w:anchor="_Toc26921" w:history="1">
        <w:r>
          <w:rPr>
            <w:rFonts w:ascii="仿宋" w:eastAsia="仿宋" w:hAnsi="仿宋" w:cs="仿宋" w:hint="eastAsia"/>
            <w:lang w:eastAsia="zh-CN"/>
          </w:rPr>
          <w:t>十一、客户关系管理与市场拓展</w:t>
        </w:r>
        <w:r>
          <w:tab/>
        </w:r>
        <w:r>
          <w:fldChar w:fldCharType="begin"/>
        </w:r>
        <w:r>
          <w:instrText xml:space="preserve"> PAGEREF _Toc26921 \h </w:instrText>
        </w:r>
        <w:r>
          <w:fldChar w:fldCharType="separate"/>
        </w:r>
        <w:r>
          <w:t>50</w:t>
        </w:r>
        <w:r>
          <w:fldChar w:fldCharType="end"/>
        </w:r>
      </w:hyperlink>
    </w:p>
    <w:p>
      <w:pPr>
        <w:pStyle w:val="TOC2"/>
        <w:tabs>
          <w:tab w:val="right" w:leader="dot" w:pos="8306"/>
        </w:tabs>
      </w:pPr>
      <w:hyperlink w:anchor="_Toc17282" w:history="1">
        <w:r>
          <w:rPr>
            <w:rFonts w:ascii="仿宋" w:eastAsia="仿宋" w:hAnsi="仿宋" w:cs="仿宋" w:hint="eastAsia"/>
            <w:lang w:eastAsia="zh-CN"/>
          </w:rPr>
          <w:t>(一)、客户关系管理策略</w:t>
        </w:r>
        <w:r>
          <w:tab/>
        </w:r>
        <w:r>
          <w:fldChar w:fldCharType="begin"/>
        </w:r>
        <w:r>
          <w:instrText xml:space="preserve"> PAGEREF _Toc17282 \h </w:instrText>
        </w:r>
        <w:r>
          <w:fldChar w:fldCharType="separate"/>
        </w:r>
        <w:r>
          <w:t>50</w:t>
        </w:r>
        <w:r>
          <w:fldChar w:fldCharType="end"/>
        </w:r>
      </w:hyperlink>
    </w:p>
    <w:p>
      <w:pPr>
        <w:pStyle w:val="TOC2"/>
        <w:tabs>
          <w:tab w:val="right" w:leader="dot" w:pos="8306"/>
        </w:tabs>
      </w:pPr>
      <w:hyperlink w:anchor="_Toc2831" w:history="1">
        <w:r>
          <w:rPr>
            <w:rFonts w:ascii="仿宋" w:eastAsia="仿宋" w:hAnsi="仿宋" w:cs="仿宋" w:hint="eastAsia"/>
            <w:lang w:eastAsia="zh-CN"/>
          </w:rPr>
          <w:t>(二)、市场拓展方案</w:t>
        </w:r>
        <w:r>
          <w:tab/>
        </w:r>
        <w:r>
          <w:fldChar w:fldCharType="begin"/>
        </w:r>
        <w:r>
          <w:instrText xml:space="preserve"> PAGEREF _Toc2831 \h </w:instrText>
        </w:r>
        <w:r>
          <w:fldChar w:fldCharType="separate"/>
        </w:r>
        <w:r>
          <w:t>52</w:t>
        </w:r>
        <w:r>
          <w:fldChar w:fldCharType="end"/>
        </w:r>
      </w:hyperlink>
    </w:p>
    <w:p>
      <w:pPr>
        <w:pStyle w:val="TOC1"/>
        <w:tabs>
          <w:tab w:val="right" w:leader="dot" w:pos="8306"/>
        </w:tabs>
      </w:pPr>
      <w:hyperlink w:anchor="_Toc19660" w:history="1">
        <w:r>
          <w:rPr>
            <w:rFonts w:ascii="仿宋" w:eastAsia="仿宋" w:hAnsi="仿宋" w:cs="仿宋" w:hint="eastAsia"/>
            <w:lang w:eastAsia="zh-CN"/>
          </w:rPr>
          <w:t>十二、土地利用与规划方案</w:t>
        </w:r>
        <w:r>
          <w:tab/>
        </w:r>
        <w:r>
          <w:fldChar w:fldCharType="begin"/>
        </w:r>
        <w:r>
          <w:instrText xml:space="preserve"> PAGEREF _Toc19660 \h </w:instrText>
        </w:r>
        <w:r>
          <w:fldChar w:fldCharType="separate"/>
        </w:r>
        <w:r>
          <w:t>53</w:t>
        </w:r>
        <w:r>
          <w:fldChar w:fldCharType="end"/>
        </w:r>
      </w:hyperlink>
    </w:p>
    <w:p>
      <w:pPr>
        <w:pStyle w:val="TOC2"/>
        <w:tabs>
          <w:tab w:val="right" w:leader="dot" w:pos="8306"/>
        </w:tabs>
      </w:pPr>
      <w:hyperlink w:anchor="_Toc10714" w:history="1">
        <w:r>
          <w:rPr>
            <w:rFonts w:ascii="仿宋" w:eastAsia="仿宋" w:hAnsi="仿宋" w:cs="仿宋" w:hint="eastAsia"/>
            <w:lang w:eastAsia="zh-CN"/>
          </w:rPr>
          <w:t>(一)、项目用地情况分析</w:t>
        </w:r>
        <w:r>
          <w:tab/>
        </w:r>
        <w:r>
          <w:fldChar w:fldCharType="begin"/>
        </w:r>
        <w:r>
          <w:instrText xml:space="preserve"> PAGEREF _Toc10714 \h </w:instrText>
        </w:r>
        <w:r>
          <w:fldChar w:fldCharType="separate"/>
        </w:r>
        <w:r>
          <w:t>53</w:t>
        </w:r>
        <w:r>
          <w:fldChar w:fldCharType="end"/>
        </w:r>
      </w:hyperlink>
    </w:p>
    <w:p>
      <w:pPr>
        <w:pStyle w:val="TOC2"/>
        <w:tabs>
          <w:tab w:val="right" w:leader="dot" w:pos="8306"/>
        </w:tabs>
      </w:pPr>
      <w:hyperlink w:anchor="_Toc10644" w:history="1">
        <w:r>
          <w:rPr>
            <w:rFonts w:ascii="仿宋" w:eastAsia="仿宋" w:hAnsi="仿宋" w:cs="仿宋" w:hint="eastAsia"/>
            <w:lang w:eastAsia="zh-CN"/>
          </w:rPr>
          <w:t>(二)、土地利用规划方案</w:t>
        </w:r>
        <w:r>
          <w:tab/>
        </w:r>
        <w:r>
          <w:fldChar w:fldCharType="begin"/>
        </w:r>
        <w:r>
          <w:instrText xml:space="preserve"> PAGEREF _Toc10644 \h </w:instrText>
        </w:r>
        <w:r>
          <w:fldChar w:fldCharType="separate"/>
        </w:r>
        <w:r>
          <w:t>54</w:t>
        </w:r>
        <w:r>
          <w:fldChar w:fldCharType="end"/>
        </w:r>
      </w:hyperlink>
    </w:p>
    <w:p>
      <w:pPr>
        <w:pStyle w:val="TOC1"/>
        <w:tabs>
          <w:tab w:val="right" w:leader="dot" w:pos="8306"/>
        </w:tabs>
      </w:pPr>
      <w:hyperlink w:anchor="_Toc11429" w:history="1">
        <w:r>
          <w:rPr>
            <w:rFonts w:ascii="仿宋" w:eastAsia="仿宋" w:hAnsi="仿宋" w:cs="仿宋" w:hint="eastAsia"/>
            <w:lang w:eastAsia="zh-CN"/>
          </w:rPr>
          <w:t>十三、人力资源管理与开发</w:t>
        </w:r>
        <w:r>
          <w:tab/>
        </w:r>
        <w:r>
          <w:fldChar w:fldCharType="begin"/>
        </w:r>
        <w:r>
          <w:instrText xml:space="preserve"> PAGEREF _Toc11429 \h </w:instrText>
        </w:r>
        <w:r>
          <w:fldChar w:fldCharType="separate"/>
        </w:r>
        <w:r>
          <w:t>55</w:t>
        </w:r>
        <w:r>
          <w:fldChar w:fldCharType="end"/>
        </w:r>
      </w:hyperlink>
    </w:p>
    <w:p>
      <w:pPr>
        <w:pStyle w:val="TOC2"/>
        <w:tabs>
          <w:tab w:val="right" w:leader="dot" w:pos="8306"/>
        </w:tabs>
      </w:pPr>
      <w:hyperlink w:anchor="_Toc2015" w:history="1">
        <w:r>
          <w:rPr>
            <w:rFonts w:ascii="仿宋" w:eastAsia="仿宋" w:hAnsi="仿宋" w:cs="仿宋" w:hint="eastAsia"/>
            <w:lang w:eastAsia="zh-CN"/>
          </w:rPr>
          <w:t>(一)、人力资源规划</w:t>
        </w:r>
        <w:r>
          <w:tab/>
        </w:r>
        <w:r>
          <w:fldChar w:fldCharType="begin"/>
        </w:r>
        <w:r>
          <w:instrText xml:space="preserve"> PAGEREF _Toc2015 \h </w:instrText>
        </w:r>
        <w:r>
          <w:fldChar w:fldCharType="separate"/>
        </w:r>
        <w:r>
          <w:t>55</w:t>
        </w:r>
        <w:r>
          <w:fldChar w:fldCharType="end"/>
        </w:r>
      </w:hyperlink>
    </w:p>
    <w:p>
      <w:pPr>
        <w:pStyle w:val="TOC2"/>
        <w:tabs>
          <w:tab w:val="right" w:leader="dot" w:pos="8306"/>
        </w:tabs>
      </w:pPr>
      <w:hyperlink w:anchor="_Toc18268" w:history="1">
        <w:r>
          <w:rPr>
            <w:rFonts w:ascii="仿宋" w:eastAsia="仿宋" w:hAnsi="仿宋" w:cs="仿宋" w:hint="eastAsia"/>
            <w:lang w:eastAsia="zh-CN"/>
          </w:rPr>
          <w:t>(二)、人力资源开发与培训</w:t>
        </w:r>
        <w:r>
          <w:tab/>
        </w:r>
        <w:r>
          <w:fldChar w:fldCharType="begin"/>
        </w:r>
        <w:r>
          <w:instrText xml:space="preserve"> PAGEREF _Toc18268 \h </w:instrText>
        </w:r>
        <w:r>
          <w:fldChar w:fldCharType="separate"/>
        </w:r>
        <w:r>
          <w:t>57</w:t>
        </w:r>
        <w:r>
          <w:fldChar w:fldCharType="end"/>
        </w:r>
      </w:hyperlink>
    </w:p>
    <w:p>
      <w:pPr>
        <w:pStyle w:val="TOC1"/>
        <w:tabs>
          <w:tab w:val="right" w:leader="dot" w:pos="8306"/>
        </w:tabs>
      </w:pPr>
      <w:hyperlink w:anchor="_Toc23065" w:history="1">
        <w:r>
          <w:rPr>
            <w:rFonts w:ascii="仿宋" w:eastAsia="仿宋" w:hAnsi="仿宋" w:cs="仿宋" w:hint="eastAsia"/>
            <w:lang w:eastAsia="zh-CN"/>
          </w:rPr>
          <w:t>十四、企业合规与伦理</w:t>
        </w:r>
        <w:r>
          <w:tab/>
        </w:r>
        <w:r>
          <w:fldChar w:fldCharType="begin"/>
        </w:r>
        <w:r>
          <w:instrText xml:space="preserve"> PAGEREF _Toc23065 \h </w:instrText>
        </w:r>
        <w:r>
          <w:fldChar w:fldCharType="separate"/>
        </w:r>
        <w:r>
          <w:t>59</w:t>
        </w:r>
        <w:r>
          <w:fldChar w:fldCharType="end"/>
        </w:r>
      </w:hyperlink>
    </w:p>
    <w:p>
      <w:pPr>
        <w:pStyle w:val="TOC2"/>
        <w:tabs>
          <w:tab w:val="right" w:leader="dot" w:pos="8306"/>
        </w:tabs>
      </w:pPr>
      <w:hyperlink w:anchor="_Toc8247" w:history="1">
        <w:r>
          <w:rPr>
            <w:rFonts w:ascii="仿宋" w:eastAsia="仿宋" w:hAnsi="仿宋" w:cs="仿宋" w:hint="eastAsia"/>
            <w:lang w:eastAsia="zh-CN"/>
          </w:rPr>
          <w:t>(一)、合规政策与程序</w:t>
        </w:r>
        <w:r>
          <w:tab/>
        </w:r>
        <w:r>
          <w:fldChar w:fldCharType="begin"/>
        </w:r>
        <w:r>
          <w:instrText xml:space="preserve"> PAGEREF _Toc8247 \h </w:instrText>
        </w:r>
        <w:r>
          <w:fldChar w:fldCharType="separate"/>
        </w:r>
        <w:r>
          <w:t>59</w:t>
        </w:r>
        <w:r>
          <w:fldChar w:fldCharType="end"/>
        </w:r>
      </w:hyperlink>
    </w:p>
    <w:p>
      <w:pPr>
        <w:pStyle w:val="TOC2"/>
        <w:tabs>
          <w:tab w:val="right" w:leader="dot" w:pos="8306"/>
        </w:tabs>
      </w:pPr>
      <w:hyperlink w:anchor="_Toc15632" w:history="1">
        <w:r>
          <w:rPr>
            <w:rFonts w:ascii="仿宋" w:eastAsia="仿宋" w:hAnsi="仿宋" w:cs="仿宋" w:hint="eastAsia"/>
            <w:lang w:eastAsia="zh-CN"/>
          </w:rPr>
          <w:t>(二)、伦理规范与培训</w:t>
        </w:r>
        <w:r>
          <w:tab/>
        </w:r>
        <w:r>
          <w:fldChar w:fldCharType="begin"/>
        </w:r>
        <w:r>
          <w:instrText xml:space="preserve"> PAGEREF _Toc15632 \h </w:instrText>
        </w:r>
        <w:r>
          <w:fldChar w:fldCharType="separate"/>
        </w:r>
        <w:r>
          <w:t>60</w:t>
        </w:r>
        <w:r>
          <w:fldChar w:fldCharType="end"/>
        </w:r>
      </w:hyperlink>
    </w:p>
    <w:p>
      <w:pPr>
        <w:pStyle w:val="TOC2"/>
        <w:tabs>
          <w:tab w:val="right" w:leader="dot" w:pos="8306"/>
        </w:tabs>
      </w:pPr>
      <w:hyperlink w:anchor="_Toc6752" w:history="1">
        <w:r>
          <w:rPr>
            <w:rFonts w:ascii="仿宋" w:eastAsia="仿宋" w:hAnsi="仿宋" w:cs="仿宋" w:hint="eastAsia"/>
            <w:lang w:eastAsia="zh-CN"/>
          </w:rPr>
          <w:t>(三)、合规风险评估</w:t>
        </w:r>
        <w:r>
          <w:tab/>
        </w:r>
        <w:r>
          <w:fldChar w:fldCharType="begin"/>
        </w:r>
        <w:r>
          <w:instrText xml:space="preserve"> PAGEREF _Toc6752 \h </w:instrText>
        </w:r>
        <w:r>
          <w:fldChar w:fldCharType="separate"/>
        </w:r>
        <w:r>
          <w:t>61</w:t>
        </w:r>
        <w:r>
          <w:fldChar w:fldCharType="end"/>
        </w:r>
      </w:hyperlink>
    </w:p>
    <w:p>
      <w:pPr>
        <w:pStyle w:val="TOC2"/>
        <w:tabs>
          <w:tab w:val="right" w:leader="dot" w:pos="8306"/>
        </w:tabs>
      </w:pPr>
      <w:hyperlink w:anchor="_Toc8846" w:history="1">
        <w:r>
          <w:rPr>
            <w:rFonts w:ascii="仿宋" w:eastAsia="仿宋" w:hAnsi="仿宋" w:cs="仿宋" w:hint="eastAsia"/>
            <w:lang w:eastAsia="zh-CN"/>
          </w:rPr>
          <w:t>(四)、合规监督与执行</w:t>
        </w:r>
        <w:r>
          <w:tab/>
        </w:r>
        <w:r>
          <w:fldChar w:fldCharType="begin"/>
        </w:r>
        <w:r>
          <w:instrText xml:space="preserve"> PAGEREF _Toc8846 \h </w:instrText>
        </w:r>
        <w:r>
          <w:fldChar w:fldCharType="separate"/>
        </w:r>
        <w:r>
          <w:t>63</w:t>
        </w:r>
        <w:r>
          <w:fldChar w:fldCharType="end"/>
        </w:r>
      </w:hyperlink>
    </w:p>
    <w:p>
      <w:pPr>
        <w:pStyle w:val="TOC1"/>
        <w:tabs>
          <w:tab w:val="right" w:leader="dot" w:pos="8306"/>
        </w:tabs>
      </w:pPr>
      <w:hyperlink w:anchor="_Toc13976" w:history="1">
        <w:r>
          <w:rPr>
            <w:rFonts w:ascii="仿宋" w:eastAsia="仿宋" w:hAnsi="仿宋" w:cs="仿宋" w:hint="eastAsia"/>
            <w:lang w:eastAsia="zh-CN"/>
          </w:rPr>
          <w:t>十五、设施与设备管理</w:t>
        </w:r>
        <w:r>
          <w:tab/>
        </w:r>
        <w:r>
          <w:fldChar w:fldCharType="begin"/>
        </w:r>
        <w:r>
          <w:instrText xml:space="preserve"> PAGEREF _Toc13976 \h </w:instrText>
        </w:r>
        <w:r>
          <w:fldChar w:fldCharType="separate"/>
        </w:r>
        <w:r>
          <w:t>63</w:t>
        </w:r>
        <w:r>
          <w:fldChar w:fldCharType="end"/>
        </w:r>
      </w:hyperlink>
    </w:p>
    <w:p>
      <w:pPr>
        <w:pStyle w:val="TOC2"/>
        <w:tabs>
          <w:tab w:val="right" w:leader="dot" w:pos="8306"/>
        </w:tabs>
      </w:pPr>
      <w:hyperlink w:anchor="_Toc3564" w:history="1">
        <w:r>
          <w:rPr>
            <w:rFonts w:ascii="仿宋" w:eastAsia="仿宋" w:hAnsi="仿宋" w:cs="仿宋" w:hint="eastAsia"/>
            <w:lang w:eastAsia="zh-CN"/>
          </w:rPr>
          <w:t>(一)、设施规划与配置</w:t>
        </w:r>
        <w:r>
          <w:tab/>
        </w:r>
        <w:r>
          <w:fldChar w:fldCharType="begin"/>
        </w:r>
        <w:r>
          <w:instrText xml:space="preserve"> PAGEREF _Toc3564 \h </w:instrText>
        </w:r>
        <w:r>
          <w:fldChar w:fldCharType="separate"/>
        </w:r>
        <w:r>
          <w:t>63</w:t>
        </w:r>
        <w:r>
          <w:fldChar w:fldCharType="end"/>
        </w:r>
      </w:hyperlink>
    </w:p>
    <w:p>
      <w:pPr>
        <w:pStyle w:val="TOC2"/>
        <w:tabs>
          <w:tab w:val="right" w:leader="dot" w:pos="8306"/>
        </w:tabs>
      </w:pPr>
      <w:hyperlink w:anchor="_Toc16905" w:history="1">
        <w:r>
          <w:rPr>
            <w:rFonts w:ascii="仿宋" w:eastAsia="仿宋" w:hAnsi="仿宋" w:cs="仿宋" w:hint="eastAsia"/>
            <w:lang w:eastAsia="zh-CN"/>
          </w:rPr>
          <w:t>(二)、设备采购与维护管理</w:t>
        </w:r>
        <w:r>
          <w:tab/>
        </w:r>
        <w:r>
          <w:fldChar w:fldCharType="begin"/>
        </w:r>
        <w:r>
          <w:instrText xml:space="preserve"> PAGEREF _Toc16905 \h </w:instrText>
        </w:r>
        <w:r>
          <w:fldChar w:fldCharType="separate"/>
        </w:r>
        <w:r>
          <w:t>64</w:t>
        </w:r>
        <w:r>
          <w:fldChar w:fldCharType="end"/>
        </w:r>
      </w:hyperlink>
    </w:p>
    <w:p>
      <w:pPr>
        <w:pStyle w:val="TOC2"/>
        <w:tabs>
          <w:tab w:val="right" w:leader="dot" w:pos="8306"/>
        </w:tabs>
      </w:pPr>
      <w:hyperlink w:anchor="_Toc23063" w:history="1">
        <w:r>
          <w:rPr>
            <w:rFonts w:ascii="仿宋" w:eastAsia="仿宋" w:hAnsi="仿宋" w:cs="仿宋" w:hint="eastAsia"/>
            <w:lang w:eastAsia="zh-CN"/>
          </w:rPr>
          <w:t>(三)、设施设备升级策略</w:t>
        </w:r>
        <w:r>
          <w:tab/>
        </w:r>
        <w:r>
          <w:fldChar w:fldCharType="begin"/>
        </w:r>
        <w:r>
          <w:instrText xml:space="preserve"> PAGEREF _Toc23063 \h </w:instrText>
        </w:r>
        <w:r>
          <w:fldChar w:fldCharType="separate"/>
        </w:r>
        <w:r>
          <w:t>65</w:t>
        </w:r>
        <w:r>
          <w:fldChar w:fldCharType="end"/>
        </w:r>
      </w:hyperlink>
    </w:p>
    <w:p>
      <w:pPr>
        <w:pStyle w:val="TOC1"/>
        <w:tabs>
          <w:tab w:val="right" w:leader="dot" w:pos="8306"/>
        </w:tabs>
      </w:pPr>
      <w:hyperlink w:anchor="_Toc3245" w:history="1">
        <w:r>
          <w:rPr>
            <w:rFonts w:ascii="仿宋" w:eastAsia="仿宋" w:hAnsi="仿宋" w:cs="仿宋" w:hint="eastAsia"/>
            <w:lang w:eastAsia="zh-CN"/>
          </w:rPr>
          <w:t>十六、法律法规与政策遵循</w:t>
        </w:r>
        <w:r>
          <w:tab/>
        </w:r>
        <w:r>
          <w:fldChar w:fldCharType="begin"/>
        </w:r>
        <w:r>
          <w:instrText xml:space="preserve"> PAGEREF _Toc3245 \h </w:instrText>
        </w:r>
        <w:r>
          <w:fldChar w:fldCharType="separate"/>
        </w:r>
        <w:r>
          <w:t>65</w:t>
        </w:r>
        <w:r>
          <w:fldChar w:fldCharType="end"/>
        </w:r>
      </w:hyperlink>
    </w:p>
    <w:p>
      <w:pPr>
        <w:pStyle w:val="TOC2"/>
        <w:tabs>
          <w:tab w:val="right" w:leader="dot" w:pos="8306"/>
        </w:tabs>
      </w:pPr>
      <w:hyperlink w:anchor="_Toc31963" w:history="1">
        <w:r>
          <w:rPr>
            <w:rFonts w:ascii="仿宋" w:eastAsia="仿宋" w:hAnsi="仿宋" w:cs="仿宋" w:hint="eastAsia"/>
            <w:lang w:eastAsia="zh-CN"/>
          </w:rPr>
          <w:t>(一)、法律法规遵守</w:t>
        </w:r>
        <w:r>
          <w:tab/>
        </w:r>
        <w:r>
          <w:fldChar w:fldCharType="begin"/>
        </w:r>
        <w:r>
          <w:instrText xml:space="preserve"> PAGEREF _Toc31963 \h </w:instrText>
        </w:r>
        <w:r>
          <w:fldChar w:fldCharType="separate"/>
        </w:r>
        <w:r>
          <w:t>65</w:t>
        </w:r>
        <w:r>
          <w:fldChar w:fldCharType="end"/>
        </w:r>
      </w:hyperlink>
    </w:p>
    <w:p>
      <w:pPr>
        <w:pStyle w:val="TOC2"/>
        <w:tabs>
          <w:tab w:val="right" w:leader="dot" w:pos="8306"/>
        </w:tabs>
      </w:pPr>
      <w:hyperlink w:anchor="_Toc27635" w:history="1">
        <w:r>
          <w:rPr>
            <w:rFonts w:ascii="仿宋" w:eastAsia="仿宋" w:hAnsi="仿宋" w:cs="仿宋" w:hint="eastAsia"/>
            <w:lang w:eastAsia="zh-CN"/>
          </w:rPr>
          <w:t>(二)、政策导向与利用</w:t>
        </w:r>
        <w:r>
          <w:tab/>
        </w:r>
        <w:r>
          <w:fldChar w:fldCharType="begin"/>
        </w:r>
        <w:r>
          <w:instrText xml:space="preserve"> PAGEREF _Toc27635 \h </w:instrText>
        </w:r>
        <w:r>
          <w:fldChar w:fldCharType="separate"/>
        </w:r>
        <w:r>
          <w:t>66</w:t>
        </w:r>
        <w:r>
          <w:fldChar w:fldCharType="end"/>
        </w:r>
      </w:hyperlink>
    </w:p>
    <w:p>
      <w:pPr>
        <w:pStyle w:val="TOC1"/>
        <w:tabs>
          <w:tab w:val="right" w:leader="dot" w:pos="8306"/>
        </w:tabs>
      </w:pPr>
      <w:hyperlink w:anchor="_Toc6516" w:history="1">
        <w:r>
          <w:rPr>
            <w:rFonts w:ascii="仿宋" w:eastAsia="仿宋" w:hAnsi="仿宋" w:cs="仿宋" w:hint="eastAsia"/>
            <w:lang w:eastAsia="zh-CN"/>
          </w:rPr>
          <w:t>十七、质量管理与控制</w:t>
        </w:r>
        <w:r>
          <w:tab/>
        </w:r>
        <w:r>
          <w:fldChar w:fldCharType="begin"/>
        </w:r>
        <w:r>
          <w:instrText xml:space="preserve"> PAGEREF _Toc6516 \h </w:instrText>
        </w:r>
        <w:r>
          <w:fldChar w:fldCharType="separate"/>
        </w:r>
        <w:r>
          <w:t>67</w:t>
        </w:r>
        <w:r>
          <w:fldChar w:fldCharType="end"/>
        </w:r>
      </w:hyperlink>
    </w:p>
    <w:p>
      <w:pPr>
        <w:pStyle w:val="TOC2"/>
        <w:tabs>
          <w:tab w:val="right" w:leader="dot" w:pos="8306"/>
        </w:tabs>
      </w:pPr>
      <w:hyperlink w:anchor="_Toc13193" w:history="1">
        <w:r>
          <w:rPr>
            <w:rFonts w:ascii="仿宋" w:eastAsia="仿宋" w:hAnsi="仿宋" w:cs="仿宋" w:hint="eastAsia"/>
            <w:lang w:eastAsia="zh-CN"/>
          </w:rPr>
          <w:t>(一)、质量管理体系建设</w:t>
        </w:r>
        <w:r>
          <w:tab/>
        </w:r>
        <w:r>
          <w:fldChar w:fldCharType="begin"/>
        </w:r>
        <w:r>
          <w:instrText xml:space="preserve"> PAGEREF _Toc13193 \h </w:instrText>
        </w:r>
        <w:r>
          <w:fldChar w:fldCharType="separate"/>
        </w:r>
        <w:r>
          <w:t>67</w:t>
        </w:r>
        <w:r>
          <w:fldChar w:fldCharType="end"/>
        </w:r>
      </w:hyperlink>
    </w:p>
    <w:p>
      <w:pPr>
        <w:pStyle w:val="TOC2"/>
        <w:tabs>
          <w:tab w:val="right" w:leader="dot" w:pos="8306"/>
        </w:tabs>
      </w:pPr>
      <w:hyperlink w:anchor="_Toc1200" w:history="1">
        <w:r>
          <w:rPr>
            <w:rFonts w:ascii="仿宋" w:eastAsia="仿宋" w:hAnsi="仿宋" w:cs="仿宋" w:hint="eastAsia"/>
            <w:lang w:eastAsia="zh-CN"/>
          </w:rPr>
          <w:t>(二)、质量控制措施</w:t>
        </w:r>
        <w:r>
          <w:tab/>
        </w:r>
        <w:r>
          <w:fldChar w:fldCharType="begin"/>
        </w:r>
        <w:r>
          <w:instrText xml:space="preserve"> PAGEREF _Toc1200 \h </w:instrText>
        </w:r>
        <w:r>
          <w:fldChar w:fldCharType="separate"/>
        </w:r>
        <w:r>
          <w:t>69</w:t>
        </w:r>
        <w:r>
          <w:fldChar w:fldCharType="end"/>
        </w:r>
      </w:hyperlink>
    </w:p>
    <w:p>
      <w:pPr>
        <w:pStyle w:val="TOC1"/>
        <w:tabs>
          <w:tab w:val="right" w:leader="dot" w:pos="8306"/>
        </w:tabs>
      </w:pPr>
      <w:hyperlink w:anchor="_Toc23924" w:history="1">
        <w:r>
          <w:rPr>
            <w:rFonts w:ascii="仿宋" w:eastAsia="仿宋" w:hAnsi="仿宋" w:cs="仿宋" w:hint="eastAsia"/>
            <w:lang w:eastAsia="zh-CN"/>
          </w:rPr>
          <w:t>十八、产业协同与集群发展</w:t>
        </w:r>
        <w:r>
          <w:tab/>
        </w:r>
        <w:r>
          <w:fldChar w:fldCharType="begin"/>
        </w:r>
        <w:r>
          <w:instrText xml:space="preserve"> PAGEREF _Toc23924 \h </w:instrText>
        </w:r>
        <w:r>
          <w:fldChar w:fldCharType="separate"/>
        </w:r>
        <w:r>
          <w:t>70</w:t>
        </w:r>
        <w:r>
          <w:fldChar w:fldCharType="end"/>
        </w:r>
      </w:hyperlink>
    </w:p>
    <w:p>
      <w:pPr>
        <w:pStyle w:val="TOC2"/>
        <w:tabs>
          <w:tab w:val="right" w:leader="dot" w:pos="8306"/>
        </w:tabs>
      </w:pPr>
      <w:hyperlink w:anchor="_Toc12080" w:history="1">
        <w:r>
          <w:rPr>
            <w:rFonts w:ascii="仿宋" w:eastAsia="仿宋" w:hAnsi="仿宋" w:cs="仿宋" w:hint="eastAsia"/>
            <w:lang w:eastAsia="zh-CN"/>
          </w:rPr>
          <w:t>(一)、产业协同机制建设</w:t>
        </w:r>
        <w:r>
          <w:tab/>
        </w:r>
        <w:r>
          <w:fldChar w:fldCharType="begin"/>
        </w:r>
        <w:r>
          <w:instrText xml:space="preserve"> PAGEREF _Toc12080 \h </w:instrText>
        </w:r>
        <w:r>
          <w:fldChar w:fldCharType="separate"/>
        </w:r>
        <w:r>
          <w:t>70</w:t>
        </w:r>
        <w:r>
          <w:fldChar w:fldCharType="end"/>
        </w:r>
      </w:hyperlink>
    </w:p>
    <w:p>
      <w:pPr>
        <w:pStyle w:val="TOC2"/>
        <w:tabs>
          <w:tab w:val="right" w:leader="dot" w:pos="8306"/>
        </w:tabs>
      </w:pPr>
      <w:hyperlink w:anchor="_Toc9175" w:history="1">
        <w:r>
          <w:rPr>
            <w:rFonts w:ascii="仿宋" w:eastAsia="仿宋" w:hAnsi="仿宋" w:cs="仿宋" w:hint="eastAsia"/>
            <w:lang w:eastAsia="zh-CN"/>
          </w:rPr>
          <w:t>(二)、产业集群培育与发展</w:t>
        </w:r>
        <w:r>
          <w:tab/>
        </w:r>
        <w:r>
          <w:fldChar w:fldCharType="begin"/>
        </w:r>
        <w:r>
          <w:instrText xml:space="preserve"> PAGEREF _Toc9175 \h </w:instrText>
        </w:r>
        <w:r>
          <w:fldChar w:fldCharType="separate"/>
        </w:r>
        <w:r>
          <w:t>71</w:t>
        </w:r>
        <w:r>
          <w:fldChar w:fldCharType="end"/>
        </w:r>
      </w:hyperlink>
    </w:p>
    <w:p>
      <w:pPr>
        <w:pStyle w:val="TOC1"/>
        <w:tabs>
          <w:tab w:val="right" w:leader="dot" w:pos="8306"/>
        </w:tabs>
      </w:pPr>
      <w:hyperlink w:anchor="_Toc20095" w:history="1">
        <w:r>
          <w:rPr>
            <w:rFonts w:ascii="仿宋" w:eastAsia="仿宋" w:hAnsi="仿宋" w:cs="仿宋" w:hint="eastAsia"/>
            <w:lang w:eastAsia="zh-CN"/>
          </w:rPr>
          <w:t>十九、成果转化与推广应用</w:t>
        </w:r>
        <w:r>
          <w:tab/>
        </w:r>
        <w:r>
          <w:fldChar w:fldCharType="begin"/>
        </w:r>
        <w:r>
          <w:instrText xml:space="preserve"> PAGEREF _Toc20095 \h </w:instrText>
        </w:r>
        <w:r>
          <w:fldChar w:fldCharType="separate"/>
        </w:r>
        <w:r>
          <w:t>72</w:t>
        </w:r>
        <w:r>
          <w:fldChar w:fldCharType="end"/>
        </w:r>
      </w:hyperlink>
    </w:p>
    <w:p>
      <w:pPr>
        <w:pStyle w:val="TOC2"/>
        <w:tabs>
          <w:tab w:val="right" w:leader="dot" w:pos="8306"/>
        </w:tabs>
      </w:pPr>
      <w:hyperlink w:anchor="_Toc8737" w:history="1">
        <w:r>
          <w:rPr>
            <w:rFonts w:ascii="仿宋" w:eastAsia="仿宋" w:hAnsi="仿宋" w:cs="仿宋" w:hint="eastAsia"/>
            <w:lang w:eastAsia="zh-CN"/>
          </w:rPr>
          <w:t>(一)、成果转化策略制定</w:t>
        </w:r>
        <w:r>
          <w:tab/>
        </w:r>
        <w:r>
          <w:fldChar w:fldCharType="begin"/>
        </w:r>
        <w:r>
          <w:instrText xml:space="preserve"> PAGEREF _Toc8737 \h </w:instrText>
        </w:r>
        <w:r>
          <w:fldChar w:fldCharType="separate"/>
        </w:r>
        <w:r>
          <w:t>72</w:t>
        </w:r>
        <w:r>
          <w:fldChar w:fldCharType="end"/>
        </w:r>
      </w:hyperlink>
    </w:p>
    <w:p>
      <w:pPr>
        <w:pStyle w:val="TOC2"/>
        <w:tabs>
          <w:tab w:val="right" w:leader="dot" w:pos="8306"/>
        </w:tabs>
      </w:pPr>
      <w:hyperlink w:anchor="_Toc9243" w:history="1">
        <w:r>
          <w:rPr>
            <w:rFonts w:ascii="仿宋" w:eastAsia="仿宋" w:hAnsi="仿宋" w:cs="仿宋" w:hint="eastAsia"/>
            <w:lang w:eastAsia="zh-CN"/>
          </w:rPr>
          <w:t>(二)、成果推广应用方案</w:t>
        </w:r>
        <w:r>
          <w:tab/>
        </w:r>
        <w:r>
          <w:fldChar w:fldCharType="begin"/>
        </w:r>
        <w:r>
          <w:instrText xml:space="preserve"> PAGEREF _Toc9243 \h </w:instrText>
        </w:r>
        <w:r>
          <w:fldChar w:fldCharType="separate"/>
        </w:r>
        <w:r>
          <w:t>73</w:t>
        </w:r>
        <w:r>
          <w:fldChar w:fldCharType="end"/>
        </w:r>
      </w:hyperlink>
    </w:p>
    <w:p>
      <w:pPr>
        <w:pStyle w:val="TOC1"/>
        <w:tabs>
          <w:tab w:val="right" w:leader="dot" w:pos="8306"/>
        </w:tabs>
      </w:pPr>
      <w:hyperlink w:anchor="_Toc120" w:history="1">
        <w:r>
          <w:rPr>
            <w:rFonts w:ascii="仿宋" w:eastAsia="仿宋" w:hAnsi="仿宋" w:cs="仿宋" w:hint="eastAsia"/>
            <w:lang w:eastAsia="zh-CN"/>
          </w:rPr>
          <w:t>二十、项目施工方案</w:t>
        </w:r>
        <w:r>
          <w:tab/>
        </w:r>
        <w:r>
          <w:fldChar w:fldCharType="begin"/>
        </w:r>
        <w:r>
          <w:instrText xml:space="preserve"> PAGEREF _Toc120 \h </w:instrText>
        </w:r>
        <w:r>
          <w:fldChar w:fldCharType="separate"/>
        </w:r>
        <w:r>
          <w:t>75</w:t>
        </w:r>
        <w:r>
          <w:fldChar w:fldCharType="end"/>
        </w:r>
      </w:hyperlink>
    </w:p>
    <w:p>
      <w:pPr>
        <w:pStyle w:val="TOC2"/>
        <w:tabs>
          <w:tab w:val="right" w:leader="dot" w:pos="8306"/>
        </w:tabs>
      </w:pPr>
      <w:hyperlink w:anchor="_Toc31150" w:history="1">
        <w:r>
          <w:rPr>
            <w:rFonts w:ascii="仿宋" w:eastAsia="仿宋" w:hAnsi="仿宋" w:cs="仿宋" w:hint="eastAsia"/>
            <w:lang w:eastAsia="zh-CN"/>
          </w:rPr>
          <w:t>(一)、施工组织设计</w:t>
        </w:r>
        <w:r>
          <w:tab/>
        </w:r>
        <w:r>
          <w:fldChar w:fldCharType="begin"/>
        </w:r>
        <w:r>
          <w:instrText xml:space="preserve"> PAGEREF _Toc31150 \h </w:instrText>
        </w:r>
        <w:r>
          <w:fldChar w:fldCharType="separate"/>
        </w:r>
        <w:r>
          <w:t>75</w:t>
        </w:r>
        <w:r>
          <w:fldChar w:fldCharType="end"/>
        </w:r>
      </w:hyperlink>
    </w:p>
    <w:p>
      <w:pPr>
        <w:pStyle w:val="TOC2"/>
        <w:tabs>
          <w:tab w:val="right" w:leader="dot" w:pos="8306"/>
        </w:tabs>
      </w:pPr>
      <w:hyperlink w:anchor="_Toc916" w:history="1">
        <w:r>
          <w:rPr>
            <w:rFonts w:ascii="仿宋" w:eastAsia="仿宋" w:hAnsi="仿宋" w:cs="仿宋" w:hint="eastAsia"/>
            <w:lang w:eastAsia="zh-CN"/>
          </w:rPr>
          <w:t>(二)、施工工艺与技术路线</w:t>
        </w:r>
        <w:r>
          <w:tab/>
        </w:r>
        <w:r>
          <w:fldChar w:fldCharType="begin"/>
        </w:r>
        <w:r>
          <w:instrText xml:space="preserve"> PAGEREF _Toc916 \h </w:instrText>
        </w:r>
        <w:r>
          <w:fldChar w:fldCharType="separate"/>
        </w:r>
        <w:r>
          <w:t>76</w:t>
        </w:r>
        <w:r>
          <w:fldChar w:fldCharType="end"/>
        </w:r>
      </w:hyperlink>
    </w:p>
    <w:p>
      <w:pPr>
        <w:pStyle w:val="TOC2"/>
        <w:tabs>
          <w:tab w:val="right" w:leader="dot" w:pos="8306"/>
        </w:tabs>
      </w:pPr>
      <w:hyperlink w:anchor="_Toc25595" w:history="1">
        <w:r>
          <w:rPr>
            <w:rFonts w:ascii="仿宋" w:eastAsia="仿宋" w:hAnsi="仿宋" w:cs="仿宋" w:hint="eastAsia"/>
            <w:lang w:eastAsia="zh-CN"/>
          </w:rPr>
          <w:t>(三)、关键节点施工计划</w:t>
        </w:r>
        <w:r>
          <w:tab/>
        </w:r>
        <w:r>
          <w:fldChar w:fldCharType="begin"/>
        </w:r>
        <w:r>
          <w:instrText xml:space="preserve"> PAGEREF _Toc25595 \h </w:instrText>
        </w:r>
        <w:r>
          <w:fldChar w:fldCharType="separate"/>
        </w:r>
        <w:r>
          <w:t>77</w:t>
        </w:r>
        <w:r>
          <w:fldChar w:fldCharType="end"/>
        </w:r>
      </w:hyperlink>
    </w:p>
    <w:p>
      <w:pPr>
        <w:pStyle w:val="TOC2"/>
        <w:tabs>
          <w:tab w:val="right" w:leader="dot" w:pos="8306"/>
        </w:tabs>
      </w:pPr>
      <w:hyperlink w:anchor="_Toc27758" w:history="1">
        <w:r>
          <w:rPr>
            <w:rFonts w:ascii="仿宋" w:eastAsia="仿宋" w:hAnsi="仿宋" w:cs="仿宋" w:hint="eastAsia"/>
            <w:lang w:eastAsia="zh-CN"/>
          </w:rPr>
          <w:t>(四)、施工现场管理</w:t>
        </w:r>
        <w:r>
          <w:tab/>
        </w:r>
        <w:r>
          <w:fldChar w:fldCharType="begin"/>
        </w:r>
        <w:r>
          <w:instrText xml:space="preserve"> PAGEREF _Toc27758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2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24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71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一、WS-1纸张湿强剂项目的市场准入条件分析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WS-1纸张湿强剂项目而言，市场准入条件首先取决于政策法规环境。政府对于[行业名称]领域的法规，如环保标准、税收政策、和技术使用规范，直接影响WS-1纸张湿强剂项目的运营和成本结构。例如，若政府针对使用可再生能源的企业提供税收优惠，这将对WS-1纸张湿强剂项目的财务规划产生重要影响。同时，考虑经济环境和消费者偏好的变化对WS-1纸张湿强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二、WS-1纸张湿强剂项目的行业规范与合规性要求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WS-1纸张湿强剂项目来说，遵守行业规范和合规性要求是确保项目顺利进行的基础。这包括遵循质量控制标准、安全规定、数据保护法规等。例如，若WS-1纸张湿强剂项目涉及数据处理，须严格遵守相关的数据保护法规。此外，行业内部的自律规范，如产品标准和服务流程，也对于提升WS-1纸张湿强剂项目在行业内的认可度和竞争力至关重要。项目管理团队必须不断更新策略，以应对行业规范和法规的变化，确保WS-1纸张湿强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三、WS-1纸张湿强剂项目的竞争格局和战略定位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WS-1纸张湿强剂项目的发展规划中，理解行业的竞争格局对于制定有效的市场策略极为关键。这包括分析主要竞争对手的市场地位、优势及其业务模式。WS-1纸张湿强剂项目面临的竞争对手可能包括大型成熟企业和创新型初创公司，各自采取不同的市场策略。因此，WS-1纸张湿强剂项目需精确地定位自己的市场策略，如专注于产品创新、客户服务或成本效率，以在竞争中占据优势。通过深入的市场和竞争分析，WS-1纸张湿强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00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59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338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https://d.book118.com/806155140045010051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41D28"/>
    <w:rsid w:val="48541D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155140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2024-02-14T20:25:00Z</dcterms:created>
  <dcterms:modified xsi:type="dcterms:W3CDTF">2024-02-14T20:26:17Z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BC8255FFEAE941F8925FCB654E7A6681_11</vt:lpwstr>
  </property>
  <property fmtid="{D5CDD505-2E9C-101B-9397-08002B2CF9AE}" pid="3" name="KSOProductBuildVer">
    <vt:lpwstr>2052-12.1.0.16250</vt:lpwstr>
  </property>
</Properties>
</file>