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26736">
      <w:pPr>
        <w:widowControl/>
        <w:jc w:val="left"/>
        <w:rPr>
          <w:rFonts w:ascii="仿宋" w:eastAsia="仿宋" w:hAnsi="仿宋"/>
          <w:b/>
          <w:sz w:val="40"/>
        </w:rPr>
      </w:pPr>
      <w:bookmarkStart w:id="0" w:name="_GoBack"/>
      <w:bookmarkEnd w:id="0"/>
    </w:p>
    <w:p w:rsidR="00C26736">
      <w:pPr>
        <w:widowControl/>
        <w:jc w:val="left"/>
        <w:rPr>
          <w:rFonts w:ascii="仿宋" w:eastAsia="仿宋" w:hAnsi="仿宋"/>
          <w:b/>
          <w:sz w:val="40"/>
        </w:rPr>
      </w:pPr>
    </w:p>
    <w:p w:rsidR="00C26736">
      <w:pPr>
        <w:widowControl/>
        <w:jc w:val="left"/>
        <w:rPr>
          <w:rFonts w:ascii="仿宋" w:eastAsia="仿宋" w:hAnsi="仿宋"/>
          <w:b/>
          <w:sz w:val="40"/>
        </w:rPr>
      </w:pPr>
    </w:p>
    <w:p w:rsidR="00C26736" w:rsidRPr="00C2673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26736">
        <w:rPr>
          <w:rFonts w:ascii="宋体" w:eastAsia="宋体" w:hAnsi="宋体" w:hint="eastAsia"/>
          <w:b/>
          <w:sz w:val="60"/>
        </w:rPr>
        <w:t>新型电子时间继电器项目经济评价报告</w:t>
      </w:r>
    </w:p>
    <w:p w:rsidR="00C26736" w:rsidP="00C26736">
      <w:pPr>
        <w:widowControl/>
        <w:jc w:val="center"/>
        <w:rPr>
          <w:rFonts w:ascii="仿宋" w:eastAsia="仿宋" w:hAnsi="仿宋" w:hint="eastAsia"/>
          <w:b/>
          <w:sz w:val="40"/>
        </w:rPr>
      </w:pPr>
      <w:r w:rsidRPr="00C26736">
        <w:rPr>
          <w:rFonts w:ascii="仿宋" w:eastAsia="仿宋" w:hAnsi="仿宋" w:hint="eastAsia"/>
          <w:b/>
          <w:sz w:val="40"/>
        </w:rPr>
        <w:t>目录</w:t>
      </w:r>
    </w:p>
    <w:p w:rsidR="00C26736">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_Toc156924152 \h </w:instrText>
      </w:r>
      <w:r>
        <w:rPr>
          <w:noProof/>
        </w:rPr>
        <w:fldChar w:fldCharType="separate"/>
      </w:r>
      <w:r>
        <w:rPr>
          <w:noProof/>
        </w:rPr>
        <w:t>3</w:t>
      </w:r>
      <w:r>
        <w:rPr>
          <w:noProof/>
        </w:rPr>
        <w:fldChar w:fldCharType="end"/>
      </w:r>
    </w:p>
    <w:p w:rsidR="00C26736">
      <w:pPr>
        <w:pStyle w:val="TOC1"/>
        <w:tabs>
          <w:tab w:val="right" w:leader="dot" w:pos="8296"/>
        </w:tabs>
        <w:rPr>
          <w:noProof/>
        </w:rPr>
      </w:pPr>
      <w:r>
        <w:rPr>
          <w:rFonts w:hint="eastAsia"/>
          <w:noProof/>
        </w:rPr>
        <w:t>一、企业管理方案</w:t>
      </w:r>
      <w:r>
        <w:rPr>
          <w:noProof/>
        </w:rPr>
        <w:tab/>
      </w:r>
      <w:r>
        <w:rPr>
          <w:noProof/>
        </w:rPr>
        <w:fldChar w:fldCharType="begin"/>
      </w:r>
      <w:r>
        <w:rPr>
          <w:noProof/>
        </w:rPr>
        <w:instrText xml:space="preserve"> PAGEREF _Toc156924153 \h </w:instrText>
      </w:r>
      <w:r>
        <w:rPr>
          <w:noProof/>
        </w:rPr>
        <w:fldChar w:fldCharType="separate"/>
      </w:r>
      <w:r>
        <w:rPr>
          <w:noProof/>
        </w:rPr>
        <w:t>3</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_Toc156924154 \h </w:instrText>
      </w:r>
      <w:r>
        <w:rPr>
          <w:noProof/>
        </w:rPr>
        <w:fldChar w:fldCharType="separate"/>
      </w:r>
      <w:r>
        <w:rPr>
          <w:noProof/>
        </w:rPr>
        <w:t>3</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_Toc156924155 \h </w:instrText>
      </w:r>
      <w:r>
        <w:rPr>
          <w:noProof/>
        </w:rPr>
        <w:fldChar w:fldCharType="separate"/>
      </w:r>
      <w:r>
        <w:rPr>
          <w:noProof/>
        </w:rPr>
        <w:t>5</w:t>
      </w:r>
      <w:r>
        <w:rPr>
          <w:noProof/>
        </w:rPr>
        <w:fldChar w:fldCharType="end"/>
      </w:r>
    </w:p>
    <w:p w:rsidR="00C26736">
      <w:pPr>
        <w:pStyle w:val="TOC1"/>
        <w:tabs>
          <w:tab w:val="right" w:leader="dot" w:pos="8296"/>
        </w:tabs>
        <w:rPr>
          <w:noProof/>
        </w:rPr>
      </w:pPr>
      <w:r>
        <w:rPr>
          <w:rFonts w:hint="eastAsia"/>
          <w:noProof/>
        </w:rPr>
        <w:t>二、新型电子时间继电器项目运营管理方案</w:t>
      </w:r>
      <w:r>
        <w:rPr>
          <w:noProof/>
        </w:rPr>
        <w:tab/>
      </w:r>
      <w:r>
        <w:rPr>
          <w:noProof/>
        </w:rPr>
        <w:fldChar w:fldCharType="begin"/>
      </w:r>
      <w:r>
        <w:rPr>
          <w:noProof/>
        </w:rPr>
        <w:instrText xml:space="preserve"> PAGEREF _Toc156924156 \h </w:instrText>
      </w:r>
      <w:r>
        <w:rPr>
          <w:noProof/>
        </w:rPr>
        <w:fldChar w:fldCharType="separate"/>
      </w:r>
      <w:r>
        <w:rPr>
          <w:noProof/>
        </w:rPr>
        <w:t>8</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_Toc156924157 \h </w:instrText>
      </w:r>
      <w:r>
        <w:rPr>
          <w:noProof/>
        </w:rPr>
        <w:fldChar w:fldCharType="separate"/>
      </w:r>
      <w:r>
        <w:rPr>
          <w:noProof/>
        </w:rPr>
        <w:t>8</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_Toc156924158 \h </w:instrText>
      </w:r>
      <w:r>
        <w:rPr>
          <w:noProof/>
        </w:rPr>
        <w:fldChar w:fldCharType="separate"/>
      </w:r>
      <w:r>
        <w:rPr>
          <w:noProof/>
        </w:rPr>
        <w:t>10</w:t>
      </w:r>
      <w:r>
        <w:rPr>
          <w:noProof/>
        </w:rPr>
        <w:fldChar w:fldCharType="end"/>
      </w:r>
    </w:p>
    <w:p w:rsidR="00C26736">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_Toc156924159 \h </w:instrText>
      </w:r>
      <w:r>
        <w:rPr>
          <w:noProof/>
        </w:rPr>
        <w:fldChar w:fldCharType="separate"/>
      </w:r>
      <w:r>
        <w:rPr>
          <w:noProof/>
        </w:rPr>
        <w:t>12</w:t>
      </w:r>
      <w:r>
        <w:rPr>
          <w:noProof/>
        </w:rPr>
        <w:fldChar w:fldCharType="end"/>
      </w:r>
    </w:p>
    <w:p w:rsidR="00C26736">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_Toc156924160 \h </w:instrText>
      </w:r>
      <w:r>
        <w:rPr>
          <w:noProof/>
        </w:rPr>
        <w:fldChar w:fldCharType="separate"/>
      </w:r>
      <w:r>
        <w:rPr>
          <w:noProof/>
        </w:rPr>
        <w:t>14</w:t>
      </w:r>
      <w:r>
        <w:rPr>
          <w:noProof/>
        </w:rPr>
        <w:fldChar w:fldCharType="end"/>
      </w:r>
    </w:p>
    <w:p w:rsidR="00C26736">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_Toc156924161 \h </w:instrText>
      </w:r>
      <w:r>
        <w:rPr>
          <w:noProof/>
        </w:rPr>
        <w:fldChar w:fldCharType="separate"/>
      </w:r>
      <w:r>
        <w:rPr>
          <w:noProof/>
        </w:rPr>
        <w:t>16</w:t>
      </w:r>
      <w:r>
        <w:rPr>
          <w:noProof/>
        </w:rPr>
        <w:fldChar w:fldCharType="end"/>
      </w:r>
    </w:p>
    <w:p w:rsidR="00C26736">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_Toc156924162 \h </w:instrText>
      </w:r>
      <w:r>
        <w:rPr>
          <w:noProof/>
        </w:rPr>
        <w:fldChar w:fldCharType="separate"/>
      </w:r>
      <w:r>
        <w:rPr>
          <w:noProof/>
        </w:rPr>
        <w:t>19</w:t>
      </w:r>
      <w:r>
        <w:rPr>
          <w:noProof/>
        </w:rPr>
        <w:fldChar w:fldCharType="end"/>
      </w:r>
    </w:p>
    <w:p w:rsidR="00C26736">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_Toc156924163 \h </w:instrText>
      </w:r>
      <w:r>
        <w:rPr>
          <w:noProof/>
        </w:rPr>
        <w:fldChar w:fldCharType="separate"/>
      </w:r>
      <w:r>
        <w:rPr>
          <w:noProof/>
        </w:rPr>
        <w:t>21</w:t>
      </w:r>
      <w:r>
        <w:rPr>
          <w:noProof/>
        </w:rPr>
        <w:fldChar w:fldCharType="end"/>
      </w:r>
    </w:p>
    <w:p w:rsidR="00C26736">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_Toc156924164 \h </w:instrText>
      </w:r>
      <w:r>
        <w:rPr>
          <w:noProof/>
        </w:rPr>
        <w:fldChar w:fldCharType="separate"/>
      </w:r>
      <w:r>
        <w:rPr>
          <w:noProof/>
        </w:rPr>
        <w:t>23</w:t>
      </w:r>
      <w:r>
        <w:rPr>
          <w:noProof/>
        </w:rPr>
        <w:fldChar w:fldCharType="end"/>
      </w:r>
    </w:p>
    <w:p w:rsidR="00C26736">
      <w:pPr>
        <w:pStyle w:val="TOC1"/>
        <w:tabs>
          <w:tab w:val="right" w:leader="dot" w:pos="8296"/>
        </w:tabs>
        <w:rPr>
          <w:noProof/>
        </w:rPr>
      </w:pPr>
      <w:r>
        <w:rPr>
          <w:rFonts w:hint="eastAsia"/>
          <w:noProof/>
        </w:rPr>
        <w:t>三、新型电子时间继电器项目人力资源管理方案</w:t>
      </w:r>
      <w:r>
        <w:rPr>
          <w:noProof/>
        </w:rPr>
        <w:tab/>
      </w:r>
      <w:r>
        <w:rPr>
          <w:noProof/>
        </w:rPr>
        <w:fldChar w:fldCharType="begin"/>
      </w:r>
      <w:r>
        <w:rPr>
          <w:noProof/>
        </w:rPr>
        <w:instrText xml:space="preserve"> PAGEREF _Toc156924165 \h </w:instrText>
      </w:r>
      <w:r>
        <w:rPr>
          <w:noProof/>
        </w:rPr>
        <w:fldChar w:fldCharType="separate"/>
      </w:r>
      <w:r>
        <w:rPr>
          <w:noProof/>
        </w:rPr>
        <w:t>25</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_Toc156924166 \h </w:instrText>
      </w:r>
      <w:r>
        <w:rPr>
          <w:noProof/>
        </w:rPr>
        <w:fldChar w:fldCharType="separate"/>
      </w:r>
      <w:r>
        <w:rPr>
          <w:noProof/>
        </w:rPr>
        <w:t>25</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_Toc156924167 \h </w:instrText>
      </w:r>
      <w:r>
        <w:rPr>
          <w:noProof/>
        </w:rPr>
        <w:fldChar w:fldCharType="separate"/>
      </w:r>
      <w:r>
        <w:rPr>
          <w:noProof/>
        </w:rPr>
        <w:t>28</w:t>
      </w:r>
      <w:r>
        <w:rPr>
          <w:noProof/>
        </w:rPr>
        <w:fldChar w:fldCharType="end"/>
      </w:r>
    </w:p>
    <w:p w:rsidR="00C26736">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_Toc156924168 \h </w:instrText>
      </w:r>
      <w:r>
        <w:rPr>
          <w:noProof/>
        </w:rPr>
        <w:fldChar w:fldCharType="separate"/>
      </w:r>
      <w:r>
        <w:rPr>
          <w:noProof/>
        </w:rPr>
        <w:t>30</w:t>
      </w:r>
      <w:r>
        <w:rPr>
          <w:noProof/>
        </w:rPr>
        <w:fldChar w:fldCharType="end"/>
      </w:r>
    </w:p>
    <w:p w:rsidR="00C26736">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_Toc156924169 \h </w:instrText>
      </w:r>
      <w:r>
        <w:rPr>
          <w:noProof/>
        </w:rPr>
        <w:fldChar w:fldCharType="separate"/>
      </w:r>
      <w:r>
        <w:rPr>
          <w:noProof/>
        </w:rPr>
        <w:t>31</w:t>
      </w:r>
      <w:r>
        <w:rPr>
          <w:noProof/>
        </w:rPr>
        <w:fldChar w:fldCharType="end"/>
      </w:r>
    </w:p>
    <w:p w:rsidR="00C26736">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_Toc156924170 \h </w:instrText>
      </w:r>
      <w:r>
        <w:rPr>
          <w:noProof/>
        </w:rPr>
        <w:fldChar w:fldCharType="separate"/>
      </w:r>
      <w:r>
        <w:rPr>
          <w:noProof/>
        </w:rPr>
        <w:t>35</w:t>
      </w:r>
      <w:r>
        <w:rPr>
          <w:noProof/>
        </w:rPr>
        <w:fldChar w:fldCharType="end"/>
      </w:r>
    </w:p>
    <w:p w:rsidR="00C26736">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_Toc156924171 \h </w:instrText>
      </w:r>
      <w:r>
        <w:rPr>
          <w:noProof/>
        </w:rPr>
        <w:fldChar w:fldCharType="separate"/>
      </w:r>
      <w:r>
        <w:rPr>
          <w:noProof/>
        </w:rPr>
        <w:t>37</w:t>
      </w:r>
      <w:r>
        <w:rPr>
          <w:noProof/>
        </w:rPr>
        <w:fldChar w:fldCharType="end"/>
      </w:r>
    </w:p>
    <w:p w:rsidR="00C26736">
      <w:pPr>
        <w:pStyle w:val="TOC1"/>
        <w:tabs>
          <w:tab w:val="right" w:leader="dot" w:pos="8296"/>
        </w:tabs>
        <w:rPr>
          <w:noProof/>
        </w:rPr>
      </w:pPr>
      <w:r>
        <w:rPr>
          <w:rFonts w:hint="eastAsia"/>
          <w:noProof/>
        </w:rPr>
        <w:t>四、新型电子时间继电器项目建筑工程方案</w:t>
      </w:r>
      <w:r>
        <w:rPr>
          <w:noProof/>
        </w:rPr>
        <w:tab/>
      </w:r>
      <w:r>
        <w:rPr>
          <w:noProof/>
        </w:rPr>
        <w:fldChar w:fldCharType="begin"/>
      </w:r>
      <w:r>
        <w:rPr>
          <w:noProof/>
        </w:rPr>
        <w:instrText xml:space="preserve"> PAGEREF _Toc156924172 \h </w:instrText>
      </w:r>
      <w:r>
        <w:rPr>
          <w:noProof/>
        </w:rPr>
        <w:fldChar w:fldCharType="separate"/>
      </w:r>
      <w:r>
        <w:rPr>
          <w:noProof/>
        </w:rPr>
        <w:t>40</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_Toc156924173 \h </w:instrText>
      </w:r>
      <w:r>
        <w:rPr>
          <w:noProof/>
        </w:rPr>
        <w:fldChar w:fldCharType="separate"/>
      </w:r>
      <w:r>
        <w:rPr>
          <w:noProof/>
        </w:rPr>
        <w:t>40</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_Toc156924174 \h </w:instrText>
      </w:r>
      <w:r>
        <w:rPr>
          <w:noProof/>
        </w:rPr>
        <w:fldChar w:fldCharType="separate"/>
      </w:r>
      <w:r>
        <w:rPr>
          <w:noProof/>
        </w:rPr>
        <w:t>41</w:t>
      </w:r>
      <w:r>
        <w:rPr>
          <w:noProof/>
        </w:rPr>
        <w:fldChar w:fldCharType="end"/>
      </w:r>
    </w:p>
    <w:p w:rsidR="00C26736">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_Toc156924175 \h </w:instrText>
      </w:r>
      <w:r>
        <w:rPr>
          <w:noProof/>
        </w:rPr>
        <w:fldChar w:fldCharType="separate"/>
      </w:r>
      <w:r>
        <w:rPr>
          <w:noProof/>
        </w:rPr>
        <w:t>43</w:t>
      </w:r>
      <w:r>
        <w:rPr>
          <w:noProof/>
        </w:rPr>
        <w:fldChar w:fldCharType="end"/>
      </w:r>
    </w:p>
    <w:p w:rsidR="00C26736">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_Toc156924176 \h </w:instrText>
      </w:r>
      <w:r>
        <w:rPr>
          <w:noProof/>
        </w:rPr>
        <w:fldChar w:fldCharType="separate"/>
      </w:r>
      <w:r>
        <w:rPr>
          <w:noProof/>
        </w:rPr>
        <w:t>45</w:t>
      </w:r>
      <w:r>
        <w:rPr>
          <w:noProof/>
        </w:rPr>
        <w:fldChar w:fldCharType="end"/>
      </w:r>
    </w:p>
    <w:p w:rsidR="00C26736">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_Toc156924177 \h </w:instrText>
      </w:r>
      <w:r>
        <w:rPr>
          <w:noProof/>
        </w:rPr>
        <w:fldChar w:fldCharType="separate"/>
      </w:r>
      <w:r>
        <w:rPr>
          <w:noProof/>
        </w:rPr>
        <w:t>46</w:t>
      </w:r>
      <w:r>
        <w:rPr>
          <w:noProof/>
        </w:rPr>
        <w:fldChar w:fldCharType="end"/>
      </w:r>
    </w:p>
    <w:p w:rsidR="00C26736">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_Toc156924178 \h </w:instrText>
      </w:r>
      <w:r>
        <w:rPr>
          <w:noProof/>
        </w:rPr>
        <w:fldChar w:fldCharType="separate"/>
      </w:r>
      <w:r>
        <w:rPr>
          <w:noProof/>
        </w:rPr>
        <w:t>47</w:t>
      </w:r>
      <w:r>
        <w:rPr>
          <w:noProof/>
        </w:rPr>
        <w:fldChar w:fldCharType="end"/>
      </w:r>
    </w:p>
    <w:p w:rsidR="00C26736">
      <w:pPr>
        <w:pStyle w:val="TOC1"/>
        <w:tabs>
          <w:tab w:val="right" w:leader="dot" w:pos="8296"/>
        </w:tabs>
        <w:rPr>
          <w:noProof/>
        </w:rPr>
      </w:pPr>
      <w:r>
        <w:rPr>
          <w:rFonts w:hint="eastAsia"/>
          <w:noProof/>
        </w:rPr>
        <w:t>五、节能评估</w:t>
      </w:r>
      <w:r>
        <w:rPr>
          <w:noProof/>
        </w:rPr>
        <w:tab/>
      </w:r>
      <w:r>
        <w:rPr>
          <w:noProof/>
        </w:rPr>
        <w:fldChar w:fldCharType="begin"/>
      </w:r>
      <w:r>
        <w:rPr>
          <w:noProof/>
        </w:rPr>
        <w:instrText xml:space="preserve"> PAGEREF _Toc156924179 \h </w:instrText>
      </w:r>
      <w:r>
        <w:rPr>
          <w:noProof/>
        </w:rPr>
        <w:fldChar w:fldCharType="separate"/>
      </w:r>
      <w:r>
        <w:rPr>
          <w:noProof/>
        </w:rPr>
        <w:t>50</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_Toc156924180 \h </w:instrText>
      </w:r>
      <w:r>
        <w:rPr>
          <w:noProof/>
        </w:rPr>
        <w:fldChar w:fldCharType="separate"/>
      </w:r>
      <w:r>
        <w:rPr>
          <w:noProof/>
        </w:rPr>
        <w:t>50</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、新型电子时间继电器项目预期节能综合评价</w:t>
      </w:r>
      <w:r>
        <w:rPr>
          <w:noProof/>
        </w:rPr>
        <w:tab/>
      </w:r>
      <w:r>
        <w:rPr>
          <w:noProof/>
        </w:rPr>
        <w:fldChar w:fldCharType="begin"/>
      </w:r>
      <w:r>
        <w:rPr>
          <w:noProof/>
        </w:rPr>
        <w:instrText xml:space="preserve"> PAGEREF _Toc156924181 \h </w:instrText>
      </w:r>
      <w:r>
        <w:rPr>
          <w:noProof/>
        </w:rPr>
        <w:fldChar w:fldCharType="separate"/>
      </w:r>
      <w:r>
        <w:rPr>
          <w:noProof/>
        </w:rPr>
        <w:t>50</w:t>
      </w:r>
      <w:r>
        <w:rPr>
          <w:noProof/>
        </w:rPr>
        <w:fldChar w:fldCharType="end"/>
      </w:r>
    </w:p>
    <w:p w:rsidR="00C26736">
      <w:pPr>
        <w:pStyle w:val="TOC2"/>
        <w:tabs>
          <w:tab w:val="right" w:leader="dot" w:pos="8296"/>
        </w:tabs>
        <w:rPr>
          <w:noProof/>
        </w:rPr>
      </w:pPr>
      <w:r>
        <w:rPr>
          <w:noProof/>
        </w:rPr>
        <w:t>(</w:t>
      </w:r>
      <w:r>
        <w:rPr>
          <w:rFonts w:hint="eastAsia"/>
          <w:noProof/>
        </w:rPr>
        <w:t>三</w:t>
      </w:r>
      <w:r>
        <w:rPr>
          <w:noProof/>
        </w:rPr>
        <w:t>)</w:t>
      </w:r>
      <w:r>
        <w:rPr>
          <w:rFonts w:hint="eastAsia"/>
          <w:noProof/>
        </w:rPr>
        <w:t>、新型电子时间继电器项目节能设计</w:t>
      </w:r>
      <w:r>
        <w:rPr>
          <w:noProof/>
        </w:rPr>
        <w:tab/>
      </w:r>
      <w:r>
        <w:rPr>
          <w:noProof/>
        </w:rPr>
        <w:fldChar w:fldCharType="begin"/>
      </w:r>
      <w:r>
        <w:rPr>
          <w:noProof/>
        </w:rPr>
        <w:instrText xml:space="preserve"> PAGEREF _Toc156924182 \h </w:instrText>
      </w:r>
      <w:r>
        <w:rPr>
          <w:noProof/>
        </w:rPr>
        <w:fldChar w:fldCharType="separate"/>
      </w:r>
      <w:r>
        <w:rPr>
          <w:noProof/>
        </w:rPr>
        <w:t>52</w:t>
      </w:r>
      <w:r>
        <w:rPr>
          <w:noProof/>
        </w:rPr>
        <w:fldChar w:fldCharType="end"/>
      </w:r>
    </w:p>
    <w:p w:rsidR="00C26736">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_Toc156924183 \h </w:instrText>
      </w:r>
      <w:r>
        <w:rPr>
          <w:noProof/>
        </w:rPr>
        <w:fldChar w:fldCharType="separate"/>
      </w:r>
      <w:r>
        <w:rPr>
          <w:noProof/>
        </w:rPr>
        <w:t>54</w:t>
      </w:r>
      <w:r>
        <w:rPr>
          <w:noProof/>
        </w:rPr>
        <w:fldChar w:fldCharType="end"/>
      </w:r>
    </w:p>
    <w:p w:rsidR="00C26736">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_Toc156924184 \h </w:instrText>
      </w:r>
      <w:r>
        <w:rPr>
          <w:noProof/>
        </w:rPr>
        <w:fldChar w:fldCharType="separate"/>
      </w:r>
      <w:r>
        <w:rPr>
          <w:noProof/>
        </w:rPr>
        <w:t>56</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_Toc156924185 \h </w:instrText>
      </w:r>
      <w:r>
        <w:rPr>
          <w:noProof/>
        </w:rPr>
        <w:fldChar w:fldCharType="separate"/>
      </w:r>
      <w:r>
        <w:rPr>
          <w:noProof/>
        </w:rPr>
        <w:t>56</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_Toc156924186 \h </w:instrText>
      </w:r>
      <w:r>
        <w:rPr>
          <w:noProof/>
        </w:rPr>
        <w:fldChar w:fldCharType="separate"/>
      </w:r>
      <w:r>
        <w:rPr>
          <w:noProof/>
        </w:rPr>
        <w:t>57</w:t>
      </w:r>
      <w:r>
        <w:rPr>
          <w:noProof/>
        </w:rPr>
        <w:fldChar w:fldCharType="end"/>
      </w:r>
    </w:p>
    <w:p w:rsidR="00C26736">
      <w:pPr>
        <w:pStyle w:val="TOC1"/>
        <w:tabs>
          <w:tab w:val="right" w:leader="dot" w:pos="8296"/>
        </w:tabs>
        <w:rPr>
          <w:noProof/>
        </w:rPr>
      </w:pPr>
      <w:r>
        <w:rPr>
          <w:rFonts w:hint="eastAsia"/>
          <w:noProof/>
        </w:rPr>
        <w:t>七、工艺原则</w:t>
      </w:r>
      <w:r>
        <w:rPr>
          <w:noProof/>
        </w:rPr>
        <w:tab/>
      </w:r>
      <w:r>
        <w:rPr>
          <w:noProof/>
        </w:rPr>
        <w:fldChar w:fldCharType="begin"/>
      </w:r>
      <w:r>
        <w:rPr>
          <w:noProof/>
        </w:rPr>
        <w:instrText xml:space="preserve"> PAGEREF _Toc156924187 \h </w:instrText>
      </w:r>
      <w:r>
        <w:rPr>
          <w:noProof/>
        </w:rPr>
        <w:fldChar w:fldCharType="separate"/>
      </w:r>
      <w:r>
        <w:rPr>
          <w:noProof/>
        </w:rPr>
        <w:t>58</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_Toc156924188 \h </w:instrText>
      </w:r>
      <w:r>
        <w:rPr>
          <w:noProof/>
        </w:rPr>
        <w:fldChar w:fldCharType="separate"/>
      </w:r>
      <w:r>
        <w:rPr>
          <w:noProof/>
        </w:rPr>
        <w:t>58</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_Toc156924189 \h </w:instrText>
      </w:r>
      <w:r>
        <w:rPr>
          <w:noProof/>
        </w:rPr>
        <w:fldChar w:fldCharType="separate"/>
      </w:r>
      <w:r>
        <w:rPr>
          <w:noProof/>
        </w:rPr>
        <w:t>59</w:t>
      </w:r>
      <w:r>
        <w:rPr>
          <w:noProof/>
        </w:rPr>
        <w:fldChar w:fldCharType="end"/>
      </w:r>
    </w:p>
    <w:p w:rsidR="00C26736">
      <w:pPr>
        <w:pStyle w:val="TOC2"/>
        <w:tabs>
          <w:tab w:val="right" w:leader="dot" w:pos="8296"/>
        </w:tabs>
        <w:rPr>
          <w:noProof/>
        </w:rPr>
      </w:pPr>
      <w:r>
        <w:rPr>
          <w:noProof/>
        </w:rPr>
        <w:t>(</w:t>
      </w:r>
      <w:r>
        <w:rPr>
          <w:rFonts w:hint="eastAsia"/>
          <w:noProof/>
        </w:rPr>
        <w:t>三</w:t>
      </w:r>
      <w:r>
        <w:rPr>
          <w:noProof/>
        </w:rPr>
        <w:t>)</w:t>
      </w:r>
      <w:r>
        <w:rPr>
          <w:rFonts w:hint="eastAsia"/>
          <w:noProof/>
        </w:rPr>
        <w:t>、新型电子时间继电器项目工艺技术设计方案</w:t>
      </w:r>
      <w:r>
        <w:rPr>
          <w:noProof/>
        </w:rPr>
        <w:tab/>
      </w:r>
      <w:r>
        <w:rPr>
          <w:noProof/>
        </w:rPr>
        <w:fldChar w:fldCharType="begin"/>
      </w:r>
      <w:r>
        <w:rPr>
          <w:noProof/>
        </w:rPr>
        <w:instrText xml:space="preserve"> PAGEREF _Toc156924190 \h </w:instrText>
      </w:r>
      <w:r>
        <w:rPr>
          <w:noProof/>
        </w:rPr>
        <w:fldChar w:fldCharType="separate"/>
      </w:r>
      <w:r>
        <w:rPr>
          <w:noProof/>
        </w:rPr>
        <w:t>60</w:t>
      </w:r>
      <w:r>
        <w:rPr>
          <w:noProof/>
        </w:rPr>
        <w:fldChar w:fldCharType="end"/>
      </w:r>
    </w:p>
    <w:p w:rsidR="00C26736">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_Toc156924191 \h </w:instrText>
      </w:r>
      <w:r>
        <w:rPr>
          <w:noProof/>
        </w:rPr>
        <w:fldChar w:fldCharType="separate"/>
      </w:r>
      <w:r>
        <w:rPr>
          <w:noProof/>
        </w:rPr>
        <w:t>61</w:t>
      </w:r>
      <w:r>
        <w:rPr>
          <w:noProof/>
        </w:rPr>
        <w:fldChar w:fldCharType="end"/>
      </w:r>
    </w:p>
    <w:p w:rsidR="00C26736">
      <w:pPr>
        <w:pStyle w:val="TOC1"/>
        <w:tabs>
          <w:tab w:val="right" w:leader="dot" w:pos="8296"/>
        </w:tabs>
        <w:rPr>
          <w:noProof/>
        </w:rPr>
      </w:pPr>
      <w:r>
        <w:rPr>
          <w:rFonts w:hint="eastAsia"/>
          <w:noProof/>
        </w:rPr>
        <w:t>八、新型电子时间继电器项目经济评价分析</w:t>
      </w:r>
      <w:r>
        <w:rPr>
          <w:noProof/>
        </w:rPr>
        <w:tab/>
      </w:r>
      <w:r>
        <w:rPr>
          <w:noProof/>
        </w:rPr>
        <w:fldChar w:fldCharType="begin"/>
      </w:r>
      <w:r>
        <w:rPr>
          <w:noProof/>
        </w:rPr>
        <w:instrText xml:space="preserve"> PAGEREF _Toc156924192 \h </w:instrText>
      </w:r>
      <w:r>
        <w:rPr>
          <w:noProof/>
        </w:rPr>
        <w:fldChar w:fldCharType="separate"/>
      </w:r>
      <w:r>
        <w:rPr>
          <w:noProof/>
        </w:rPr>
        <w:t>62</w:t>
      </w:r>
      <w:r>
        <w:rPr>
          <w:noProof/>
        </w:rPr>
        <w:fldChar w:fldCharType="end"/>
      </w:r>
    </w:p>
    <w:p w:rsidR="00C2673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_Toc156924193 \h </w:instrText>
      </w:r>
      <w:r>
        <w:rPr>
          <w:noProof/>
        </w:rPr>
        <w:fldChar w:fldCharType="separate"/>
      </w:r>
      <w:r>
        <w:rPr>
          <w:noProof/>
        </w:rPr>
        <w:t>62</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、新型电子时间继电器项目盈利能力分析</w:t>
      </w:r>
      <w:r>
        <w:rPr>
          <w:noProof/>
        </w:rPr>
        <w:tab/>
      </w:r>
      <w:r>
        <w:rPr>
          <w:noProof/>
        </w:rPr>
        <w:fldChar w:fldCharType="begin"/>
      </w:r>
      <w:r>
        <w:rPr>
          <w:noProof/>
        </w:rPr>
        <w:instrText xml:space="preserve"> PAGEREF _Toc156924194 \h </w:instrText>
      </w:r>
      <w:r>
        <w:rPr>
          <w:noProof/>
        </w:rPr>
        <w:fldChar w:fldCharType="separate"/>
      </w:r>
      <w:r>
        <w:rPr>
          <w:noProof/>
        </w:rPr>
        <w:t>63</w:t>
      </w:r>
      <w:r>
        <w:rPr>
          <w:noProof/>
        </w:rPr>
        <w:fldChar w:fldCharType="end"/>
      </w:r>
    </w:p>
    <w:p w:rsidR="00C26736">
      <w:pPr>
        <w:pStyle w:val="TOC1"/>
        <w:tabs>
          <w:tab w:val="right" w:leader="dot" w:pos="8296"/>
        </w:tabs>
        <w:rPr>
          <w:noProof/>
        </w:rPr>
      </w:pPr>
      <w:r>
        <w:rPr>
          <w:rFonts w:hint="eastAsia"/>
          <w:noProof/>
        </w:rPr>
        <w:t>九、供应链可持续性</w:t>
      </w:r>
      <w:r>
        <w:rPr>
          <w:noProof/>
        </w:rPr>
        <w:tab/>
      </w:r>
      <w:r>
        <w:rPr>
          <w:noProof/>
        </w:rPr>
        <w:fldChar w:fldCharType="begin"/>
      </w:r>
      <w:r>
        <w:rPr>
          <w:noProof/>
        </w:rPr>
        <w:instrText xml:space="preserve"> PAGEREF _Toc156924195 \h </w:instrText>
      </w:r>
      <w:r>
        <w:rPr>
          <w:noProof/>
        </w:rPr>
        <w:fldChar w:fldCharType="separate"/>
      </w:r>
      <w:r>
        <w:rPr>
          <w:noProof/>
        </w:rPr>
        <w:t>65</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_Toc156924196 \h </w:instrText>
      </w:r>
      <w:r>
        <w:rPr>
          <w:noProof/>
        </w:rPr>
        <w:fldChar w:fldCharType="separate"/>
      </w:r>
      <w:r>
        <w:rPr>
          <w:noProof/>
        </w:rPr>
        <w:t>65</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_Toc156924197 \h </w:instrText>
      </w:r>
      <w:r>
        <w:rPr>
          <w:noProof/>
        </w:rPr>
        <w:fldChar w:fldCharType="separate"/>
      </w:r>
      <w:r>
        <w:rPr>
          <w:noProof/>
        </w:rPr>
        <w:t>66</w:t>
      </w:r>
      <w:r>
        <w:rPr>
          <w:noProof/>
        </w:rPr>
        <w:fldChar w:fldCharType="end"/>
      </w:r>
    </w:p>
    <w:p w:rsidR="00C26736">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_Toc156924198 \h </w:instrText>
      </w:r>
      <w:r>
        <w:rPr>
          <w:noProof/>
        </w:rPr>
        <w:fldChar w:fldCharType="separate"/>
      </w:r>
      <w:r>
        <w:rPr>
          <w:noProof/>
        </w:rPr>
        <w:t>67</w:t>
      </w:r>
      <w:r>
        <w:rPr>
          <w:noProof/>
        </w:rPr>
        <w:fldChar w:fldCharType="end"/>
      </w:r>
    </w:p>
    <w:p w:rsidR="00C26736">
      <w:pPr>
        <w:pStyle w:val="TOC1"/>
        <w:tabs>
          <w:tab w:val="right" w:leader="dot" w:pos="8296"/>
        </w:tabs>
        <w:rPr>
          <w:noProof/>
        </w:rPr>
      </w:pPr>
      <w:r>
        <w:rPr>
          <w:rFonts w:hint="eastAsia"/>
          <w:noProof/>
        </w:rPr>
        <w:t>十、信息技术与数字化创新</w:t>
      </w:r>
      <w:r>
        <w:rPr>
          <w:noProof/>
        </w:rPr>
        <w:tab/>
      </w:r>
      <w:r>
        <w:rPr>
          <w:noProof/>
        </w:rPr>
        <w:fldChar w:fldCharType="begin"/>
      </w:r>
      <w:r>
        <w:rPr>
          <w:noProof/>
        </w:rPr>
        <w:instrText xml:space="preserve"> PAGEREF _Toc156924199 \h </w:instrText>
      </w:r>
      <w:r>
        <w:rPr>
          <w:noProof/>
        </w:rPr>
        <w:fldChar w:fldCharType="separate"/>
      </w:r>
      <w:r>
        <w:rPr>
          <w:noProof/>
        </w:rPr>
        <w:t>69</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_Toc156924200 \h </w:instrText>
      </w:r>
      <w:r>
        <w:rPr>
          <w:noProof/>
        </w:rPr>
        <w:fldChar w:fldCharType="separate"/>
      </w:r>
      <w:r>
        <w:rPr>
          <w:noProof/>
        </w:rPr>
        <w:t>69</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_Toc156924201 \h </w:instrText>
      </w:r>
      <w:r>
        <w:rPr>
          <w:noProof/>
        </w:rPr>
        <w:fldChar w:fldCharType="separate"/>
      </w:r>
      <w:r>
        <w:rPr>
          <w:noProof/>
        </w:rPr>
        <w:t>70</w:t>
      </w:r>
      <w:r>
        <w:rPr>
          <w:noProof/>
        </w:rPr>
        <w:fldChar w:fldCharType="end"/>
      </w:r>
    </w:p>
    <w:p w:rsidR="00C26736">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_Toc156924202 \h </w:instrText>
      </w:r>
      <w:r>
        <w:rPr>
          <w:noProof/>
        </w:rPr>
        <w:fldChar w:fldCharType="separate"/>
      </w:r>
      <w:r>
        <w:rPr>
          <w:noProof/>
        </w:rPr>
        <w:t>71</w:t>
      </w:r>
      <w:r>
        <w:rPr>
          <w:noProof/>
        </w:rPr>
        <w:fldChar w:fldCharType="end"/>
      </w:r>
    </w:p>
    <w:p w:rsidR="00C26736">
      <w:pPr>
        <w:pStyle w:val="TOC1"/>
        <w:tabs>
          <w:tab w:val="right" w:leader="dot" w:pos="8296"/>
        </w:tabs>
        <w:rPr>
          <w:noProof/>
        </w:rPr>
      </w:pPr>
      <w:r>
        <w:rPr>
          <w:rFonts w:hint="eastAsia"/>
          <w:noProof/>
        </w:rPr>
        <w:t>十一、新型电子时间继电器项目执行与监控</w:t>
      </w:r>
      <w:r>
        <w:rPr>
          <w:noProof/>
        </w:rPr>
        <w:tab/>
      </w:r>
      <w:r>
        <w:rPr>
          <w:noProof/>
        </w:rPr>
        <w:fldChar w:fldCharType="begin"/>
      </w:r>
      <w:r>
        <w:rPr>
          <w:noProof/>
        </w:rPr>
        <w:instrText xml:space="preserve"> PAGEREF _Toc156924203 \h </w:instrText>
      </w:r>
      <w:r>
        <w:rPr>
          <w:noProof/>
        </w:rPr>
        <w:fldChar w:fldCharType="separate"/>
      </w:r>
      <w:r>
        <w:rPr>
          <w:noProof/>
        </w:rPr>
        <w:t>73</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、新型电子时间继电器项目执行计划</w:t>
      </w:r>
      <w:r>
        <w:rPr>
          <w:noProof/>
        </w:rPr>
        <w:tab/>
      </w:r>
      <w:r>
        <w:rPr>
          <w:noProof/>
        </w:rPr>
        <w:fldChar w:fldCharType="begin"/>
      </w:r>
      <w:r>
        <w:rPr>
          <w:noProof/>
        </w:rPr>
        <w:instrText xml:space="preserve"> PAGEREF _Toc156924204 \h </w:instrText>
      </w:r>
      <w:r>
        <w:rPr>
          <w:noProof/>
        </w:rPr>
        <w:fldChar w:fldCharType="separate"/>
      </w:r>
      <w:r>
        <w:rPr>
          <w:noProof/>
        </w:rPr>
        <w:t>73</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、监控与评估体系</w:t>
      </w:r>
      <w:r>
        <w:rPr>
          <w:noProof/>
        </w:rPr>
        <w:tab/>
      </w:r>
      <w:r>
        <w:rPr>
          <w:noProof/>
        </w:rPr>
        <w:fldChar w:fldCharType="begin"/>
      </w:r>
      <w:r>
        <w:rPr>
          <w:noProof/>
        </w:rPr>
        <w:instrText xml:space="preserve"> PAGEREF _Toc156924205 \h </w:instrText>
      </w:r>
      <w:r>
        <w:rPr>
          <w:noProof/>
        </w:rPr>
        <w:fldChar w:fldCharType="separate"/>
      </w:r>
      <w:r>
        <w:rPr>
          <w:noProof/>
        </w:rPr>
        <w:t>75</w:t>
      </w:r>
      <w:r>
        <w:rPr>
          <w:noProof/>
        </w:rPr>
        <w:fldChar w:fldCharType="end"/>
      </w:r>
    </w:p>
    <w:p w:rsidR="00C26736">
      <w:pPr>
        <w:pStyle w:val="TOC2"/>
        <w:tabs>
          <w:tab w:val="right" w:leader="dot" w:pos="8296"/>
        </w:tabs>
        <w:rPr>
          <w:noProof/>
        </w:rPr>
      </w:pPr>
      <w:r>
        <w:rPr>
          <w:noProof/>
        </w:rPr>
        <w:t>(</w:t>
      </w:r>
      <w:r>
        <w:rPr>
          <w:rFonts w:hint="eastAsia"/>
          <w:noProof/>
        </w:rPr>
        <w:t>三</w:t>
      </w:r>
      <w:r>
        <w:rPr>
          <w:noProof/>
        </w:rPr>
        <w:t>)</w:t>
      </w:r>
      <w:r>
        <w:rPr>
          <w:rFonts w:hint="eastAsia"/>
          <w:noProof/>
        </w:rPr>
        <w:t>、反馈机制与调整策略</w:t>
      </w:r>
      <w:r>
        <w:rPr>
          <w:noProof/>
        </w:rPr>
        <w:tab/>
      </w:r>
      <w:r>
        <w:rPr>
          <w:noProof/>
        </w:rPr>
        <w:fldChar w:fldCharType="begin"/>
      </w:r>
      <w:r>
        <w:rPr>
          <w:noProof/>
        </w:rPr>
        <w:instrText xml:space="preserve"> PAGEREF _Toc156924206 \h </w:instrText>
      </w:r>
      <w:r>
        <w:rPr>
          <w:noProof/>
        </w:rPr>
        <w:fldChar w:fldCharType="separate"/>
      </w:r>
      <w:r>
        <w:rPr>
          <w:noProof/>
        </w:rPr>
        <w:t>79</w:t>
      </w:r>
      <w:r>
        <w:rPr>
          <w:noProof/>
        </w:rPr>
        <w:fldChar w:fldCharType="end"/>
      </w:r>
    </w:p>
    <w:p w:rsidR="00C26736">
      <w:pPr>
        <w:pStyle w:val="TOC1"/>
        <w:tabs>
          <w:tab w:val="right" w:leader="dot" w:pos="8296"/>
        </w:tabs>
        <w:rPr>
          <w:noProof/>
        </w:rPr>
      </w:pPr>
      <w:r>
        <w:rPr>
          <w:rFonts w:hint="eastAsia"/>
          <w:noProof/>
        </w:rPr>
        <w:t>十二、人才招聘与团队建设</w:t>
      </w:r>
      <w:r>
        <w:rPr>
          <w:noProof/>
        </w:rPr>
        <w:tab/>
      </w:r>
      <w:r>
        <w:rPr>
          <w:noProof/>
        </w:rPr>
        <w:fldChar w:fldCharType="begin"/>
      </w:r>
      <w:r>
        <w:rPr>
          <w:noProof/>
        </w:rPr>
        <w:instrText xml:space="preserve"> PAGEREF _Toc156924207 \h </w:instrText>
      </w:r>
      <w:r>
        <w:rPr>
          <w:noProof/>
        </w:rPr>
        <w:fldChar w:fldCharType="separate"/>
      </w:r>
      <w:r>
        <w:rPr>
          <w:noProof/>
        </w:rPr>
        <w:t>80</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_Toc156924208 \h </w:instrText>
      </w:r>
      <w:r>
        <w:rPr>
          <w:noProof/>
        </w:rPr>
        <w:fldChar w:fldCharType="separate"/>
      </w:r>
      <w:r>
        <w:rPr>
          <w:noProof/>
        </w:rPr>
        <w:t>80</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_Toc156924209 \h </w:instrText>
      </w:r>
      <w:r>
        <w:rPr>
          <w:noProof/>
        </w:rPr>
        <w:fldChar w:fldCharType="separate"/>
      </w:r>
      <w:r>
        <w:rPr>
          <w:noProof/>
        </w:rPr>
        <w:t>83</w:t>
      </w:r>
      <w:r>
        <w:rPr>
          <w:noProof/>
        </w:rPr>
        <w:fldChar w:fldCharType="end"/>
      </w:r>
    </w:p>
    <w:p w:rsidR="00C26736">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_Toc156924210 \h </w:instrText>
      </w:r>
      <w:r>
        <w:rPr>
          <w:noProof/>
        </w:rPr>
        <w:fldChar w:fldCharType="separate"/>
      </w:r>
      <w:r>
        <w:rPr>
          <w:noProof/>
        </w:rPr>
        <w:t>85</w:t>
      </w:r>
      <w:r>
        <w:rPr>
          <w:noProof/>
        </w:rPr>
        <w:fldChar w:fldCharType="end"/>
      </w:r>
    </w:p>
    <w:p w:rsidR="00C26736">
      <w:pPr>
        <w:pStyle w:val="TOC1"/>
        <w:tabs>
          <w:tab w:val="right" w:leader="dot" w:pos="8296"/>
        </w:tabs>
        <w:rPr>
          <w:noProof/>
        </w:rPr>
      </w:pPr>
      <w:r>
        <w:rPr>
          <w:rFonts w:hint="eastAsia"/>
          <w:noProof/>
        </w:rPr>
        <w:t>十三、品牌建设与公关策略</w:t>
      </w:r>
      <w:r>
        <w:rPr>
          <w:noProof/>
        </w:rPr>
        <w:tab/>
      </w:r>
      <w:r>
        <w:rPr>
          <w:noProof/>
        </w:rPr>
        <w:fldChar w:fldCharType="begin"/>
      </w:r>
      <w:r>
        <w:rPr>
          <w:noProof/>
        </w:rPr>
        <w:instrText xml:space="preserve"> PAGEREF _Toc156924211 \h </w:instrText>
      </w:r>
      <w:r>
        <w:rPr>
          <w:noProof/>
        </w:rPr>
        <w:fldChar w:fldCharType="separate"/>
      </w:r>
      <w:r>
        <w:rPr>
          <w:noProof/>
        </w:rPr>
        <w:t>87</w:t>
      </w:r>
      <w:r>
        <w:rPr>
          <w:noProof/>
        </w:rPr>
        <w:fldChar w:fldCharType="end"/>
      </w:r>
    </w:p>
    <w:p w:rsidR="00C26736">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_Toc156924212 \h </w:instrText>
      </w:r>
      <w:r>
        <w:rPr>
          <w:noProof/>
        </w:rPr>
        <w:fldChar w:fldCharType="separate"/>
      </w:r>
      <w:r>
        <w:rPr>
          <w:noProof/>
        </w:rPr>
        <w:t>87</w:t>
      </w:r>
      <w:r>
        <w:rPr>
          <w:noProof/>
        </w:rPr>
        <w:fldChar w:fldCharType="end"/>
      </w:r>
    </w:p>
    <w:p w:rsidR="00C26736">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_Toc156924213 \h </w:instrText>
      </w:r>
      <w:r>
        <w:rPr>
          <w:noProof/>
        </w:rPr>
        <w:fldChar w:fldCharType="separate"/>
      </w:r>
      <w:r>
        <w:rPr>
          <w:noProof/>
        </w:rPr>
        <w:t>88</w:t>
      </w:r>
      <w:r>
        <w:rPr>
          <w:noProof/>
        </w:rPr>
        <w:fldChar w:fldCharType="end"/>
      </w:r>
    </w:p>
    <w:p w:rsidR="00C26736">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_Toc156924214 \h </w:instrText>
      </w:r>
      <w:r>
        <w:rPr>
          <w:noProof/>
        </w:rPr>
        <w:fldChar w:fldCharType="separate"/>
      </w:r>
      <w:r>
        <w:rPr>
          <w:noProof/>
        </w:rPr>
        <w:t>90</w:t>
      </w:r>
      <w:r>
        <w:rPr>
          <w:noProof/>
        </w:rPr>
        <w:fldChar w:fldCharType="end"/>
      </w:r>
    </w:p>
    <w:p w:rsidR="00C26736" w:rsidP="00C2673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C26736" w:rsidP="00C26736">
      <w:pPr>
        <w:pStyle w:val="Heading1"/>
        <w:jc w:val="center"/>
        <w:rPr>
          <w:rFonts w:hint="eastAsia"/>
        </w:rPr>
      </w:pPr>
      <w:bookmarkStart w:id="1" w:name="_Toc156924152"/>
      <w:r w:rsidRPr="00C26736">
        <w:rPr>
          <w:rFonts w:hint="eastAsia"/>
        </w:rPr>
        <w:t>序言</w:t>
      </w:r>
      <w:bookmarkEnd w:id="1"/>
    </w:p>
    <w:p w:rsidR="00C26736" w:rsidP="00C26736">
      <w:pPr>
        <w:ind w:firstLine="560" w:firstLineChars="200"/>
        <w:rPr>
          <w:rFonts w:ascii="仿宋" w:eastAsia="仿宋" w:hAnsi="仿宋" w:hint="eastAsia"/>
          <w:sz w:val="28"/>
        </w:rPr>
      </w:pPr>
      <w:r w:rsidRPr="00C26736">
        <w:rPr>
          <w:rFonts w:ascii="仿宋" w:eastAsia="仿宋" w:hAnsi="仿宋" w:hint="eastAsia"/>
          <w:sz w:val="28"/>
        </w:rPr>
        <w:t>随着市场经济的发展和投资环境的日益复杂化，项目投资分析成了企业决策的关键环节。本报告旨在提供一套综合的分析框架，评估项目投资的可行性、风险和回报，以助于投资者做出理性的投资决策。报告结合了当前的宏观经济状况、行业趋势以及财务模型等多方面因素，进行了深入细致的探讨和分析。请注意，本报告内容不可做为商业用途，只用作学习交流。</w:t>
      </w:r>
    </w:p>
    <w:p w:rsidR="00C26736" w:rsidP="00C26736">
      <w:pPr>
        <w:pStyle w:val="Heading1"/>
        <w:rPr>
          <w:rFonts w:hint="eastAsia"/>
        </w:rPr>
      </w:pPr>
      <w:bookmarkStart w:id="2" w:name="_Toc156924153"/>
      <w:r w:rsidRPr="00C26736">
        <w:rPr>
          <w:rFonts w:hint="eastAsia"/>
        </w:rPr>
        <w:t>一、企业管理方案</w:t>
      </w:r>
      <w:bookmarkEnd w:id="2"/>
    </w:p>
    <w:p w:rsidR="00C26736" w:rsidP="00C26736">
      <w:pPr>
        <w:pStyle w:val="Heading2"/>
        <w:rPr>
          <w:rFonts w:hint="eastAsia"/>
        </w:rPr>
      </w:pPr>
      <w:bookmarkStart w:id="3" w:name="_Toc156924154"/>
      <w:r w:rsidRPr="00C26736">
        <w:rPr>
          <w:rFonts w:hint="eastAsia"/>
        </w:rPr>
        <w:t>(</w:t>
      </w:r>
      <w:r w:rsidRPr="00C26736">
        <w:rPr>
          <w:rFonts w:hint="eastAsia"/>
        </w:rPr>
        <w:t>一</w:t>
      </w:r>
      <w:r w:rsidRPr="00C26736">
        <w:rPr>
          <w:rFonts w:hint="eastAsia"/>
        </w:rPr>
        <w:t>)</w:t>
      </w:r>
      <w:r w:rsidRPr="00C26736">
        <w:rPr>
          <w:rFonts w:hint="eastAsia"/>
        </w:rPr>
        <w:t>、企业管理体系</w:t>
      </w:r>
      <w:bookmarkEnd w:id="3"/>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一、组织结构与体系</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组织结构设计： 确定企业内部各部门、团队和岗位之间的关系，建立清晰的组织结构，以实现工作分工、协作和沟通的有效性。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决策层次： 规定决策的层级结构，确保信息能够迅速准确地传达和决策能够迅速实施。</w:t>
      </w:r>
    </w:p>
    <w:p w:rsidR="00C26736" w:rsidRPr="00C26736" w:rsidP="00C2673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C26736">
        <w:rPr>
          <w:rFonts w:ascii="仿宋" w:eastAsia="仿宋" w:hAnsi="仿宋" w:hint="eastAsia"/>
          <w:sz w:val="28"/>
        </w:rPr>
        <w:t xml:space="preserve"> 二、管理流程与方法</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业务流程设计： 制定标准的业务流程，确保企业的核心业务能够高效有序地进行。</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新型电子时间继电器项目管理方法： 采用适当的新型电子时间继电器项目管理方法，确保新型电子时间继电器项目按时按质完成。</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质量管理体系： 实施质量管理体系，确保产品或服务符合规定标准，提高客户满意度。</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三、政策与规程</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企业政策： 制定企业整体发展的方向和原则，确保所有业务活动符合企业的核心价值观。</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规章制度： 制定各项规章制度，规范员工行为，确保企业内部秩序和文化的一致性。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四、人力资源管理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招聘与培训： 制定招聘计划，确保企业拥有足够的人力资源。提供培训机会，提升员工技能水平。</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绩效考核： 设立科学的绩效考核体系，激励员工的积极性和创造性。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员工发展： 提供员工职业发展通道，激发员工对企业的忠诚度。</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五、财务管理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财务规划： 制定财务计划，确保企业有足够的资金支持日常运营和发展。</w:t>
      </w:r>
    </w:p>
    <w:p w:rsidR="00C26736" w:rsidRPr="00C26736" w:rsidP="00C2673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C26736">
        <w:rPr>
          <w:rFonts w:ascii="仿宋" w:eastAsia="仿宋" w:hAnsi="仿宋" w:hint="eastAsia"/>
          <w:sz w:val="28"/>
        </w:rPr>
        <w:t>2. 会计体系： 建立健全的会计体系，确保财务报表准确、透明。</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六、信息化管理系统</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信息系统建设： 采用现代信息技术，建设适应企业发展的信息系统，提高信息的获取和利用效率。</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数据安全： 确保企业的数据安全，采取适当的信息安全措施。</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七、市场与客户管理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市场开发与营销： 制定市场开发计划，提高企业在市场上的知名度和竞争力。</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客户关系管理： 建立客户档案，提供个性化服务，提高客户满意度。</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八、创新与持续改进</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创新体系： 鼓励员工提出创新建议，建立创新激励机制。</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持续改进： 定期进行业务流程改进，提高工作效率和质量。</w:t>
      </w:r>
    </w:p>
    <w:p w:rsidR="00C26736" w:rsidP="00C26736">
      <w:pPr>
        <w:ind w:firstLine="560" w:firstLineChars="200"/>
        <w:rPr>
          <w:rFonts w:ascii="仿宋" w:eastAsia="仿宋" w:hAnsi="仿宋" w:hint="eastAsia"/>
          <w:sz w:val="28"/>
        </w:rPr>
      </w:pPr>
      <w:r w:rsidRPr="00C26736">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C26736" w:rsidP="00C26736">
      <w:pPr>
        <w:pStyle w:val="Heading2"/>
      </w:pPr>
      <w:bookmarkStart w:id="4" w:name="_Toc156924155"/>
      <w:r w:rsidRPr="00C26736">
        <w:t>(</w:t>
      </w:r>
      <w:r w:rsidRPr="00C26736">
        <w:t>二</w:t>
      </w:r>
      <w:r w:rsidRPr="00C26736">
        <w:t>)</w:t>
      </w:r>
      <w:r w:rsidRPr="00C26736">
        <w:t>、信息管理与信息系统</w:t>
      </w:r>
      <w:bookmarkEnd w:id="4"/>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一、信息管理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概念与定义</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信息管理是通过对信息资源进行规划、组织、存储、传递和控制，以实现信息的有效利用和价值最大化的一种综合性管理活动。</w:t>
      </w:r>
    </w:p>
    <w:p w:rsidR="00C26736" w:rsidRPr="00C26736" w:rsidP="00C2673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26736">
        <w:rPr>
          <w:rFonts w:ascii="仿宋" w:eastAsia="仿宋" w:hAnsi="仿宋" w:hint="eastAsia"/>
          <w:sz w:val="28"/>
        </w:rPr>
        <w:t>2. 重要性与目标</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信息价值: 信息是企业最重要的资源之一，对企业的决策、创新和发展至关重要。</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目标: 实现信息的高效流通、及时更新、准确可靠，提高决策的科学性和准确性。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信息管理的基本要素</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信息策划: 制定信息发展的战略和规划。</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信息组织: 构建信息资源的组织结构。</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信息存储: 制定信息存储的规范和标准。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信息传递: 通过各种手段和渠道进行信息传递。</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信息控制: 对信息进行监控和管理。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二、信息系统</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概念与定义</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信息系统是由硬件、软件、数据、人员、过程等多个要素组成的，用于收集、存储、处理、分析和传递信息的系统。</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组成要素</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硬件: 包括计算机、服务器、网络设备等。</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软件: 包括操作系统、应用软件、数据库管理系统等。</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数据: 信息系统的基础，包括结构化数据和非结构化数据。</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人员: 系统管理员、用户、开发人员等。</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过程: 系统运行和管理的各个流程和方法。</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信息系统的功能</w:t>
      </w:r>
    </w:p>
    <w:p w:rsidR="00C26736" w:rsidRPr="00C26736" w:rsidP="00C2673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26736">
        <w:rPr>
          <w:rFonts w:ascii="仿宋" w:eastAsia="仿宋" w:hAnsi="仿宋" w:hint="eastAsia"/>
          <w:sz w:val="28"/>
        </w:rPr>
        <w:t>数据采集和输入: 通过各种手段获取数据。</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数据存储: 将数据存储在数据库或其他媒体中。</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数据处理和分析: 对数据进行处理和分析，生成有用的信息。</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信息传递: 将信息传递给需要的人员或系统。</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决策支持: 提供决策所需的信息。</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三、信息管理与信息系统的关系</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互为支持关系</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信息管理支持信息系统： 信息管理为信息系统提供了规范和战略，确保信息系统能够更好地为企业服务。</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信息系统支持信息管理： 信息系统通过高效的数据处理和分析功能，为信息管理提供了技术支持，使信息更易于管理和利用。</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协同作用</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共同目标: 信息管理与信息系统的共同目标是确保信息的高效管理和利用，为企业的决策提供支持。</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协同作用: 信息管理与信息系统协同工作，推动企业信息化建设，提高信息资源的价值。</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四、信息管理与信息系统的挑战与应对措施</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挑战</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技术更新快: 信息技术发展迅速，更新换代较快。</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数据安全问题: 面临数据泄露、信息安全等风险。</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信息过载: 大量信息导致信息过载，难以有效利用。</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应对措施</w:t>
      </w:r>
    </w:p>
    <w:p w:rsidR="00C26736" w:rsidRPr="00C26736" w:rsidP="00C2673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26736">
        <w:rPr>
          <w:rFonts w:ascii="仿宋" w:eastAsia="仿宋" w:hAnsi="仿宋" w:hint="eastAsia"/>
          <w:sz w:val="28"/>
        </w:rPr>
        <w:t>持续学习: 不断学习新的信息技术，保持信息系统的先进性。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强化安全措施: 制定完善的信息安全政策，使用先进的安全技术。</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信息筛选与分类: 建立信息分类体系，优先关注关键信息，减少信息过载。</w:t>
      </w:r>
    </w:p>
    <w:p w:rsidR="00C26736" w:rsidP="00C26736">
      <w:pPr>
        <w:ind w:firstLine="560" w:firstLineChars="200"/>
        <w:rPr>
          <w:rFonts w:ascii="仿宋" w:eastAsia="仿宋" w:hAnsi="仿宋" w:hint="eastAsia"/>
          <w:sz w:val="28"/>
        </w:rPr>
      </w:pPr>
      <w:r w:rsidRPr="00C26736">
        <w:rPr>
          <w:rFonts w:ascii="仿宋" w:eastAsia="仿宋" w:hAnsi="仿宋" w:hint="eastAsia"/>
          <w:sz w:val="28"/>
        </w:rPr>
        <w:t>信息管理与信息系统的有效结合，对企业的管理和决策过程至关重要。通过科学的信息管理，合理利用信息系统，企业能够更好地应对市场挑战，实现可持续发展。</w:t>
      </w:r>
    </w:p>
    <w:p w:rsidR="00C26736" w:rsidP="00C26736">
      <w:pPr>
        <w:pStyle w:val="Heading1"/>
        <w:rPr>
          <w:rFonts w:hint="eastAsia"/>
        </w:rPr>
      </w:pPr>
      <w:bookmarkStart w:id="5" w:name="_Toc156924156"/>
      <w:r w:rsidRPr="00C26736">
        <w:rPr>
          <w:rFonts w:hint="eastAsia"/>
        </w:rPr>
        <w:t>二、新型电子时间继电器项目运营管理方案</w:t>
      </w:r>
      <w:bookmarkEnd w:id="5"/>
    </w:p>
    <w:p w:rsidR="00C26736" w:rsidP="00C26736">
      <w:pPr>
        <w:pStyle w:val="Heading2"/>
        <w:rPr>
          <w:rFonts w:hint="eastAsia"/>
        </w:rPr>
      </w:pPr>
      <w:bookmarkStart w:id="6" w:name="_Toc156924157"/>
      <w:r w:rsidRPr="00C26736">
        <w:rPr>
          <w:rFonts w:hint="eastAsia"/>
        </w:rPr>
        <w:t>(</w:t>
      </w:r>
      <w:r w:rsidRPr="00C26736">
        <w:rPr>
          <w:rFonts w:hint="eastAsia"/>
        </w:rPr>
        <w:t>一</w:t>
      </w:r>
      <w:r w:rsidRPr="00C26736">
        <w:rPr>
          <w:rFonts w:hint="eastAsia"/>
        </w:rPr>
        <w:t>)</w:t>
      </w:r>
      <w:r w:rsidRPr="00C26736">
        <w:rPr>
          <w:rFonts w:hint="eastAsia"/>
        </w:rPr>
        <w:t>、运营管理概述</w:t>
      </w:r>
      <w:bookmarkEnd w:id="6"/>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(一) 运营管理综述</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运营管理是一种对企业内部生产和经营活动的资源进行有序组织、规划、控制和协调的管理活动，旨在实现企业的战略目标。在新型电子时间继电器项目中，运营管理扮演着至关重要的角色，它包括生产计划、原材料采购、生产过程管理、质量控制、供应链管理等多个方面，对企业的运营效率和市场竞争力产生直接而深远的影响。</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(二) 生产计划与进度管控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生产计划编制</w:t>
      </w:r>
    </w:p>
    <w:p w:rsidR="00C26736" w:rsidRPr="00C26736" w:rsidP="00C2673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26736">
        <w:rPr>
          <w:rFonts w:ascii="仿宋" w:eastAsia="仿宋" w:hAnsi="仿宋" w:hint="eastAsia"/>
          <w:sz w:val="28"/>
        </w:rPr>
        <w:t xml:space="preserve">   在新型电子时间继电器项目中，编制科学合理的生产计划是运营管理的首要任务。考虑市场需求、资源供给、交货期等因素，制定出符合实际情况的生产计划，从而避免产能过剩或不足的情况，提高生产效率。</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生产进度管控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(三) 质量控制管理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质量管理体系建立</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质量控制在新型电子时间继电器项目中占据关键地位。建立健全的质量管理体系，包括质量标准的制定、质量检测流程设计、质量培训等，能够确保产品质量符合标准，提高生产效率和竞争力。</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过程控制和改进</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(四) 供应链管理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供应商管理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供应链管理在新型电子时间继电器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库存管理</w:t>
      </w:r>
    </w:p>
    <w:p w:rsidR="00C26736" w:rsidRPr="00C26736" w:rsidP="00C2673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26736">
        <w:rPr>
          <w:rFonts w:ascii="仿宋" w:eastAsia="仿宋" w:hAnsi="仿宋" w:hint="eastAsia"/>
          <w:sz w:val="28"/>
        </w:rPr>
        <w:t xml:space="preserve">   在新型电子时间继电器项目中，库存管理是需要重点关注的</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环节。通过建立有效的库存管理系统，包括定时盘点、物料分类管理、订货周期控制等，可以平衡生产和销售之间的关系，降低库存积压和资金占用，提高资金周转效率，从而优化库存成本和提高供应链的稳定性。</w:t>
      </w:r>
    </w:p>
    <w:p w:rsidR="00C26736" w:rsidP="00C26736">
      <w:pPr>
        <w:ind w:firstLine="560" w:firstLineChars="200"/>
        <w:rPr>
          <w:rFonts w:ascii="仿宋" w:eastAsia="仿宋" w:hAnsi="仿宋" w:hint="eastAsia"/>
          <w:sz w:val="28"/>
        </w:rPr>
      </w:pPr>
      <w:r w:rsidRPr="00C26736">
        <w:rPr>
          <w:rFonts w:ascii="仿宋" w:eastAsia="仿宋" w:hAnsi="仿宋" w:hint="eastAsia"/>
          <w:sz w:val="28"/>
        </w:rPr>
        <w:t>运营管理在新型电子时间继电器项目中扮演着至关重要的角色，贯穿了生产计划管理、质量控制管理、供应链管理等多个环节。只有通过科学合理的运营管理实践，企业才能在竞争激烈的市场中取得成功，实现持续发展。</w:t>
      </w:r>
    </w:p>
    <w:p w:rsidR="00C26736" w:rsidP="00C26736">
      <w:pPr>
        <w:pStyle w:val="Heading2"/>
      </w:pPr>
      <w:bookmarkStart w:id="7" w:name="_Toc156924158"/>
      <w:r w:rsidRPr="00C26736">
        <w:t>(</w:t>
      </w:r>
      <w:r w:rsidRPr="00C26736">
        <w:t>二</w:t>
      </w:r>
      <w:r w:rsidRPr="00C26736">
        <w:t>)</w:t>
      </w:r>
      <w:r w:rsidRPr="00C26736">
        <w:t>、运营战略</w:t>
      </w:r>
      <w:bookmarkEnd w:id="7"/>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(一) 优化生产流程</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引入先进设备和技术：</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在新型电子时间继电器项目中，更新生产设备和采用先进技术对提高生产效率至关重要。通过引进新的设备和技术，企业能够加速生产速度，减少生产成本，并提升产品的可靠性和一致性。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精益生产理念：</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C26736" w:rsidRPr="00C26736" w:rsidP="00C2673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26736">
        <w:rPr>
          <w:rFonts w:ascii="仿宋" w:eastAsia="仿宋" w:hAnsi="仿宋" w:hint="eastAsia"/>
          <w:sz w:val="28"/>
        </w:rPr>
        <w:t>(二) 优化供应链管理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选择合适的供应商：</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供应商的选择和合作对新型电子时间继电器项目至关重要。企业应根据产品需求和质量标准选择适当的供应商，并建立稳定的合作关系，以确保供应链的稳定性，降低采购成本，提高产品质量。</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精确的库存管理：</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有效的库存管理对于新型电子时间继电器项目至关重要。通过准确的需求预测和合理的库存控制方法，企业可以实现库存的最优管理，降低库存成本，避免滞销和过期产品，保持供应链的流畅性。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(三) 强化质量控制</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建立完善的质量管理体系：</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在新型电子时间继电器项目中，建立科学的质量管理体系是确保产品质量的关键。包括质量策划、质量控制和质量改进等环节，有助于提高产品的一致性和可靠性，降低产品缺陷率，提升客户满意度。</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严格的过程控制和检验：</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26736">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(四) 精细化市场营销</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差异化定位：</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有效的渠道管理：</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为新型电子时间继电器项目的产品建立健全的销售渠道，并与渠道商保持良好的合作关系，以增加销售渠道的覆盖率和渗透率，提高产品的市场份额。</w:t>
      </w:r>
    </w:p>
    <w:p w:rsidR="00C26736" w:rsidP="00C26736">
      <w:pPr>
        <w:ind w:firstLine="560" w:firstLineChars="200"/>
        <w:rPr>
          <w:rFonts w:ascii="仿宋" w:eastAsia="仿宋" w:hAnsi="仿宋" w:hint="eastAsia"/>
          <w:sz w:val="28"/>
        </w:rPr>
      </w:pPr>
      <w:r w:rsidRPr="00C26736">
        <w:rPr>
          <w:rFonts w:ascii="仿宋" w:eastAsia="仿宋" w:hAnsi="仿宋" w:hint="eastAsia"/>
          <w:sz w:val="28"/>
        </w:rPr>
        <w:t>综合而言，新型电子时间继电器项目的运营战略需要在生产流程、供应链管理、质量控制和市场营销等方面做出明智的决策和行动。通过科学合理的运营战略，企业能够提升生产效率，降低成本，增强市场竞争力，最终实现新型电子时间继电器项目的成功。</w:t>
      </w:r>
    </w:p>
    <w:p w:rsidR="00C26736" w:rsidP="00C26736">
      <w:pPr>
        <w:pStyle w:val="Heading2"/>
      </w:pPr>
      <w:bookmarkStart w:id="8" w:name="_Toc156924159"/>
      <w:r w:rsidRPr="00C26736">
        <w:t>(</w:t>
      </w:r>
      <w:r w:rsidRPr="00C26736">
        <w:t>三</w:t>
      </w:r>
      <w:r w:rsidRPr="00C26736">
        <w:t>)</w:t>
      </w:r>
      <w:r w:rsidRPr="00C26736">
        <w:t>、作业计划</w:t>
      </w:r>
      <w:bookmarkEnd w:id="8"/>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(一) 作业计划的理念</w:t>
      </w:r>
    </w:p>
    <w:p w:rsidR="00C26736" w:rsidRPr="00C26736" w:rsidP="00C2673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26736">
        <w:rPr>
          <w:rFonts w:ascii="仿宋" w:eastAsia="仿宋" w:hAnsi="仿宋" w:hint="eastAsia"/>
          <w:sz w:val="28"/>
        </w:rPr>
        <w:t>在新型电子时间继电器项目中，作业计划是确保生产按时完成、成本可控和质量有保障的关键环节。它涵盖了生产流程的合理安排、资源的有效分配以及任务的精细分工等方面，对于新型电子时间继电器项目的成功实施起着至关重要的作用。</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(二) 作业计划的价值</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提升执行效率：</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优化资源利用：</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作业计划有助于合理配置人力、物力和时间资源，实现资源的最优利用，从而有效控制生产成本。</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确保产品品质：</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作业计划将检验、测试和验收等环节融入其中，确保每个生产环节都符合质量标准，为产品品质提供了可靠的保障。</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4. 协调协作关系：</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通过明确各项工作的分工和职责，作业计划促进了内部各部门之间的协作，提高了整体协同效率，确保新型电子时间继电器项目的协调进行。</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(三) 作业计划的执行步骤</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明确生产目标：</w:t>
      </w:r>
    </w:p>
    <w:p w:rsidR="00C26736" w:rsidRPr="00C26736" w:rsidP="00C26736">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首要任务是清晰明确生产任务的要求，包括生产数量、质量标准和交付时间等，确立明确的生产目标。</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分析生产条件：</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对生产资源进行全面评估，包括人力、设备、原材料等，深入分析生产条件的具体状况和潜在限制。</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制定详尽作业计划：</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结合生产目标和生产条件，制定具体细致的作业计划，包括生产流程、生产线安排以及人员调配等。</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4. 实施执行：</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将制定好的作业计划贯彻到实际生产中，不断监督执行情况，及时调整和优化作业计划，确保顺利执行。</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5. 评估总结：</w:t>
      </w:r>
    </w:p>
    <w:p w:rsidR="00C26736" w:rsidRPr="00C26736" w:rsidP="00C26736">
      <w:pPr>
        <w:ind w:firstLine="560" w:firstLineChars="200"/>
        <w:rPr>
          <w:rFonts w:ascii="仿宋" w:eastAsia="仿宋" w:hAnsi="仿宋"/>
          <w:sz w:val="28"/>
        </w:rPr>
      </w:pPr>
      <w:r w:rsidRPr="00C26736">
        <w:rPr>
          <w:rFonts w:ascii="仿宋" w:eastAsia="仿宋" w:hAnsi="仿宋"/>
          <w:sz w:val="28"/>
        </w:rPr>
        <w:t xml:space="preserve">   </w:t>
      </w:r>
    </w:p>
    <w:p w:rsid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C26736" w:rsidP="00C26736">
      <w:pPr>
        <w:pStyle w:val="Heading2"/>
      </w:pPr>
      <w:bookmarkStart w:id="9" w:name="_Toc156924160"/>
      <w:r w:rsidRPr="00C26736">
        <w:t>(</w:t>
      </w:r>
      <w:r w:rsidRPr="00C26736">
        <w:t>四</w:t>
      </w:r>
      <w:r w:rsidRPr="00C26736">
        <w:t>)</w:t>
      </w:r>
      <w:r w:rsidRPr="00C26736">
        <w:t>、设施布置</w:t>
      </w:r>
      <w:bookmarkEnd w:id="9"/>
    </w:p>
    <w:p w:rsidR="00C26736" w:rsidRPr="00C26736" w:rsidP="00C2673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C26736">
        <w:rPr>
          <w:rFonts w:ascii="仿宋" w:eastAsia="仿宋" w:hAnsi="仿宋" w:hint="eastAsia"/>
          <w:sz w:val="28"/>
        </w:rPr>
        <w:t>(一) 设施布置的关键性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在新型电子时间继电器项目中，设施布置是确保新型电子时间继电器项目顺利进行和提高生产效率的至关重要环节。它不仅仅关乎设备和工作区域的简单排列，更需要综合考虑生产流程、人员活动以及物料流动等多个因素，以确保生产过程高效运作。</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(二) 设施布置的基本原则</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空间充分利用：</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工序流程优化：</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安全考虑：</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安全性是设施布置中的一个重要考虑因素。合理布置设备和工作区域，设立安全通道和紧急出口，确保设备操作人员和其他工作人员的安全，是设施布置不可或缺的一部分。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(三) 设施布置的关键步骤</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需求分析：</w:t>
      </w:r>
    </w:p>
    <w:p w:rsidR="00C26736" w:rsidRPr="00C26736" w:rsidP="00C26736">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C26736">
        <w:rPr>
          <w:rFonts w:ascii="仿宋" w:eastAsia="仿宋" w:hAnsi="仿宋" w:hint="eastAsia"/>
          <w:sz w:val="28"/>
        </w:rPr>
        <w:t xml:space="preserve">   首先，进行新型电子时间继电器项目需求分析，包括生产规模、生产流程、设备种类和数量等。充分了解新型电子时间继电器项目需求，才能制定出切实可行的设施布置方案。</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平面布局设计：</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在需求分析基础上，进行平面布局设计，包括设备布置、工作区域划分、通道规划等。设计过程中要充分考虑前述基本原则，并根据实际情况进行灵活调整。</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设备选型和配置：</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根据布局设计确定设备需求，进行设备选型和配置。考虑设备的功能、性能、稳定性，以及设备之间的协调配合。</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4. 安全考虑：</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在设施布置中特别关注安全因素，对设备操作区域、通道、紧急出口等进行详尽的安全评估和规划，确保充分考虑和预防生产过程中的安全问题。</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5. 实施和监控：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最后，按照设计方案实施设施布置，并在实施过程中持续监控和调整。确保设施布置方案的有效性和可持续性。</w:t>
      </w:r>
    </w:p>
    <w:p w:rsidR="00C26736" w:rsidP="00C26736">
      <w:pPr>
        <w:ind w:firstLine="560" w:firstLineChars="200"/>
        <w:rPr>
          <w:rFonts w:ascii="仿宋" w:eastAsia="仿宋" w:hAnsi="仿宋" w:hint="eastAsia"/>
          <w:sz w:val="28"/>
        </w:rPr>
      </w:pPr>
      <w:r w:rsidRPr="00C26736">
        <w:rPr>
          <w:rFonts w:ascii="仿宋" w:eastAsia="仿宋" w:hAnsi="仿宋" w:hint="eastAsia"/>
          <w:sz w:val="28"/>
        </w:rPr>
        <w:t>设施布置在新型电子时间继电器项目中具有至关重要的地位，直接关系到生产效率、安全性和整体运营成本。通过深入研究设施布置并总结实践经验，可以不断优化方案，提高生产效率，降低生产成本，增强竞争力。</w:t>
      </w:r>
    </w:p>
    <w:p w:rsidR="00C26736" w:rsidP="00C26736">
      <w:pPr>
        <w:pStyle w:val="Heading2"/>
      </w:pPr>
      <w:bookmarkStart w:id="10" w:name="_Toc156924161"/>
      <w:r w:rsidRPr="00C26736">
        <w:t>(</w:t>
      </w:r>
      <w:r w:rsidRPr="00C26736">
        <w:t>五</w:t>
      </w:r>
      <w:r w:rsidRPr="00C26736">
        <w:t>)</w:t>
      </w:r>
      <w:r w:rsidRPr="00C26736">
        <w:t>、选址规划</w:t>
      </w:r>
      <w:bookmarkEnd w:id="10"/>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(一) 市场调研与需求分析</w:t>
      </w:r>
    </w:p>
    <w:p w:rsidR="00C26736" w:rsidRPr="00C26736" w:rsidP="00C2673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C26736">
        <w:rPr>
          <w:rFonts w:ascii="仿宋" w:eastAsia="仿宋" w:hAnsi="仿宋" w:hint="eastAsia"/>
          <w:sz w:val="28"/>
        </w:rPr>
        <w:t>1. 市场定位分析：</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首要任务是确定新型电子时间继电器项目面向的市场，包括国内和国际市场。深入调研行业发展趋势、潜在需求和竞争格局，为选址规划提供必要的数据支持。</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消费者需求分析：</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了解目标市场的消费者需求和习惯，考虑产品销售和服务半径，以更好地满足消费者需求。</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竞争对手分析：</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分析潜在竞争对手的选址情况，以避免选址冲突和过度竞争。</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(二) 地理环境评估</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自然环境：</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考虑新型电子时间继电器项目所需的自然资源、气候条件、地形地貌等因素，以及它们对生产和运营的影响。</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交通便捷性：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评估选址区域的交通情况，确保原材料和产品的便捷运输，包括道路、铁路、水路和空运等交通方式。</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环保要求：</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对选址区域的环保政策、环境影响评价和排放标准进行评估，确保新型电子时间继电器项目符合法律法规要求，避免环境风险。</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(三) 人才资源和生产成本</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人才储备：</w:t>
      </w:r>
    </w:p>
    <w:p w:rsidR="00C26736" w:rsidRPr="00C26736" w:rsidP="00C2673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C26736">
        <w:rPr>
          <w:rFonts w:ascii="仿宋" w:eastAsia="仿宋" w:hAnsi="仿宋" w:hint="eastAsia"/>
          <w:sz w:val="28"/>
        </w:rPr>
        <w:t xml:space="preserve">   评估选址区域的人才储备情况，包括技术工人、管理人才和专业人才等，以确保新型电子时间继电器项目后续的人才保障。</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生产成本：</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分析选址区域的用工成本、土地租金、能源价格等因素，选择成本优势明显的地区，降低生产成本，提高竞争力。</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政策支持：</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考虑当地政府对新型电子时间继电器项目的支持政策，如税收优惠、土地补贴等，以及未来的发展前景和政策风险。</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(四) 安全风险评估和应对策略</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自然灾害和安全隐患评估：</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对选址区域的自然灾害风险和安全隐患进行评估，确保生产活动不受重大自然灾害和安全事故的影响。</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应急预案和安全设施：</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制定应急预案，加强安全设施建设，提高新型电子时间继电器项目的抗风险能力。</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社会稳定性评估：</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评估选址区域的社会稳定程度，避免因社会问题带来的不确定性和风险。</w:t>
      </w:r>
    </w:p>
    <w:p w:rsidR="00C26736" w:rsidP="00C2673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C26736">
        <w:rPr>
          <w:rFonts w:ascii="仿宋" w:eastAsia="仿宋" w:hAnsi="仿宋" w:hint="eastAsia"/>
          <w:sz w:val="28"/>
        </w:rPr>
        <w:t>选址规划是新型电子时间继电器项目成功的关键步骤之一，需要全面考虑市场需求、地理环境、人才资源、生产成本和安全风险等因素。只有在全面的选址规划基础上，新型电子时间继电器项目才能够顺利开展，并取得长期的成功和发展。</w:t>
      </w:r>
    </w:p>
    <w:p w:rsidR="00C26736" w:rsidP="00C26736">
      <w:pPr>
        <w:pStyle w:val="Heading2"/>
      </w:pPr>
      <w:bookmarkStart w:id="11" w:name="_Toc156924162"/>
      <w:r w:rsidRPr="00C26736">
        <w:t>(</w:t>
      </w:r>
      <w:r w:rsidRPr="00C26736">
        <w:t>六</w:t>
      </w:r>
      <w:r w:rsidRPr="00C26736">
        <w:t>)</w:t>
      </w:r>
      <w:r w:rsidRPr="00C26736">
        <w:t>、产品开发与流程管理</w:t>
      </w:r>
      <w:bookmarkEnd w:id="11"/>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(一) 产品开发概述</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在新型电子时间继电器项目中，产品开发是一项至关重要的任务，它涉及从产品概念到实际生产的全过程。产品开发的成功与否直接关系到企业的竞争力和市场地位。产品开发的目标是设计出满足市场需求、质量可靠、成本合理、易于生产的产品。而产品开发的流程管理则旨在有效组织和协调各个环节，确保产品开发过程能够高效、有序地进行。</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(二) 产品开发流程</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概念阶段：</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在产品开发初期，需要对产品的概念进行梳理和确定，包括市场调研、竞品分析、用户需求确认等工作。这一阶段需要明确产品的定位、功能特点，形成初步的产品概念。</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设计阶段：</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产品设计是产品开发的核心环节，包括结构设计、外观设计、材料选择等。在这个阶段，需要进行分析，验证设计的可行性和可靠性。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工程验证阶段：</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工程验证阶段将产品设计方案转化为可生产的具体产品的过程。在这一阶段，需要进行样品试制、工艺验证、工程试验，确保产品能够满足设计要求。</w:t>
      </w:r>
    </w:p>
    <w:p w:rsidR="00C26736" w:rsidRPr="00C26736" w:rsidP="00C2673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C26736">
        <w:rPr>
          <w:rFonts w:ascii="仿宋" w:eastAsia="仿宋" w:hAnsi="仿宋" w:hint="eastAsia"/>
          <w:sz w:val="28"/>
        </w:rPr>
        <w:t>4. 量产阶段：</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当产品设计和工程验证都通过后，进入量产阶段。在这个阶段，需要建立完善的生产工艺流程和质量控制体系，确保产品能够稳定、高效地进行生产。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(三) 产品开发的流程管理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 新型电子时间继电器项目管理：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产品开发的流程管理需要进行新型电子时间继电器项目管理，包括新型电子时间继电器项目计划、任务分配、进度跟踪等。通过新型电子时间继电器项目管理，可以有效地组织和协调各个部门和岗位的工作，确保产品开发按时、按质完成。</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 信息管理：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信息管理是产品开发流程中不可或缺的一部分，包括技术文档管理、设计变更管理、知识库管理等。通过信息管理，可以确保产品开发过程中的各种信息能够及时准确地传递和共享，避免信息孤岛和沟通不畅。</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 质量管理：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 xml:space="preserve">   质量管理是产品开发流程中关键的一环，包括质量策划、质量控制、质量评估等。通过质量管理，可以确保产品在开发过程中的各个环节都能够符合质量标准和要求，最大程度地避免质量问题的出现。</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4. 变更管理：</w:t>
      </w:r>
    </w:p>
    <w:p w:rsidR="00C26736" w:rsidRPr="00C26736" w:rsidP="00C2673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C26736">
        <w:rPr>
          <w:rFonts w:ascii="仿宋" w:eastAsia="仿宋" w:hAnsi="仿宋" w:hint="eastAsia"/>
          <w:sz w:val="28"/>
        </w:rPr>
        <w:t xml:space="preserve">   在产品开发过程中，设计变更是不可避免的，因此需要进行变更管理，包括变更申请、评审批准、实施跟踪等。通过变更管理，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可以有效地控制设计变更对产品开发进度和成本的影响，确保产品开发过程的稳定性和可控性。</w:t>
      </w:r>
    </w:p>
    <w:p w:rsidR="00C26736" w:rsidP="00C26736">
      <w:pPr>
        <w:ind w:firstLine="560" w:firstLineChars="200"/>
        <w:rPr>
          <w:rFonts w:ascii="仿宋" w:eastAsia="仿宋" w:hAnsi="仿宋" w:hint="eastAsia"/>
          <w:sz w:val="28"/>
        </w:rPr>
      </w:pPr>
      <w:r w:rsidRPr="00C26736">
        <w:rPr>
          <w:rFonts w:ascii="仿宋" w:eastAsia="仿宋" w:hAnsi="仿宋" w:hint="eastAsia"/>
          <w:sz w:val="28"/>
        </w:rPr>
        <w:t>产品开发与流程管理是新型电子时间继电器项目中的重要环节，它们的有效组织和管理直接关系到产品质量、成本和交付周期。通过科学的产品开发流程和严格的流程管理，可以提高产品的竞争力和市场占有率，推动企业持续健康发展。</w:t>
      </w:r>
    </w:p>
    <w:p w:rsidR="00C26736" w:rsidP="00C26736">
      <w:pPr>
        <w:pStyle w:val="Heading2"/>
      </w:pPr>
      <w:bookmarkStart w:id="12" w:name="_Toc156924163"/>
      <w:r w:rsidRPr="00C26736">
        <w:t>(</w:t>
      </w:r>
      <w:r w:rsidRPr="00C26736">
        <w:t>七</w:t>
      </w:r>
      <w:r w:rsidRPr="00C26736">
        <w:t>)</w:t>
      </w:r>
      <w:r w:rsidRPr="00C26736">
        <w:t>、新型运营方式</w:t>
      </w:r>
      <w:bookmarkEnd w:id="12"/>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七、创新运营模式</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随着科技的迅速发展和市场竞争的不断升级，传统的运营方式在新型电子时间继电器项目中 面临多方面的挑战。因此，必须积极探索和应用创新的运营模式，以提升制造企 业的竞争力和盈利效益。</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(一)数字化智能制造</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1、数字化生产管理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数字化生产管理是指通过充分运用物联网、云计算、大数据等技术，将生产 过程实现数字化、智能化、自动化。这种模式可以通过远程监控和管理，提 高生产效率和产品质量。</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2、智能工厂和自动化系统</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引入智能工厂和自动化系统，通过机器人、传感器等技术实现生产过程的自动 化操作和控制。这有助于减少人工干预，提升生产效率和产品一致性，同时降 低人力成本。</w:t>
      </w:r>
    </w:p>
    <w:p w:rsidR="00C26736" w:rsidRPr="00C26736" w:rsidP="00C2673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C26736">
        <w:rPr>
          <w:rFonts w:ascii="仿宋" w:eastAsia="仿宋" w:hAnsi="仿宋" w:hint="eastAsia"/>
          <w:sz w:val="28"/>
        </w:rPr>
        <w:t>3、软件驱动的生产优化</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通过应用软件技术，对生产过程进行智能化控制和优化。这使得生产过程能 够根据实际需求和市场变化进行灵活调整，提高生产效率和适应性。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(二)现代供应链管理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1、精益生产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采用精益生产模式，以需求为导向，通过减少库存、缩短生产周期，实现按 需生产和及时交付。这样的运营方式可以降低库存成本、资金占用，减少浪费， 提高生产效率和客户满意度。</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2、供应商管理库存</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VMI供应链模式中，供应商根据客户需求和 销售数据负责库存的管理和补给。这样的模式可以减少库存风险和库存成本， 提高供应链的响应速度和灵活性。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3、先进的供应链管理系统</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借助信息技术和数据分析，实施先进的供应链管理系统，协同和优化供应链 各个环节。这种模式可以提高供应链的可视化和透明度，减少信息传递和沟 通的时间成本，提高效率和效益。</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(三)个性化定制生产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1、按需定制生产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采用MTO生产模式，根据客户需求和订单，按需定制产 品，避免大规模生产和库存。这种方式可以减少库存风险和产品滞销，提高 资源利用率和产品质量，增强客户满意度和忠诚度。</w:t>
      </w:r>
    </w:p>
    <w:p w:rsidR="00C26736" w:rsidRPr="00C26736" w:rsidP="00C26736">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C26736">
        <w:rPr>
          <w:rFonts w:ascii="仿宋" w:eastAsia="仿宋" w:hAnsi="仿宋" w:hint="eastAsia"/>
          <w:sz w:val="28"/>
        </w:rPr>
        <w:t>2、先进的定制技术</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引入3D打印技术，通过逐层堆叠材料来快速制造个性化产品。这有助于缩 短产品开发周期和生产周期，降低生产成本和风险。</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3、灵活的大规模个性化生产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在保持高效率的同时，实现产品的灵活定制和大规模个性化生产。通过引 入先进的生产设备和柔性生产工艺，满足不同客户的个性化需求。</w:t>
      </w:r>
    </w:p>
    <w:p w:rsidR="00C26736" w:rsidP="00C26736">
      <w:pPr>
        <w:ind w:firstLine="560" w:firstLineChars="200"/>
        <w:rPr>
          <w:rFonts w:ascii="仿宋" w:eastAsia="仿宋" w:hAnsi="仿宋" w:hint="eastAsia"/>
          <w:sz w:val="28"/>
        </w:rPr>
      </w:pPr>
      <w:r w:rsidRPr="00C26736">
        <w:rPr>
          <w:rFonts w:ascii="仿宋" w:eastAsia="仿宋" w:hAnsi="仿宋" w:hint="eastAsia"/>
          <w:sz w:val="28"/>
        </w:rPr>
        <w:t>新型的创新运营模式在新型电子时间继电器项目中具有重要意义。通过数字化智能制造、现 代供应链管理和个性化定制生产等方式，可以提高生产效率和产品质量，降低 成本和风险，增强企业的竞争力和市场适应性。制造企业应积极探索和应用 这些创新模式，以适应市场的变化和需求的多样化。</w:t>
      </w:r>
    </w:p>
    <w:p w:rsidR="00C26736" w:rsidP="00C26736">
      <w:pPr>
        <w:pStyle w:val="Heading2"/>
      </w:pPr>
      <w:bookmarkStart w:id="13" w:name="_Toc156924164"/>
      <w:r w:rsidRPr="00C26736">
        <w:t>(</w:t>
      </w:r>
      <w:r w:rsidRPr="00C26736">
        <w:t>八</w:t>
      </w:r>
      <w:r w:rsidRPr="00C26736">
        <w:t>)</w:t>
      </w:r>
      <w:r w:rsidRPr="00C26736">
        <w:t>、供应链管理</w:t>
      </w:r>
      <w:bookmarkEnd w:id="13"/>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(一)在新型电子时间继电器项目中，供应链管理是一项涉及协调物流、信息流和资金流的全面管理过程，目标在于实现成本最小化、时效性最大化以及提高客户满意度。</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(一)供应链策略规划</w:t>
      </w:r>
    </w:p>
    <w:p w:rsidR="00C26736" w:rsidRPr="00C26736" w:rsidP="00C26736">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C26736">
        <w:rPr>
          <w:rFonts w:ascii="仿宋" w:eastAsia="仿宋" w:hAnsi="仿宋" w:hint="eastAsia"/>
          <w:sz w:val="28"/>
        </w:rPr>
        <w:t>1、供应链战略：规划供应链策略是一项复杂的决策，需要综合考虑市场需求、公司资源和竞争环境等多方面因素。供应链战略的三种主要类型分别是成本领先、差异化和响应速度。成本领先注重通过优化物流和降低库存成本获得竞争优势；差异化策略专注于提供独特产品或服务以吸引客户；响应速度策略则强调快速响应市场需求。</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2、供应链网络设计：策略规划阶段需要设计合理的供应链网络，包括确定供应商、生产设施和分销中心的位置，以及产品流向路径。通过精心设计的网络，可降低运输成本、缩短交货周期，并提升供应链的灵活性。</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(二)供应链执行与管理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3、供应商选择与管理：卓越供应链的建立依赖于明智的供应商选择和有效的管理。在供应商选择中，需全面考虑价格、质量、交货时间和服务等多个方面。一旦选定供应商，必须建立良好的合作关系，并进行供应商绩效评估和持续改进。</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4、库存管理：库存管理是供应链管理的核心，牵涉到对原材料、半成品和成品的库存水平进行控制，以实现成本和服务水平的平衡。通过准确的需求预测、合理的订单策略和高效的仓储管理，可降低库存成本和缩短交货周期。</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5、生产计划与调度：生产计划与调度是基于市场需求和公司资源，制定生产计划并合理安排生产活动的关键过程。需要全面考虑工艺流程、设备利用率和人力资源等因素。通过科学的计划和调度，可提高生产效率、降低成本，并确保产品质量。</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(三)供应链协同管理</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6、信息流管理：信息流管理是实现供应链中信息共享和传递的关键。通过建立信息系统和采用先进技术工具，能够实时获取和分析供应链中的各种数据，更好地协调供应商、生产和分销等环节。</w:t>
      </w:r>
    </w:p>
    <w:p w:rsidR="00C26736" w:rsidRPr="00C26736" w:rsidP="00C26736">
      <w:pPr>
        <w:ind w:firstLine="560" w:firstLineChars="200"/>
        <w:rPr>
          <w:rFonts w:ascii="仿宋" w:eastAsia="仿宋" w:hAnsi="仿宋" w:hint="eastAsia"/>
          <w:sz w:val="28"/>
        </w:rPr>
      </w:pPr>
      <w:r w:rsidRPr="00C26736">
        <w:rPr>
          <w:rFonts w:ascii="仿宋" w:eastAsia="仿宋" w:hAnsi="仿宋" w:hint="eastAsia"/>
          <w:sz w:val="28"/>
        </w:rPr>
        <w:t>7、风险管理：供应链管理中存在各种潜在的风险，如供应商倒</w:t>
      </w:r>
      <w:r w:rsidRPr="00C26736">
        <w:rPr>
          <w:rFonts w:ascii="仿宋" w:eastAsia="仿宋" w:hAnsi="仿宋" w:hint="eastAsia"/>
          <w:sz w:val="28"/>
        </w:rPr>
        <w:br/>
      </w:r>
      <w:r w:rsidRPr="00C2673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https://d.book118.com/806201041011010052</w:t>
        </w:r>
      </w:hyperlink>
    </w:p>
    <w:p w:rsidR="00C26736" w:rsidRPr="00C26736" w:rsidP="00C2673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2673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C2673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C2673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2673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C2673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C2673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C2673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C267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C2673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C2673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C2673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C2673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C2673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C2673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C2673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C2673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C2673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C2673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2673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C2673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C2673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C2673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C2673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C2673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C2673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P="000223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C2673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rsidRPr="00C26736" w:rsidP="00C26736">
    <w:pPr>
      <w:pStyle w:val="Header"/>
      <w:rPr>
        <w:rFonts w:ascii="仿宋" w:eastAsia="仿宋" w:hAnsi="仿宋"/>
      </w:rPr>
    </w:pPr>
    <w:r w:rsidRPr="00C26736">
      <w:rPr>
        <w:rFonts w:ascii="仿宋" w:eastAsia="仿宋" w:hAnsi="仿宋" w:hint="eastAsia"/>
      </w:rPr>
      <w:t>新型电子时间继电器项目经济评价报告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67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36"/>
    <w:rsid w:val="0002238F"/>
    <w:rsid w:val="00883E19"/>
    <w:rsid w:val="009B05B4"/>
    <w:rsid w:val="00C26736"/>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C2673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C2673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C26736"/>
    <w:rPr>
      <w:b/>
      <w:bCs/>
      <w:kern w:val="44"/>
      <w:sz w:val="44"/>
      <w:szCs w:val="44"/>
    </w:rPr>
  </w:style>
  <w:style w:type="character" w:customStyle="1" w:styleId="2Char">
    <w:name w:val="标题 2 Char"/>
    <w:basedOn w:val="DefaultParagraphFont"/>
    <w:link w:val="Heading2"/>
    <w:uiPriority w:val="9"/>
    <w:rsid w:val="00C2673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C267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C26736"/>
    <w:rPr>
      <w:sz w:val="18"/>
      <w:szCs w:val="18"/>
    </w:rPr>
  </w:style>
  <w:style w:type="paragraph" w:styleId="Footer">
    <w:name w:val="footer"/>
    <w:basedOn w:val="Normal"/>
    <w:link w:val="Char0"/>
    <w:uiPriority w:val="99"/>
    <w:unhideWhenUsed/>
    <w:rsid w:val="00C2673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C26736"/>
    <w:rPr>
      <w:sz w:val="18"/>
      <w:szCs w:val="18"/>
    </w:rPr>
  </w:style>
  <w:style w:type="character" w:styleId="PageNumber">
    <w:name w:val="page number"/>
    <w:basedOn w:val="DefaultParagraphFont"/>
    <w:uiPriority w:val="99"/>
    <w:semiHidden/>
    <w:unhideWhenUsed/>
    <w:rsid w:val="00C26736"/>
  </w:style>
  <w:style w:type="paragraph" w:styleId="TOC1">
    <w:name w:val="toc 1"/>
    <w:basedOn w:val="Normal"/>
    <w:next w:val="Normal"/>
    <w:autoRedefine/>
    <w:uiPriority w:val="39"/>
    <w:unhideWhenUsed/>
    <w:rsid w:val="00C26736"/>
  </w:style>
  <w:style w:type="paragraph" w:styleId="TOC2">
    <w:name w:val="toc 2"/>
    <w:basedOn w:val="Normal"/>
    <w:next w:val="Normal"/>
    <w:autoRedefine/>
    <w:uiPriority w:val="39"/>
    <w:unhideWhenUsed/>
    <w:rsid w:val="00C2673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80620104101101005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6804</Words>
  <Characters>38788</Characters>
  <Application>Microsoft Office Word</Application>
  <DocSecurity>0</DocSecurity>
  <Lines>323</Lines>
  <Paragraphs>91</Paragraphs>
  <ScaleCrop>false</ScaleCrop>
  <Company>Microsoft</Company>
  <LinksUpToDate>false</LinksUpToDate>
  <CharactersWithSpaces>45501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2024-01-23T09:41:00Z</dcterms:created>
  <dcterms:modified xsi:type="dcterms:W3CDTF">2024-01-23T09:42:00Z</dcterms:modified>
</cp:coreProperties>
</file>