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模组检测系统项目投资建议书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77" w:history="1">
        <w:r>
          <w:rPr>
            <w:rFonts w:ascii="仿宋" w:eastAsia="仿宋" w:hAnsi="仿宋" w:cs="仿宋" w:hint="eastAsia"/>
            <w:lang w:eastAsia="zh-CN"/>
          </w:rPr>
          <w:t>概论</w:t>
        </w:r>
        <w:r>
          <w:tab/>
        </w:r>
        <w:r>
          <w:fldChar w:fldCharType="begin"/>
        </w:r>
        <w:r>
          <w:instrText xml:space="preserve"> PAGEREF _Toc31477 \h </w:instrText>
        </w:r>
        <w:r>
          <w:fldChar w:fldCharType="separate"/>
        </w:r>
        <w:r>
          <w:t>4</w:t>
        </w:r>
        <w:r>
          <w:fldChar w:fldCharType="end"/>
        </w:r>
      </w:hyperlink>
    </w:p>
    <w:p>
      <w:pPr>
        <w:pStyle w:val="TOC1"/>
        <w:tabs>
          <w:tab w:val="right" w:leader="dot" w:pos="8306"/>
        </w:tabs>
      </w:pPr>
      <w:hyperlink w:anchor="_Toc3625" w:history="1">
        <w:r>
          <w:rPr>
            <w:rFonts w:ascii="仿宋" w:eastAsia="仿宋" w:hAnsi="仿宋" w:cs="仿宋" w:hint="eastAsia"/>
            <w:lang w:eastAsia="zh-CN"/>
          </w:rPr>
          <w:t>一、模组检测系统技术创新的分类</w:t>
        </w:r>
        <w:r>
          <w:tab/>
        </w:r>
        <w:r>
          <w:fldChar w:fldCharType="begin"/>
        </w:r>
        <w:r>
          <w:instrText xml:space="preserve"> PAGEREF _Toc3625 \h </w:instrText>
        </w:r>
        <w:r>
          <w:fldChar w:fldCharType="separate"/>
        </w:r>
        <w:r>
          <w:t>4</w:t>
        </w:r>
        <w:r>
          <w:fldChar w:fldCharType="end"/>
        </w:r>
      </w:hyperlink>
    </w:p>
    <w:p>
      <w:pPr>
        <w:pStyle w:val="TOC2"/>
        <w:tabs>
          <w:tab w:val="right" w:leader="dot" w:pos="8306"/>
        </w:tabs>
      </w:pPr>
      <w:hyperlink w:anchor="_Toc12581" w:history="1">
        <w:r>
          <w:rPr>
            <w:rFonts w:ascii="仿宋" w:eastAsia="仿宋" w:hAnsi="仿宋" w:cs="仿宋" w:hint="eastAsia"/>
            <w:lang w:eastAsia="zh-CN"/>
          </w:rPr>
          <w:t>(一)、模组检测系统技术创新的分类</w:t>
        </w:r>
        <w:r>
          <w:tab/>
        </w:r>
        <w:r>
          <w:fldChar w:fldCharType="begin"/>
        </w:r>
        <w:r>
          <w:instrText xml:space="preserve"> PAGEREF _Toc12581 \h </w:instrText>
        </w:r>
        <w:r>
          <w:fldChar w:fldCharType="separate"/>
        </w:r>
        <w:r>
          <w:t>4</w:t>
        </w:r>
        <w:r>
          <w:fldChar w:fldCharType="end"/>
        </w:r>
      </w:hyperlink>
    </w:p>
    <w:p>
      <w:pPr>
        <w:pStyle w:val="TOC1"/>
        <w:tabs>
          <w:tab w:val="right" w:leader="dot" w:pos="8306"/>
        </w:tabs>
      </w:pPr>
      <w:hyperlink w:anchor="_Toc30164" w:history="1">
        <w:r>
          <w:rPr>
            <w:rFonts w:ascii="仿宋" w:eastAsia="仿宋" w:hAnsi="仿宋" w:cs="仿宋" w:hint="eastAsia"/>
            <w:lang w:eastAsia="zh-CN"/>
          </w:rPr>
          <w:t>二、模组检测系统项目选址说明</w:t>
        </w:r>
        <w:r>
          <w:tab/>
        </w:r>
        <w:r>
          <w:fldChar w:fldCharType="begin"/>
        </w:r>
        <w:r>
          <w:instrText xml:space="preserve"> PAGEREF _Toc30164 \h </w:instrText>
        </w:r>
        <w:r>
          <w:fldChar w:fldCharType="separate"/>
        </w:r>
        <w:r>
          <w:t>5</w:t>
        </w:r>
        <w:r>
          <w:fldChar w:fldCharType="end"/>
        </w:r>
      </w:hyperlink>
    </w:p>
    <w:p>
      <w:pPr>
        <w:pStyle w:val="TOC2"/>
        <w:tabs>
          <w:tab w:val="right" w:leader="dot" w:pos="8306"/>
        </w:tabs>
      </w:pPr>
      <w:hyperlink w:anchor="_Toc5267" w:history="1">
        <w:r>
          <w:rPr>
            <w:rFonts w:ascii="仿宋" w:eastAsia="仿宋" w:hAnsi="仿宋" w:cs="仿宋" w:hint="eastAsia"/>
            <w:lang w:eastAsia="zh-CN"/>
          </w:rPr>
          <w:t>(一)、模组检测系统项目选址</w:t>
        </w:r>
        <w:r>
          <w:tab/>
        </w:r>
        <w:r>
          <w:fldChar w:fldCharType="begin"/>
        </w:r>
        <w:r>
          <w:instrText xml:space="preserve"> PAGEREF _Toc5267 \h </w:instrText>
        </w:r>
        <w:r>
          <w:fldChar w:fldCharType="separate"/>
        </w:r>
        <w:r>
          <w:t>5</w:t>
        </w:r>
        <w:r>
          <w:fldChar w:fldCharType="end"/>
        </w:r>
      </w:hyperlink>
    </w:p>
    <w:p>
      <w:pPr>
        <w:pStyle w:val="TOC2"/>
        <w:tabs>
          <w:tab w:val="right" w:leader="dot" w:pos="8306"/>
        </w:tabs>
      </w:pPr>
      <w:hyperlink w:anchor="_Toc20707" w:history="1">
        <w:r>
          <w:rPr>
            <w:rFonts w:ascii="仿宋" w:eastAsia="仿宋" w:hAnsi="仿宋" w:cs="仿宋" w:hint="eastAsia"/>
            <w:lang w:eastAsia="zh-CN"/>
          </w:rPr>
          <w:t>(二)、用地控制指标</w:t>
        </w:r>
        <w:r>
          <w:tab/>
        </w:r>
        <w:r>
          <w:fldChar w:fldCharType="begin"/>
        </w:r>
        <w:r>
          <w:instrText xml:space="preserve"> PAGEREF _Toc20707 \h </w:instrText>
        </w:r>
        <w:r>
          <w:fldChar w:fldCharType="separate"/>
        </w:r>
        <w:r>
          <w:t>6</w:t>
        </w:r>
        <w:r>
          <w:fldChar w:fldCharType="end"/>
        </w:r>
      </w:hyperlink>
    </w:p>
    <w:p>
      <w:pPr>
        <w:pStyle w:val="TOC2"/>
        <w:tabs>
          <w:tab w:val="right" w:leader="dot" w:pos="8306"/>
        </w:tabs>
      </w:pPr>
      <w:hyperlink w:anchor="_Toc30071" w:history="1">
        <w:r>
          <w:rPr>
            <w:rFonts w:ascii="仿宋" w:eastAsia="仿宋" w:hAnsi="仿宋" w:cs="仿宋" w:hint="eastAsia"/>
            <w:lang w:eastAsia="zh-CN"/>
          </w:rPr>
          <w:t>(三)、节约用地措施</w:t>
        </w:r>
        <w:r>
          <w:tab/>
        </w:r>
        <w:r>
          <w:fldChar w:fldCharType="begin"/>
        </w:r>
        <w:r>
          <w:instrText xml:space="preserve"> PAGEREF _Toc30071 \h </w:instrText>
        </w:r>
        <w:r>
          <w:fldChar w:fldCharType="separate"/>
        </w:r>
        <w:r>
          <w:t>7</w:t>
        </w:r>
        <w:r>
          <w:fldChar w:fldCharType="end"/>
        </w:r>
      </w:hyperlink>
    </w:p>
    <w:p>
      <w:pPr>
        <w:pStyle w:val="TOC2"/>
        <w:tabs>
          <w:tab w:val="right" w:leader="dot" w:pos="8306"/>
        </w:tabs>
      </w:pPr>
      <w:hyperlink w:anchor="_Toc20897" w:history="1">
        <w:r>
          <w:rPr>
            <w:rFonts w:ascii="仿宋" w:eastAsia="仿宋" w:hAnsi="仿宋" w:cs="仿宋" w:hint="eastAsia"/>
            <w:lang w:eastAsia="zh-CN"/>
          </w:rPr>
          <w:t>(四)、总图布置方案</w:t>
        </w:r>
        <w:r>
          <w:tab/>
        </w:r>
        <w:r>
          <w:fldChar w:fldCharType="begin"/>
        </w:r>
        <w:r>
          <w:instrText xml:space="preserve"> PAGEREF _Toc20897 \h </w:instrText>
        </w:r>
        <w:r>
          <w:fldChar w:fldCharType="separate"/>
        </w:r>
        <w:r>
          <w:t>8</w:t>
        </w:r>
        <w:r>
          <w:fldChar w:fldCharType="end"/>
        </w:r>
      </w:hyperlink>
    </w:p>
    <w:p>
      <w:pPr>
        <w:pStyle w:val="TOC2"/>
        <w:tabs>
          <w:tab w:val="right" w:leader="dot" w:pos="8306"/>
        </w:tabs>
      </w:pPr>
      <w:hyperlink w:anchor="_Toc7198" w:history="1">
        <w:r>
          <w:rPr>
            <w:rFonts w:ascii="仿宋" w:eastAsia="仿宋" w:hAnsi="仿宋" w:cs="仿宋" w:hint="eastAsia"/>
            <w:lang w:eastAsia="zh-CN"/>
          </w:rPr>
          <w:t>(五)、选址综合评价</w:t>
        </w:r>
        <w:r>
          <w:tab/>
        </w:r>
        <w:r>
          <w:fldChar w:fldCharType="begin"/>
        </w:r>
        <w:r>
          <w:instrText xml:space="preserve"> PAGEREF _Toc7198 \h </w:instrText>
        </w:r>
        <w:r>
          <w:fldChar w:fldCharType="separate"/>
        </w:r>
        <w:r>
          <w:t>9</w:t>
        </w:r>
        <w:r>
          <w:fldChar w:fldCharType="end"/>
        </w:r>
      </w:hyperlink>
    </w:p>
    <w:p>
      <w:pPr>
        <w:pStyle w:val="TOC1"/>
        <w:tabs>
          <w:tab w:val="right" w:leader="dot" w:pos="8306"/>
        </w:tabs>
      </w:pPr>
      <w:hyperlink w:anchor="_Toc10666" w:history="1">
        <w:r>
          <w:rPr>
            <w:rFonts w:ascii="仿宋" w:eastAsia="仿宋" w:hAnsi="仿宋" w:cs="仿宋" w:hint="eastAsia"/>
            <w:lang w:eastAsia="zh-CN"/>
          </w:rPr>
          <w:t>三、模组检测系统项目概况</w:t>
        </w:r>
        <w:r>
          <w:tab/>
        </w:r>
        <w:r>
          <w:fldChar w:fldCharType="begin"/>
        </w:r>
        <w:r>
          <w:instrText xml:space="preserve"> PAGEREF _Toc10666 \h </w:instrText>
        </w:r>
        <w:r>
          <w:fldChar w:fldCharType="separate"/>
        </w:r>
        <w:r>
          <w:t>10</w:t>
        </w:r>
        <w:r>
          <w:fldChar w:fldCharType="end"/>
        </w:r>
      </w:hyperlink>
    </w:p>
    <w:p>
      <w:pPr>
        <w:pStyle w:val="TOC2"/>
        <w:tabs>
          <w:tab w:val="right" w:leader="dot" w:pos="8306"/>
        </w:tabs>
      </w:pPr>
      <w:hyperlink w:anchor="_Toc23597" w:history="1">
        <w:r>
          <w:rPr>
            <w:rFonts w:ascii="仿宋" w:eastAsia="仿宋" w:hAnsi="仿宋" w:cs="仿宋" w:hint="eastAsia"/>
            <w:lang w:eastAsia="zh-CN"/>
          </w:rPr>
          <w:t>(一)、投资路径</w:t>
        </w:r>
        <w:r>
          <w:tab/>
        </w:r>
        <w:r>
          <w:fldChar w:fldCharType="begin"/>
        </w:r>
        <w:r>
          <w:instrText xml:space="preserve"> PAGEREF _Toc23597 \h </w:instrText>
        </w:r>
        <w:r>
          <w:fldChar w:fldCharType="separate"/>
        </w:r>
        <w:r>
          <w:t>10</w:t>
        </w:r>
        <w:r>
          <w:fldChar w:fldCharType="end"/>
        </w:r>
      </w:hyperlink>
    </w:p>
    <w:p>
      <w:pPr>
        <w:pStyle w:val="TOC2"/>
        <w:tabs>
          <w:tab w:val="right" w:leader="dot" w:pos="8306"/>
        </w:tabs>
      </w:pPr>
      <w:hyperlink w:anchor="_Toc3228" w:history="1">
        <w:r>
          <w:rPr>
            <w:rFonts w:ascii="仿宋" w:eastAsia="仿宋" w:hAnsi="仿宋" w:cs="仿宋" w:hint="eastAsia"/>
            <w:lang w:eastAsia="zh-CN"/>
          </w:rPr>
          <w:t>(二)、模组检测系统项目提出的理由</w:t>
        </w:r>
        <w:r>
          <w:tab/>
        </w:r>
        <w:r>
          <w:fldChar w:fldCharType="begin"/>
        </w:r>
        <w:r>
          <w:instrText xml:space="preserve"> PAGEREF _Toc3228 \h </w:instrText>
        </w:r>
        <w:r>
          <w:fldChar w:fldCharType="separate"/>
        </w:r>
        <w:r>
          <w:t>10</w:t>
        </w:r>
        <w:r>
          <w:fldChar w:fldCharType="end"/>
        </w:r>
      </w:hyperlink>
    </w:p>
    <w:p>
      <w:pPr>
        <w:pStyle w:val="TOC2"/>
        <w:tabs>
          <w:tab w:val="right" w:leader="dot" w:pos="8306"/>
        </w:tabs>
      </w:pPr>
      <w:hyperlink w:anchor="_Toc22292" w:history="1">
        <w:r>
          <w:rPr>
            <w:rFonts w:ascii="仿宋" w:eastAsia="仿宋" w:hAnsi="仿宋" w:cs="仿宋" w:hint="eastAsia"/>
            <w:lang w:eastAsia="zh-CN"/>
          </w:rPr>
          <w:t>(三)、模组检测系统项目选址</w:t>
        </w:r>
        <w:r>
          <w:tab/>
        </w:r>
        <w:r>
          <w:fldChar w:fldCharType="begin"/>
        </w:r>
        <w:r>
          <w:instrText xml:space="preserve"> PAGEREF _Toc22292 \h </w:instrText>
        </w:r>
        <w:r>
          <w:fldChar w:fldCharType="separate"/>
        </w:r>
        <w:r>
          <w:t>12</w:t>
        </w:r>
        <w:r>
          <w:fldChar w:fldCharType="end"/>
        </w:r>
      </w:hyperlink>
    </w:p>
    <w:p>
      <w:pPr>
        <w:pStyle w:val="TOC2"/>
        <w:tabs>
          <w:tab w:val="right" w:leader="dot" w:pos="8306"/>
        </w:tabs>
      </w:pPr>
      <w:hyperlink w:anchor="_Toc2383" w:history="1">
        <w:r>
          <w:rPr>
            <w:rFonts w:ascii="仿宋" w:eastAsia="仿宋" w:hAnsi="仿宋" w:cs="仿宋" w:hint="eastAsia"/>
            <w:lang w:eastAsia="zh-CN"/>
          </w:rPr>
          <w:t>(四)、生产规模</w:t>
        </w:r>
        <w:r>
          <w:tab/>
        </w:r>
        <w:r>
          <w:fldChar w:fldCharType="begin"/>
        </w:r>
        <w:r>
          <w:instrText xml:space="preserve"> PAGEREF _Toc2383 \h </w:instrText>
        </w:r>
        <w:r>
          <w:fldChar w:fldCharType="separate"/>
        </w:r>
        <w:r>
          <w:t>12</w:t>
        </w:r>
        <w:r>
          <w:fldChar w:fldCharType="end"/>
        </w:r>
      </w:hyperlink>
    </w:p>
    <w:p>
      <w:pPr>
        <w:pStyle w:val="TOC2"/>
        <w:tabs>
          <w:tab w:val="right" w:leader="dot" w:pos="8306"/>
        </w:tabs>
      </w:pPr>
      <w:hyperlink w:anchor="_Toc3816" w:history="1">
        <w:r>
          <w:rPr>
            <w:rFonts w:ascii="仿宋" w:eastAsia="仿宋" w:hAnsi="仿宋" w:cs="仿宋" w:hint="eastAsia"/>
            <w:lang w:eastAsia="zh-CN"/>
          </w:rPr>
          <w:t>(五)、建设规模</w:t>
        </w:r>
        <w:r>
          <w:tab/>
        </w:r>
        <w:r>
          <w:fldChar w:fldCharType="begin"/>
        </w:r>
        <w:r>
          <w:instrText xml:space="preserve"> PAGEREF _Toc3816 \h </w:instrText>
        </w:r>
        <w:r>
          <w:fldChar w:fldCharType="separate"/>
        </w:r>
        <w:r>
          <w:t>12</w:t>
        </w:r>
        <w:r>
          <w:fldChar w:fldCharType="end"/>
        </w:r>
      </w:hyperlink>
    </w:p>
    <w:p>
      <w:pPr>
        <w:pStyle w:val="TOC2"/>
        <w:tabs>
          <w:tab w:val="right" w:leader="dot" w:pos="8306"/>
        </w:tabs>
      </w:pPr>
      <w:hyperlink w:anchor="_Toc30131" w:history="1">
        <w:r>
          <w:rPr>
            <w:rFonts w:ascii="仿宋" w:eastAsia="仿宋" w:hAnsi="仿宋" w:cs="仿宋" w:hint="eastAsia"/>
            <w:lang w:eastAsia="zh-CN"/>
          </w:rPr>
          <w:t>(六)、模组检测系统项目投资</w:t>
        </w:r>
        <w:r>
          <w:tab/>
        </w:r>
        <w:r>
          <w:fldChar w:fldCharType="begin"/>
        </w:r>
        <w:r>
          <w:instrText xml:space="preserve"> PAGEREF _Toc30131 \h </w:instrText>
        </w:r>
        <w:r>
          <w:fldChar w:fldCharType="separate"/>
        </w:r>
        <w:r>
          <w:t>12</w:t>
        </w:r>
        <w:r>
          <w:fldChar w:fldCharType="end"/>
        </w:r>
      </w:hyperlink>
    </w:p>
    <w:p>
      <w:pPr>
        <w:pStyle w:val="TOC2"/>
        <w:tabs>
          <w:tab w:val="right" w:leader="dot" w:pos="8306"/>
        </w:tabs>
      </w:pPr>
      <w:hyperlink w:anchor="_Toc13629" w:history="1">
        <w:r>
          <w:rPr>
            <w:rFonts w:ascii="仿宋" w:eastAsia="仿宋" w:hAnsi="仿宋" w:cs="仿宋" w:hint="eastAsia"/>
            <w:lang w:eastAsia="zh-CN"/>
          </w:rPr>
          <w:t>(七)、模组检测系统项目进度规划</w:t>
        </w:r>
        <w:r>
          <w:tab/>
        </w:r>
        <w:r>
          <w:fldChar w:fldCharType="begin"/>
        </w:r>
        <w:r>
          <w:instrText xml:space="preserve"> PAGEREF _Toc13629 \h </w:instrText>
        </w:r>
        <w:r>
          <w:fldChar w:fldCharType="separate"/>
        </w:r>
        <w:r>
          <w:t>13</w:t>
        </w:r>
        <w:r>
          <w:fldChar w:fldCharType="end"/>
        </w:r>
      </w:hyperlink>
    </w:p>
    <w:p>
      <w:pPr>
        <w:pStyle w:val="TOC2"/>
        <w:tabs>
          <w:tab w:val="right" w:leader="dot" w:pos="8306"/>
        </w:tabs>
      </w:pPr>
      <w:hyperlink w:anchor="_Toc19150" w:history="1">
        <w:r>
          <w:rPr>
            <w:rFonts w:ascii="仿宋" w:eastAsia="仿宋" w:hAnsi="仿宋" w:cs="仿宋" w:hint="eastAsia"/>
            <w:lang w:eastAsia="zh-CN"/>
          </w:rPr>
          <w:t>(八)、经济效益(正常经营年份)</w:t>
        </w:r>
        <w:r>
          <w:tab/>
        </w:r>
        <w:r>
          <w:fldChar w:fldCharType="begin"/>
        </w:r>
        <w:r>
          <w:instrText xml:space="preserve"> PAGEREF _Toc19150 \h </w:instrText>
        </w:r>
        <w:r>
          <w:fldChar w:fldCharType="separate"/>
        </w:r>
        <w:r>
          <w:t>13</w:t>
        </w:r>
        <w:r>
          <w:fldChar w:fldCharType="end"/>
        </w:r>
      </w:hyperlink>
    </w:p>
    <w:p>
      <w:pPr>
        <w:pStyle w:val="TOC2"/>
        <w:tabs>
          <w:tab w:val="right" w:leader="dot" w:pos="8306"/>
        </w:tabs>
      </w:pPr>
      <w:hyperlink w:anchor="_Toc15808" w:history="1">
        <w:r>
          <w:rPr>
            <w:rFonts w:ascii="仿宋" w:eastAsia="仿宋" w:hAnsi="仿宋" w:cs="仿宋" w:hint="eastAsia"/>
            <w:lang w:eastAsia="zh-CN"/>
          </w:rPr>
          <w:t>(九)、模组检测系统项目综合评价</w:t>
        </w:r>
        <w:r>
          <w:tab/>
        </w:r>
        <w:r>
          <w:fldChar w:fldCharType="begin"/>
        </w:r>
        <w:r>
          <w:instrText xml:space="preserve"> PAGEREF _Toc15808 \h </w:instrText>
        </w:r>
        <w:r>
          <w:fldChar w:fldCharType="separate"/>
        </w:r>
        <w:r>
          <w:t>14</w:t>
        </w:r>
        <w:r>
          <w:fldChar w:fldCharType="end"/>
        </w:r>
      </w:hyperlink>
    </w:p>
    <w:p>
      <w:pPr>
        <w:pStyle w:val="TOC1"/>
        <w:tabs>
          <w:tab w:val="right" w:leader="dot" w:pos="8306"/>
        </w:tabs>
      </w:pPr>
      <w:hyperlink w:anchor="_Toc31083" w:history="1">
        <w:r>
          <w:rPr>
            <w:rFonts w:ascii="仿宋" w:eastAsia="仿宋" w:hAnsi="仿宋" w:cs="仿宋" w:hint="eastAsia"/>
            <w:lang w:eastAsia="zh-CN"/>
          </w:rPr>
          <w:t>四、员工职业生涯规划与发展</w:t>
        </w:r>
        <w:r>
          <w:tab/>
        </w:r>
        <w:r>
          <w:fldChar w:fldCharType="begin"/>
        </w:r>
        <w:r>
          <w:instrText xml:space="preserve"> PAGEREF _Toc31083 \h </w:instrText>
        </w:r>
        <w:r>
          <w:fldChar w:fldCharType="separate"/>
        </w:r>
        <w:r>
          <w:t>15</w:t>
        </w:r>
        <w:r>
          <w:fldChar w:fldCharType="end"/>
        </w:r>
      </w:hyperlink>
    </w:p>
    <w:p>
      <w:pPr>
        <w:pStyle w:val="TOC2"/>
        <w:tabs>
          <w:tab w:val="right" w:leader="dot" w:pos="8306"/>
        </w:tabs>
      </w:pPr>
      <w:hyperlink w:anchor="_Toc15000" w:history="1">
        <w:r>
          <w:rPr>
            <w:rFonts w:ascii="仿宋" w:eastAsia="仿宋" w:hAnsi="仿宋" w:cs="仿宋" w:hint="eastAsia"/>
            <w:lang w:eastAsia="zh-CN"/>
          </w:rPr>
          <w:t>(一)、职业生涯规划概述</w:t>
        </w:r>
        <w:r>
          <w:tab/>
        </w:r>
        <w:r>
          <w:fldChar w:fldCharType="begin"/>
        </w:r>
        <w:r>
          <w:instrText xml:space="preserve"> PAGEREF _Toc15000 \h </w:instrText>
        </w:r>
        <w:r>
          <w:fldChar w:fldCharType="separate"/>
        </w:r>
        <w:r>
          <w:t>15</w:t>
        </w:r>
        <w:r>
          <w:fldChar w:fldCharType="end"/>
        </w:r>
      </w:hyperlink>
    </w:p>
    <w:p>
      <w:pPr>
        <w:pStyle w:val="TOC2"/>
        <w:tabs>
          <w:tab w:val="right" w:leader="dot" w:pos="8306"/>
        </w:tabs>
      </w:pPr>
      <w:hyperlink w:anchor="_Toc17782" w:history="1">
        <w:r>
          <w:rPr>
            <w:rFonts w:ascii="仿宋" w:eastAsia="仿宋" w:hAnsi="仿宋" w:cs="仿宋" w:hint="eastAsia"/>
            <w:lang w:eastAsia="zh-CN"/>
          </w:rPr>
          <w:t>(二)、基本原则与方法</w:t>
        </w:r>
        <w:r>
          <w:tab/>
        </w:r>
        <w:r>
          <w:fldChar w:fldCharType="begin"/>
        </w:r>
        <w:r>
          <w:instrText xml:space="preserve"> PAGEREF _Toc17782 \h </w:instrText>
        </w:r>
        <w:r>
          <w:fldChar w:fldCharType="separate"/>
        </w:r>
        <w:r>
          <w:t>16</w:t>
        </w:r>
        <w:r>
          <w:fldChar w:fldCharType="end"/>
        </w:r>
      </w:hyperlink>
    </w:p>
    <w:p>
      <w:pPr>
        <w:pStyle w:val="TOC2"/>
        <w:tabs>
          <w:tab w:val="right" w:leader="dot" w:pos="8306"/>
        </w:tabs>
      </w:pPr>
      <w:hyperlink w:anchor="_Toc30938" w:history="1">
        <w:r>
          <w:rPr>
            <w:rFonts w:ascii="仿宋" w:eastAsia="仿宋" w:hAnsi="仿宋" w:cs="仿宋" w:hint="eastAsia"/>
            <w:lang w:eastAsia="zh-CN"/>
          </w:rPr>
          <w:t>(三)、员工职业生涯管理</w:t>
        </w:r>
        <w:r>
          <w:tab/>
        </w:r>
        <w:r>
          <w:fldChar w:fldCharType="begin"/>
        </w:r>
        <w:r>
          <w:instrText xml:space="preserve"> PAGEREF _Toc30938 \h </w:instrText>
        </w:r>
        <w:r>
          <w:fldChar w:fldCharType="separate"/>
        </w:r>
        <w:r>
          <w:t>16</w:t>
        </w:r>
        <w:r>
          <w:fldChar w:fldCharType="end"/>
        </w:r>
      </w:hyperlink>
    </w:p>
    <w:p>
      <w:pPr>
        <w:pStyle w:val="TOC2"/>
        <w:tabs>
          <w:tab w:val="right" w:leader="dot" w:pos="8306"/>
        </w:tabs>
      </w:pPr>
      <w:hyperlink w:anchor="_Toc25891" w:history="1">
        <w:r>
          <w:rPr>
            <w:rFonts w:ascii="仿宋" w:eastAsia="仿宋" w:hAnsi="仿宋" w:cs="仿宋" w:hint="eastAsia"/>
            <w:lang w:eastAsia="zh-CN"/>
          </w:rPr>
          <w:t>(四)、职业生涯发展支持体系</w:t>
        </w:r>
        <w:r>
          <w:tab/>
        </w:r>
        <w:r>
          <w:fldChar w:fldCharType="begin"/>
        </w:r>
        <w:r>
          <w:instrText xml:space="preserve"> PAGEREF _Toc25891 \h </w:instrText>
        </w:r>
        <w:r>
          <w:fldChar w:fldCharType="separate"/>
        </w:r>
        <w:r>
          <w:t>18</w:t>
        </w:r>
        <w:r>
          <w:fldChar w:fldCharType="end"/>
        </w:r>
      </w:hyperlink>
    </w:p>
    <w:p>
      <w:pPr>
        <w:pStyle w:val="TOC2"/>
        <w:tabs>
          <w:tab w:val="right" w:leader="dot" w:pos="8306"/>
        </w:tabs>
      </w:pPr>
      <w:hyperlink w:anchor="_Toc17813" w:history="1">
        <w:r>
          <w:rPr>
            <w:rFonts w:ascii="仿宋" w:eastAsia="仿宋" w:hAnsi="仿宋" w:cs="仿宋" w:hint="eastAsia"/>
            <w:lang w:eastAsia="zh-CN"/>
          </w:rPr>
          <w:t>(五)、公司文化与员工职业发展融合</w:t>
        </w:r>
        <w:r>
          <w:tab/>
        </w:r>
        <w:r>
          <w:fldChar w:fldCharType="begin"/>
        </w:r>
        <w:r>
          <w:instrText xml:space="preserve"> PAGEREF _Toc17813 \h </w:instrText>
        </w:r>
        <w:r>
          <w:fldChar w:fldCharType="separate"/>
        </w:r>
        <w:r>
          <w:t>19</w:t>
        </w:r>
        <w:r>
          <w:fldChar w:fldCharType="end"/>
        </w:r>
      </w:hyperlink>
    </w:p>
    <w:p>
      <w:pPr>
        <w:pStyle w:val="TOC2"/>
        <w:tabs>
          <w:tab w:val="right" w:leader="dot" w:pos="8306"/>
        </w:tabs>
      </w:pPr>
      <w:hyperlink w:anchor="_Toc19018" w:history="1">
        <w:r>
          <w:rPr>
            <w:rFonts w:ascii="仿宋" w:eastAsia="仿宋" w:hAnsi="仿宋" w:cs="仿宋" w:hint="eastAsia"/>
            <w:lang w:eastAsia="zh-CN"/>
          </w:rPr>
          <w:t>(六)、未来趋势与发展策略</w:t>
        </w:r>
        <w:r>
          <w:tab/>
        </w:r>
        <w:r>
          <w:fldChar w:fldCharType="begin"/>
        </w:r>
        <w:r>
          <w:instrText xml:space="preserve"> PAGEREF _Toc19018 \h </w:instrText>
        </w:r>
        <w:r>
          <w:fldChar w:fldCharType="separate"/>
        </w:r>
        <w:r>
          <w:t>21</w:t>
        </w:r>
        <w:r>
          <w:fldChar w:fldCharType="end"/>
        </w:r>
      </w:hyperlink>
    </w:p>
    <w:p>
      <w:pPr>
        <w:pStyle w:val="TOC1"/>
        <w:tabs>
          <w:tab w:val="right" w:leader="dot" w:pos="8306"/>
        </w:tabs>
      </w:pPr>
      <w:hyperlink w:anchor="_Toc18493" w:history="1">
        <w:r>
          <w:rPr>
            <w:rFonts w:ascii="仿宋" w:eastAsia="仿宋" w:hAnsi="仿宋" w:cs="仿宋" w:hint="eastAsia"/>
            <w:lang w:eastAsia="zh-CN"/>
          </w:rPr>
          <w:t>五、项目管理与团队协作</w:t>
        </w:r>
        <w:r>
          <w:tab/>
        </w:r>
        <w:r>
          <w:fldChar w:fldCharType="begin"/>
        </w:r>
        <w:r>
          <w:instrText xml:space="preserve"> PAGEREF _Toc18493 \h </w:instrText>
        </w:r>
        <w:r>
          <w:fldChar w:fldCharType="separate"/>
        </w:r>
        <w:r>
          <w:t>23</w:t>
        </w:r>
        <w:r>
          <w:fldChar w:fldCharType="end"/>
        </w:r>
      </w:hyperlink>
    </w:p>
    <w:p>
      <w:pPr>
        <w:pStyle w:val="TOC2"/>
        <w:tabs>
          <w:tab w:val="right" w:leader="dot" w:pos="8306"/>
        </w:tabs>
      </w:pPr>
      <w:hyperlink w:anchor="_Toc28573" w:history="1">
        <w:r>
          <w:rPr>
            <w:rFonts w:ascii="仿宋" w:eastAsia="仿宋" w:hAnsi="仿宋" w:cs="仿宋" w:hint="eastAsia"/>
            <w:lang w:eastAsia="zh-CN"/>
          </w:rPr>
          <w:t>(一)、项目管理方法论</w:t>
        </w:r>
        <w:r>
          <w:tab/>
        </w:r>
        <w:r>
          <w:fldChar w:fldCharType="begin"/>
        </w:r>
        <w:r>
          <w:instrText xml:space="preserve"> PAGEREF _Toc28573 \h </w:instrText>
        </w:r>
        <w:r>
          <w:fldChar w:fldCharType="separate"/>
        </w:r>
        <w:r>
          <w:t>23</w:t>
        </w:r>
        <w:r>
          <w:fldChar w:fldCharType="end"/>
        </w:r>
      </w:hyperlink>
    </w:p>
    <w:p>
      <w:pPr>
        <w:pStyle w:val="TOC2"/>
        <w:tabs>
          <w:tab w:val="right" w:leader="dot" w:pos="8306"/>
        </w:tabs>
      </w:pPr>
      <w:hyperlink w:anchor="_Toc1412" w:history="1">
        <w:r>
          <w:rPr>
            <w:rFonts w:ascii="仿宋" w:eastAsia="仿宋" w:hAnsi="仿宋" w:cs="仿宋" w:hint="eastAsia"/>
            <w:lang w:eastAsia="zh-CN"/>
          </w:rPr>
          <w:t>(二)、团队组建与角色分工</w:t>
        </w:r>
        <w:r>
          <w:tab/>
        </w:r>
        <w:r>
          <w:fldChar w:fldCharType="begin"/>
        </w:r>
        <w:r>
          <w:instrText xml:space="preserve"> PAGEREF _Toc1412 \h </w:instrText>
        </w:r>
        <w:r>
          <w:fldChar w:fldCharType="separate"/>
        </w:r>
        <w:r>
          <w:t>24</w:t>
        </w:r>
        <w:r>
          <w:fldChar w:fldCharType="end"/>
        </w:r>
      </w:hyperlink>
    </w:p>
    <w:p>
      <w:pPr>
        <w:pStyle w:val="TOC2"/>
        <w:tabs>
          <w:tab w:val="right" w:leader="dot" w:pos="8306"/>
        </w:tabs>
      </w:pPr>
      <w:hyperlink w:anchor="_Toc4264" w:history="1">
        <w:r>
          <w:rPr>
            <w:rFonts w:ascii="仿宋" w:eastAsia="仿宋" w:hAnsi="仿宋" w:cs="仿宋" w:hint="eastAsia"/>
            <w:lang w:eastAsia="zh-CN"/>
          </w:rPr>
          <w:t>(三)、团队沟通与协作机制</w:t>
        </w:r>
        <w:r>
          <w:tab/>
        </w:r>
        <w:r>
          <w:fldChar w:fldCharType="begin"/>
        </w:r>
        <w:r>
          <w:instrText xml:space="preserve"> PAGEREF _Toc4264 \h </w:instrText>
        </w:r>
        <w:r>
          <w:fldChar w:fldCharType="separate"/>
        </w:r>
        <w:r>
          <w:t>25</w:t>
        </w:r>
        <w:r>
          <w:fldChar w:fldCharType="end"/>
        </w:r>
      </w:hyperlink>
    </w:p>
    <w:p>
      <w:pPr>
        <w:pStyle w:val="TOC2"/>
        <w:tabs>
          <w:tab w:val="right" w:leader="dot" w:pos="8306"/>
        </w:tabs>
      </w:pPr>
      <w:hyperlink w:anchor="_Toc30177" w:history="1">
        <w:r>
          <w:rPr>
            <w:rFonts w:ascii="仿宋" w:eastAsia="仿宋" w:hAnsi="仿宋" w:cs="仿宋" w:hint="eastAsia"/>
            <w:lang w:eastAsia="zh-CN"/>
          </w:rPr>
          <w:t>(四)、项目风险管理与应对</w:t>
        </w:r>
        <w:r>
          <w:tab/>
        </w:r>
        <w:r>
          <w:fldChar w:fldCharType="begin"/>
        </w:r>
        <w:r>
          <w:instrText xml:space="preserve"> PAGEREF _Toc30177 \h </w:instrText>
        </w:r>
        <w:r>
          <w:fldChar w:fldCharType="separate"/>
        </w:r>
        <w:r>
          <w:t>26</w:t>
        </w:r>
        <w:r>
          <w:fldChar w:fldCharType="end"/>
        </w:r>
      </w:hyperlink>
    </w:p>
    <w:p>
      <w:pPr>
        <w:pStyle w:val="TOC1"/>
        <w:tabs>
          <w:tab w:val="right" w:leader="dot" w:pos="8306"/>
        </w:tabs>
      </w:pPr>
      <w:hyperlink w:anchor="_Toc10938" w:history="1">
        <w:r>
          <w:rPr>
            <w:rFonts w:ascii="仿宋" w:eastAsia="仿宋" w:hAnsi="仿宋" w:cs="仿宋" w:hint="eastAsia"/>
            <w:lang w:eastAsia="zh-CN"/>
          </w:rPr>
          <w:t>六、项目概要</w:t>
        </w:r>
        <w:r>
          <w:tab/>
        </w:r>
        <w:r>
          <w:fldChar w:fldCharType="begin"/>
        </w:r>
        <w:r>
          <w:instrText xml:space="preserve"> PAGEREF _Toc10938 \h </w:instrText>
        </w:r>
        <w:r>
          <w:fldChar w:fldCharType="separate"/>
        </w:r>
        <w:r>
          <w:t>27</w:t>
        </w:r>
        <w:r>
          <w:fldChar w:fldCharType="end"/>
        </w:r>
      </w:hyperlink>
    </w:p>
    <w:p>
      <w:pPr>
        <w:pStyle w:val="TOC2"/>
        <w:tabs>
          <w:tab w:val="right" w:leader="dot" w:pos="8306"/>
        </w:tabs>
      </w:pPr>
      <w:hyperlink w:anchor="_Toc13646" w:history="1">
        <w:r>
          <w:rPr>
            <w:rFonts w:ascii="仿宋" w:eastAsia="仿宋" w:hAnsi="仿宋" w:cs="仿宋" w:hint="eastAsia"/>
            <w:lang w:eastAsia="zh-CN"/>
          </w:rPr>
          <w:t>(一)、项目名称及建设性质</w:t>
        </w:r>
        <w:r>
          <w:tab/>
        </w:r>
        <w:r>
          <w:fldChar w:fldCharType="begin"/>
        </w:r>
        <w:r>
          <w:instrText xml:space="preserve"> PAGEREF _Toc13646 \h </w:instrText>
        </w:r>
        <w:r>
          <w:fldChar w:fldCharType="separate"/>
        </w:r>
        <w:r>
          <w:t>27</w:t>
        </w:r>
        <w:r>
          <w:fldChar w:fldCharType="end"/>
        </w:r>
      </w:hyperlink>
    </w:p>
    <w:p>
      <w:pPr>
        <w:pStyle w:val="TOC2"/>
        <w:tabs>
          <w:tab w:val="right" w:leader="dot" w:pos="8306"/>
        </w:tabs>
      </w:pPr>
      <w:hyperlink w:anchor="_Toc22056" w:history="1">
        <w:r>
          <w:rPr>
            <w:rFonts w:ascii="仿宋" w:eastAsia="仿宋" w:hAnsi="仿宋" w:cs="仿宋" w:hint="eastAsia"/>
            <w:lang w:eastAsia="zh-CN"/>
          </w:rPr>
          <w:t>(二)、项目主办方</w:t>
        </w:r>
        <w:r>
          <w:tab/>
        </w:r>
        <w:r>
          <w:fldChar w:fldCharType="begin"/>
        </w:r>
        <w:r>
          <w:instrText xml:space="preserve"> PAGEREF _Toc22056 \h </w:instrText>
        </w:r>
        <w:r>
          <w:fldChar w:fldCharType="separate"/>
        </w:r>
        <w:r>
          <w:t>28</w:t>
        </w:r>
        <w:r>
          <w:fldChar w:fldCharType="end"/>
        </w:r>
      </w:hyperlink>
    </w:p>
    <w:p>
      <w:pPr>
        <w:pStyle w:val="TOC2"/>
        <w:tabs>
          <w:tab w:val="right" w:leader="dot" w:pos="8306"/>
        </w:tabs>
      </w:pPr>
      <w:hyperlink w:anchor="_Toc15881" w:history="1">
        <w:r>
          <w:rPr>
            <w:rFonts w:ascii="仿宋" w:eastAsia="仿宋" w:hAnsi="仿宋" w:cs="仿宋" w:hint="eastAsia"/>
            <w:lang w:eastAsia="zh-CN"/>
          </w:rPr>
          <w:t>(三)、模组检测系统项目定位及建设原因</w:t>
        </w:r>
        <w:r>
          <w:tab/>
        </w:r>
        <w:r>
          <w:fldChar w:fldCharType="begin"/>
        </w:r>
        <w:r>
          <w:instrText xml:space="preserve"> PAGEREF _Toc15881 \h </w:instrText>
        </w:r>
        <w:r>
          <w:fldChar w:fldCharType="separate"/>
        </w:r>
        <w:r>
          <w:t>29</w:t>
        </w:r>
        <w:r>
          <w:fldChar w:fldCharType="end"/>
        </w:r>
      </w:hyperlink>
    </w:p>
    <w:p>
      <w:pPr>
        <w:pStyle w:val="TOC2"/>
        <w:tabs>
          <w:tab w:val="right" w:leader="dot" w:pos="8306"/>
        </w:tabs>
      </w:pPr>
      <w:hyperlink w:anchor="_Toc17029" w:history="1">
        <w:r>
          <w:rPr>
            <w:rFonts w:ascii="仿宋" w:eastAsia="仿宋" w:hAnsi="仿宋" w:cs="仿宋" w:hint="eastAsia"/>
            <w:lang w:eastAsia="zh-CN"/>
          </w:rPr>
          <w:t>(四)、模组检测系统项目选址及背景</w:t>
        </w:r>
        <w:r>
          <w:tab/>
        </w:r>
        <w:r>
          <w:fldChar w:fldCharType="begin"/>
        </w:r>
        <w:r>
          <w:instrText xml:space="preserve"> PAGEREF _Toc17029 \h </w:instrText>
        </w:r>
        <w:r>
          <w:fldChar w:fldCharType="separate"/>
        </w:r>
        <w:r>
          <w:t>30</w:t>
        </w:r>
        <w:r>
          <w:fldChar w:fldCharType="end"/>
        </w:r>
      </w:hyperlink>
    </w:p>
    <w:p>
      <w:pPr>
        <w:pStyle w:val="TOC2"/>
        <w:tabs>
          <w:tab w:val="right" w:leader="dot" w:pos="8306"/>
        </w:tabs>
      </w:pPr>
      <w:hyperlink w:anchor="_Toc28259" w:history="1">
        <w:r>
          <w:rPr>
            <w:rFonts w:ascii="仿宋" w:eastAsia="仿宋" w:hAnsi="仿宋" w:cs="仿宋" w:hint="eastAsia"/>
            <w:lang w:eastAsia="zh-CN"/>
          </w:rPr>
          <w:t>(五)、模组检测系统项目生产规模概述</w:t>
        </w:r>
        <w:r>
          <w:tab/>
        </w:r>
        <w:r>
          <w:fldChar w:fldCharType="begin"/>
        </w:r>
        <w:r>
          <w:instrText xml:space="preserve"> PAGEREF _Toc28259 \h </w:instrText>
        </w:r>
        <w:r>
          <w:fldChar w:fldCharType="separate"/>
        </w:r>
        <w:r>
          <w:t>30</w:t>
        </w:r>
        <w:r>
          <w:fldChar w:fldCharType="end"/>
        </w:r>
      </w:hyperlink>
    </w:p>
    <w:p>
      <w:pPr>
        <w:pStyle w:val="TOC2"/>
        <w:tabs>
          <w:tab w:val="right" w:leader="dot" w:pos="8306"/>
        </w:tabs>
      </w:pPr>
      <w:hyperlink w:anchor="_Toc13767" w:history="1">
        <w:r>
          <w:rPr>
            <w:rFonts w:ascii="仿宋" w:eastAsia="仿宋" w:hAnsi="仿宋" w:cs="仿宋" w:hint="eastAsia"/>
            <w:lang w:eastAsia="zh-CN"/>
          </w:rPr>
          <w:t>(六)、建筑规模与设计要点</w:t>
        </w:r>
        <w:r>
          <w:tab/>
        </w:r>
        <w:r>
          <w:fldChar w:fldCharType="begin"/>
        </w:r>
        <w:r>
          <w:instrText xml:space="preserve"> PAGEREF _Toc13767 \h </w:instrText>
        </w:r>
        <w:r>
          <w:fldChar w:fldCharType="separate"/>
        </w:r>
        <w:r>
          <w:t>30</w:t>
        </w:r>
        <w:r>
          <w:fldChar w:fldCharType="end"/>
        </w:r>
      </w:hyperlink>
    </w:p>
    <w:p>
      <w:pPr>
        <w:pStyle w:val="TOC2"/>
        <w:tabs>
          <w:tab w:val="right" w:leader="dot" w:pos="8306"/>
        </w:tabs>
      </w:pPr>
      <w:hyperlink w:anchor="_Toc22995" w:history="1">
        <w:r>
          <w:rPr>
            <w:rFonts w:ascii="仿宋" w:eastAsia="仿宋" w:hAnsi="仿宋" w:cs="仿宋" w:hint="eastAsia"/>
            <w:lang w:eastAsia="zh-CN"/>
          </w:rPr>
          <w:t>(七)、环境影响考察</w:t>
        </w:r>
        <w:r>
          <w:tab/>
        </w:r>
        <w:r>
          <w:fldChar w:fldCharType="begin"/>
        </w:r>
        <w:r>
          <w:instrText xml:space="preserve"> PAGEREF _Toc22995 \h </w:instrText>
        </w:r>
        <w:r>
          <w:fldChar w:fldCharType="separate"/>
        </w:r>
        <w:r>
          <w:t>31</w:t>
        </w:r>
        <w:r>
          <w:fldChar w:fldCharType="end"/>
        </w:r>
      </w:hyperlink>
    </w:p>
    <w:p>
      <w:pPr>
        <w:pStyle w:val="TOC2"/>
        <w:tabs>
          <w:tab w:val="right" w:leader="dot" w:pos="8306"/>
        </w:tabs>
      </w:pPr>
      <w:hyperlink w:anchor="_Toc11635" w:history="1">
        <w:r>
          <w:rPr>
            <w:rFonts w:ascii="仿宋" w:eastAsia="仿宋" w:hAnsi="仿宋" w:cs="仿宋" w:hint="eastAsia"/>
            <w:lang w:eastAsia="zh-CN"/>
          </w:rPr>
          <w:t>(八)、项目总投资与资金结构</w:t>
        </w:r>
        <w:r>
          <w:tab/>
        </w:r>
        <w:r>
          <w:fldChar w:fldCharType="begin"/>
        </w:r>
        <w:r>
          <w:instrText xml:space="preserve"> PAGEREF _Toc11635 \h </w:instrText>
        </w:r>
        <w:r>
          <w:fldChar w:fldCharType="separate"/>
        </w:r>
        <w:r>
          <w:t>32</w:t>
        </w:r>
        <w:r>
          <w:fldChar w:fldCharType="end"/>
        </w:r>
      </w:hyperlink>
    </w:p>
    <w:p>
      <w:pPr>
        <w:pStyle w:val="TOC2"/>
        <w:tabs>
          <w:tab w:val="right" w:leader="dot" w:pos="8306"/>
        </w:tabs>
      </w:pPr>
      <w:hyperlink w:anchor="_Toc10227" w:history="1">
        <w:r>
          <w:rPr>
            <w:rFonts w:ascii="仿宋" w:eastAsia="仿宋" w:hAnsi="仿宋" w:cs="仿宋" w:hint="eastAsia"/>
            <w:lang w:eastAsia="zh-CN"/>
          </w:rPr>
          <w:t>(九)、资金筹措方案概述</w:t>
        </w:r>
        <w:r>
          <w:tab/>
        </w:r>
        <w:r>
          <w:fldChar w:fldCharType="begin"/>
        </w:r>
        <w:r>
          <w:instrText xml:space="preserve"> PAGEREF _Toc10227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01" w:history="1">
        <w:r>
          <w:rPr>
            <w:rFonts w:ascii="仿宋" w:eastAsia="仿宋" w:hAnsi="仿宋" w:cs="仿宋" w:hint="eastAsia"/>
            <w:lang w:eastAsia="zh-CN"/>
          </w:rPr>
          <w:t>(十)、模组检测系统项目经济效益预期规划</w:t>
        </w:r>
        <w:r>
          <w:tab/>
        </w:r>
        <w:r>
          <w:fldChar w:fldCharType="begin"/>
        </w:r>
        <w:r>
          <w:instrText xml:space="preserve"> PAGEREF _Toc31301 \h </w:instrText>
        </w:r>
        <w:r>
          <w:fldChar w:fldCharType="separate"/>
        </w:r>
        <w:r>
          <w:t>33</w:t>
        </w:r>
        <w:r>
          <w:fldChar w:fldCharType="end"/>
        </w:r>
      </w:hyperlink>
    </w:p>
    <w:p>
      <w:pPr>
        <w:pStyle w:val="TOC2"/>
        <w:tabs>
          <w:tab w:val="right" w:leader="dot" w:pos="8306"/>
        </w:tabs>
      </w:pPr>
      <w:hyperlink w:anchor="_Toc6158" w:history="1">
        <w:r>
          <w:rPr>
            <w:rFonts w:ascii="仿宋" w:eastAsia="仿宋" w:hAnsi="仿宋" w:cs="仿宋" w:hint="eastAsia"/>
            <w:lang w:eastAsia="zh-CN"/>
          </w:rPr>
          <w:t>(十一)、模组检测系统项目建设进度计划</w:t>
        </w:r>
        <w:r>
          <w:tab/>
        </w:r>
        <w:r>
          <w:fldChar w:fldCharType="begin"/>
        </w:r>
        <w:r>
          <w:instrText xml:space="preserve"> PAGEREF _Toc6158 \h </w:instrText>
        </w:r>
        <w:r>
          <w:fldChar w:fldCharType="separate"/>
        </w:r>
        <w:r>
          <w:t>33</w:t>
        </w:r>
        <w:r>
          <w:fldChar w:fldCharType="end"/>
        </w:r>
      </w:hyperlink>
    </w:p>
    <w:p>
      <w:pPr>
        <w:pStyle w:val="TOC1"/>
        <w:tabs>
          <w:tab w:val="right" w:leader="dot" w:pos="8306"/>
        </w:tabs>
      </w:pPr>
      <w:hyperlink w:anchor="_Toc12778" w:history="1">
        <w:r>
          <w:rPr>
            <w:rFonts w:ascii="仿宋" w:eastAsia="仿宋" w:hAnsi="仿宋" w:cs="仿宋" w:hint="eastAsia"/>
            <w:lang w:eastAsia="zh-CN"/>
          </w:rPr>
          <w:t>七、产品规划</w:t>
        </w:r>
        <w:r>
          <w:tab/>
        </w:r>
        <w:r>
          <w:fldChar w:fldCharType="begin"/>
        </w:r>
        <w:r>
          <w:instrText xml:space="preserve"> PAGEREF _Toc12778 \h </w:instrText>
        </w:r>
        <w:r>
          <w:fldChar w:fldCharType="separate"/>
        </w:r>
        <w:r>
          <w:t>34</w:t>
        </w:r>
        <w:r>
          <w:fldChar w:fldCharType="end"/>
        </w:r>
      </w:hyperlink>
    </w:p>
    <w:p>
      <w:pPr>
        <w:pStyle w:val="TOC2"/>
        <w:tabs>
          <w:tab w:val="right" w:leader="dot" w:pos="8306"/>
        </w:tabs>
      </w:pPr>
      <w:hyperlink w:anchor="_Toc13921" w:history="1">
        <w:r>
          <w:rPr>
            <w:rFonts w:ascii="仿宋" w:eastAsia="仿宋" w:hAnsi="仿宋" w:cs="仿宋" w:hint="eastAsia"/>
            <w:lang w:eastAsia="zh-CN"/>
          </w:rPr>
          <w:t>(一)、产品规划</w:t>
        </w:r>
        <w:r>
          <w:tab/>
        </w:r>
        <w:r>
          <w:fldChar w:fldCharType="begin"/>
        </w:r>
        <w:r>
          <w:instrText xml:space="preserve"> PAGEREF _Toc13921 \h </w:instrText>
        </w:r>
        <w:r>
          <w:fldChar w:fldCharType="separate"/>
        </w:r>
        <w:r>
          <w:t>34</w:t>
        </w:r>
        <w:r>
          <w:fldChar w:fldCharType="end"/>
        </w:r>
      </w:hyperlink>
    </w:p>
    <w:p>
      <w:pPr>
        <w:pStyle w:val="TOC2"/>
        <w:tabs>
          <w:tab w:val="right" w:leader="dot" w:pos="8306"/>
        </w:tabs>
      </w:pPr>
      <w:hyperlink w:anchor="_Toc28619" w:history="1">
        <w:r>
          <w:rPr>
            <w:rFonts w:ascii="仿宋" w:eastAsia="仿宋" w:hAnsi="仿宋" w:cs="仿宋" w:hint="eastAsia"/>
            <w:lang w:eastAsia="zh-CN"/>
          </w:rPr>
          <w:t>(二)、建设规模</w:t>
        </w:r>
        <w:r>
          <w:tab/>
        </w:r>
        <w:r>
          <w:fldChar w:fldCharType="begin"/>
        </w:r>
        <w:r>
          <w:instrText xml:space="preserve"> PAGEREF _Toc28619 \h </w:instrText>
        </w:r>
        <w:r>
          <w:fldChar w:fldCharType="separate"/>
        </w:r>
        <w:r>
          <w:t>35</w:t>
        </w:r>
        <w:r>
          <w:fldChar w:fldCharType="end"/>
        </w:r>
      </w:hyperlink>
    </w:p>
    <w:p>
      <w:pPr>
        <w:pStyle w:val="TOC1"/>
        <w:tabs>
          <w:tab w:val="right" w:leader="dot" w:pos="8306"/>
        </w:tabs>
      </w:pPr>
      <w:hyperlink w:anchor="_Toc30795" w:history="1">
        <w:r>
          <w:rPr>
            <w:rFonts w:ascii="仿宋" w:eastAsia="仿宋" w:hAnsi="仿宋" w:cs="仿宋" w:hint="eastAsia"/>
            <w:lang w:eastAsia="zh-CN"/>
          </w:rPr>
          <w:t>八、知识管理与技术创新</w:t>
        </w:r>
        <w:r>
          <w:tab/>
        </w:r>
        <w:r>
          <w:fldChar w:fldCharType="begin"/>
        </w:r>
        <w:r>
          <w:instrText xml:space="preserve"> PAGEREF _Toc30795 \h </w:instrText>
        </w:r>
        <w:r>
          <w:fldChar w:fldCharType="separate"/>
        </w:r>
        <w:r>
          <w:t>36</w:t>
        </w:r>
        <w:r>
          <w:fldChar w:fldCharType="end"/>
        </w:r>
      </w:hyperlink>
    </w:p>
    <w:p>
      <w:pPr>
        <w:pStyle w:val="TOC2"/>
        <w:tabs>
          <w:tab w:val="right" w:leader="dot" w:pos="8306"/>
        </w:tabs>
      </w:pPr>
      <w:hyperlink w:anchor="_Toc25855" w:history="1">
        <w:r>
          <w:rPr>
            <w:rFonts w:ascii="仿宋" w:eastAsia="仿宋" w:hAnsi="仿宋" w:cs="仿宋" w:hint="eastAsia"/>
            <w:lang w:eastAsia="zh-CN"/>
          </w:rPr>
          <w:t>(一)、知识管理体系建设</w:t>
        </w:r>
        <w:r>
          <w:tab/>
        </w:r>
        <w:r>
          <w:fldChar w:fldCharType="begin"/>
        </w:r>
        <w:r>
          <w:instrText xml:space="preserve"> PAGEREF _Toc25855 \h </w:instrText>
        </w:r>
        <w:r>
          <w:fldChar w:fldCharType="separate"/>
        </w:r>
        <w:r>
          <w:t>36</w:t>
        </w:r>
        <w:r>
          <w:fldChar w:fldCharType="end"/>
        </w:r>
      </w:hyperlink>
    </w:p>
    <w:p>
      <w:pPr>
        <w:pStyle w:val="TOC2"/>
        <w:tabs>
          <w:tab w:val="right" w:leader="dot" w:pos="8306"/>
        </w:tabs>
      </w:pPr>
      <w:hyperlink w:anchor="_Toc24309" w:history="1">
        <w:r>
          <w:rPr>
            <w:rFonts w:ascii="仿宋" w:eastAsia="仿宋" w:hAnsi="仿宋" w:cs="仿宋" w:hint="eastAsia"/>
            <w:lang w:eastAsia="zh-CN"/>
          </w:rPr>
          <w:t>(二)、技术创新与研发投入</w:t>
        </w:r>
        <w:r>
          <w:tab/>
        </w:r>
        <w:r>
          <w:fldChar w:fldCharType="begin"/>
        </w:r>
        <w:r>
          <w:instrText xml:space="preserve"> PAGEREF _Toc24309 \h </w:instrText>
        </w:r>
        <w:r>
          <w:fldChar w:fldCharType="separate"/>
        </w:r>
        <w:r>
          <w:t>38</w:t>
        </w:r>
        <w:r>
          <w:fldChar w:fldCharType="end"/>
        </w:r>
      </w:hyperlink>
    </w:p>
    <w:p>
      <w:pPr>
        <w:pStyle w:val="TOC2"/>
        <w:tabs>
          <w:tab w:val="right" w:leader="dot" w:pos="8306"/>
        </w:tabs>
      </w:pPr>
      <w:hyperlink w:anchor="_Toc30929" w:history="1">
        <w:r>
          <w:rPr>
            <w:rFonts w:ascii="仿宋" w:eastAsia="仿宋" w:hAnsi="仿宋" w:cs="仿宋" w:hint="eastAsia"/>
            <w:lang w:eastAsia="zh-CN"/>
          </w:rPr>
          <w:t>(三)、专利申请与技术保护</w:t>
        </w:r>
        <w:r>
          <w:tab/>
        </w:r>
        <w:r>
          <w:fldChar w:fldCharType="begin"/>
        </w:r>
        <w:r>
          <w:instrText xml:space="preserve"> PAGEREF _Toc30929 \h </w:instrText>
        </w:r>
        <w:r>
          <w:fldChar w:fldCharType="separate"/>
        </w:r>
        <w:r>
          <w:t>39</w:t>
        </w:r>
        <w:r>
          <w:fldChar w:fldCharType="end"/>
        </w:r>
      </w:hyperlink>
    </w:p>
    <w:p>
      <w:pPr>
        <w:pStyle w:val="TOC2"/>
        <w:tabs>
          <w:tab w:val="right" w:leader="dot" w:pos="8306"/>
        </w:tabs>
      </w:pPr>
      <w:hyperlink w:anchor="_Toc31799" w:history="1">
        <w:r>
          <w:rPr>
            <w:rFonts w:ascii="仿宋" w:eastAsia="仿宋" w:hAnsi="仿宋" w:cs="仿宋" w:hint="eastAsia"/>
            <w:lang w:eastAsia="zh-CN"/>
          </w:rPr>
          <w:t>(四)、人才培养与团队建设</w:t>
        </w:r>
        <w:r>
          <w:tab/>
        </w:r>
        <w:r>
          <w:fldChar w:fldCharType="begin"/>
        </w:r>
        <w:r>
          <w:instrText xml:space="preserve"> PAGEREF _Toc31799 \h </w:instrText>
        </w:r>
        <w:r>
          <w:fldChar w:fldCharType="separate"/>
        </w:r>
        <w:r>
          <w:t>41</w:t>
        </w:r>
        <w:r>
          <w:fldChar w:fldCharType="end"/>
        </w:r>
      </w:hyperlink>
    </w:p>
    <w:p>
      <w:pPr>
        <w:pStyle w:val="TOC1"/>
        <w:tabs>
          <w:tab w:val="right" w:leader="dot" w:pos="8306"/>
        </w:tabs>
      </w:pPr>
      <w:hyperlink w:anchor="_Toc1668" w:history="1">
        <w:r>
          <w:rPr>
            <w:rFonts w:ascii="仿宋" w:eastAsia="仿宋" w:hAnsi="仿宋" w:cs="仿宋" w:hint="eastAsia"/>
            <w:lang w:eastAsia="zh-CN"/>
          </w:rPr>
          <w:t>九、进度计划</w:t>
        </w:r>
        <w:r>
          <w:tab/>
        </w:r>
        <w:r>
          <w:fldChar w:fldCharType="begin"/>
        </w:r>
        <w:r>
          <w:instrText xml:space="preserve"> PAGEREF _Toc1668 \h </w:instrText>
        </w:r>
        <w:r>
          <w:fldChar w:fldCharType="separate"/>
        </w:r>
        <w:r>
          <w:t>44</w:t>
        </w:r>
        <w:r>
          <w:fldChar w:fldCharType="end"/>
        </w:r>
      </w:hyperlink>
    </w:p>
    <w:p>
      <w:pPr>
        <w:pStyle w:val="TOC2"/>
        <w:tabs>
          <w:tab w:val="right" w:leader="dot" w:pos="8306"/>
        </w:tabs>
      </w:pPr>
      <w:hyperlink w:anchor="_Toc21457" w:history="1">
        <w:r>
          <w:rPr>
            <w:rFonts w:ascii="仿宋" w:eastAsia="仿宋" w:hAnsi="仿宋" w:cs="仿宋" w:hint="eastAsia"/>
            <w:lang w:eastAsia="zh-CN"/>
          </w:rPr>
          <w:t>(一)、模组检测系统项目进度安排</w:t>
        </w:r>
        <w:r>
          <w:tab/>
        </w:r>
        <w:r>
          <w:fldChar w:fldCharType="begin"/>
        </w:r>
        <w:r>
          <w:instrText xml:space="preserve"> PAGEREF _Toc21457 \h </w:instrText>
        </w:r>
        <w:r>
          <w:fldChar w:fldCharType="separate"/>
        </w:r>
        <w:r>
          <w:t>44</w:t>
        </w:r>
        <w:r>
          <w:fldChar w:fldCharType="end"/>
        </w:r>
      </w:hyperlink>
    </w:p>
    <w:p>
      <w:pPr>
        <w:pStyle w:val="TOC2"/>
        <w:tabs>
          <w:tab w:val="right" w:leader="dot" w:pos="8306"/>
        </w:tabs>
      </w:pPr>
      <w:hyperlink w:anchor="_Toc27199" w:history="1">
        <w:r>
          <w:rPr>
            <w:rFonts w:ascii="仿宋" w:eastAsia="仿宋" w:hAnsi="仿宋" w:cs="仿宋" w:hint="eastAsia"/>
            <w:lang w:eastAsia="zh-CN"/>
          </w:rPr>
          <w:t>(二)、模组检测系统项目实施保障措施</w:t>
        </w:r>
        <w:r>
          <w:tab/>
        </w:r>
        <w:r>
          <w:fldChar w:fldCharType="begin"/>
        </w:r>
        <w:r>
          <w:instrText xml:space="preserve"> PAGEREF _Toc27199 \h </w:instrText>
        </w:r>
        <w:r>
          <w:fldChar w:fldCharType="separate"/>
        </w:r>
        <w:r>
          <w:t>45</w:t>
        </w:r>
        <w:r>
          <w:fldChar w:fldCharType="end"/>
        </w:r>
      </w:hyperlink>
    </w:p>
    <w:p>
      <w:pPr>
        <w:pStyle w:val="TOC1"/>
        <w:tabs>
          <w:tab w:val="right" w:leader="dot" w:pos="8306"/>
        </w:tabs>
      </w:pPr>
      <w:hyperlink w:anchor="_Toc9000" w:history="1">
        <w:r>
          <w:rPr>
            <w:rFonts w:ascii="仿宋" w:eastAsia="仿宋" w:hAnsi="仿宋" w:cs="仿宋" w:hint="eastAsia"/>
            <w:lang w:eastAsia="zh-CN"/>
          </w:rPr>
          <w:t>十、战略实施的阶段</w:t>
        </w:r>
        <w:r>
          <w:tab/>
        </w:r>
        <w:r>
          <w:fldChar w:fldCharType="begin"/>
        </w:r>
        <w:r>
          <w:instrText xml:space="preserve"> PAGEREF _Toc9000 \h </w:instrText>
        </w:r>
        <w:r>
          <w:fldChar w:fldCharType="separate"/>
        </w:r>
        <w:r>
          <w:t>46</w:t>
        </w:r>
        <w:r>
          <w:fldChar w:fldCharType="end"/>
        </w:r>
      </w:hyperlink>
    </w:p>
    <w:p>
      <w:pPr>
        <w:pStyle w:val="TOC2"/>
        <w:tabs>
          <w:tab w:val="right" w:leader="dot" w:pos="8306"/>
        </w:tabs>
      </w:pPr>
      <w:hyperlink w:anchor="_Toc24130" w:history="1">
        <w:r>
          <w:rPr>
            <w:rFonts w:ascii="仿宋" w:eastAsia="仿宋" w:hAnsi="仿宋" w:cs="仿宋" w:hint="eastAsia"/>
            <w:lang w:eastAsia="zh-CN"/>
          </w:rPr>
          <w:t>(一)、战略实施的阶段</w:t>
        </w:r>
        <w:r>
          <w:tab/>
        </w:r>
        <w:r>
          <w:fldChar w:fldCharType="begin"/>
        </w:r>
        <w:r>
          <w:instrText xml:space="preserve"> PAGEREF _Toc24130 \h </w:instrText>
        </w:r>
        <w:r>
          <w:fldChar w:fldCharType="separate"/>
        </w:r>
        <w:r>
          <w:t>46</w:t>
        </w:r>
        <w:r>
          <w:fldChar w:fldCharType="end"/>
        </w:r>
      </w:hyperlink>
    </w:p>
    <w:p>
      <w:pPr>
        <w:pStyle w:val="TOC1"/>
        <w:tabs>
          <w:tab w:val="right" w:leader="dot" w:pos="8306"/>
        </w:tabs>
      </w:pPr>
      <w:hyperlink w:anchor="_Toc11302" w:history="1">
        <w:r>
          <w:rPr>
            <w:rFonts w:ascii="仿宋" w:eastAsia="仿宋" w:hAnsi="仿宋" w:cs="仿宋" w:hint="eastAsia"/>
            <w:lang w:eastAsia="zh-CN"/>
          </w:rPr>
          <w:t>十一、技术与研发计划</w:t>
        </w:r>
        <w:r>
          <w:tab/>
        </w:r>
        <w:r>
          <w:fldChar w:fldCharType="begin"/>
        </w:r>
        <w:r>
          <w:instrText xml:space="preserve"> PAGEREF _Toc11302 \h </w:instrText>
        </w:r>
        <w:r>
          <w:fldChar w:fldCharType="separate"/>
        </w:r>
        <w:r>
          <w:t>48</w:t>
        </w:r>
        <w:r>
          <w:fldChar w:fldCharType="end"/>
        </w:r>
      </w:hyperlink>
    </w:p>
    <w:p>
      <w:pPr>
        <w:pStyle w:val="TOC2"/>
        <w:tabs>
          <w:tab w:val="right" w:leader="dot" w:pos="8306"/>
        </w:tabs>
      </w:pPr>
      <w:hyperlink w:anchor="_Toc29394" w:history="1">
        <w:r>
          <w:rPr>
            <w:rFonts w:ascii="仿宋" w:eastAsia="仿宋" w:hAnsi="仿宋" w:cs="仿宋" w:hint="eastAsia"/>
            <w:lang w:eastAsia="zh-CN"/>
          </w:rPr>
          <w:t>(一)、技术背景与解决方案</w:t>
        </w:r>
        <w:r>
          <w:tab/>
        </w:r>
        <w:r>
          <w:fldChar w:fldCharType="begin"/>
        </w:r>
        <w:r>
          <w:instrText xml:space="preserve"> PAGEREF _Toc29394 \h </w:instrText>
        </w:r>
        <w:r>
          <w:fldChar w:fldCharType="separate"/>
        </w:r>
        <w:r>
          <w:t>48</w:t>
        </w:r>
        <w:r>
          <w:fldChar w:fldCharType="end"/>
        </w:r>
      </w:hyperlink>
    </w:p>
    <w:p>
      <w:pPr>
        <w:pStyle w:val="TOC2"/>
        <w:tabs>
          <w:tab w:val="right" w:leader="dot" w:pos="8306"/>
        </w:tabs>
      </w:pPr>
      <w:hyperlink w:anchor="_Toc17397" w:history="1">
        <w:r>
          <w:rPr>
            <w:rFonts w:ascii="仿宋" w:eastAsia="仿宋" w:hAnsi="仿宋" w:cs="仿宋" w:hint="eastAsia"/>
            <w:lang w:eastAsia="zh-CN"/>
          </w:rPr>
          <w:t>(二)、研发团队与能力</w:t>
        </w:r>
        <w:r>
          <w:tab/>
        </w:r>
        <w:r>
          <w:fldChar w:fldCharType="begin"/>
        </w:r>
        <w:r>
          <w:instrText xml:space="preserve"> PAGEREF _Toc17397 \h </w:instrText>
        </w:r>
        <w:r>
          <w:fldChar w:fldCharType="separate"/>
        </w:r>
        <w:r>
          <w:t>50</w:t>
        </w:r>
        <w:r>
          <w:fldChar w:fldCharType="end"/>
        </w:r>
      </w:hyperlink>
    </w:p>
    <w:p>
      <w:pPr>
        <w:pStyle w:val="TOC1"/>
        <w:tabs>
          <w:tab w:val="right" w:leader="dot" w:pos="8306"/>
        </w:tabs>
      </w:pPr>
      <w:hyperlink w:anchor="_Toc32387" w:history="1">
        <w:r>
          <w:rPr>
            <w:rFonts w:ascii="仿宋" w:eastAsia="仿宋" w:hAnsi="仿宋" w:cs="仿宋" w:hint="eastAsia"/>
            <w:lang w:eastAsia="zh-CN"/>
          </w:rPr>
          <w:t>十二、技术创新与产业升级</w:t>
        </w:r>
        <w:r>
          <w:tab/>
        </w:r>
        <w:r>
          <w:fldChar w:fldCharType="begin"/>
        </w:r>
        <w:r>
          <w:instrText xml:space="preserve"> PAGEREF _Toc32387 \h </w:instrText>
        </w:r>
        <w:r>
          <w:fldChar w:fldCharType="separate"/>
        </w:r>
        <w:r>
          <w:t>52</w:t>
        </w:r>
        <w:r>
          <w:fldChar w:fldCharType="end"/>
        </w:r>
      </w:hyperlink>
    </w:p>
    <w:p>
      <w:pPr>
        <w:pStyle w:val="TOC2"/>
        <w:tabs>
          <w:tab w:val="right" w:leader="dot" w:pos="8306"/>
        </w:tabs>
      </w:pPr>
      <w:hyperlink w:anchor="_Toc11431" w:history="1">
        <w:r>
          <w:rPr>
            <w:rFonts w:ascii="仿宋" w:eastAsia="仿宋" w:hAnsi="仿宋" w:cs="仿宋" w:hint="eastAsia"/>
            <w:lang w:eastAsia="zh-CN"/>
          </w:rPr>
          <w:t>(一)、技术创新方向与目标</w:t>
        </w:r>
        <w:r>
          <w:tab/>
        </w:r>
        <w:r>
          <w:fldChar w:fldCharType="begin"/>
        </w:r>
        <w:r>
          <w:instrText xml:space="preserve"> PAGEREF _Toc11431 \h </w:instrText>
        </w:r>
        <w:r>
          <w:fldChar w:fldCharType="separate"/>
        </w:r>
        <w:r>
          <w:t>52</w:t>
        </w:r>
        <w:r>
          <w:fldChar w:fldCharType="end"/>
        </w:r>
      </w:hyperlink>
    </w:p>
    <w:p>
      <w:pPr>
        <w:pStyle w:val="TOC2"/>
        <w:tabs>
          <w:tab w:val="right" w:leader="dot" w:pos="8306"/>
        </w:tabs>
      </w:pPr>
      <w:hyperlink w:anchor="_Toc4546" w:history="1">
        <w:r>
          <w:rPr>
            <w:rFonts w:ascii="仿宋" w:eastAsia="仿宋" w:hAnsi="仿宋" w:cs="仿宋" w:hint="eastAsia"/>
            <w:lang w:eastAsia="zh-CN"/>
          </w:rPr>
          <w:t>(二)、产业升级路径与措施</w:t>
        </w:r>
        <w:r>
          <w:tab/>
        </w:r>
        <w:r>
          <w:fldChar w:fldCharType="begin"/>
        </w:r>
        <w:r>
          <w:instrText xml:space="preserve"> PAGEREF _Toc4546 \h </w:instrText>
        </w:r>
        <w:r>
          <w:fldChar w:fldCharType="separate"/>
        </w:r>
        <w:r>
          <w:t>53</w:t>
        </w:r>
        <w:r>
          <w:fldChar w:fldCharType="end"/>
        </w:r>
      </w:hyperlink>
    </w:p>
    <w:p>
      <w:pPr>
        <w:pStyle w:val="TOC1"/>
        <w:tabs>
          <w:tab w:val="right" w:leader="dot" w:pos="8306"/>
        </w:tabs>
      </w:pPr>
      <w:hyperlink w:anchor="_Toc14603" w:history="1">
        <w:r>
          <w:rPr>
            <w:rFonts w:ascii="仿宋" w:eastAsia="仿宋" w:hAnsi="仿宋" w:cs="仿宋" w:hint="eastAsia"/>
            <w:lang w:eastAsia="zh-CN"/>
          </w:rPr>
          <w:t>十三、模组检测系统项目人力资源培养与发展</w:t>
        </w:r>
        <w:r>
          <w:tab/>
        </w:r>
        <w:r>
          <w:fldChar w:fldCharType="begin"/>
        </w:r>
        <w:r>
          <w:instrText xml:space="preserve"> PAGEREF _Toc14603 \h </w:instrText>
        </w:r>
        <w:r>
          <w:fldChar w:fldCharType="separate"/>
        </w:r>
        <w:r>
          <w:t>54</w:t>
        </w:r>
        <w:r>
          <w:fldChar w:fldCharType="end"/>
        </w:r>
      </w:hyperlink>
    </w:p>
    <w:p>
      <w:pPr>
        <w:pStyle w:val="TOC2"/>
        <w:tabs>
          <w:tab w:val="right" w:leader="dot" w:pos="8306"/>
        </w:tabs>
      </w:pPr>
      <w:hyperlink w:anchor="_Toc4052" w:history="1">
        <w:r>
          <w:rPr>
            <w:rFonts w:ascii="仿宋" w:eastAsia="仿宋" w:hAnsi="仿宋" w:cs="仿宋" w:hint="eastAsia"/>
            <w:lang w:eastAsia="zh-CN"/>
          </w:rPr>
          <w:t>(一)、人才需求与规划</w:t>
        </w:r>
        <w:r>
          <w:tab/>
        </w:r>
        <w:r>
          <w:fldChar w:fldCharType="begin"/>
        </w:r>
        <w:r>
          <w:instrText xml:space="preserve"> PAGEREF _Toc4052 \h </w:instrText>
        </w:r>
        <w:r>
          <w:fldChar w:fldCharType="separate"/>
        </w:r>
        <w:r>
          <w:t>54</w:t>
        </w:r>
        <w:r>
          <w:fldChar w:fldCharType="end"/>
        </w:r>
      </w:hyperlink>
    </w:p>
    <w:p>
      <w:pPr>
        <w:pStyle w:val="TOC2"/>
        <w:tabs>
          <w:tab w:val="right" w:leader="dot" w:pos="8306"/>
        </w:tabs>
      </w:pPr>
      <w:hyperlink w:anchor="_Toc29758" w:history="1">
        <w:r>
          <w:rPr>
            <w:rFonts w:ascii="仿宋" w:eastAsia="仿宋" w:hAnsi="仿宋" w:cs="仿宋" w:hint="eastAsia"/>
            <w:lang w:eastAsia="zh-CN"/>
          </w:rPr>
          <w:t>(二)、培训与发展计划</w:t>
        </w:r>
        <w:r>
          <w:tab/>
        </w:r>
        <w:r>
          <w:fldChar w:fldCharType="begin"/>
        </w:r>
        <w:r>
          <w:instrText xml:space="preserve"> PAGEREF _Toc29758 \h </w:instrText>
        </w:r>
        <w:r>
          <w:fldChar w:fldCharType="separate"/>
        </w:r>
        <w:r>
          <w:t>55</w:t>
        </w:r>
        <w:r>
          <w:fldChar w:fldCharType="end"/>
        </w:r>
      </w:hyperlink>
    </w:p>
    <w:p>
      <w:pPr>
        <w:pStyle w:val="TOC1"/>
        <w:tabs>
          <w:tab w:val="right" w:leader="dot" w:pos="8306"/>
        </w:tabs>
      </w:pPr>
      <w:hyperlink w:anchor="_Toc24738" w:history="1">
        <w:r>
          <w:rPr>
            <w:rFonts w:ascii="仿宋" w:eastAsia="仿宋" w:hAnsi="仿宋" w:cs="仿宋" w:hint="eastAsia"/>
            <w:lang w:eastAsia="zh-CN"/>
          </w:rPr>
          <w:t>十四、科技创新与研发</w:t>
        </w:r>
        <w:r>
          <w:tab/>
        </w:r>
        <w:r>
          <w:fldChar w:fldCharType="begin"/>
        </w:r>
        <w:r>
          <w:instrText xml:space="preserve"> PAGEREF _Toc24738 \h </w:instrText>
        </w:r>
        <w:r>
          <w:fldChar w:fldCharType="separate"/>
        </w:r>
        <w:r>
          <w:t>55</w:t>
        </w:r>
        <w:r>
          <w:fldChar w:fldCharType="end"/>
        </w:r>
      </w:hyperlink>
    </w:p>
    <w:p>
      <w:pPr>
        <w:pStyle w:val="TOC2"/>
        <w:tabs>
          <w:tab w:val="right" w:leader="dot" w:pos="8306"/>
        </w:tabs>
      </w:pPr>
      <w:hyperlink w:anchor="_Toc4797" w:history="1">
        <w:r>
          <w:rPr>
            <w:rFonts w:ascii="仿宋" w:eastAsia="仿宋" w:hAnsi="仿宋" w:cs="仿宋" w:hint="eastAsia"/>
            <w:lang w:eastAsia="zh-CN"/>
          </w:rPr>
          <w:t>(一)、科技创新战略规划</w:t>
        </w:r>
        <w:r>
          <w:tab/>
        </w:r>
        <w:r>
          <w:fldChar w:fldCharType="begin"/>
        </w:r>
        <w:r>
          <w:instrText xml:space="preserve"> PAGEREF _Toc4797 \h </w:instrText>
        </w:r>
        <w:r>
          <w:fldChar w:fldCharType="separate"/>
        </w:r>
        <w:r>
          <w:t>55</w:t>
        </w:r>
        <w:r>
          <w:fldChar w:fldCharType="end"/>
        </w:r>
      </w:hyperlink>
    </w:p>
    <w:p>
      <w:pPr>
        <w:pStyle w:val="TOC2"/>
        <w:tabs>
          <w:tab w:val="right" w:leader="dot" w:pos="8306"/>
        </w:tabs>
      </w:pPr>
      <w:hyperlink w:anchor="_Toc2568" w:history="1">
        <w:r>
          <w:rPr>
            <w:rFonts w:ascii="仿宋" w:eastAsia="仿宋" w:hAnsi="仿宋" w:cs="仿宋" w:hint="eastAsia"/>
            <w:lang w:eastAsia="zh-CN"/>
          </w:rPr>
          <w:t>(二)、研发团队建设</w:t>
        </w:r>
        <w:r>
          <w:tab/>
        </w:r>
        <w:r>
          <w:fldChar w:fldCharType="begin"/>
        </w:r>
        <w:r>
          <w:instrText xml:space="preserve"> PAGEREF _Toc2568 \h </w:instrText>
        </w:r>
        <w:r>
          <w:fldChar w:fldCharType="separate"/>
        </w:r>
        <w:r>
          <w:t>57</w:t>
        </w:r>
        <w:r>
          <w:fldChar w:fldCharType="end"/>
        </w:r>
      </w:hyperlink>
    </w:p>
    <w:p>
      <w:pPr>
        <w:pStyle w:val="TOC2"/>
        <w:tabs>
          <w:tab w:val="right" w:leader="dot" w:pos="8306"/>
        </w:tabs>
      </w:pPr>
      <w:hyperlink w:anchor="_Toc24830" w:history="1">
        <w:r>
          <w:rPr>
            <w:rFonts w:ascii="仿宋" w:eastAsia="仿宋" w:hAnsi="仿宋" w:cs="仿宋" w:hint="eastAsia"/>
            <w:lang w:eastAsia="zh-CN"/>
          </w:rPr>
          <w:t>(三)、知识产权保护机制</w:t>
        </w:r>
        <w:r>
          <w:tab/>
        </w:r>
        <w:r>
          <w:fldChar w:fldCharType="begin"/>
        </w:r>
        <w:r>
          <w:instrText xml:space="preserve"> PAGEREF _Toc24830 \h </w:instrText>
        </w:r>
        <w:r>
          <w:fldChar w:fldCharType="separate"/>
        </w:r>
        <w:r>
          <w:t>58</w:t>
        </w:r>
        <w:r>
          <w:fldChar w:fldCharType="end"/>
        </w:r>
      </w:hyperlink>
    </w:p>
    <w:p>
      <w:pPr>
        <w:pStyle w:val="TOC2"/>
        <w:tabs>
          <w:tab w:val="right" w:leader="dot" w:pos="8306"/>
        </w:tabs>
      </w:pPr>
      <w:hyperlink w:anchor="_Toc13447" w:history="1">
        <w:r>
          <w:rPr>
            <w:rFonts w:ascii="仿宋" w:eastAsia="仿宋" w:hAnsi="仿宋" w:cs="仿宋" w:hint="eastAsia"/>
            <w:lang w:eastAsia="zh-CN"/>
          </w:rPr>
          <w:t>(四)、技术引进与应用</w:t>
        </w:r>
        <w:r>
          <w:tab/>
        </w:r>
        <w:r>
          <w:fldChar w:fldCharType="begin"/>
        </w:r>
        <w:r>
          <w:instrText xml:space="preserve"> PAGEREF _Toc13447 \h </w:instrText>
        </w:r>
        <w:r>
          <w:fldChar w:fldCharType="separate"/>
        </w:r>
        <w:r>
          <w:t>59</w:t>
        </w:r>
        <w:r>
          <w:fldChar w:fldCharType="end"/>
        </w:r>
      </w:hyperlink>
    </w:p>
    <w:p>
      <w:pPr>
        <w:pStyle w:val="TOC1"/>
        <w:tabs>
          <w:tab w:val="right" w:leader="dot" w:pos="8306"/>
        </w:tabs>
      </w:pPr>
      <w:hyperlink w:anchor="_Toc17372" w:history="1">
        <w:r>
          <w:rPr>
            <w:rFonts w:ascii="仿宋" w:eastAsia="仿宋" w:hAnsi="仿宋" w:cs="仿宋" w:hint="eastAsia"/>
            <w:lang w:eastAsia="zh-CN"/>
          </w:rPr>
          <w:t>十五、业务扩展与新市场进入方案</w:t>
        </w:r>
        <w:r>
          <w:tab/>
        </w:r>
        <w:r>
          <w:fldChar w:fldCharType="begin"/>
        </w:r>
        <w:r>
          <w:instrText xml:space="preserve"> PAGEREF _Toc17372 \h </w:instrText>
        </w:r>
        <w:r>
          <w:fldChar w:fldCharType="separate"/>
        </w:r>
        <w:r>
          <w:t>60</w:t>
        </w:r>
        <w:r>
          <w:fldChar w:fldCharType="end"/>
        </w:r>
      </w:hyperlink>
    </w:p>
    <w:p>
      <w:pPr>
        <w:pStyle w:val="TOC2"/>
        <w:tabs>
          <w:tab w:val="right" w:leader="dot" w:pos="8306"/>
        </w:tabs>
      </w:pPr>
      <w:hyperlink w:anchor="_Toc32384" w:history="1">
        <w:r>
          <w:rPr>
            <w:rFonts w:ascii="仿宋" w:eastAsia="仿宋" w:hAnsi="仿宋" w:cs="仿宋" w:hint="eastAsia"/>
            <w:lang w:eastAsia="zh-CN"/>
          </w:rPr>
          <w:t>(一)、新市场调研与分析</w:t>
        </w:r>
        <w:r>
          <w:tab/>
        </w:r>
        <w:r>
          <w:fldChar w:fldCharType="begin"/>
        </w:r>
        <w:r>
          <w:instrText xml:space="preserve"> PAGEREF _Toc32384 \h </w:instrText>
        </w:r>
        <w:r>
          <w:fldChar w:fldCharType="separate"/>
        </w:r>
        <w:r>
          <w:t>60</w:t>
        </w:r>
        <w:r>
          <w:fldChar w:fldCharType="end"/>
        </w:r>
      </w:hyperlink>
    </w:p>
    <w:p>
      <w:pPr>
        <w:pStyle w:val="TOC2"/>
        <w:tabs>
          <w:tab w:val="right" w:leader="dot" w:pos="8306"/>
        </w:tabs>
      </w:pPr>
      <w:hyperlink w:anchor="_Toc16730" w:history="1">
        <w:r>
          <w:rPr>
            <w:rFonts w:ascii="仿宋" w:eastAsia="仿宋" w:hAnsi="仿宋" w:cs="仿宋" w:hint="eastAsia"/>
            <w:lang w:eastAsia="zh-CN"/>
          </w:rPr>
          <w:t>(二)、国际市场拓展策略</w:t>
        </w:r>
        <w:r>
          <w:tab/>
        </w:r>
        <w:r>
          <w:fldChar w:fldCharType="begin"/>
        </w:r>
        <w:r>
          <w:instrText xml:space="preserve"> PAGEREF _Toc16730 \h </w:instrText>
        </w:r>
        <w:r>
          <w:fldChar w:fldCharType="separate"/>
        </w:r>
        <w:r>
          <w:t>61</w:t>
        </w:r>
        <w:r>
          <w:fldChar w:fldCharType="end"/>
        </w:r>
      </w:hyperlink>
    </w:p>
    <w:p>
      <w:pPr>
        <w:pStyle w:val="TOC2"/>
        <w:tabs>
          <w:tab w:val="right" w:leader="dot" w:pos="8306"/>
        </w:tabs>
      </w:pPr>
      <w:hyperlink w:anchor="_Toc23148" w:history="1">
        <w:r>
          <w:rPr>
            <w:rFonts w:ascii="仿宋" w:eastAsia="仿宋" w:hAnsi="仿宋" w:cs="仿宋" w:hint="eastAsia"/>
            <w:lang w:eastAsia="zh-CN"/>
          </w:rPr>
          <w:t>(三)、新产品开发计划</w:t>
        </w:r>
        <w:r>
          <w:tab/>
        </w:r>
        <w:r>
          <w:fldChar w:fldCharType="begin"/>
        </w:r>
        <w:r>
          <w:instrText xml:space="preserve"> PAGEREF _Toc23148 \h </w:instrText>
        </w:r>
        <w:r>
          <w:fldChar w:fldCharType="separate"/>
        </w:r>
        <w:r>
          <w:t>63</w:t>
        </w:r>
        <w:r>
          <w:fldChar w:fldCharType="end"/>
        </w:r>
      </w:hyperlink>
    </w:p>
    <w:p>
      <w:pPr>
        <w:pStyle w:val="TOC2"/>
        <w:tabs>
          <w:tab w:val="right" w:leader="dot" w:pos="8306"/>
        </w:tabs>
      </w:pPr>
      <w:hyperlink w:anchor="_Toc31880" w:history="1">
        <w:r>
          <w:rPr>
            <w:rFonts w:ascii="仿宋" w:eastAsia="仿宋" w:hAnsi="仿宋" w:cs="仿宋" w:hint="eastAsia"/>
            <w:lang w:eastAsia="zh-CN"/>
          </w:rPr>
          <w:t>(四)、合作伙伴关系拓展</w:t>
        </w:r>
        <w:r>
          <w:tab/>
        </w:r>
        <w:r>
          <w:fldChar w:fldCharType="begin"/>
        </w:r>
        <w:r>
          <w:instrText xml:space="preserve"> PAGEREF _Toc31880 \h </w:instrText>
        </w:r>
        <w:r>
          <w:fldChar w:fldCharType="separate"/>
        </w:r>
        <w:r>
          <w:t>64</w:t>
        </w:r>
        <w:r>
          <w:fldChar w:fldCharType="end"/>
        </w:r>
      </w:hyperlink>
    </w:p>
    <w:p>
      <w:pPr>
        <w:pStyle w:val="TOC2"/>
        <w:tabs>
          <w:tab w:val="right" w:leader="dot" w:pos="8306"/>
        </w:tabs>
      </w:pPr>
      <w:hyperlink w:anchor="_Toc22442" w:history="1">
        <w:r>
          <w:rPr>
            <w:rFonts w:ascii="仿宋" w:eastAsia="仿宋" w:hAnsi="仿宋" w:cs="仿宋" w:hint="eastAsia"/>
            <w:lang w:eastAsia="zh-CN"/>
          </w:rPr>
          <w:t>(五)、市场进入风险评估</w:t>
        </w:r>
        <w:r>
          <w:tab/>
        </w:r>
        <w:r>
          <w:fldChar w:fldCharType="begin"/>
        </w:r>
        <w:r>
          <w:instrText xml:space="preserve"> PAGEREF _Toc22442 \h </w:instrText>
        </w:r>
        <w:r>
          <w:fldChar w:fldCharType="separate"/>
        </w:r>
        <w:r>
          <w:t>66</w:t>
        </w:r>
        <w:r>
          <w:fldChar w:fldCharType="end"/>
        </w:r>
      </w:hyperlink>
    </w:p>
    <w:p>
      <w:pPr>
        <w:pStyle w:val="TOC1"/>
        <w:tabs>
          <w:tab w:val="right" w:leader="dot" w:pos="8306"/>
        </w:tabs>
      </w:pPr>
      <w:hyperlink w:anchor="_Toc9620" w:history="1">
        <w:r>
          <w:rPr>
            <w:rFonts w:ascii="仿宋" w:eastAsia="仿宋" w:hAnsi="仿宋" w:cs="仿宋" w:hint="eastAsia"/>
            <w:lang w:eastAsia="zh-CN"/>
          </w:rPr>
          <w:t>十六、人力资源管理与开发</w:t>
        </w:r>
        <w:r>
          <w:tab/>
        </w:r>
        <w:r>
          <w:fldChar w:fldCharType="begin"/>
        </w:r>
        <w:r>
          <w:instrText xml:space="preserve"> PAGEREF _Toc9620 \h </w:instrText>
        </w:r>
        <w:r>
          <w:fldChar w:fldCharType="separate"/>
        </w:r>
        <w:r>
          <w:t>67</w:t>
        </w:r>
        <w:r>
          <w:fldChar w:fldCharType="end"/>
        </w:r>
      </w:hyperlink>
    </w:p>
    <w:p>
      <w:pPr>
        <w:pStyle w:val="TOC2"/>
        <w:tabs>
          <w:tab w:val="right" w:leader="dot" w:pos="8306"/>
        </w:tabs>
      </w:pPr>
      <w:hyperlink w:anchor="_Toc29397" w:history="1">
        <w:r>
          <w:rPr>
            <w:rFonts w:ascii="仿宋" w:eastAsia="仿宋" w:hAnsi="仿宋" w:cs="仿宋" w:hint="eastAsia"/>
            <w:lang w:eastAsia="zh-CN"/>
          </w:rPr>
          <w:t>(一)、人力资源规划</w:t>
        </w:r>
        <w:r>
          <w:tab/>
        </w:r>
        <w:r>
          <w:fldChar w:fldCharType="begin"/>
        </w:r>
        <w:r>
          <w:instrText xml:space="preserve"> PAGEREF _Toc29397 \h </w:instrText>
        </w:r>
        <w:r>
          <w:fldChar w:fldCharType="separate"/>
        </w:r>
        <w:r>
          <w:t>67</w:t>
        </w:r>
        <w:r>
          <w:fldChar w:fldCharType="end"/>
        </w:r>
      </w:hyperlink>
    </w:p>
    <w:p>
      <w:pPr>
        <w:pStyle w:val="TOC2"/>
        <w:tabs>
          <w:tab w:val="right" w:leader="dot" w:pos="8306"/>
        </w:tabs>
      </w:pPr>
      <w:hyperlink w:anchor="_Toc10053" w:history="1">
        <w:r>
          <w:rPr>
            <w:rFonts w:ascii="仿宋" w:eastAsia="仿宋" w:hAnsi="仿宋" w:cs="仿宋" w:hint="eastAsia"/>
            <w:lang w:eastAsia="zh-CN"/>
          </w:rPr>
          <w:t>(二)、人力资源开发与培训</w:t>
        </w:r>
        <w:r>
          <w:tab/>
        </w:r>
        <w:r>
          <w:fldChar w:fldCharType="begin"/>
        </w:r>
        <w:r>
          <w:instrText xml:space="preserve"> PAGEREF _Toc10053 \h </w:instrText>
        </w:r>
        <w:r>
          <w:fldChar w:fldCharType="separate"/>
        </w:r>
        <w:r>
          <w:t>69</w:t>
        </w:r>
        <w:r>
          <w:fldChar w:fldCharType="end"/>
        </w:r>
      </w:hyperlink>
    </w:p>
    <w:p>
      <w:pPr>
        <w:pStyle w:val="TOC1"/>
        <w:tabs>
          <w:tab w:val="right" w:leader="dot" w:pos="8306"/>
        </w:tabs>
      </w:pPr>
      <w:hyperlink w:anchor="_Toc12744" w:history="1">
        <w:r>
          <w:rPr>
            <w:rFonts w:ascii="仿宋" w:eastAsia="仿宋" w:hAnsi="仿宋" w:cs="仿宋" w:hint="eastAsia"/>
            <w:lang w:eastAsia="zh-CN"/>
          </w:rPr>
          <w:t>十七、模组检测系统项目管理计划</w:t>
        </w:r>
        <w:r>
          <w:tab/>
        </w:r>
        <w:r>
          <w:fldChar w:fldCharType="begin"/>
        </w:r>
        <w:r>
          <w:instrText xml:space="preserve"> PAGEREF _Toc12744 \h </w:instrText>
        </w:r>
        <w:r>
          <w:fldChar w:fldCharType="separate"/>
        </w:r>
        <w:r>
          <w:t>69</w:t>
        </w:r>
        <w:r>
          <w:fldChar w:fldCharType="end"/>
        </w:r>
      </w:hyperlink>
    </w:p>
    <w:p>
      <w:pPr>
        <w:pStyle w:val="TOC2"/>
        <w:tabs>
          <w:tab w:val="right" w:leader="dot" w:pos="8306"/>
        </w:tabs>
      </w:pPr>
      <w:hyperlink w:anchor="_Toc25976" w:history="1">
        <w:r>
          <w:rPr>
            <w:rFonts w:ascii="仿宋" w:eastAsia="仿宋" w:hAnsi="仿宋" w:cs="仿宋" w:hint="eastAsia"/>
            <w:lang w:eastAsia="zh-CN"/>
          </w:rPr>
          <w:t>(一)、模组检测系统项目管理概述</w:t>
        </w:r>
        <w:r>
          <w:tab/>
        </w:r>
        <w:r>
          <w:fldChar w:fldCharType="begin"/>
        </w:r>
        <w:r>
          <w:instrText xml:space="preserve"> PAGEREF _Toc25976 \h </w:instrText>
        </w:r>
        <w:r>
          <w:fldChar w:fldCharType="separate"/>
        </w:r>
        <w:r>
          <w:t>69</w:t>
        </w:r>
        <w:r>
          <w:fldChar w:fldCharType="end"/>
        </w:r>
      </w:hyperlink>
    </w:p>
    <w:p>
      <w:pPr>
        <w:pStyle w:val="TOC2"/>
        <w:tabs>
          <w:tab w:val="right" w:leader="dot" w:pos="8306"/>
        </w:tabs>
      </w:pPr>
      <w:hyperlink w:anchor="_Toc12467" w:history="1">
        <w:r>
          <w:rPr>
            <w:rFonts w:ascii="仿宋" w:eastAsia="仿宋" w:hAnsi="仿宋" w:cs="仿宋" w:hint="eastAsia"/>
            <w:lang w:eastAsia="zh-CN"/>
          </w:rPr>
          <w:t>(二)、模组检测系统项目组织结构</w:t>
        </w:r>
        <w:r>
          <w:tab/>
        </w:r>
        <w:r>
          <w:fldChar w:fldCharType="begin"/>
        </w:r>
        <w:r>
          <w:instrText xml:space="preserve"> PAGEREF _Toc12467 \h </w:instrText>
        </w:r>
        <w:r>
          <w:fldChar w:fldCharType="separate"/>
        </w:r>
        <w:r>
          <w:t>73</w:t>
        </w:r>
        <w:r>
          <w:fldChar w:fldCharType="end"/>
        </w:r>
      </w:hyperlink>
    </w:p>
    <w:p>
      <w:pPr>
        <w:pStyle w:val="TOC2"/>
        <w:tabs>
          <w:tab w:val="right" w:leader="dot" w:pos="8306"/>
        </w:tabs>
      </w:pPr>
      <w:hyperlink w:anchor="_Toc15442" w:history="1">
        <w:r>
          <w:rPr>
            <w:rFonts w:ascii="仿宋" w:eastAsia="仿宋" w:hAnsi="仿宋" w:cs="仿宋" w:hint="eastAsia"/>
            <w:lang w:eastAsia="zh-CN"/>
          </w:rPr>
          <w:t>(三)、模组检测系统项目计划与进度</w:t>
        </w:r>
        <w:r>
          <w:tab/>
        </w:r>
        <w:r>
          <w:fldChar w:fldCharType="begin"/>
        </w:r>
        <w:r>
          <w:instrText xml:space="preserve"> PAGEREF _Toc15442 \h </w:instrText>
        </w:r>
        <w:r>
          <w:fldChar w:fldCharType="separate"/>
        </w:r>
        <w:r>
          <w:t>75</w:t>
        </w:r>
        <w:r>
          <w:fldChar w:fldCharType="end"/>
        </w:r>
      </w:hyperlink>
    </w:p>
    <w:p>
      <w:pPr>
        <w:pStyle w:val="TOC2"/>
        <w:tabs>
          <w:tab w:val="right" w:leader="dot" w:pos="8306"/>
        </w:tabs>
      </w:pPr>
      <w:hyperlink w:anchor="_Toc12531" w:history="1">
        <w:r>
          <w:rPr>
            <w:rFonts w:ascii="仿宋" w:eastAsia="仿宋" w:hAnsi="仿宋" w:cs="仿宋" w:hint="eastAsia"/>
            <w:lang w:eastAsia="zh-CN"/>
          </w:rPr>
          <w:t>(四)、模组检测系统项目质量管理</w:t>
        </w:r>
        <w:r>
          <w:tab/>
        </w:r>
        <w:r>
          <w:fldChar w:fldCharType="begin"/>
        </w:r>
        <w:r>
          <w:instrText xml:space="preserve"> PAGEREF _Toc12531 \h </w:instrText>
        </w:r>
        <w:r>
          <w:fldChar w:fldCharType="separate"/>
        </w:r>
        <w:r>
          <w:t>78</w:t>
        </w:r>
        <w:r>
          <w:fldChar w:fldCharType="end"/>
        </w:r>
      </w:hyperlink>
    </w:p>
    <w:p>
      <w:pPr>
        <w:pStyle w:val="TOC2"/>
        <w:tabs>
          <w:tab w:val="right" w:leader="dot" w:pos="8306"/>
        </w:tabs>
      </w:pPr>
      <w:hyperlink w:anchor="_Toc11849" w:history="1">
        <w:r>
          <w:rPr>
            <w:rFonts w:ascii="仿宋" w:eastAsia="仿宋" w:hAnsi="仿宋" w:cs="仿宋" w:hint="eastAsia"/>
            <w:lang w:eastAsia="zh-CN"/>
          </w:rPr>
          <w:t>(五)、模组检测系统项目风险管理</w:t>
        </w:r>
        <w:r>
          <w:tab/>
        </w:r>
        <w:r>
          <w:fldChar w:fldCharType="begin"/>
        </w:r>
        <w:r>
          <w:instrText xml:space="preserve"> PAGEREF _Toc11849 \h </w:instrText>
        </w:r>
        <w:r>
          <w:fldChar w:fldCharType="separate"/>
        </w:r>
        <w:r>
          <w:t>79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2648" w:history="1">
        <w:r>
          <w:rPr>
            <w:rFonts w:ascii="仿宋" w:eastAsia="仿宋" w:hAnsi="仿宋" w:cs="仿宋" w:hint="eastAsia"/>
            <w:lang w:eastAsia="zh-CN"/>
          </w:rPr>
          <w:t>(六)、模组检测系统项目成本管理</w:t>
        </w:r>
        <w:r>
          <w:tab/>
        </w:r>
        <w:r>
          <w:fldChar w:fldCharType="begin"/>
        </w:r>
        <w:r>
          <w:instrText xml:space="preserve"> PAGEREF _Toc32648 \h </w:instrText>
        </w:r>
        <w:r>
          <w:fldChar w:fldCharType="separate"/>
        </w:r>
        <w:r>
          <w:t>81</w:t>
        </w:r>
        <w:r>
          <w:fldChar w:fldCharType="end"/>
        </w:r>
      </w:hyperlink>
    </w:p>
    <w:p>
      <w:pPr>
        <w:pStyle w:val="TOC2"/>
        <w:tabs>
          <w:tab w:val="right" w:leader="dot" w:pos="8306"/>
        </w:tabs>
      </w:pPr>
      <w:hyperlink w:anchor="_Toc24374" w:history="1">
        <w:r>
          <w:rPr>
            <w:rFonts w:ascii="仿宋" w:eastAsia="仿宋" w:hAnsi="仿宋" w:cs="仿宋" w:hint="eastAsia"/>
            <w:lang w:eastAsia="zh-CN"/>
          </w:rPr>
          <w:t>(七)、模组检测系统项目人力资源管理</w:t>
        </w:r>
        <w:r>
          <w:tab/>
        </w:r>
        <w:r>
          <w:fldChar w:fldCharType="begin"/>
        </w:r>
        <w:r>
          <w:instrText xml:space="preserve"> PAGEREF _Toc24374 \h </w:instrText>
        </w:r>
        <w:r>
          <w:fldChar w:fldCharType="separate"/>
        </w:r>
        <w:r>
          <w:t>83</w:t>
        </w:r>
        <w:r>
          <w:fldChar w:fldCharType="end"/>
        </w:r>
      </w:hyperlink>
    </w:p>
    <w:p>
      <w:pPr>
        <w:pStyle w:val="TOC2"/>
        <w:tabs>
          <w:tab w:val="right" w:leader="dot" w:pos="8306"/>
        </w:tabs>
      </w:pPr>
      <w:hyperlink w:anchor="_Toc30815" w:history="1">
        <w:r>
          <w:rPr>
            <w:rFonts w:ascii="仿宋" w:eastAsia="仿宋" w:hAnsi="仿宋" w:cs="仿宋" w:hint="eastAsia"/>
            <w:lang w:eastAsia="zh-CN"/>
          </w:rPr>
          <w:t>(八)、模组检测系统项目沟通与合作</w:t>
        </w:r>
        <w:r>
          <w:tab/>
        </w:r>
        <w:r>
          <w:fldChar w:fldCharType="begin"/>
        </w:r>
        <w:r>
          <w:instrText xml:space="preserve"> PAGEREF _Toc30815 \h </w:instrText>
        </w:r>
        <w:r>
          <w:fldChar w:fldCharType="separate"/>
        </w:r>
        <w:r>
          <w:t>85</w:t>
        </w:r>
        <w:r>
          <w:fldChar w:fldCharType="end"/>
        </w:r>
      </w:hyperlink>
    </w:p>
    <w:p>
      <w:pPr>
        <w:pStyle w:val="TOC1"/>
        <w:tabs>
          <w:tab w:val="right" w:leader="dot" w:pos="8306"/>
        </w:tabs>
      </w:pPr>
      <w:hyperlink w:anchor="_Toc11516" w:history="1">
        <w:r>
          <w:rPr>
            <w:rFonts w:ascii="仿宋" w:eastAsia="仿宋" w:hAnsi="仿宋" w:cs="仿宋" w:hint="eastAsia"/>
            <w:lang w:eastAsia="zh-CN"/>
          </w:rPr>
          <w:t>十八、环保方案分析</w:t>
        </w:r>
        <w:r>
          <w:tab/>
        </w:r>
        <w:r>
          <w:fldChar w:fldCharType="begin"/>
        </w:r>
        <w:r>
          <w:instrText xml:space="preserve"> PAGEREF _Toc11516 \h </w:instrText>
        </w:r>
        <w:r>
          <w:fldChar w:fldCharType="separate"/>
        </w:r>
        <w:r>
          <w:t>88</w:t>
        </w:r>
        <w:r>
          <w:fldChar w:fldCharType="end"/>
        </w:r>
      </w:hyperlink>
    </w:p>
    <w:p>
      <w:pPr>
        <w:pStyle w:val="TOC2"/>
        <w:tabs>
          <w:tab w:val="right" w:leader="dot" w:pos="8306"/>
        </w:tabs>
      </w:pPr>
      <w:hyperlink w:anchor="_Toc21707" w:history="1">
        <w:r>
          <w:rPr>
            <w:rFonts w:ascii="仿宋" w:eastAsia="仿宋" w:hAnsi="仿宋" w:cs="仿宋" w:hint="eastAsia"/>
            <w:lang w:eastAsia="zh-CN"/>
          </w:rPr>
          <w:t>(一)、环境保护综述</w:t>
        </w:r>
        <w:r>
          <w:tab/>
        </w:r>
        <w:r>
          <w:fldChar w:fldCharType="begin"/>
        </w:r>
        <w:r>
          <w:instrText xml:space="preserve"> PAGEREF _Toc21707 \h </w:instrText>
        </w:r>
        <w:r>
          <w:fldChar w:fldCharType="separate"/>
        </w:r>
        <w:r>
          <w:t>88</w:t>
        </w:r>
        <w:r>
          <w:fldChar w:fldCharType="end"/>
        </w:r>
      </w:hyperlink>
    </w:p>
    <w:p>
      <w:pPr>
        <w:pStyle w:val="TOC2"/>
        <w:tabs>
          <w:tab w:val="right" w:leader="dot" w:pos="8306"/>
        </w:tabs>
      </w:pPr>
      <w:hyperlink w:anchor="_Toc31387" w:history="1">
        <w:r>
          <w:rPr>
            <w:rFonts w:ascii="仿宋" w:eastAsia="仿宋" w:hAnsi="仿宋" w:cs="仿宋" w:hint="eastAsia"/>
            <w:lang w:eastAsia="zh-CN"/>
          </w:rPr>
          <w:t>(二)、施工期环境影响分析</w:t>
        </w:r>
        <w:r>
          <w:tab/>
        </w:r>
        <w:r>
          <w:fldChar w:fldCharType="begin"/>
        </w:r>
        <w:r>
          <w:instrText xml:space="preserve"> PAGEREF _Toc31387 \h </w:instrText>
        </w:r>
        <w:r>
          <w:fldChar w:fldCharType="separate"/>
        </w:r>
        <w:r>
          <w:t>89</w:t>
        </w:r>
        <w:r>
          <w:fldChar w:fldCharType="end"/>
        </w:r>
      </w:hyperlink>
    </w:p>
    <w:p>
      <w:pPr>
        <w:pStyle w:val="TOC2"/>
        <w:tabs>
          <w:tab w:val="right" w:leader="dot" w:pos="8306"/>
        </w:tabs>
      </w:pPr>
      <w:hyperlink w:anchor="_Toc9952" w:history="1">
        <w:r>
          <w:rPr>
            <w:rFonts w:ascii="仿宋" w:eastAsia="仿宋" w:hAnsi="仿宋" w:cs="仿宋" w:hint="eastAsia"/>
            <w:lang w:eastAsia="zh-CN"/>
          </w:rPr>
          <w:t>(三)、营运期环境影响分析</w:t>
        </w:r>
        <w:r>
          <w:tab/>
        </w:r>
        <w:r>
          <w:fldChar w:fldCharType="begin"/>
        </w:r>
        <w:r>
          <w:instrText xml:space="preserve"> PAGEREF _Toc9952 \h </w:instrText>
        </w:r>
        <w:r>
          <w:fldChar w:fldCharType="separate"/>
        </w:r>
        <w:r>
          <w:t>90</w:t>
        </w:r>
        <w:r>
          <w:fldChar w:fldCharType="end"/>
        </w:r>
      </w:hyperlink>
    </w:p>
    <w:p>
      <w:pPr>
        <w:pStyle w:val="TOC2"/>
        <w:tabs>
          <w:tab w:val="right" w:leader="dot" w:pos="8306"/>
        </w:tabs>
      </w:pPr>
      <w:hyperlink w:anchor="_Toc10404" w:history="1">
        <w:r>
          <w:rPr>
            <w:rFonts w:ascii="仿宋" w:eastAsia="仿宋" w:hAnsi="仿宋" w:cs="仿宋" w:hint="eastAsia"/>
            <w:lang w:eastAsia="zh-CN"/>
          </w:rPr>
          <w:t>(四)、综合评价</w:t>
        </w:r>
        <w:r>
          <w:tab/>
        </w:r>
        <w:r>
          <w:fldChar w:fldCharType="begin"/>
        </w:r>
        <w:r>
          <w:instrText xml:space="preserve"> PAGEREF _Toc10404 \h </w:instrText>
        </w:r>
        <w:r>
          <w:fldChar w:fldCharType="separate"/>
        </w:r>
        <w:r>
          <w:t>91</w:t>
        </w:r>
        <w:r>
          <w:fldChar w:fldCharType="end"/>
        </w:r>
      </w:hyperlink>
    </w:p>
    <w:p>
      <w:pPr>
        <w:pStyle w:val="TOC1"/>
        <w:tabs>
          <w:tab w:val="right" w:leader="dot" w:pos="8306"/>
        </w:tabs>
      </w:pPr>
      <w:hyperlink w:anchor="_Toc12430" w:history="1">
        <w:r>
          <w:rPr>
            <w:rFonts w:ascii="仿宋" w:eastAsia="仿宋" w:hAnsi="仿宋" w:cs="仿宋" w:hint="eastAsia"/>
            <w:lang w:eastAsia="zh-CN"/>
          </w:rPr>
          <w:t>十九、智能化设备与自动化生产</w:t>
        </w:r>
        <w:r>
          <w:tab/>
        </w:r>
        <w:r>
          <w:fldChar w:fldCharType="begin"/>
        </w:r>
        <w:r>
          <w:instrText xml:space="preserve"> PAGEREF _Toc12430 \h </w:instrText>
        </w:r>
        <w:r>
          <w:fldChar w:fldCharType="separate"/>
        </w:r>
        <w:r>
          <w:t>92</w:t>
        </w:r>
        <w:r>
          <w:fldChar w:fldCharType="end"/>
        </w:r>
      </w:hyperlink>
    </w:p>
    <w:p>
      <w:pPr>
        <w:pStyle w:val="TOC2"/>
        <w:tabs>
          <w:tab w:val="right" w:leader="dot" w:pos="8306"/>
        </w:tabs>
      </w:pPr>
      <w:hyperlink w:anchor="_Toc20063" w:history="1">
        <w:r>
          <w:rPr>
            <w:rFonts w:ascii="仿宋" w:eastAsia="仿宋" w:hAnsi="仿宋" w:cs="仿宋" w:hint="eastAsia"/>
            <w:lang w:eastAsia="zh-CN"/>
          </w:rPr>
          <w:t>(一)、智能化设备引进与应用</w:t>
        </w:r>
        <w:r>
          <w:tab/>
        </w:r>
        <w:r>
          <w:fldChar w:fldCharType="begin"/>
        </w:r>
        <w:r>
          <w:instrText xml:space="preserve"> PAGEREF _Toc20063 \h </w:instrText>
        </w:r>
        <w:r>
          <w:fldChar w:fldCharType="separate"/>
        </w:r>
        <w:r>
          <w:t>92</w:t>
        </w:r>
        <w:r>
          <w:fldChar w:fldCharType="end"/>
        </w:r>
      </w:hyperlink>
    </w:p>
    <w:p>
      <w:pPr>
        <w:pStyle w:val="TOC2"/>
        <w:tabs>
          <w:tab w:val="right" w:leader="dot" w:pos="8306"/>
        </w:tabs>
      </w:pPr>
      <w:hyperlink w:anchor="_Toc31917" w:history="1">
        <w:r>
          <w:rPr>
            <w:rFonts w:ascii="仿宋" w:eastAsia="仿宋" w:hAnsi="仿宋" w:cs="仿宋" w:hint="eastAsia"/>
            <w:lang w:eastAsia="zh-CN"/>
          </w:rPr>
          <w:t>(二)、生产流程自动化与优化</w:t>
        </w:r>
        <w:r>
          <w:tab/>
        </w:r>
        <w:r>
          <w:fldChar w:fldCharType="begin"/>
        </w:r>
        <w:r>
          <w:instrText xml:space="preserve"> PAGEREF _Toc31917 \h </w:instrText>
        </w:r>
        <w:r>
          <w:fldChar w:fldCharType="separate"/>
        </w:r>
        <w:r>
          <w:t>93</w:t>
        </w:r>
        <w:r>
          <w:fldChar w:fldCharType="end"/>
        </w:r>
      </w:hyperlink>
    </w:p>
    <w:p>
      <w:pPr>
        <w:pStyle w:val="TOC2"/>
        <w:tabs>
          <w:tab w:val="right" w:leader="dot" w:pos="8306"/>
        </w:tabs>
      </w:pPr>
      <w:hyperlink w:anchor="_Toc8494" w:history="1">
        <w:r>
          <w:rPr>
            <w:rFonts w:ascii="仿宋" w:eastAsia="仿宋" w:hAnsi="仿宋" w:cs="仿宋" w:hint="eastAsia"/>
            <w:lang w:eastAsia="zh-CN"/>
          </w:rPr>
          <w:t>(三)、人机协同与工业互联网应用</w:t>
        </w:r>
        <w:r>
          <w:tab/>
        </w:r>
        <w:r>
          <w:fldChar w:fldCharType="begin"/>
        </w:r>
        <w:r>
          <w:instrText xml:space="preserve"> PAGEREF _Toc8494 \h </w:instrText>
        </w:r>
        <w:r>
          <w:fldChar w:fldCharType="separate"/>
        </w:r>
        <w:r>
          <w:t>94</w:t>
        </w:r>
        <w:r>
          <w:fldChar w:fldCharType="end"/>
        </w:r>
      </w:hyperlink>
    </w:p>
    <w:p>
      <w:pPr>
        <w:pStyle w:val="TOC1"/>
        <w:tabs>
          <w:tab w:val="right" w:leader="dot" w:pos="8306"/>
        </w:tabs>
      </w:pPr>
      <w:hyperlink w:anchor="_Toc4446" w:history="1">
        <w:r>
          <w:rPr>
            <w:rFonts w:ascii="仿宋" w:eastAsia="仿宋" w:hAnsi="仿宋" w:cs="仿宋" w:hint="eastAsia"/>
            <w:lang w:eastAsia="zh-CN"/>
          </w:rPr>
          <w:t>二十、模组检测系统项目节能说明</w:t>
        </w:r>
        <w:r>
          <w:tab/>
        </w:r>
        <w:r>
          <w:fldChar w:fldCharType="begin"/>
        </w:r>
        <w:r>
          <w:instrText xml:space="preserve"> PAGEREF _Toc4446 \h </w:instrText>
        </w:r>
        <w:r>
          <w:fldChar w:fldCharType="separate"/>
        </w:r>
        <w:r>
          <w:t>95</w:t>
        </w:r>
        <w:r>
          <w:fldChar w:fldCharType="end"/>
        </w:r>
      </w:hyperlink>
    </w:p>
    <w:p>
      <w:pPr>
        <w:pStyle w:val="TOC2"/>
        <w:tabs>
          <w:tab w:val="right" w:leader="dot" w:pos="8306"/>
        </w:tabs>
      </w:pPr>
      <w:hyperlink w:anchor="_Toc9193" w:history="1">
        <w:r>
          <w:rPr>
            <w:rFonts w:ascii="仿宋" w:eastAsia="仿宋" w:hAnsi="仿宋" w:cs="仿宋" w:hint="eastAsia"/>
            <w:lang w:eastAsia="zh-CN"/>
          </w:rPr>
          <w:t>(一)、模组检测系统项目节能概述</w:t>
        </w:r>
        <w:r>
          <w:tab/>
        </w:r>
        <w:r>
          <w:fldChar w:fldCharType="begin"/>
        </w:r>
        <w:r>
          <w:instrText xml:space="preserve"> PAGEREF _Toc9193 \h </w:instrText>
        </w:r>
        <w:r>
          <w:fldChar w:fldCharType="separate"/>
        </w:r>
        <w:r>
          <w:t>95</w:t>
        </w:r>
        <w:r>
          <w:fldChar w:fldCharType="end"/>
        </w:r>
      </w:hyperlink>
    </w:p>
    <w:p>
      <w:pPr>
        <w:pStyle w:val="TOC2"/>
        <w:tabs>
          <w:tab w:val="right" w:leader="dot" w:pos="8306"/>
        </w:tabs>
      </w:pPr>
      <w:hyperlink w:anchor="_Toc3685" w:history="1">
        <w:r>
          <w:rPr>
            <w:rFonts w:ascii="仿宋" w:eastAsia="仿宋" w:hAnsi="仿宋" w:cs="仿宋" w:hint="eastAsia"/>
            <w:lang w:eastAsia="zh-CN"/>
          </w:rPr>
          <w:t>(二)、能源消费种类和数量分析</w:t>
        </w:r>
        <w:r>
          <w:tab/>
        </w:r>
        <w:r>
          <w:fldChar w:fldCharType="begin"/>
        </w:r>
        <w:r>
          <w:instrText xml:space="preserve"> PAGEREF _Toc3685 \h </w:instrText>
        </w:r>
        <w:r>
          <w:fldChar w:fldCharType="separate"/>
        </w:r>
        <w:r>
          <w:t>96</w:t>
        </w:r>
        <w:r>
          <w:fldChar w:fldCharType="end"/>
        </w:r>
      </w:hyperlink>
    </w:p>
    <w:p>
      <w:pPr>
        <w:pStyle w:val="TOC2"/>
        <w:tabs>
          <w:tab w:val="right" w:leader="dot" w:pos="8306"/>
        </w:tabs>
      </w:pPr>
      <w:hyperlink w:anchor="_Toc17998" w:history="1">
        <w:r>
          <w:rPr>
            <w:rFonts w:ascii="仿宋" w:eastAsia="仿宋" w:hAnsi="仿宋" w:cs="仿宋" w:hint="eastAsia"/>
            <w:lang w:eastAsia="zh-CN"/>
          </w:rPr>
          <w:t>(三)、模组检测系统项目节能措施</w:t>
        </w:r>
        <w:r>
          <w:tab/>
        </w:r>
        <w:r>
          <w:fldChar w:fldCharType="begin"/>
        </w:r>
        <w:r>
          <w:instrText xml:space="preserve"> PAGEREF _Toc17998 \h </w:instrText>
        </w:r>
        <w:r>
          <w:fldChar w:fldCharType="separate"/>
        </w:r>
        <w:r>
          <w:t>96</w:t>
        </w:r>
        <w:r>
          <w:fldChar w:fldCharType="end"/>
        </w:r>
      </w:hyperlink>
    </w:p>
    <w:p>
      <w:pPr>
        <w:pStyle w:val="TOC2"/>
        <w:tabs>
          <w:tab w:val="right" w:leader="dot" w:pos="8306"/>
        </w:tabs>
      </w:pPr>
      <w:hyperlink w:anchor="_Toc24427" w:history="1">
        <w:r>
          <w:rPr>
            <w:rFonts w:ascii="仿宋" w:eastAsia="仿宋" w:hAnsi="仿宋" w:cs="仿宋" w:hint="eastAsia"/>
            <w:lang w:eastAsia="zh-CN"/>
          </w:rPr>
          <w:t>(四)、节能综合评价</w:t>
        </w:r>
        <w:r>
          <w:tab/>
        </w:r>
        <w:r>
          <w:fldChar w:fldCharType="begin"/>
        </w:r>
        <w:r>
          <w:instrText xml:space="preserve"> PAGEREF _Toc24427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625"/>
      <w:r>
        <w:rPr>
          <w:rFonts w:ascii="仿宋" w:eastAsia="仿宋" w:hAnsi="仿宋" w:cs="仿宋" w:hint="eastAsia"/>
          <w:sz w:val="28"/>
          <w:lang w:eastAsia="zh-CN"/>
        </w:rPr>
        <w:t>一、模组检测系统技术创新的分类</w:t>
      </w:r>
      <w:bookmarkEnd w:id="2"/>
    </w:p>
    <w:p>
      <w:pPr>
        <w:pStyle w:val="Heading2"/>
        <w:rPr>
          <w:rFonts w:ascii="仿宋" w:eastAsia="仿宋" w:hAnsi="仿宋" w:cs="仿宋" w:hint="eastAsia"/>
          <w:lang w:eastAsia="zh-CN"/>
        </w:rPr>
      </w:pPr>
      <w:bookmarkStart w:id="3" w:name="_Toc12581"/>
      <w:r>
        <w:rPr>
          <w:rFonts w:ascii="仿宋" w:eastAsia="仿宋" w:hAnsi="仿宋" w:cs="仿宋" w:hint="eastAsia"/>
          <w:lang w:eastAsia="zh-CN"/>
        </w:rPr>
        <w:t>(一)、模组检测系统技术创新的分类</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模组检测系统技术创新对象的分类包括产品创新和工艺创新。产品创新指的是通过技术变化来提供新的或更好的服务给产品用户。产品创新可以根据核心、形式和附加三个层次进行分类。产品创新在企业创新中非常重要，例如英特尔芯片和诺基亚手机。工艺创新则涉及到对产品生产技术进行的变革，包括新的工艺、设备和管理方式。工艺创新与提高产品质量、降低成本和提高生产效率密切相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https://d.book118.com/806202233231010052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模组检测系统项目投资建议书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模组检测系统项目投资建议书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模组检测系统项目投资建议书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模组检测系统项目投资建议书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54324D"/>
    <w:rsid w:val="0D54324D"/>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0620223323101005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2024-02-24T07:48:00Z</dcterms:created>
  <dcterms:modified xsi:type="dcterms:W3CDTF">2024-02-24T07:48:57Z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56D3F84C27704B64A0AFBEA50D44FD50_11</vt:lpwstr>
  </property>
  <property fmtid="{D5CDD505-2E9C-101B-9397-08002B2CF9AE}" pid="3" name="KSOProductBuildVer">
    <vt:lpwstr>2052-12.1.0.16250</vt:lpwstr>
  </property>
</Properties>
</file>