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编程教学项目可行性建设方案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61" w:history="1">
        <w:r>
          <w:rPr>
            <w:rFonts w:ascii="仿宋" w:eastAsia="仿宋" w:hAnsi="仿宋" w:cs="仿宋" w:hint="eastAsia"/>
            <w:lang w:eastAsia="zh-CN"/>
          </w:rPr>
          <w:t>前言</w:t>
        </w:r>
        <w:r>
          <w:tab/>
        </w:r>
        <w:r>
          <w:fldChar w:fldCharType="begin"/>
        </w:r>
        <w:r>
          <w:instrText xml:space="preserve"> PAGEREF _Toc18761 \h </w:instrText>
        </w:r>
        <w:r>
          <w:fldChar w:fldCharType="separate"/>
        </w:r>
        <w:r>
          <w:t>3</w:t>
        </w:r>
        <w:r>
          <w:fldChar w:fldCharType="end"/>
        </w:r>
      </w:hyperlink>
    </w:p>
    <w:p>
      <w:pPr>
        <w:pStyle w:val="TOC1"/>
        <w:tabs>
          <w:tab w:val="right" w:leader="dot" w:pos="8306"/>
        </w:tabs>
      </w:pPr>
      <w:hyperlink w:anchor="_Toc5977" w:history="1">
        <w:r>
          <w:rPr>
            <w:rFonts w:ascii="仿宋" w:eastAsia="仿宋" w:hAnsi="仿宋" w:cs="仿宋" w:hint="eastAsia"/>
            <w:lang w:eastAsia="zh-CN"/>
          </w:rPr>
          <w:t>一、编程教学项目概论</w:t>
        </w:r>
        <w:r>
          <w:tab/>
        </w:r>
        <w:r>
          <w:fldChar w:fldCharType="begin"/>
        </w:r>
        <w:r>
          <w:instrText xml:space="preserve"> PAGEREF _Toc5977 \h </w:instrText>
        </w:r>
        <w:r>
          <w:fldChar w:fldCharType="separate"/>
        </w:r>
        <w:r>
          <w:t>3</w:t>
        </w:r>
        <w:r>
          <w:fldChar w:fldCharType="end"/>
        </w:r>
      </w:hyperlink>
    </w:p>
    <w:p>
      <w:pPr>
        <w:pStyle w:val="TOC2"/>
        <w:tabs>
          <w:tab w:val="right" w:leader="dot" w:pos="8306"/>
        </w:tabs>
      </w:pPr>
      <w:hyperlink w:anchor="_Toc24872" w:history="1">
        <w:r>
          <w:rPr>
            <w:rFonts w:ascii="仿宋" w:eastAsia="仿宋" w:hAnsi="仿宋" w:cs="仿宋" w:hint="eastAsia"/>
            <w:lang w:eastAsia="zh-CN"/>
          </w:rPr>
          <w:t>(一)、项目申报单位概况</w:t>
        </w:r>
        <w:r>
          <w:tab/>
        </w:r>
        <w:r>
          <w:fldChar w:fldCharType="begin"/>
        </w:r>
        <w:r>
          <w:instrText xml:space="preserve"> PAGEREF _Toc24872 \h </w:instrText>
        </w:r>
        <w:r>
          <w:fldChar w:fldCharType="separate"/>
        </w:r>
        <w:r>
          <w:t>3</w:t>
        </w:r>
        <w:r>
          <w:fldChar w:fldCharType="end"/>
        </w:r>
      </w:hyperlink>
    </w:p>
    <w:p>
      <w:pPr>
        <w:pStyle w:val="TOC2"/>
        <w:tabs>
          <w:tab w:val="right" w:leader="dot" w:pos="8306"/>
        </w:tabs>
      </w:pPr>
      <w:hyperlink w:anchor="_Toc19181" w:history="1">
        <w:r>
          <w:rPr>
            <w:rFonts w:ascii="仿宋" w:eastAsia="仿宋" w:hAnsi="仿宋" w:cs="仿宋" w:hint="eastAsia"/>
            <w:lang w:eastAsia="zh-CN"/>
          </w:rPr>
          <w:t>(二)、项目概况</w:t>
        </w:r>
        <w:r>
          <w:tab/>
        </w:r>
        <w:r>
          <w:fldChar w:fldCharType="begin"/>
        </w:r>
        <w:r>
          <w:instrText xml:space="preserve"> PAGEREF _Toc19181 \h </w:instrText>
        </w:r>
        <w:r>
          <w:fldChar w:fldCharType="separate"/>
        </w:r>
        <w:r>
          <w:t>4</w:t>
        </w:r>
        <w:r>
          <w:fldChar w:fldCharType="end"/>
        </w:r>
      </w:hyperlink>
    </w:p>
    <w:p>
      <w:pPr>
        <w:pStyle w:val="TOC1"/>
        <w:tabs>
          <w:tab w:val="right" w:leader="dot" w:pos="8306"/>
        </w:tabs>
      </w:pPr>
      <w:hyperlink w:anchor="_Toc20084" w:history="1">
        <w:r>
          <w:rPr>
            <w:rFonts w:ascii="仿宋" w:eastAsia="仿宋" w:hAnsi="仿宋" w:cs="仿宋" w:hint="eastAsia"/>
            <w:lang w:eastAsia="zh-CN"/>
          </w:rPr>
          <w:t>二、建设风险评估分析</w:t>
        </w:r>
        <w:r>
          <w:tab/>
        </w:r>
        <w:r>
          <w:fldChar w:fldCharType="begin"/>
        </w:r>
        <w:r>
          <w:instrText xml:space="preserve"> PAGEREF _Toc20084 \h </w:instrText>
        </w:r>
        <w:r>
          <w:fldChar w:fldCharType="separate"/>
        </w:r>
        <w:r>
          <w:t>7</w:t>
        </w:r>
        <w:r>
          <w:fldChar w:fldCharType="end"/>
        </w:r>
      </w:hyperlink>
    </w:p>
    <w:p>
      <w:pPr>
        <w:pStyle w:val="TOC2"/>
        <w:tabs>
          <w:tab w:val="right" w:leader="dot" w:pos="8306"/>
        </w:tabs>
      </w:pPr>
      <w:hyperlink w:anchor="_Toc32266" w:history="1">
        <w:r>
          <w:rPr>
            <w:rFonts w:ascii="仿宋" w:eastAsia="仿宋" w:hAnsi="仿宋" w:cs="仿宋" w:hint="eastAsia"/>
            <w:lang w:eastAsia="zh-CN"/>
          </w:rPr>
          <w:t>(一)、政策风险分析</w:t>
        </w:r>
        <w:r>
          <w:tab/>
        </w:r>
        <w:r>
          <w:fldChar w:fldCharType="begin"/>
        </w:r>
        <w:r>
          <w:instrText xml:space="preserve"> PAGEREF _Toc32266 \h </w:instrText>
        </w:r>
        <w:r>
          <w:fldChar w:fldCharType="separate"/>
        </w:r>
        <w:r>
          <w:t>7</w:t>
        </w:r>
        <w:r>
          <w:fldChar w:fldCharType="end"/>
        </w:r>
      </w:hyperlink>
    </w:p>
    <w:p>
      <w:pPr>
        <w:pStyle w:val="TOC2"/>
        <w:tabs>
          <w:tab w:val="right" w:leader="dot" w:pos="8306"/>
        </w:tabs>
      </w:pPr>
      <w:hyperlink w:anchor="_Toc2747" w:history="1">
        <w:r>
          <w:rPr>
            <w:rFonts w:ascii="仿宋" w:eastAsia="仿宋" w:hAnsi="仿宋" w:cs="仿宋" w:hint="eastAsia"/>
            <w:lang w:eastAsia="zh-CN"/>
          </w:rPr>
          <w:t>(二)、社会风险分析</w:t>
        </w:r>
        <w:r>
          <w:tab/>
        </w:r>
        <w:r>
          <w:fldChar w:fldCharType="begin"/>
        </w:r>
        <w:r>
          <w:instrText xml:space="preserve"> PAGEREF _Toc2747 \h </w:instrText>
        </w:r>
        <w:r>
          <w:fldChar w:fldCharType="separate"/>
        </w:r>
        <w:r>
          <w:t>8</w:t>
        </w:r>
        <w:r>
          <w:fldChar w:fldCharType="end"/>
        </w:r>
      </w:hyperlink>
    </w:p>
    <w:p>
      <w:pPr>
        <w:pStyle w:val="TOC2"/>
        <w:tabs>
          <w:tab w:val="right" w:leader="dot" w:pos="8306"/>
        </w:tabs>
      </w:pPr>
      <w:hyperlink w:anchor="_Toc29822" w:history="1">
        <w:r>
          <w:rPr>
            <w:rFonts w:ascii="仿宋" w:eastAsia="仿宋" w:hAnsi="仿宋" w:cs="仿宋" w:hint="eastAsia"/>
            <w:lang w:eastAsia="zh-CN"/>
          </w:rPr>
          <w:t>(三)、市场风险分析</w:t>
        </w:r>
        <w:r>
          <w:tab/>
        </w:r>
        <w:r>
          <w:fldChar w:fldCharType="begin"/>
        </w:r>
        <w:r>
          <w:instrText xml:space="preserve"> PAGEREF _Toc29822 \h </w:instrText>
        </w:r>
        <w:r>
          <w:fldChar w:fldCharType="separate"/>
        </w:r>
        <w:r>
          <w:t>10</w:t>
        </w:r>
        <w:r>
          <w:fldChar w:fldCharType="end"/>
        </w:r>
      </w:hyperlink>
    </w:p>
    <w:p>
      <w:pPr>
        <w:pStyle w:val="TOC2"/>
        <w:tabs>
          <w:tab w:val="right" w:leader="dot" w:pos="8306"/>
        </w:tabs>
      </w:pPr>
      <w:hyperlink w:anchor="_Toc8478" w:history="1">
        <w:r>
          <w:rPr>
            <w:rFonts w:ascii="仿宋" w:eastAsia="仿宋" w:hAnsi="仿宋" w:cs="仿宋" w:hint="eastAsia"/>
            <w:lang w:eastAsia="zh-CN"/>
          </w:rPr>
          <w:t>(四)、资金风险分析</w:t>
        </w:r>
        <w:r>
          <w:tab/>
        </w:r>
        <w:r>
          <w:fldChar w:fldCharType="begin"/>
        </w:r>
        <w:r>
          <w:instrText xml:space="preserve"> PAGEREF _Toc8478 \h </w:instrText>
        </w:r>
        <w:r>
          <w:fldChar w:fldCharType="separate"/>
        </w:r>
        <w:r>
          <w:t>10</w:t>
        </w:r>
        <w:r>
          <w:fldChar w:fldCharType="end"/>
        </w:r>
      </w:hyperlink>
    </w:p>
    <w:p>
      <w:pPr>
        <w:pStyle w:val="TOC2"/>
        <w:tabs>
          <w:tab w:val="right" w:leader="dot" w:pos="8306"/>
        </w:tabs>
      </w:pPr>
      <w:hyperlink w:anchor="_Toc20788" w:history="1">
        <w:r>
          <w:rPr>
            <w:rFonts w:ascii="仿宋" w:eastAsia="仿宋" w:hAnsi="仿宋" w:cs="仿宋" w:hint="eastAsia"/>
            <w:lang w:eastAsia="zh-CN"/>
          </w:rPr>
          <w:t>(五)、技术风险分析</w:t>
        </w:r>
        <w:r>
          <w:tab/>
        </w:r>
        <w:r>
          <w:fldChar w:fldCharType="begin"/>
        </w:r>
        <w:r>
          <w:instrText xml:space="preserve"> PAGEREF _Toc20788 \h </w:instrText>
        </w:r>
        <w:r>
          <w:fldChar w:fldCharType="separate"/>
        </w:r>
        <w:r>
          <w:t>12</w:t>
        </w:r>
        <w:r>
          <w:fldChar w:fldCharType="end"/>
        </w:r>
      </w:hyperlink>
    </w:p>
    <w:p>
      <w:pPr>
        <w:pStyle w:val="TOC2"/>
        <w:tabs>
          <w:tab w:val="right" w:leader="dot" w:pos="8306"/>
        </w:tabs>
      </w:pPr>
      <w:hyperlink w:anchor="_Toc1029" w:history="1">
        <w:r>
          <w:rPr>
            <w:rFonts w:ascii="仿宋" w:eastAsia="仿宋" w:hAnsi="仿宋" w:cs="仿宋" w:hint="eastAsia"/>
            <w:lang w:eastAsia="zh-CN"/>
          </w:rPr>
          <w:t>(六)、财务风险分析</w:t>
        </w:r>
        <w:r>
          <w:tab/>
        </w:r>
        <w:r>
          <w:fldChar w:fldCharType="begin"/>
        </w:r>
        <w:r>
          <w:instrText xml:space="preserve"> PAGEREF _Toc1029 \h </w:instrText>
        </w:r>
        <w:r>
          <w:fldChar w:fldCharType="separate"/>
        </w:r>
        <w:r>
          <w:t>13</w:t>
        </w:r>
        <w:r>
          <w:fldChar w:fldCharType="end"/>
        </w:r>
      </w:hyperlink>
    </w:p>
    <w:p>
      <w:pPr>
        <w:pStyle w:val="TOC2"/>
        <w:tabs>
          <w:tab w:val="right" w:leader="dot" w:pos="8306"/>
        </w:tabs>
      </w:pPr>
      <w:hyperlink w:anchor="_Toc13193" w:history="1">
        <w:r>
          <w:rPr>
            <w:rFonts w:ascii="仿宋" w:eastAsia="仿宋" w:hAnsi="仿宋" w:cs="仿宋" w:hint="eastAsia"/>
            <w:lang w:eastAsia="zh-CN"/>
          </w:rPr>
          <w:t>(七)、管理风险分析</w:t>
        </w:r>
        <w:r>
          <w:tab/>
        </w:r>
        <w:r>
          <w:fldChar w:fldCharType="begin"/>
        </w:r>
        <w:r>
          <w:instrText xml:space="preserve"> PAGEREF _Toc13193 \h </w:instrText>
        </w:r>
        <w:r>
          <w:fldChar w:fldCharType="separate"/>
        </w:r>
        <w:r>
          <w:t>15</w:t>
        </w:r>
        <w:r>
          <w:fldChar w:fldCharType="end"/>
        </w:r>
      </w:hyperlink>
    </w:p>
    <w:p>
      <w:pPr>
        <w:pStyle w:val="TOC2"/>
        <w:tabs>
          <w:tab w:val="right" w:leader="dot" w:pos="8306"/>
        </w:tabs>
      </w:pPr>
      <w:hyperlink w:anchor="_Toc22917" w:history="1">
        <w:r>
          <w:rPr>
            <w:rFonts w:ascii="仿宋" w:eastAsia="仿宋" w:hAnsi="仿宋" w:cs="仿宋" w:hint="eastAsia"/>
            <w:lang w:eastAsia="zh-CN"/>
          </w:rPr>
          <w:t>(八)、其它风险分析</w:t>
        </w:r>
        <w:r>
          <w:tab/>
        </w:r>
        <w:r>
          <w:fldChar w:fldCharType="begin"/>
        </w:r>
        <w:r>
          <w:instrText xml:space="preserve"> PAGEREF _Toc22917 \h </w:instrText>
        </w:r>
        <w:r>
          <w:fldChar w:fldCharType="separate"/>
        </w:r>
        <w:r>
          <w:t>16</w:t>
        </w:r>
        <w:r>
          <w:fldChar w:fldCharType="end"/>
        </w:r>
      </w:hyperlink>
    </w:p>
    <w:p>
      <w:pPr>
        <w:pStyle w:val="TOC2"/>
        <w:tabs>
          <w:tab w:val="right" w:leader="dot" w:pos="8306"/>
        </w:tabs>
      </w:pPr>
      <w:hyperlink w:anchor="_Toc25773" w:history="1">
        <w:r>
          <w:rPr>
            <w:rFonts w:ascii="仿宋" w:eastAsia="仿宋" w:hAnsi="仿宋" w:cs="仿宋" w:hint="eastAsia"/>
            <w:lang w:eastAsia="zh-CN"/>
          </w:rPr>
          <w:t>(九)、社会影响评估</w:t>
        </w:r>
        <w:r>
          <w:tab/>
        </w:r>
        <w:r>
          <w:fldChar w:fldCharType="begin"/>
        </w:r>
        <w:r>
          <w:instrText xml:space="preserve"> PAGEREF _Toc25773 \h </w:instrText>
        </w:r>
        <w:r>
          <w:fldChar w:fldCharType="separate"/>
        </w:r>
        <w:r>
          <w:t>17</w:t>
        </w:r>
        <w:r>
          <w:fldChar w:fldCharType="end"/>
        </w:r>
      </w:hyperlink>
    </w:p>
    <w:p>
      <w:pPr>
        <w:pStyle w:val="TOC1"/>
        <w:tabs>
          <w:tab w:val="right" w:leader="dot" w:pos="8306"/>
        </w:tabs>
      </w:pPr>
      <w:hyperlink w:anchor="_Toc15315" w:history="1">
        <w:r>
          <w:rPr>
            <w:rFonts w:ascii="仿宋" w:eastAsia="仿宋" w:hAnsi="仿宋" w:cs="仿宋" w:hint="eastAsia"/>
            <w:lang w:eastAsia="zh-CN"/>
          </w:rPr>
          <w:t>三、财务管理与成本控制</w:t>
        </w:r>
        <w:r>
          <w:tab/>
        </w:r>
        <w:r>
          <w:fldChar w:fldCharType="begin"/>
        </w:r>
        <w:r>
          <w:instrText xml:space="preserve"> PAGEREF _Toc15315 \h </w:instrText>
        </w:r>
        <w:r>
          <w:fldChar w:fldCharType="separate"/>
        </w:r>
        <w:r>
          <w:t>19</w:t>
        </w:r>
        <w:r>
          <w:fldChar w:fldCharType="end"/>
        </w:r>
      </w:hyperlink>
    </w:p>
    <w:p>
      <w:pPr>
        <w:pStyle w:val="TOC2"/>
        <w:tabs>
          <w:tab w:val="right" w:leader="dot" w:pos="8306"/>
        </w:tabs>
      </w:pPr>
      <w:hyperlink w:anchor="_Toc15542" w:history="1">
        <w:r>
          <w:rPr>
            <w:rFonts w:ascii="仿宋" w:eastAsia="仿宋" w:hAnsi="仿宋" w:cs="仿宋" w:hint="eastAsia"/>
            <w:lang w:eastAsia="zh-CN"/>
          </w:rPr>
          <w:t>(一)、财务管理体系建设</w:t>
        </w:r>
        <w:r>
          <w:tab/>
        </w:r>
        <w:r>
          <w:fldChar w:fldCharType="begin"/>
        </w:r>
        <w:r>
          <w:instrText xml:space="preserve"> PAGEREF _Toc15542 \h </w:instrText>
        </w:r>
        <w:r>
          <w:fldChar w:fldCharType="separate"/>
        </w:r>
        <w:r>
          <w:t>19</w:t>
        </w:r>
        <w:r>
          <w:fldChar w:fldCharType="end"/>
        </w:r>
      </w:hyperlink>
    </w:p>
    <w:p>
      <w:pPr>
        <w:pStyle w:val="TOC2"/>
        <w:tabs>
          <w:tab w:val="right" w:leader="dot" w:pos="8306"/>
        </w:tabs>
      </w:pPr>
      <w:hyperlink w:anchor="_Toc5757" w:history="1">
        <w:r>
          <w:rPr>
            <w:rFonts w:ascii="仿宋" w:eastAsia="仿宋" w:hAnsi="仿宋" w:cs="仿宋" w:hint="eastAsia"/>
            <w:lang w:eastAsia="zh-CN"/>
          </w:rPr>
          <w:t>(二)、成本控制措施</w:t>
        </w:r>
        <w:r>
          <w:tab/>
        </w:r>
        <w:r>
          <w:fldChar w:fldCharType="begin"/>
        </w:r>
        <w:r>
          <w:instrText xml:space="preserve"> PAGEREF _Toc5757 \h </w:instrText>
        </w:r>
        <w:r>
          <w:fldChar w:fldCharType="separate"/>
        </w:r>
        <w:r>
          <w:t>21</w:t>
        </w:r>
        <w:r>
          <w:fldChar w:fldCharType="end"/>
        </w:r>
      </w:hyperlink>
    </w:p>
    <w:p>
      <w:pPr>
        <w:pStyle w:val="TOC1"/>
        <w:tabs>
          <w:tab w:val="right" w:leader="dot" w:pos="8306"/>
        </w:tabs>
      </w:pPr>
      <w:hyperlink w:anchor="_Toc25989" w:history="1">
        <w:r>
          <w:rPr>
            <w:rFonts w:ascii="仿宋" w:eastAsia="仿宋" w:hAnsi="仿宋" w:cs="仿宋" w:hint="eastAsia"/>
            <w:lang w:eastAsia="zh-CN"/>
          </w:rPr>
          <w:t>四、项目选址研究</w:t>
        </w:r>
        <w:r>
          <w:tab/>
        </w:r>
        <w:r>
          <w:fldChar w:fldCharType="begin"/>
        </w:r>
        <w:r>
          <w:instrText xml:space="preserve"> PAGEREF _Toc25989 \h </w:instrText>
        </w:r>
        <w:r>
          <w:fldChar w:fldCharType="separate"/>
        </w:r>
        <w:r>
          <w:t>22</w:t>
        </w:r>
        <w:r>
          <w:fldChar w:fldCharType="end"/>
        </w:r>
      </w:hyperlink>
    </w:p>
    <w:p>
      <w:pPr>
        <w:pStyle w:val="TOC2"/>
        <w:tabs>
          <w:tab w:val="right" w:leader="dot" w:pos="8306"/>
        </w:tabs>
      </w:pPr>
      <w:hyperlink w:anchor="_Toc20034" w:history="1">
        <w:r>
          <w:rPr>
            <w:rFonts w:ascii="仿宋" w:eastAsia="仿宋" w:hAnsi="仿宋" w:cs="仿宋" w:hint="eastAsia"/>
            <w:lang w:eastAsia="zh-CN"/>
          </w:rPr>
          <w:t>(一)、项目选址原则</w:t>
        </w:r>
        <w:r>
          <w:tab/>
        </w:r>
        <w:r>
          <w:fldChar w:fldCharType="begin"/>
        </w:r>
        <w:r>
          <w:instrText xml:space="preserve"> PAGEREF _Toc20034 \h </w:instrText>
        </w:r>
        <w:r>
          <w:fldChar w:fldCharType="separate"/>
        </w:r>
        <w:r>
          <w:t>22</w:t>
        </w:r>
        <w:r>
          <w:fldChar w:fldCharType="end"/>
        </w:r>
      </w:hyperlink>
    </w:p>
    <w:p>
      <w:pPr>
        <w:pStyle w:val="TOC2"/>
        <w:tabs>
          <w:tab w:val="right" w:leader="dot" w:pos="8306"/>
        </w:tabs>
      </w:pPr>
      <w:hyperlink w:anchor="_Toc4538" w:history="1">
        <w:r>
          <w:rPr>
            <w:rFonts w:ascii="仿宋" w:eastAsia="仿宋" w:hAnsi="仿宋" w:cs="仿宋" w:hint="eastAsia"/>
            <w:lang w:eastAsia="zh-CN"/>
          </w:rPr>
          <w:t>(二)、项目选址</w:t>
        </w:r>
        <w:r>
          <w:tab/>
        </w:r>
        <w:r>
          <w:fldChar w:fldCharType="begin"/>
        </w:r>
        <w:r>
          <w:instrText xml:space="preserve"> PAGEREF _Toc4538 \h </w:instrText>
        </w:r>
        <w:r>
          <w:fldChar w:fldCharType="separate"/>
        </w:r>
        <w:r>
          <w:t>25</w:t>
        </w:r>
        <w:r>
          <w:fldChar w:fldCharType="end"/>
        </w:r>
      </w:hyperlink>
    </w:p>
    <w:p>
      <w:pPr>
        <w:pStyle w:val="TOC2"/>
        <w:tabs>
          <w:tab w:val="right" w:leader="dot" w:pos="8306"/>
        </w:tabs>
      </w:pPr>
      <w:hyperlink w:anchor="_Toc4280" w:history="1">
        <w:r>
          <w:rPr>
            <w:rFonts w:ascii="仿宋" w:eastAsia="仿宋" w:hAnsi="仿宋" w:cs="仿宋" w:hint="eastAsia"/>
            <w:lang w:eastAsia="zh-CN"/>
          </w:rPr>
          <w:t>(三)、建设条件分析</w:t>
        </w:r>
        <w:r>
          <w:tab/>
        </w:r>
        <w:r>
          <w:fldChar w:fldCharType="begin"/>
        </w:r>
        <w:r>
          <w:instrText xml:space="preserve"> PAGEREF _Toc4280 \h </w:instrText>
        </w:r>
        <w:r>
          <w:fldChar w:fldCharType="separate"/>
        </w:r>
        <w:r>
          <w:t>27</w:t>
        </w:r>
        <w:r>
          <w:fldChar w:fldCharType="end"/>
        </w:r>
      </w:hyperlink>
    </w:p>
    <w:p>
      <w:pPr>
        <w:pStyle w:val="TOC2"/>
        <w:tabs>
          <w:tab w:val="right" w:leader="dot" w:pos="8306"/>
        </w:tabs>
      </w:pPr>
      <w:hyperlink w:anchor="_Toc12349" w:history="1">
        <w:r>
          <w:rPr>
            <w:rFonts w:ascii="仿宋" w:eastAsia="仿宋" w:hAnsi="仿宋" w:cs="仿宋" w:hint="eastAsia"/>
            <w:lang w:eastAsia="zh-CN"/>
          </w:rPr>
          <w:t>(四)、用地控制指标</w:t>
        </w:r>
        <w:r>
          <w:tab/>
        </w:r>
        <w:r>
          <w:fldChar w:fldCharType="begin"/>
        </w:r>
        <w:r>
          <w:instrText xml:space="preserve"> PAGEREF _Toc12349 \h </w:instrText>
        </w:r>
        <w:r>
          <w:fldChar w:fldCharType="separate"/>
        </w:r>
        <w:r>
          <w:t>28</w:t>
        </w:r>
        <w:r>
          <w:fldChar w:fldCharType="end"/>
        </w:r>
      </w:hyperlink>
    </w:p>
    <w:p>
      <w:pPr>
        <w:pStyle w:val="TOC2"/>
        <w:tabs>
          <w:tab w:val="right" w:leader="dot" w:pos="8306"/>
        </w:tabs>
      </w:pPr>
      <w:hyperlink w:anchor="_Toc21031" w:history="1">
        <w:r>
          <w:rPr>
            <w:rFonts w:ascii="仿宋" w:eastAsia="仿宋" w:hAnsi="仿宋" w:cs="仿宋" w:hint="eastAsia"/>
            <w:lang w:eastAsia="zh-CN"/>
          </w:rPr>
          <w:t>(五)、地总体要求</w:t>
        </w:r>
        <w:r>
          <w:tab/>
        </w:r>
        <w:r>
          <w:fldChar w:fldCharType="begin"/>
        </w:r>
        <w:r>
          <w:instrText xml:space="preserve"> PAGEREF _Toc21031 \h </w:instrText>
        </w:r>
        <w:r>
          <w:fldChar w:fldCharType="separate"/>
        </w:r>
        <w:r>
          <w:t>30</w:t>
        </w:r>
        <w:r>
          <w:fldChar w:fldCharType="end"/>
        </w:r>
      </w:hyperlink>
    </w:p>
    <w:p>
      <w:pPr>
        <w:pStyle w:val="TOC2"/>
        <w:tabs>
          <w:tab w:val="right" w:leader="dot" w:pos="8306"/>
        </w:tabs>
      </w:pPr>
      <w:hyperlink w:anchor="_Toc10540" w:history="1">
        <w:r>
          <w:rPr>
            <w:rFonts w:ascii="仿宋" w:eastAsia="仿宋" w:hAnsi="仿宋" w:cs="仿宋" w:hint="eastAsia"/>
            <w:lang w:eastAsia="zh-CN"/>
          </w:rPr>
          <w:t>(六)、节约用地措施</w:t>
        </w:r>
        <w:r>
          <w:tab/>
        </w:r>
        <w:r>
          <w:fldChar w:fldCharType="begin"/>
        </w:r>
        <w:r>
          <w:instrText xml:space="preserve"> PAGEREF _Toc10540 \h </w:instrText>
        </w:r>
        <w:r>
          <w:fldChar w:fldCharType="separate"/>
        </w:r>
        <w:r>
          <w:t>31</w:t>
        </w:r>
        <w:r>
          <w:fldChar w:fldCharType="end"/>
        </w:r>
      </w:hyperlink>
    </w:p>
    <w:p>
      <w:pPr>
        <w:pStyle w:val="TOC2"/>
        <w:tabs>
          <w:tab w:val="right" w:leader="dot" w:pos="8306"/>
        </w:tabs>
      </w:pPr>
      <w:hyperlink w:anchor="_Toc29508" w:history="1">
        <w:r>
          <w:rPr>
            <w:rFonts w:ascii="仿宋" w:eastAsia="仿宋" w:hAnsi="仿宋" w:cs="仿宋" w:hint="eastAsia"/>
            <w:lang w:eastAsia="zh-CN"/>
          </w:rPr>
          <w:t>(七)、选址综合评价</w:t>
        </w:r>
        <w:r>
          <w:tab/>
        </w:r>
        <w:r>
          <w:fldChar w:fldCharType="begin"/>
        </w:r>
        <w:r>
          <w:instrText xml:space="preserve"> PAGEREF _Toc29508 \h </w:instrText>
        </w:r>
        <w:r>
          <w:fldChar w:fldCharType="separate"/>
        </w:r>
        <w:r>
          <w:t>33</w:t>
        </w:r>
        <w:r>
          <w:fldChar w:fldCharType="end"/>
        </w:r>
      </w:hyperlink>
    </w:p>
    <w:p>
      <w:pPr>
        <w:pStyle w:val="TOC1"/>
        <w:tabs>
          <w:tab w:val="right" w:leader="dot" w:pos="8306"/>
        </w:tabs>
      </w:pPr>
      <w:hyperlink w:anchor="_Toc22324" w:history="1">
        <w:r>
          <w:rPr>
            <w:rFonts w:ascii="仿宋" w:eastAsia="仿宋" w:hAnsi="仿宋" w:cs="仿宋" w:hint="eastAsia"/>
            <w:lang w:eastAsia="zh-CN"/>
          </w:rPr>
          <w:t>五、社会影响分析</w:t>
        </w:r>
        <w:r>
          <w:tab/>
        </w:r>
        <w:r>
          <w:fldChar w:fldCharType="begin"/>
        </w:r>
        <w:r>
          <w:instrText xml:space="preserve"> PAGEREF _Toc22324 \h </w:instrText>
        </w:r>
        <w:r>
          <w:fldChar w:fldCharType="separate"/>
        </w:r>
        <w:r>
          <w:t>34</w:t>
        </w:r>
        <w:r>
          <w:fldChar w:fldCharType="end"/>
        </w:r>
      </w:hyperlink>
    </w:p>
    <w:p>
      <w:pPr>
        <w:pStyle w:val="TOC2"/>
        <w:tabs>
          <w:tab w:val="right" w:leader="dot" w:pos="8306"/>
        </w:tabs>
      </w:pPr>
      <w:hyperlink w:anchor="_Toc5549" w:history="1">
        <w:r>
          <w:rPr>
            <w:rFonts w:ascii="仿宋" w:eastAsia="仿宋" w:hAnsi="仿宋" w:cs="仿宋" w:hint="eastAsia"/>
            <w:lang w:eastAsia="zh-CN"/>
          </w:rPr>
          <w:t>(一)、社会影响效果分析</w:t>
        </w:r>
        <w:r>
          <w:tab/>
        </w:r>
        <w:r>
          <w:fldChar w:fldCharType="begin"/>
        </w:r>
        <w:r>
          <w:instrText xml:space="preserve"> PAGEREF _Toc5549 \h </w:instrText>
        </w:r>
        <w:r>
          <w:fldChar w:fldCharType="separate"/>
        </w:r>
        <w:r>
          <w:t>34</w:t>
        </w:r>
        <w:r>
          <w:fldChar w:fldCharType="end"/>
        </w:r>
      </w:hyperlink>
    </w:p>
    <w:p>
      <w:pPr>
        <w:pStyle w:val="TOC2"/>
        <w:tabs>
          <w:tab w:val="right" w:leader="dot" w:pos="8306"/>
        </w:tabs>
      </w:pPr>
      <w:hyperlink w:anchor="_Toc18580" w:history="1">
        <w:r>
          <w:rPr>
            <w:rFonts w:ascii="仿宋" w:eastAsia="仿宋" w:hAnsi="仿宋" w:cs="仿宋" w:hint="eastAsia"/>
            <w:lang w:eastAsia="zh-CN"/>
          </w:rPr>
          <w:t>(二)、社会适应性分析</w:t>
        </w:r>
        <w:r>
          <w:tab/>
        </w:r>
        <w:r>
          <w:fldChar w:fldCharType="begin"/>
        </w:r>
        <w:r>
          <w:instrText xml:space="preserve"> PAGEREF _Toc18580 \h </w:instrText>
        </w:r>
        <w:r>
          <w:fldChar w:fldCharType="separate"/>
        </w:r>
        <w:r>
          <w:t>36</w:t>
        </w:r>
        <w:r>
          <w:fldChar w:fldCharType="end"/>
        </w:r>
      </w:hyperlink>
    </w:p>
    <w:p>
      <w:pPr>
        <w:pStyle w:val="TOC2"/>
        <w:tabs>
          <w:tab w:val="right" w:leader="dot" w:pos="8306"/>
        </w:tabs>
      </w:pPr>
      <w:hyperlink w:anchor="_Toc7509" w:history="1">
        <w:r>
          <w:rPr>
            <w:rFonts w:ascii="仿宋" w:eastAsia="仿宋" w:hAnsi="仿宋" w:cs="仿宋" w:hint="eastAsia"/>
            <w:lang w:eastAsia="zh-CN"/>
          </w:rPr>
          <w:t>(三)、社会风险及对策分析</w:t>
        </w:r>
        <w:r>
          <w:tab/>
        </w:r>
        <w:r>
          <w:fldChar w:fldCharType="begin"/>
        </w:r>
        <w:r>
          <w:instrText xml:space="preserve"> PAGEREF _Toc7509 \h </w:instrText>
        </w:r>
        <w:r>
          <w:fldChar w:fldCharType="separate"/>
        </w:r>
        <w:r>
          <w:t>37</w:t>
        </w:r>
        <w:r>
          <w:fldChar w:fldCharType="end"/>
        </w:r>
      </w:hyperlink>
    </w:p>
    <w:p>
      <w:pPr>
        <w:pStyle w:val="TOC1"/>
        <w:tabs>
          <w:tab w:val="right" w:leader="dot" w:pos="8306"/>
        </w:tabs>
      </w:pPr>
      <w:hyperlink w:anchor="_Toc28002" w:history="1">
        <w:r>
          <w:rPr>
            <w:rFonts w:ascii="仿宋" w:eastAsia="仿宋" w:hAnsi="仿宋" w:cs="仿宋" w:hint="eastAsia"/>
            <w:lang w:eastAsia="zh-CN"/>
          </w:rPr>
          <w:t>六、环境和生态影响分析</w:t>
        </w:r>
        <w:r>
          <w:tab/>
        </w:r>
        <w:r>
          <w:fldChar w:fldCharType="begin"/>
        </w:r>
        <w:r>
          <w:instrText xml:space="preserve"> PAGEREF _Toc28002 \h </w:instrText>
        </w:r>
        <w:r>
          <w:fldChar w:fldCharType="separate"/>
        </w:r>
        <w:r>
          <w:t>41</w:t>
        </w:r>
        <w:r>
          <w:fldChar w:fldCharType="end"/>
        </w:r>
      </w:hyperlink>
    </w:p>
    <w:p>
      <w:pPr>
        <w:pStyle w:val="TOC2"/>
        <w:tabs>
          <w:tab w:val="right" w:leader="dot" w:pos="8306"/>
        </w:tabs>
      </w:pPr>
      <w:hyperlink w:anchor="_Toc3648" w:history="1">
        <w:r>
          <w:rPr>
            <w:rFonts w:ascii="仿宋" w:eastAsia="仿宋" w:hAnsi="仿宋" w:cs="仿宋" w:hint="eastAsia"/>
            <w:lang w:eastAsia="zh-CN"/>
          </w:rPr>
          <w:t>(一)、环境和生态现状</w:t>
        </w:r>
        <w:r>
          <w:tab/>
        </w:r>
        <w:r>
          <w:fldChar w:fldCharType="begin"/>
        </w:r>
        <w:r>
          <w:instrText xml:space="preserve"> PAGEREF _Toc3648 \h </w:instrText>
        </w:r>
        <w:r>
          <w:fldChar w:fldCharType="separate"/>
        </w:r>
        <w:r>
          <w:t>41</w:t>
        </w:r>
        <w:r>
          <w:fldChar w:fldCharType="end"/>
        </w:r>
      </w:hyperlink>
    </w:p>
    <w:p>
      <w:pPr>
        <w:pStyle w:val="TOC2"/>
        <w:tabs>
          <w:tab w:val="right" w:leader="dot" w:pos="8306"/>
        </w:tabs>
      </w:pPr>
      <w:hyperlink w:anchor="_Toc17606" w:history="1">
        <w:r>
          <w:rPr>
            <w:rFonts w:ascii="仿宋" w:eastAsia="仿宋" w:hAnsi="仿宋" w:cs="仿宋" w:hint="eastAsia"/>
            <w:lang w:eastAsia="zh-CN"/>
          </w:rPr>
          <w:t>(二)、生态环境影响分析</w:t>
        </w:r>
        <w:r>
          <w:tab/>
        </w:r>
        <w:r>
          <w:fldChar w:fldCharType="begin"/>
        </w:r>
        <w:r>
          <w:instrText xml:space="preserve"> PAGEREF _Toc17606 \h </w:instrText>
        </w:r>
        <w:r>
          <w:fldChar w:fldCharType="separate"/>
        </w:r>
        <w:r>
          <w:t>43</w:t>
        </w:r>
        <w:r>
          <w:fldChar w:fldCharType="end"/>
        </w:r>
      </w:hyperlink>
    </w:p>
    <w:p>
      <w:pPr>
        <w:pStyle w:val="TOC2"/>
        <w:tabs>
          <w:tab w:val="right" w:leader="dot" w:pos="8306"/>
        </w:tabs>
      </w:pPr>
      <w:hyperlink w:anchor="_Toc12613" w:history="1">
        <w:r>
          <w:rPr>
            <w:rFonts w:ascii="仿宋" w:eastAsia="仿宋" w:hAnsi="仿宋" w:cs="仿宋" w:hint="eastAsia"/>
            <w:lang w:eastAsia="zh-CN"/>
          </w:rPr>
          <w:t>(三)、生态环境保护措施</w:t>
        </w:r>
        <w:r>
          <w:tab/>
        </w:r>
        <w:r>
          <w:fldChar w:fldCharType="begin"/>
        </w:r>
        <w:r>
          <w:instrText xml:space="preserve"> PAGEREF _Toc12613 \h </w:instrText>
        </w:r>
        <w:r>
          <w:fldChar w:fldCharType="separate"/>
        </w:r>
        <w:r>
          <w:t>44</w:t>
        </w:r>
        <w:r>
          <w:fldChar w:fldCharType="end"/>
        </w:r>
      </w:hyperlink>
    </w:p>
    <w:p>
      <w:pPr>
        <w:pStyle w:val="TOC2"/>
        <w:tabs>
          <w:tab w:val="right" w:leader="dot" w:pos="8306"/>
        </w:tabs>
      </w:pPr>
      <w:hyperlink w:anchor="_Toc26952" w:history="1">
        <w:r>
          <w:rPr>
            <w:rFonts w:ascii="仿宋" w:eastAsia="仿宋" w:hAnsi="仿宋" w:cs="仿宋" w:hint="eastAsia"/>
            <w:lang w:eastAsia="zh-CN"/>
          </w:rPr>
          <w:t>(四)、地质灾害影响分析</w:t>
        </w:r>
        <w:r>
          <w:tab/>
        </w:r>
        <w:r>
          <w:fldChar w:fldCharType="begin"/>
        </w:r>
        <w:r>
          <w:instrText xml:space="preserve"> PAGEREF _Toc26952 \h </w:instrText>
        </w:r>
        <w:r>
          <w:fldChar w:fldCharType="separate"/>
        </w:r>
        <w:r>
          <w:t>46</w:t>
        </w:r>
        <w:r>
          <w:fldChar w:fldCharType="end"/>
        </w:r>
      </w:hyperlink>
    </w:p>
    <w:p>
      <w:pPr>
        <w:pStyle w:val="TOC2"/>
        <w:tabs>
          <w:tab w:val="right" w:leader="dot" w:pos="8306"/>
        </w:tabs>
      </w:pPr>
      <w:hyperlink w:anchor="_Toc32682" w:history="1">
        <w:r>
          <w:rPr>
            <w:rFonts w:ascii="仿宋" w:eastAsia="仿宋" w:hAnsi="仿宋" w:cs="仿宋" w:hint="eastAsia"/>
            <w:lang w:eastAsia="zh-CN"/>
          </w:rPr>
          <w:t>(五)、特殊环境影响</w:t>
        </w:r>
        <w:r>
          <w:tab/>
        </w:r>
        <w:r>
          <w:fldChar w:fldCharType="begin"/>
        </w:r>
        <w:r>
          <w:instrText xml:space="preserve"> PAGEREF _Toc32682 \h </w:instrText>
        </w:r>
        <w:r>
          <w:fldChar w:fldCharType="separate"/>
        </w:r>
        <w:r>
          <w:t>47</w:t>
        </w:r>
        <w:r>
          <w:fldChar w:fldCharType="end"/>
        </w:r>
      </w:hyperlink>
    </w:p>
    <w:p>
      <w:pPr>
        <w:pStyle w:val="TOC1"/>
        <w:tabs>
          <w:tab w:val="right" w:leader="dot" w:pos="8306"/>
        </w:tabs>
      </w:pPr>
      <w:hyperlink w:anchor="_Toc7278" w:history="1">
        <w:r>
          <w:rPr>
            <w:rFonts w:ascii="仿宋" w:eastAsia="仿宋" w:hAnsi="仿宋" w:cs="仿宋" w:hint="eastAsia"/>
            <w:lang w:eastAsia="zh-CN"/>
          </w:rPr>
          <w:t>七、环境保护与绿色发展</w:t>
        </w:r>
        <w:r>
          <w:tab/>
        </w:r>
        <w:r>
          <w:fldChar w:fldCharType="begin"/>
        </w:r>
        <w:r>
          <w:instrText xml:space="preserve"> PAGEREF _Toc7278 \h </w:instrText>
        </w:r>
        <w:r>
          <w:fldChar w:fldCharType="separate"/>
        </w:r>
        <w:r>
          <w:t>48</w:t>
        </w:r>
        <w:r>
          <w:fldChar w:fldCharType="end"/>
        </w:r>
      </w:hyperlink>
    </w:p>
    <w:p>
      <w:pPr>
        <w:pStyle w:val="TOC2"/>
        <w:tabs>
          <w:tab w:val="right" w:leader="dot" w:pos="8306"/>
        </w:tabs>
      </w:pPr>
      <w:hyperlink w:anchor="_Toc5337" w:history="1">
        <w:r>
          <w:rPr>
            <w:rFonts w:ascii="仿宋" w:eastAsia="仿宋" w:hAnsi="仿宋" w:cs="仿宋" w:hint="eastAsia"/>
            <w:lang w:eastAsia="zh-CN"/>
          </w:rPr>
          <w:t>(一)、环境保护措施</w:t>
        </w:r>
        <w:r>
          <w:tab/>
        </w:r>
        <w:r>
          <w:fldChar w:fldCharType="begin"/>
        </w:r>
        <w:r>
          <w:instrText xml:space="preserve"> PAGEREF _Toc5337 \h </w:instrText>
        </w:r>
        <w:r>
          <w:fldChar w:fldCharType="separate"/>
        </w:r>
        <w:r>
          <w:t>48</w:t>
        </w:r>
        <w:r>
          <w:fldChar w:fldCharType="end"/>
        </w:r>
      </w:hyperlink>
    </w:p>
    <w:p>
      <w:pPr>
        <w:pStyle w:val="TOC2"/>
        <w:tabs>
          <w:tab w:val="right" w:leader="dot" w:pos="8306"/>
        </w:tabs>
      </w:pPr>
      <w:hyperlink w:anchor="_Toc13351" w:history="1">
        <w:r>
          <w:rPr>
            <w:rFonts w:ascii="仿宋" w:eastAsia="仿宋" w:hAnsi="仿宋" w:cs="仿宋" w:hint="eastAsia"/>
            <w:lang w:eastAsia="zh-CN"/>
          </w:rPr>
          <w:t>(二)、绿色发展与可持续发展策略</w:t>
        </w:r>
        <w:r>
          <w:tab/>
        </w:r>
        <w:r>
          <w:fldChar w:fldCharType="begin"/>
        </w:r>
        <w:r>
          <w:instrText xml:space="preserve"> PAGEREF _Toc13351 \h </w:instrText>
        </w:r>
        <w:r>
          <w:fldChar w:fldCharType="separate"/>
        </w:r>
        <w:r>
          <w:t>50</w:t>
        </w:r>
        <w:r>
          <w:fldChar w:fldCharType="end"/>
        </w:r>
      </w:hyperlink>
    </w:p>
    <w:p>
      <w:pPr>
        <w:pStyle w:val="TOC1"/>
        <w:tabs>
          <w:tab w:val="right" w:leader="dot" w:pos="8306"/>
        </w:tabs>
      </w:pPr>
      <w:hyperlink w:anchor="_Toc7804" w:history="1">
        <w:r>
          <w:rPr>
            <w:rFonts w:ascii="仿宋" w:eastAsia="仿宋" w:hAnsi="仿宋" w:cs="仿宋" w:hint="eastAsia"/>
            <w:lang w:eastAsia="zh-CN"/>
          </w:rPr>
          <w:t>八、土地利用与规划方案</w:t>
        </w:r>
        <w:r>
          <w:tab/>
        </w:r>
        <w:r>
          <w:fldChar w:fldCharType="begin"/>
        </w:r>
        <w:r>
          <w:instrText xml:space="preserve"> PAGEREF _Toc7804 \h </w:instrText>
        </w:r>
        <w:r>
          <w:fldChar w:fldCharType="separate"/>
        </w:r>
        <w:r>
          <w:t>51</w:t>
        </w:r>
        <w:r>
          <w:fldChar w:fldCharType="end"/>
        </w:r>
      </w:hyperlink>
    </w:p>
    <w:p>
      <w:pPr>
        <w:pStyle w:val="TOC2"/>
        <w:tabs>
          <w:tab w:val="right" w:leader="dot" w:pos="8306"/>
        </w:tabs>
      </w:pPr>
      <w:hyperlink w:anchor="_Toc8427" w:history="1">
        <w:r>
          <w:rPr>
            <w:rFonts w:ascii="仿宋" w:eastAsia="仿宋" w:hAnsi="仿宋" w:cs="仿宋" w:hint="eastAsia"/>
            <w:lang w:eastAsia="zh-CN"/>
          </w:rPr>
          <w:t>(一)、项目用地情况分析</w:t>
        </w:r>
        <w:r>
          <w:tab/>
        </w:r>
        <w:r>
          <w:fldChar w:fldCharType="begin"/>
        </w:r>
        <w:r>
          <w:instrText xml:space="preserve"> PAGEREF _Toc8427 \h </w:instrText>
        </w:r>
        <w:r>
          <w:fldChar w:fldCharType="separate"/>
        </w:r>
        <w:r>
          <w:t>51</w:t>
        </w:r>
        <w:r>
          <w:fldChar w:fldCharType="end"/>
        </w:r>
      </w:hyperlink>
    </w:p>
    <w:p>
      <w:pPr>
        <w:pStyle w:val="TOC2"/>
        <w:tabs>
          <w:tab w:val="right" w:leader="dot" w:pos="8306"/>
        </w:tabs>
      </w:pPr>
      <w:hyperlink w:anchor="_Toc18118" w:history="1">
        <w:r>
          <w:rPr>
            <w:rFonts w:ascii="仿宋" w:eastAsia="仿宋" w:hAnsi="仿宋" w:cs="仿宋" w:hint="eastAsia"/>
            <w:lang w:eastAsia="zh-CN"/>
          </w:rPr>
          <w:t>(二)、土地利用规划方案</w:t>
        </w:r>
        <w:r>
          <w:tab/>
        </w:r>
        <w:r>
          <w:fldChar w:fldCharType="begin"/>
        </w:r>
        <w:r>
          <w:instrText xml:space="preserve"> PAGEREF _Toc18118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05" w:history="1">
        <w:r>
          <w:rPr>
            <w:rFonts w:ascii="仿宋" w:eastAsia="仿宋" w:hAnsi="仿宋" w:cs="仿宋" w:hint="eastAsia"/>
            <w:lang w:eastAsia="zh-CN"/>
          </w:rPr>
          <w:t>九、安全与应急管理</w:t>
        </w:r>
        <w:r>
          <w:tab/>
        </w:r>
        <w:r>
          <w:fldChar w:fldCharType="begin"/>
        </w:r>
        <w:r>
          <w:instrText xml:space="preserve"> PAGEREF _Toc14705 \h </w:instrText>
        </w:r>
        <w:r>
          <w:fldChar w:fldCharType="separate"/>
        </w:r>
        <w:r>
          <w:t>53</w:t>
        </w:r>
        <w:r>
          <w:fldChar w:fldCharType="end"/>
        </w:r>
      </w:hyperlink>
    </w:p>
    <w:p>
      <w:pPr>
        <w:pStyle w:val="TOC2"/>
        <w:tabs>
          <w:tab w:val="right" w:leader="dot" w:pos="8306"/>
        </w:tabs>
      </w:pPr>
      <w:hyperlink w:anchor="_Toc12720" w:history="1">
        <w:r>
          <w:rPr>
            <w:rFonts w:ascii="仿宋" w:eastAsia="仿宋" w:hAnsi="仿宋" w:cs="仿宋" w:hint="eastAsia"/>
            <w:lang w:eastAsia="zh-CN"/>
          </w:rPr>
          <w:t>(一)、安全生产管理</w:t>
        </w:r>
        <w:r>
          <w:tab/>
        </w:r>
        <w:r>
          <w:fldChar w:fldCharType="begin"/>
        </w:r>
        <w:r>
          <w:instrText xml:space="preserve"> PAGEREF _Toc12720 \h </w:instrText>
        </w:r>
        <w:r>
          <w:fldChar w:fldCharType="separate"/>
        </w:r>
        <w:r>
          <w:t>53</w:t>
        </w:r>
        <w:r>
          <w:fldChar w:fldCharType="end"/>
        </w:r>
      </w:hyperlink>
    </w:p>
    <w:p>
      <w:pPr>
        <w:pStyle w:val="TOC2"/>
        <w:tabs>
          <w:tab w:val="right" w:leader="dot" w:pos="8306"/>
        </w:tabs>
      </w:pPr>
      <w:hyperlink w:anchor="_Toc8545" w:history="1">
        <w:r>
          <w:rPr>
            <w:rFonts w:ascii="仿宋" w:eastAsia="仿宋" w:hAnsi="仿宋" w:cs="仿宋" w:hint="eastAsia"/>
            <w:lang w:eastAsia="zh-CN"/>
          </w:rPr>
          <w:t>(二)、应急预案与响应</w:t>
        </w:r>
        <w:r>
          <w:tab/>
        </w:r>
        <w:r>
          <w:fldChar w:fldCharType="begin"/>
        </w:r>
        <w:r>
          <w:instrText xml:space="preserve"> PAGEREF _Toc8545 \h </w:instrText>
        </w:r>
        <w:r>
          <w:fldChar w:fldCharType="separate"/>
        </w:r>
        <w:r>
          <w:t>55</w:t>
        </w:r>
        <w:r>
          <w:fldChar w:fldCharType="end"/>
        </w:r>
      </w:hyperlink>
    </w:p>
    <w:p>
      <w:pPr>
        <w:pStyle w:val="TOC1"/>
        <w:tabs>
          <w:tab w:val="right" w:leader="dot" w:pos="8306"/>
        </w:tabs>
      </w:pPr>
      <w:hyperlink w:anchor="_Toc11635" w:history="1">
        <w:r>
          <w:rPr>
            <w:rFonts w:ascii="仿宋" w:eastAsia="仿宋" w:hAnsi="仿宋" w:cs="仿宋" w:hint="eastAsia"/>
            <w:lang w:eastAsia="zh-CN"/>
          </w:rPr>
          <w:t>十、环境保护与治理方案</w:t>
        </w:r>
        <w:r>
          <w:tab/>
        </w:r>
        <w:r>
          <w:fldChar w:fldCharType="begin"/>
        </w:r>
        <w:r>
          <w:instrText xml:space="preserve"> PAGEREF _Toc11635 \h </w:instrText>
        </w:r>
        <w:r>
          <w:fldChar w:fldCharType="separate"/>
        </w:r>
        <w:r>
          <w:t>57</w:t>
        </w:r>
        <w:r>
          <w:fldChar w:fldCharType="end"/>
        </w:r>
      </w:hyperlink>
    </w:p>
    <w:p>
      <w:pPr>
        <w:pStyle w:val="TOC2"/>
        <w:tabs>
          <w:tab w:val="right" w:leader="dot" w:pos="8306"/>
        </w:tabs>
      </w:pPr>
      <w:hyperlink w:anchor="_Toc2685" w:history="1">
        <w:r>
          <w:rPr>
            <w:rFonts w:ascii="仿宋" w:eastAsia="仿宋" w:hAnsi="仿宋" w:cs="仿宋" w:hint="eastAsia"/>
            <w:lang w:eastAsia="zh-CN"/>
          </w:rPr>
          <w:t>(一)、项目环境影响评估</w:t>
        </w:r>
        <w:r>
          <w:tab/>
        </w:r>
        <w:r>
          <w:fldChar w:fldCharType="begin"/>
        </w:r>
        <w:r>
          <w:instrText xml:space="preserve"> PAGEREF _Toc2685 \h </w:instrText>
        </w:r>
        <w:r>
          <w:fldChar w:fldCharType="separate"/>
        </w:r>
        <w:r>
          <w:t>57</w:t>
        </w:r>
        <w:r>
          <w:fldChar w:fldCharType="end"/>
        </w:r>
      </w:hyperlink>
    </w:p>
    <w:p>
      <w:pPr>
        <w:pStyle w:val="TOC2"/>
        <w:tabs>
          <w:tab w:val="right" w:leader="dot" w:pos="8306"/>
        </w:tabs>
      </w:pPr>
      <w:hyperlink w:anchor="_Toc30604" w:history="1">
        <w:r>
          <w:rPr>
            <w:rFonts w:ascii="仿宋" w:eastAsia="仿宋" w:hAnsi="仿宋" w:cs="仿宋" w:hint="eastAsia"/>
            <w:lang w:eastAsia="zh-CN"/>
          </w:rPr>
          <w:t>(二)、环境保护措施与治理方案</w:t>
        </w:r>
        <w:r>
          <w:tab/>
        </w:r>
        <w:r>
          <w:fldChar w:fldCharType="begin"/>
        </w:r>
        <w:r>
          <w:instrText xml:space="preserve"> PAGEREF _Toc30604 \h </w:instrText>
        </w:r>
        <w:r>
          <w:fldChar w:fldCharType="separate"/>
        </w:r>
        <w:r>
          <w:t>57</w:t>
        </w:r>
        <w:r>
          <w:fldChar w:fldCharType="end"/>
        </w:r>
      </w:hyperlink>
    </w:p>
    <w:p>
      <w:pPr>
        <w:pStyle w:val="TOC1"/>
        <w:tabs>
          <w:tab w:val="right" w:leader="dot" w:pos="8306"/>
        </w:tabs>
      </w:pPr>
      <w:hyperlink w:anchor="_Toc19465" w:history="1">
        <w:r>
          <w:rPr>
            <w:rFonts w:ascii="仿宋" w:eastAsia="仿宋" w:hAnsi="仿宋" w:cs="仿宋" w:hint="eastAsia"/>
            <w:lang w:eastAsia="zh-CN"/>
          </w:rPr>
          <w:t>十一、资金管理与财务规划</w:t>
        </w:r>
        <w:r>
          <w:tab/>
        </w:r>
        <w:r>
          <w:fldChar w:fldCharType="begin"/>
        </w:r>
        <w:r>
          <w:instrText xml:space="preserve"> PAGEREF _Toc19465 \h </w:instrText>
        </w:r>
        <w:r>
          <w:fldChar w:fldCharType="separate"/>
        </w:r>
        <w:r>
          <w:t>58</w:t>
        </w:r>
        <w:r>
          <w:fldChar w:fldCharType="end"/>
        </w:r>
      </w:hyperlink>
    </w:p>
    <w:p>
      <w:pPr>
        <w:pStyle w:val="TOC2"/>
        <w:tabs>
          <w:tab w:val="right" w:leader="dot" w:pos="8306"/>
        </w:tabs>
      </w:pPr>
      <w:hyperlink w:anchor="_Toc17153" w:history="1">
        <w:r>
          <w:rPr>
            <w:rFonts w:ascii="仿宋" w:eastAsia="仿宋" w:hAnsi="仿宋" w:cs="仿宋" w:hint="eastAsia"/>
            <w:lang w:eastAsia="zh-CN"/>
          </w:rPr>
          <w:t>(一)、项目资金来源与筹措</w:t>
        </w:r>
        <w:r>
          <w:tab/>
        </w:r>
        <w:r>
          <w:fldChar w:fldCharType="begin"/>
        </w:r>
        <w:r>
          <w:instrText xml:space="preserve"> PAGEREF _Toc17153 \h </w:instrText>
        </w:r>
        <w:r>
          <w:fldChar w:fldCharType="separate"/>
        </w:r>
        <w:r>
          <w:t>58</w:t>
        </w:r>
        <w:r>
          <w:fldChar w:fldCharType="end"/>
        </w:r>
      </w:hyperlink>
    </w:p>
    <w:p>
      <w:pPr>
        <w:pStyle w:val="TOC2"/>
        <w:tabs>
          <w:tab w:val="right" w:leader="dot" w:pos="8306"/>
        </w:tabs>
      </w:pPr>
      <w:hyperlink w:anchor="_Toc27262" w:history="1">
        <w:r>
          <w:rPr>
            <w:rFonts w:ascii="仿宋" w:eastAsia="仿宋" w:hAnsi="仿宋" w:cs="仿宋" w:hint="eastAsia"/>
            <w:lang w:eastAsia="zh-CN"/>
          </w:rPr>
          <w:t>(二)、资金使用与监管</w:t>
        </w:r>
        <w:r>
          <w:tab/>
        </w:r>
        <w:r>
          <w:fldChar w:fldCharType="begin"/>
        </w:r>
        <w:r>
          <w:instrText xml:space="preserve"> PAGEREF _Toc27262 \h </w:instrText>
        </w:r>
        <w:r>
          <w:fldChar w:fldCharType="separate"/>
        </w:r>
        <w:r>
          <w:t>59</w:t>
        </w:r>
        <w:r>
          <w:fldChar w:fldCharType="end"/>
        </w:r>
      </w:hyperlink>
    </w:p>
    <w:p>
      <w:pPr>
        <w:pStyle w:val="TOC2"/>
        <w:tabs>
          <w:tab w:val="right" w:leader="dot" w:pos="8306"/>
        </w:tabs>
      </w:pPr>
      <w:hyperlink w:anchor="_Toc20938" w:history="1">
        <w:r>
          <w:rPr>
            <w:rFonts w:ascii="仿宋" w:eastAsia="仿宋" w:hAnsi="仿宋" w:cs="仿宋" w:hint="eastAsia"/>
            <w:lang w:eastAsia="zh-CN"/>
          </w:rPr>
          <w:t>(三)、财务规划与预测</w:t>
        </w:r>
        <w:r>
          <w:tab/>
        </w:r>
        <w:r>
          <w:fldChar w:fldCharType="begin"/>
        </w:r>
        <w:r>
          <w:instrText xml:space="preserve"> PAGEREF _Toc20938 \h </w:instrText>
        </w:r>
        <w:r>
          <w:fldChar w:fldCharType="separate"/>
        </w:r>
        <w:r>
          <w:t>60</w:t>
        </w:r>
        <w:r>
          <w:fldChar w:fldCharType="end"/>
        </w:r>
      </w:hyperlink>
    </w:p>
    <w:p>
      <w:pPr>
        <w:pStyle w:val="TOC1"/>
        <w:tabs>
          <w:tab w:val="right" w:leader="dot" w:pos="8306"/>
        </w:tabs>
      </w:pPr>
      <w:hyperlink w:anchor="_Toc14796" w:history="1">
        <w:r>
          <w:rPr>
            <w:rFonts w:ascii="仿宋" w:eastAsia="仿宋" w:hAnsi="仿宋" w:cs="仿宋" w:hint="eastAsia"/>
            <w:lang w:eastAsia="zh-CN"/>
          </w:rPr>
          <w:t>十二、项目进度计划</w:t>
        </w:r>
        <w:r>
          <w:tab/>
        </w:r>
        <w:r>
          <w:fldChar w:fldCharType="begin"/>
        </w:r>
        <w:r>
          <w:instrText xml:space="preserve"> PAGEREF _Toc14796 \h </w:instrText>
        </w:r>
        <w:r>
          <w:fldChar w:fldCharType="separate"/>
        </w:r>
        <w:r>
          <w:t>61</w:t>
        </w:r>
        <w:r>
          <w:fldChar w:fldCharType="end"/>
        </w:r>
      </w:hyperlink>
    </w:p>
    <w:p>
      <w:pPr>
        <w:pStyle w:val="TOC2"/>
        <w:tabs>
          <w:tab w:val="right" w:leader="dot" w:pos="8306"/>
        </w:tabs>
      </w:pPr>
      <w:hyperlink w:anchor="_Toc17033" w:history="1">
        <w:r>
          <w:rPr>
            <w:rFonts w:ascii="仿宋" w:eastAsia="仿宋" w:hAnsi="仿宋" w:cs="仿宋" w:hint="eastAsia"/>
            <w:lang w:eastAsia="zh-CN"/>
          </w:rPr>
          <w:t>(一)、建设周期</w:t>
        </w:r>
        <w:r>
          <w:tab/>
        </w:r>
        <w:r>
          <w:fldChar w:fldCharType="begin"/>
        </w:r>
        <w:r>
          <w:instrText xml:space="preserve"> PAGEREF _Toc17033 \h </w:instrText>
        </w:r>
        <w:r>
          <w:fldChar w:fldCharType="separate"/>
        </w:r>
        <w:r>
          <w:t>61</w:t>
        </w:r>
        <w:r>
          <w:fldChar w:fldCharType="end"/>
        </w:r>
      </w:hyperlink>
    </w:p>
    <w:p>
      <w:pPr>
        <w:pStyle w:val="TOC2"/>
        <w:tabs>
          <w:tab w:val="right" w:leader="dot" w:pos="8306"/>
        </w:tabs>
      </w:pPr>
      <w:hyperlink w:anchor="_Toc22198" w:history="1">
        <w:r>
          <w:rPr>
            <w:rFonts w:ascii="仿宋" w:eastAsia="仿宋" w:hAnsi="仿宋" w:cs="仿宋" w:hint="eastAsia"/>
            <w:lang w:eastAsia="zh-CN"/>
          </w:rPr>
          <w:t>(二)、建设进度</w:t>
        </w:r>
        <w:r>
          <w:tab/>
        </w:r>
        <w:r>
          <w:fldChar w:fldCharType="begin"/>
        </w:r>
        <w:r>
          <w:instrText xml:space="preserve"> PAGEREF _Toc22198 \h </w:instrText>
        </w:r>
        <w:r>
          <w:fldChar w:fldCharType="separate"/>
        </w:r>
        <w:r>
          <w:t>62</w:t>
        </w:r>
        <w:r>
          <w:fldChar w:fldCharType="end"/>
        </w:r>
      </w:hyperlink>
    </w:p>
    <w:p>
      <w:pPr>
        <w:pStyle w:val="TOC2"/>
        <w:tabs>
          <w:tab w:val="right" w:leader="dot" w:pos="8306"/>
        </w:tabs>
      </w:pPr>
      <w:hyperlink w:anchor="_Toc31989" w:history="1">
        <w:r>
          <w:rPr>
            <w:rFonts w:ascii="仿宋" w:eastAsia="仿宋" w:hAnsi="仿宋" w:cs="仿宋" w:hint="eastAsia"/>
            <w:lang w:eastAsia="zh-CN"/>
          </w:rPr>
          <w:t>(三)、进度安排注意事项</w:t>
        </w:r>
        <w:r>
          <w:tab/>
        </w:r>
        <w:r>
          <w:fldChar w:fldCharType="begin"/>
        </w:r>
        <w:r>
          <w:instrText xml:space="preserve"> PAGEREF _Toc31989 \h </w:instrText>
        </w:r>
        <w:r>
          <w:fldChar w:fldCharType="separate"/>
        </w:r>
        <w:r>
          <w:t>63</w:t>
        </w:r>
        <w:r>
          <w:fldChar w:fldCharType="end"/>
        </w:r>
      </w:hyperlink>
    </w:p>
    <w:p>
      <w:pPr>
        <w:pStyle w:val="TOC2"/>
        <w:tabs>
          <w:tab w:val="right" w:leader="dot" w:pos="8306"/>
        </w:tabs>
      </w:pPr>
      <w:hyperlink w:anchor="_Toc22545" w:history="1">
        <w:r>
          <w:rPr>
            <w:rFonts w:ascii="仿宋" w:eastAsia="仿宋" w:hAnsi="仿宋" w:cs="仿宋" w:hint="eastAsia"/>
            <w:lang w:eastAsia="zh-CN"/>
          </w:rPr>
          <w:t>(四)、人力资源配置</w:t>
        </w:r>
        <w:r>
          <w:tab/>
        </w:r>
        <w:r>
          <w:fldChar w:fldCharType="begin"/>
        </w:r>
        <w:r>
          <w:instrText xml:space="preserve"> PAGEREF _Toc22545 \h </w:instrText>
        </w:r>
        <w:r>
          <w:fldChar w:fldCharType="separate"/>
        </w:r>
        <w:r>
          <w:t>64</w:t>
        </w:r>
        <w:r>
          <w:fldChar w:fldCharType="end"/>
        </w:r>
      </w:hyperlink>
    </w:p>
    <w:p>
      <w:pPr>
        <w:pStyle w:val="TOC2"/>
        <w:tabs>
          <w:tab w:val="right" w:leader="dot" w:pos="8306"/>
        </w:tabs>
      </w:pPr>
      <w:hyperlink w:anchor="_Toc15012" w:history="1">
        <w:r>
          <w:rPr>
            <w:rFonts w:ascii="仿宋" w:eastAsia="仿宋" w:hAnsi="仿宋" w:cs="仿宋" w:hint="eastAsia"/>
            <w:lang w:eastAsia="zh-CN"/>
          </w:rPr>
          <w:t>(五)、员工培训</w:t>
        </w:r>
        <w:r>
          <w:tab/>
        </w:r>
        <w:r>
          <w:fldChar w:fldCharType="begin"/>
        </w:r>
        <w:r>
          <w:instrText xml:space="preserve"> PAGEREF _Toc15012 \h </w:instrText>
        </w:r>
        <w:r>
          <w:fldChar w:fldCharType="separate"/>
        </w:r>
        <w:r>
          <w:t>66</w:t>
        </w:r>
        <w:r>
          <w:fldChar w:fldCharType="end"/>
        </w:r>
      </w:hyperlink>
    </w:p>
    <w:p>
      <w:pPr>
        <w:pStyle w:val="TOC2"/>
        <w:tabs>
          <w:tab w:val="right" w:leader="dot" w:pos="8306"/>
        </w:tabs>
      </w:pPr>
      <w:hyperlink w:anchor="_Toc24295" w:history="1">
        <w:r>
          <w:rPr>
            <w:rFonts w:ascii="仿宋" w:eastAsia="仿宋" w:hAnsi="仿宋" w:cs="仿宋" w:hint="eastAsia"/>
            <w:lang w:eastAsia="zh-CN"/>
          </w:rPr>
          <w:t>(六)、项目实施保障</w:t>
        </w:r>
        <w:r>
          <w:tab/>
        </w:r>
        <w:r>
          <w:fldChar w:fldCharType="begin"/>
        </w:r>
        <w:r>
          <w:instrText xml:space="preserve"> PAGEREF _Toc24295 \h </w:instrText>
        </w:r>
        <w:r>
          <w:fldChar w:fldCharType="separate"/>
        </w:r>
        <w:r>
          <w:t>67</w:t>
        </w:r>
        <w:r>
          <w:fldChar w:fldCharType="end"/>
        </w:r>
      </w:hyperlink>
    </w:p>
    <w:p>
      <w:pPr>
        <w:pStyle w:val="TOC2"/>
        <w:tabs>
          <w:tab w:val="right" w:leader="dot" w:pos="8306"/>
        </w:tabs>
      </w:pPr>
      <w:hyperlink w:anchor="_Toc22294" w:history="1">
        <w:r>
          <w:rPr>
            <w:rFonts w:ascii="仿宋" w:eastAsia="仿宋" w:hAnsi="仿宋" w:cs="仿宋" w:hint="eastAsia"/>
            <w:lang w:eastAsia="zh-CN"/>
          </w:rPr>
          <w:t>(七)、安全规范管理</w:t>
        </w:r>
        <w:r>
          <w:tab/>
        </w:r>
        <w:r>
          <w:fldChar w:fldCharType="begin"/>
        </w:r>
        <w:r>
          <w:instrText xml:space="preserve"> PAGEREF _Toc22294 \h </w:instrText>
        </w:r>
        <w:r>
          <w:fldChar w:fldCharType="separate"/>
        </w:r>
        <w:r>
          <w:t>68</w:t>
        </w:r>
        <w:r>
          <w:fldChar w:fldCharType="end"/>
        </w:r>
      </w:hyperlink>
    </w:p>
    <w:p>
      <w:pPr>
        <w:pStyle w:val="TOC1"/>
        <w:tabs>
          <w:tab w:val="right" w:leader="dot" w:pos="8306"/>
        </w:tabs>
      </w:pPr>
      <w:hyperlink w:anchor="_Toc9427" w:history="1">
        <w:r>
          <w:rPr>
            <w:rFonts w:ascii="仿宋" w:eastAsia="仿宋" w:hAnsi="仿宋" w:cs="仿宋" w:hint="eastAsia"/>
            <w:lang w:eastAsia="zh-CN"/>
          </w:rPr>
          <w:t>十三、成果转化与推广应用</w:t>
        </w:r>
        <w:r>
          <w:tab/>
        </w:r>
        <w:r>
          <w:fldChar w:fldCharType="begin"/>
        </w:r>
        <w:r>
          <w:instrText xml:space="preserve"> PAGEREF _Toc9427 \h </w:instrText>
        </w:r>
        <w:r>
          <w:fldChar w:fldCharType="separate"/>
        </w:r>
        <w:r>
          <w:t>69</w:t>
        </w:r>
        <w:r>
          <w:fldChar w:fldCharType="end"/>
        </w:r>
      </w:hyperlink>
    </w:p>
    <w:p>
      <w:pPr>
        <w:pStyle w:val="TOC2"/>
        <w:tabs>
          <w:tab w:val="right" w:leader="dot" w:pos="8306"/>
        </w:tabs>
      </w:pPr>
      <w:hyperlink w:anchor="_Toc10545" w:history="1">
        <w:r>
          <w:rPr>
            <w:rFonts w:ascii="仿宋" w:eastAsia="仿宋" w:hAnsi="仿宋" w:cs="仿宋" w:hint="eastAsia"/>
            <w:lang w:eastAsia="zh-CN"/>
          </w:rPr>
          <w:t>(一)、成果转化策略制定</w:t>
        </w:r>
        <w:r>
          <w:tab/>
        </w:r>
        <w:r>
          <w:fldChar w:fldCharType="begin"/>
        </w:r>
        <w:r>
          <w:instrText xml:space="preserve"> PAGEREF _Toc10545 \h </w:instrText>
        </w:r>
        <w:r>
          <w:fldChar w:fldCharType="separate"/>
        </w:r>
        <w:r>
          <w:t>69</w:t>
        </w:r>
        <w:r>
          <w:fldChar w:fldCharType="end"/>
        </w:r>
      </w:hyperlink>
    </w:p>
    <w:p>
      <w:pPr>
        <w:pStyle w:val="TOC2"/>
        <w:tabs>
          <w:tab w:val="right" w:leader="dot" w:pos="8306"/>
        </w:tabs>
      </w:pPr>
      <w:hyperlink w:anchor="_Toc25099" w:history="1">
        <w:r>
          <w:rPr>
            <w:rFonts w:ascii="仿宋" w:eastAsia="仿宋" w:hAnsi="仿宋" w:cs="仿宋" w:hint="eastAsia"/>
            <w:lang w:eastAsia="zh-CN"/>
          </w:rPr>
          <w:t>(二)、成果推广应用方案</w:t>
        </w:r>
        <w:r>
          <w:tab/>
        </w:r>
        <w:r>
          <w:fldChar w:fldCharType="begin"/>
        </w:r>
        <w:r>
          <w:instrText xml:space="preserve"> PAGEREF _Toc25099 \h </w:instrText>
        </w:r>
        <w:r>
          <w:fldChar w:fldCharType="separate"/>
        </w:r>
        <w:r>
          <w:t>70</w:t>
        </w:r>
        <w:r>
          <w:fldChar w:fldCharType="end"/>
        </w:r>
      </w:hyperlink>
    </w:p>
    <w:p>
      <w:pPr>
        <w:pStyle w:val="TOC1"/>
        <w:tabs>
          <w:tab w:val="right" w:leader="dot" w:pos="8306"/>
        </w:tabs>
      </w:pPr>
      <w:hyperlink w:anchor="_Toc31120" w:history="1">
        <w:r>
          <w:rPr>
            <w:rFonts w:ascii="仿宋" w:eastAsia="仿宋" w:hAnsi="仿宋" w:cs="仿宋" w:hint="eastAsia"/>
            <w:lang w:eastAsia="zh-CN"/>
          </w:rPr>
          <w:t>十四、合作与交流机制建立</w:t>
        </w:r>
        <w:r>
          <w:tab/>
        </w:r>
        <w:r>
          <w:fldChar w:fldCharType="begin"/>
        </w:r>
        <w:r>
          <w:instrText xml:space="preserve"> PAGEREF _Toc31120 \h </w:instrText>
        </w:r>
        <w:r>
          <w:fldChar w:fldCharType="separate"/>
        </w:r>
        <w:r>
          <w:t>72</w:t>
        </w:r>
        <w:r>
          <w:fldChar w:fldCharType="end"/>
        </w:r>
      </w:hyperlink>
    </w:p>
    <w:p>
      <w:pPr>
        <w:pStyle w:val="TOC2"/>
        <w:tabs>
          <w:tab w:val="right" w:leader="dot" w:pos="8306"/>
        </w:tabs>
      </w:pPr>
      <w:hyperlink w:anchor="_Toc28918" w:history="1">
        <w:r>
          <w:rPr>
            <w:rFonts w:ascii="仿宋" w:eastAsia="仿宋" w:hAnsi="仿宋" w:cs="仿宋" w:hint="eastAsia"/>
            <w:lang w:eastAsia="zh-CN"/>
          </w:rPr>
          <w:t>(一)、合作伙伴选择与合作方式</w:t>
        </w:r>
        <w:r>
          <w:tab/>
        </w:r>
        <w:r>
          <w:fldChar w:fldCharType="begin"/>
        </w:r>
        <w:r>
          <w:instrText xml:space="preserve"> PAGEREF _Toc28918 \h </w:instrText>
        </w:r>
        <w:r>
          <w:fldChar w:fldCharType="separate"/>
        </w:r>
        <w:r>
          <w:t>72</w:t>
        </w:r>
        <w:r>
          <w:fldChar w:fldCharType="end"/>
        </w:r>
      </w:hyperlink>
    </w:p>
    <w:p>
      <w:pPr>
        <w:pStyle w:val="TOC2"/>
        <w:tabs>
          <w:tab w:val="right" w:leader="dot" w:pos="8306"/>
        </w:tabs>
      </w:pPr>
      <w:hyperlink w:anchor="_Toc1106" w:history="1">
        <w:r>
          <w:rPr>
            <w:rFonts w:ascii="仿宋" w:eastAsia="仿宋" w:hAnsi="仿宋" w:cs="仿宋" w:hint="eastAsia"/>
            <w:lang w:eastAsia="zh-CN"/>
          </w:rPr>
          <w:t>(二)、交流与合作平台搭建</w:t>
        </w:r>
        <w:r>
          <w:tab/>
        </w:r>
        <w:r>
          <w:fldChar w:fldCharType="begin"/>
        </w:r>
        <w:r>
          <w:instrText xml:space="preserve"> PAGEREF _Toc1106 \h </w:instrText>
        </w:r>
        <w:r>
          <w:fldChar w:fldCharType="separate"/>
        </w:r>
        <w:r>
          <w:t>73</w:t>
        </w:r>
        <w:r>
          <w:fldChar w:fldCharType="end"/>
        </w:r>
      </w:hyperlink>
    </w:p>
    <w:p>
      <w:pPr>
        <w:pStyle w:val="TOC1"/>
        <w:tabs>
          <w:tab w:val="right" w:leader="dot" w:pos="8306"/>
        </w:tabs>
      </w:pPr>
      <w:hyperlink w:anchor="_Toc836" w:history="1">
        <w:r>
          <w:rPr>
            <w:rFonts w:ascii="仿宋" w:eastAsia="仿宋" w:hAnsi="仿宋" w:cs="仿宋" w:hint="eastAsia"/>
            <w:lang w:eastAsia="zh-CN"/>
          </w:rPr>
          <w:t>十五、知识产权管理与保护</w:t>
        </w:r>
        <w:r>
          <w:tab/>
        </w:r>
        <w:r>
          <w:fldChar w:fldCharType="begin"/>
        </w:r>
        <w:r>
          <w:instrText xml:space="preserve"> PAGEREF _Toc836 \h </w:instrText>
        </w:r>
        <w:r>
          <w:fldChar w:fldCharType="separate"/>
        </w:r>
        <w:r>
          <w:t>75</w:t>
        </w:r>
        <w:r>
          <w:fldChar w:fldCharType="end"/>
        </w:r>
      </w:hyperlink>
    </w:p>
    <w:p>
      <w:pPr>
        <w:pStyle w:val="TOC2"/>
        <w:tabs>
          <w:tab w:val="right" w:leader="dot" w:pos="8306"/>
        </w:tabs>
      </w:pPr>
      <w:hyperlink w:anchor="_Toc10825" w:history="1">
        <w:r>
          <w:rPr>
            <w:rFonts w:ascii="仿宋" w:eastAsia="仿宋" w:hAnsi="仿宋" w:cs="仿宋" w:hint="eastAsia"/>
            <w:lang w:eastAsia="zh-CN"/>
          </w:rPr>
          <w:t>(一)、知识产权管理体系建设</w:t>
        </w:r>
        <w:r>
          <w:tab/>
        </w:r>
        <w:r>
          <w:fldChar w:fldCharType="begin"/>
        </w:r>
        <w:r>
          <w:instrText xml:space="preserve"> PAGEREF _Toc10825 \h </w:instrText>
        </w:r>
        <w:r>
          <w:fldChar w:fldCharType="separate"/>
        </w:r>
        <w:r>
          <w:t>75</w:t>
        </w:r>
        <w:r>
          <w:fldChar w:fldCharType="end"/>
        </w:r>
      </w:hyperlink>
    </w:p>
    <w:p>
      <w:pPr>
        <w:pStyle w:val="TOC2"/>
        <w:tabs>
          <w:tab w:val="right" w:leader="dot" w:pos="8306"/>
        </w:tabs>
      </w:pPr>
      <w:hyperlink w:anchor="_Toc7387" w:history="1">
        <w:r>
          <w:rPr>
            <w:rFonts w:ascii="仿宋" w:eastAsia="仿宋" w:hAnsi="仿宋" w:cs="仿宋" w:hint="eastAsia"/>
            <w:lang w:eastAsia="zh-CN"/>
          </w:rPr>
          <w:t>(二)、知识产权保护措施</w:t>
        </w:r>
        <w:r>
          <w:tab/>
        </w:r>
        <w:r>
          <w:fldChar w:fldCharType="begin"/>
        </w:r>
        <w:r>
          <w:instrText xml:space="preserve"> PAGEREF _Toc7387 \h </w:instrText>
        </w:r>
        <w:r>
          <w:fldChar w:fldCharType="separate"/>
        </w:r>
        <w:r>
          <w:t>76</w:t>
        </w:r>
        <w:r>
          <w:fldChar w:fldCharType="end"/>
        </w:r>
      </w:hyperlink>
    </w:p>
    <w:p>
      <w:pPr>
        <w:pStyle w:val="TOC1"/>
        <w:tabs>
          <w:tab w:val="right" w:leader="dot" w:pos="8306"/>
        </w:tabs>
      </w:pPr>
      <w:hyperlink w:anchor="_Toc21688" w:history="1">
        <w:r>
          <w:rPr>
            <w:rFonts w:ascii="仿宋" w:eastAsia="仿宋" w:hAnsi="仿宋" w:cs="仿宋" w:hint="eastAsia"/>
            <w:lang w:eastAsia="zh-CN"/>
          </w:rPr>
          <w:t>十六、产业协同与集群发展</w:t>
        </w:r>
        <w:r>
          <w:tab/>
        </w:r>
        <w:r>
          <w:fldChar w:fldCharType="begin"/>
        </w:r>
        <w:r>
          <w:instrText xml:space="preserve"> PAGEREF _Toc21688 \h </w:instrText>
        </w:r>
        <w:r>
          <w:fldChar w:fldCharType="separate"/>
        </w:r>
        <w:r>
          <w:t>77</w:t>
        </w:r>
        <w:r>
          <w:fldChar w:fldCharType="end"/>
        </w:r>
      </w:hyperlink>
    </w:p>
    <w:p>
      <w:pPr>
        <w:pStyle w:val="TOC2"/>
        <w:tabs>
          <w:tab w:val="right" w:leader="dot" w:pos="8306"/>
        </w:tabs>
      </w:pPr>
      <w:hyperlink w:anchor="_Toc27414" w:history="1">
        <w:r>
          <w:rPr>
            <w:rFonts w:ascii="仿宋" w:eastAsia="仿宋" w:hAnsi="仿宋" w:cs="仿宋" w:hint="eastAsia"/>
            <w:lang w:eastAsia="zh-CN"/>
          </w:rPr>
          <w:t>(一)、产业协同机制建设</w:t>
        </w:r>
        <w:r>
          <w:tab/>
        </w:r>
        <w:r>
          <w:fldChar w:fldCharType="begin"/>
        </w:r>
        <w:r>
          <w:instrText xml:space="preserve"> PAGEREF _Toc27414 \h </w:instrText>
        </w:r>
        <w:r>
          <w:fldChar w:fldCharType="separate"/>
        </w:r>
        <w:r>
          <w:t>77</w:t>
        </w:r>
        <w:r>
          <w:fldChar w:fldCharType="end"/>
        </w:r>
      </w:hyperlink>
    </w:p>
    <w:p>
      <w:pPr>
        <w:pStyle w:val="TOC2"/>
        <w:tabs>
          <w:tab w:val="right" w:leader="dot" w:pos="8306"/>
        </w:tabs>
      </w:pPr>
      <w:hyperlink w:anchor="_Toc26634" w:history="1">
        <w:r>
          <w:rPr>
            <w:rFonts w:ascii="仿宋" w:eastAsia="仿宋" w:hAnsi="仿宋" w:cs="仿宋" w:hint="eastAsia"/>
            <w:lang w:eastAsia="zh-CN"/>
          </w:rPr>
          <w:t>(二)、产业集群培育与发展</w:t>
        </w:r>
        <w:r>
          <w:tab/>
        </w:r>
        <w:r>
          <w:fldChar w:fldCharType="begin"/>
        </w:r>
        <w:r>
          <w:instrText xml:space="preserve"> PAGEREF _Toc26634 \h </w:instrText>
        </w:r>
        <w:r>
          <w:fldChar w:fldCharType="separate"/>
        </w:r>
        <w:r>
          <w:t>78</w:t>
        </w:r>
        <w:r>
          <w:fldChar w:fldCharType="end"/>
        </w:r>
      </w:hyperlink>
    </w:p>
    <w:p>
      <w:pPr>
        <w:pStyle w:val="TOC1"/>
        <w:tabs>
          <w:tab w:val="right" w:leader="dot" w:pos="8306"/>
        </w:tabs>
      </w:pPr>
      <w:hyperlink w:anchor="_Toc818" w:history="1">
        <w:r>
          <w:rPr>
            <w:rFonts w:ascii="仿宋" w:eastAsia="仿宋" w:hAnsi="仿宋" w:cs="仿宋" w:hint="eastAsia"/>
            <w:lang w:eastAsia="zh-CN"/>
          </w:rPr>
          <w:t>十七、法律法规与政策遵循</w:t>
        </w:r>
        <w:r>
          <w:tab/>
        </w:r>
        <w:r>
          <w:fldChar w:fldCharType="begin"/>
        </w:r>
        <w:r>
          <w:instrText xml:space="preserve"> PAGEREF _Toc818 \h </w:instrText>
        </w:r>
        <w:r>
          <w:fldChar w:fldCharType="separate"/>
        </w:r>
        <w:r>
          <w:t>79</w:t>
        </w:r>
        <w:r>
          <w:fldChar w:fldCharType="end"/>
        </w:r>
      </w:hyperlink>
    </w:p>
    <w:p>
      <w:pPr>
        <w:pStyle w:val="TOC2"/>
        <w:tabs>
          <w:tab w:val="right" w:leader="dot" w:pos="8306"/>
        </w:tabs>
      </w:pPr>
      <w:hyperlink w:anchor="_Toc17697" w:history="1">
        <w:r>
          <w:rPr>
            <w:rFonts w:ascii="仿宋" w:eastAsia="仿宋" w:hAnsi="仿宋" w:cs="仿宋" w:hint="eastAsia"/>
            <w:lang w:eastAsia="zh-CN"/>
          </w:rPr>
          <w:t>(一)、法律法规遵守</w:t>
        </w:r>
        <w:r>
          <w:tab/>
        </w:r>
        <w:r>
          <w:fldChar w:fldCharType="begin"/>
        </w:r>
        <w:r>
          <w:instrText xml:space="preserve"> PAGEREF _Toc17697 \h </w:instrText>
        </w:r>
        <w:r>
          <w:fldChar w:fldCharType="separate"/>
        </w:r>
        <w:r>
          <w:t>79</w:t>
        </w:r>
        <w:r>
          <w:fldChar w:fldCharType="end"/>
        </w:r>
      </w:hyperlink>
    </w:p>
    <w:p>
      <w:pPr>
        <w:pStyle w:val="TOC2"/>
        <w:tabs>
          <w:tab w:val="right" w:leader="dot" w:pos="8306"/>
        </w:tabs>
      </w:pPr>
      <w:hyperlink w:anchor="_Toc10452" w:history="1">
        <w:r>
          <w:rPr>
            <w:rFonts w:ascii="仿宋" w:eastAsia="仿宋" w:hAnsi="仿宋" w:cs="仿宋" w:hint="eastAsia"/>
            <w:lang w:eastAsia="zh-CN"/>
          </w:rPr>
          <w:t>(二)、政策导向与利用</w:t>
        </w:r>
        <w:r>
          <w:tab/>
        </w:r>
        <w:r>
          <w:fldChar w:fldCharType="begin"/>
        </w:r>
        <w:r>
          <w:instrText xml:space="preserve"> PAGEREF _Toc10452 \h </w:instrText>
        </w:r>
        <w:r>
          <w:fldChar w:fldCharType="separate"/>
        </w:r>
        <w:r>
          <w:t>80</w:t>
        </w:r>
        <w:r>
          <w:fldChar w:fldCharType="end"/>
        </w:r>
      </w:hyperlink>
    </w:p>
    <w:p>
      <w:pPr>
        <w:pStyle w:val="TOC1"/>
        <w:tabs>
          <w:tab w:val="right" w:leader="dot" w:pos="8306"/>
        </w:tabs>
      </w:pPr>
      <w:hyperlink w:anchor="_Toc5673" w:history="1">
        <w:r>
          <w:rPr>
            <w:rFonts w:ascii="仿宋" w:eastAsia="仿宋" w:hAnsi="仿宋" w:cs="仿宋" w:hint="eastAsia"/>
            <w:lang w:eastAsia="zh-CN"/>
          </w:rPr>
          <w:t>十八、设施与设备管理</w:t>
        </w:r>
        <w:r>
          <w:tab/>
        </w:r>
        <w:r>
          <w:fldChar w:fldCharType="begin"/>
        </w:r>
        <w:r>
          <w:instrText xml:space="preserve"> PAGEREF _Toc5673 \h </w:instrText>
        </w:r>
        <w:r>
          <w:fldChar w:fldCharType="separate"/>
        </w:r>
        <w:r>
          <w:t>81</w:t>
        </w:r>
        <w:r>
          <w:fldChar w:fldCharType="end"/>
        </w:r>
      </w:hyperlink>
    </w:p>
    <w:p>
      <w:pPr>
        <w:pStyle w:val="TOC2"/>
        <w:tabs>
          <w:tab w:val="right" w:leader="dot" w:pos="8306"/>
        </w:tabs>
      </w:pPr>
      <w:hyperlink w:anchor="_Toc1551" w:history="1">
        <w:r>
          <w:rPr>
            <w:rFonts w:ascii="仿宋" w:eastAsia="仿宋" w:hAnsi="仿宋" w:cs="仿宋" w:hint="eastAsia"/>
            <w:lang w:eastAsia="zh-CN"/>
          </w:rPr>
          <w:t>(一)、设施规划与配置</w:t>
        </w:r>
        <w:r>
          <w:tab/>
        </w:r>
        <w:r>
          <w:fldChar w:fldCharType="begin"/>
        </w:r>
        <w:r>
          <w:instrText xml:space="preserve"> PAGEREF _Toc1551 \h </w:instrText>
        </w:r>
        <w:r>
          <w:fldChar w:fldCharType="separate"/>
        </w:r>
        <w:r>
          <w:t>81</w:t>
        </w:r>
        <w:r>
          <w:fldChar w:fldCharType="end"/>
        </w:r>
      </w:hyperlink>
    </w:p>
    <w:p>
      <w:pPr>
        <w:pStyle w:val="TOC2"/>
        <w:tabs>
          <w:tab w:val="right" w:leader="dot" w:pos="8306"/>
        </w:tabs>
      </w:pPr>
      <w:hyperlink w:anchor="_Toc19230" w:history="1">
        <w:r>
          <w:rPr>
            <w:rFonts w:ascii="仿宋" w:eastAsia="仿宋" w:hAnsi="仿宋" w:cs="仿宋" w:hint="eastAsia"/>
            <w:lang w:eastAsia="zh-CN"/>
          </w:rPr>
          <w:t>(二)、设备采购与维护管理</w:t>
        </w:r>
        <w:r>
          <w:tab/>
        </w:r>
        <w:r>
          <w:fldChar w:fldCharType="begin"/>
        </w:r>
        <w:r>
          <w:instrText xml:space="preserve"> PAGEREF _Toc19230 \h </w:instrText>
        </w:r>
        <w:r>
          <w:fldChar w:fldCharType="separate"/>
        </w:r>
        <w:r>
          <w:t>82</w:t>
        </w:r>
        <w:r>
          <w:fldChar w:fldCharType="end"/>
        </w:r>
      </w:hyperlink>
    </w:p>
    <w:p>
      <w:pPr>
        <w:pStyle w:val="TOC2"/>
        <w:tabs>
          <w:tab w:val="right" w:leader="dot" w:pos="8306"/>
        </w:tabs>
      </w:pPr>
      <w:hyperlink w:anchor="_Toc18520" w:history="1">
        <w:r>
          <w:rPr>
            <w:rFonts w:ascii="仿宋" w:eastAsia="仿宋" w:hAnsi="仿宋" w:cs="仿宋" w:hint="eastAsia"/>
            <w:lang w:eastAsia="zh-CN"/>
          </w:rPr>
          <w:t>(三)、设施设备升级策略</w:t>
        </w:r>
        <w:r>
          <w:tab/>
        </w:r>
        <w:r>
          <w:fldChar w:fldCharType="begin"/>
        </w:r>
        <w:r>
          <w:instrText xml:space="preserve"> PAGEREF _Toc18520 \h </w:instrText>
        </w:r>
        <w:r>
          <w:fldChar w:fldCharType="separate"/>
        </w:r>
        <w:r>
          <w:t>82</w:t>
        </w:r>
        <w:r>
          <w:fldChar w:fldCharType="end"/>
        </w:r>
      </w:hyperlink>
    </w:p>
    <w:p>
      <w:pPr>
        <w:pStyle w:val="TOC1"/>
        <w:tabs>
          <w:tab w:val="right" w:leader="dot" w:pos="8306"/>
        </w:tabs>
      </w:pPr>
      <w:hyperlink w:anchor="_Toc2917" w:history="1">
        <w:r>
          <w:rPr>
            <w:rFonts w:ascii="仿宋" w:eastAsia="仿宋" w:hAnsi="仿宋" w:cs="仿宋" w:hint="eastAsia"/>
            <w:lang w:eastAsia="zh-CN"/>
          </w:rPr>
          <w:t>十九、项目施工方案</w:t>
        </w:r>
        <w:r>
          <w:tab/>
        </w:r>
        <w:r>
          <w:fldChar w:fldCharType="begin"/>
        </w:r>
        <w:r>
          <w:instrText xml:space="preserve"> PAGEREF _Toc2917 \h </w:instrText>
        </w:r>
        <w:r>
          <w:fldChar w:fldCharType="separate"/>
        </w:r>
        <w:r>
          <w:t>83</w:t>
        </w:r>
        <w:r>
          <w:fldChar w:fldCharType="end"/>
        </w:r>
      </w:hyperlink>
    </w:p>
    <w:p>
      <w:pPr>
        <w:pStyle w:val="TOC2"/>
        <w:tabs>
          <w:tab w:val="right" w:leader="dot" w:pos="8306"/>
        </w:tabs>
      </w:pPr>
      <w:hyperlink w:anchor="_Toc29248" w:history="1">
        <w:r>
          <w:rPr>
            <w:rFonts w:ascii="仿宋" w:eastAsia="仿宋" w:hAnsi="仿宋" w:cs="仿宋" w:hint="eastAsia"/>
            <w:lang w:eastAsia="zh-CN"/>
          </w:rPr>
          <w:t>(一)、施工组织设计</w:t>
        </w:r>
        <w:r>
          <w:tab/>
        </w:r>
        <w:r>
          <w:fldChar w:fldCharType="begin"/>
        </w:r>
        <w:r>
          <w:instrText xml:space="preserve"> PAGEREF _Toc29248 \h </w:instrText>
        </w:r>
        <w:r>
          <w:fldChar w:fldCharType="separate"/>
        </w:r>
        <w:r>
          <w:t>83</w:t>
        </w:r>
        <w:r>
          <w:fldChar w:fldCharType="end"/>
        </w:r>
      </w:hyperlink>
    </w:p>
    <w:p>
      <w:pPr>
        <w:pStyle w:val="TOC2"/>
        <w:tabs>
          <w:tab w:val="right" w:leader="dot" w:pos="8306"/>
        </w:tabs>
      </w:pPr>
      <w:hyperlink w:anchor="_Toc19738" w:history="1">
        <w:r>
          <w:rPr>
            <w:rFonts w:ascii="仿宋" w:eastAsia="仿宋" w:hAnsi="仿宋" w:cs="仿宋" w:hint="eastAsia"/>
            <w:lang w:eastAsia="zh-CN"/>
          </w:rPr>
          <w:t>(二)、施工工艺与技术路线</w:t>
        </w:r>
        <w:r>
          <w:tab/>
        </w:r>
        <w:r>
          <w:fldChar w:fldCharType="begin"/>
        </w:r>
        <w:r>
          <w:instrText xml:space="preserve"> PAGEREF _Toc19738 \h </w:instrText>
        </w:r>
        <w:r>
          <w:fldChar w:fldCharType="separate"/>
        </w:r>
        <w:r>
          <w:t>85</w:t>
        </w:r>
        <w:r>
          <w:fldChar w:fldCharType="end"/>
        </w:r>
      </w:hyperlink>
    </w:p>
    <w:p>
      <w:pPr>
        <w:pStyle w:val="TOC2"/>
        <w:tabs>
          <w:tab w:val="right" w:leader="dot" w:pos="8306"/>
        </w:tabs>
      </w:pPr>
      <w:hyperlink w:anchor="_Toc28663" w:history="1">
        <w:r>
          <w:rPr>
            <w:rFonts w:ascii="仿宋" w:eastAsia="仿宋" w:hAnsi="仿宋" w:cs="仿宋" w:hint="eastAsia"/>
            <w:lang w:eastAsia="zh-CN"/>
          </w:rPr>
          <w:t>(三)、关键节点施工计划</w:t>
        </w:r>
        <w:r>
          <w:tab/>
        </w:r>
        <w:r>
          <w:fldChar w:fldCharType="begin"/>
        </w:r>
        <w:r>
          <w:instrText xml:space="preserve"> PAGEREF _Toc28663 \h </w:instrText>
        </w:r>
        <w:r>
          <w:fldChar w:fldCharType="separate"/>
        </w:r>
        <w:r>
          <w:t>86</w:t>
        </w:r>
        <w:r>
          <w:fldChar w:fldCharType="end"/>
        </w:r>
      </w:hyperlink>
    </w:p>
    <w:p>
      <w:pPr>
        <w:pStyle w:val="TOC2"/>
        <w:tabs>
          <w:tab w:val="right" w:leader="dot" w:pos="8306"/>
        </w:tabs>
      </w:pPr>
      <w:hyperlink w:anchor="_Toc2065" w:history="1">
        <w:r>
          <w:rPr>
            <w:rFonts w:ascii="仿宋" w:eastAsia="仿宋" w:hAnsi="仿宋" w:cs="仿宋" w:hint="eastAsia"/>
            <w:lang w:eastAsia="zh-CN"/>
          </w:rPr>
          <w:t>(四)、施工现场管理</w:t>
        </w:r>
        <w:r>
          <w:tab/>
        </w:r>
        <w:r>
          <w:fldChar w:fldCharType="begin"/>
        </w:r>
        <w:r>
          <w:instrText xml:space="preserve"> PAGEREF _Toc2065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77"/>
      <w:r>
        <w:rPr>
          <w:rFonts w:ascii="仿宋" w:eastAsia="仿宋" w:hAnsi="仿宋" w:cs="仿宋" w:hint="eastAsia"/>
          <w:sz w:val="28"/>
          <w:lang w:eastAsia="zh-CN"/>
        </w:rPr>
        <w:t>一、编程教学项目概论</w:t>
      </w:r>
      <w:bookmarkEnd w:id="2"/>
    </w:p>
    <w:p>
      <w:pPr>
        <w:pStyle w:val="Heading2"/>
        <w:rPr>
          <w:rFonts w:ascii="仿宋" w:eastAsia="仿宋" w:hAnsi="仿宋" w:cs="仿宋" w:hint="eastAsia"/>
          <w:lang w:eastAsia="zh-CN"/>
        </w:rPr>
      </w:pPr>
      <w:bookmarkStart w:id="3" w:name="_Toc2487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编程教学项目的申报单位是“XXX实业发展公司”，这是一家在其所处行业内备受尊敬的企业。公司自成立以来，通过其在编程教学项目中表现出的创新精神和卓越执行力，在市场上赢得了显著的地位。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该公司的法定代表人秦XX，在编程教学项目及其他多个行业领域中都有着显著的贡献。秦XX以其出色的领导才能和敏锐的商业洞察力，带领公司在编程教学项目等多个领域实现了持续的成长和成功。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编程教学项目的重要合作伙伴。公司专注于[行业名称]领域，以创新作为驱动力，不断推动技术进步和市场扩张。在编程教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编程教学项目中展现了强劲的增长和稳定的财务表现。公司通过有效的策略，在编程教学项目中扩大了其市场份额并增强了盈利能力。同时，公司积极承担社会责任，参与各类社会公益项目，增强了其在编程教学项目中的品牌形象和社会影响力。</w:t>
      </w:r>
    </w:p>
    <w:p>
      <w:pPr>
        <w:pStyle w:val="Heading2"/>
        <w:ind w:firstLine="560" w:firstLineChars="200"/>
        <w:rPr>
          <w:rFonts w:ascii="仿宋" w:eastAsia="仿宋" w:hAnsi="仿宋" w:cs="仿宋" w:hint="eastAsia"/>
          <w:sz w:val="28"/>
          <w:lang w:eastAsia="zh-CN"/>
        </w:rPr>
      </w:pPr>
      <w:bookmarkStart w:id="4" w:name="_Toc1918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编程教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编程教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084"/>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226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74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9822"/>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847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https://d.book118.com/806211235134010040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0C70B1"/>
    <w:rsid w:val="370C70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211235134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2024-01-15T16:15:00Z</dcterms:created>
  <dcterms:modified xsi:type="dcterms:W3CDTF">2024-01-15T16:15:40Z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1909179A100E468896445894852F231D_11</vt:lpwstr>
  </property>
  <property fmtid="{D5CDD505-2E9C-101B-9397-08002B2CF9AE}" pid="3" name="KSOProductBuildVer">
    <vt:lpwstr>2052-12.1.0.16120</vt:lpwstr>
  </property>
</Properties>
</file>