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遥控器项目规划设计纲要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25" w:history="1">
        <w:r>
          <w:rPr>
            <w:rFonts w:ascii="仿宋" w:eastAsia="仿宋" w:hAnsi="仿宋" w:cs="仿宋" w:hint="eastAsia"/>
            <w:lang w:eastAsia="zh-CN"/>
          </w:rPr>
          <w:t>前言</w:t>
        </w:r>
        <w:r>
          <w:tab/>
        </w:r>
        <w:r>
          <w:fldChar w:fldCharType="begin"/>
        </w:r>
        <w:r>
          <w:instrText xml:space="preserve"> PAGEREF _Toc14225 \h </w:instrText>
        </w:r>
        <w:r>
          <w:fldChar w:fldCharType="separate"/>
        </w:r>
        <w:r>
          <w:t>3</w:t>
        </w:r>
        <w:r>
          <w:fldChar w:fldCharType="end"/>
        </w:r>
      </w:hyperlink>
    </w:p>
    <w:p>
      <w:pPr>
        <w:pStyle w:val="TOC1"/>
        <w:tabs>
          <w:tab w:val="right" w:leader="dot" w:pos="8306"/>
        </w:tabs>
      </w:pPr>
      <w:hyperlink w:anchor="_Toc24717" w:history="1">
        <w:r>
          <w:rPr>
            <w:rFonts w:ascii="仿宋" w:eastAsia="仿宋" w:hAnsi="仿宋" w:cs="仿宋" w:hint="eastAsia"/>
            <w:lang w:eastAsia="zh-CN"/>
          </w:rPr>
          <w:t>一、工艺说明</w:t>
        </w:r>
        <w:r>
          <w:tab/>
        </w:r>
        <w:r>
          <w:fldChar w:fldCharType="begin"/>
        </w:r>
        <w:r>
          <w:instrText xml:space="preserve"> PAGEREF _Toc24717 \h </w:instrText>
        </w:r>
        <w:r>
          <w:fldChar w:fldCharType="separate"/>
        </w:r>
        <w:r>
          <w:t>3</w:t>
        </w:r>
        <w:r>
          <w:fldChar w:fldCharType="end"/>
        </w:r>
      </w:hyperlink>
    </w:p>
    <w:p>
      <w:pPr>
        <w:pStyle w:val="TOC2"/>
        <w:tabs>
          <w:tab w:val="right" w:leader="dot" w:pos="8306"/>
        </w:tabs>
      </w:pPr>
      <w:hyperlink w:anchor="_Toc27788" w:history="1">
        <w:r>
          <w:rPr>
            <w:rFonts w:ascii="仿宋" w:eastAsia="仿宋" w:hAnsi="仿宋" w:cs="仿宋" w:hint="eastAsia"/>
            <w:lang w:eastAsia="zh-CN"/>
          </w:rPr>
          <w:t>(一)、技术管理特点</w:t>
        </w:r>
        <w:r>
          <w:tab/>
        </w:r>
        <w:r>
          <w:fldChar w:fldCharType="begin"/>
        </w:r>
        <w:r>
          <w:instrText xml:space="preserve"> PAGEREF _Toc27788 \h </w:instrText>
        </w:r>
        <w:r>
          <w:fldChar w:fldCharType="separate"/>
        </w:r>
        <w:r>
          <w:t>3</w:t>
        </w:r>
        <w:r>
          <w:fldChar w:fldCharType="end"/>
        </w:r>
      </w:hyperlink>
    </w:p>
    <w:p>
      <w:pPr>
        <w:pStyle w:val="TOC2"/>
        <w:tabs>
          <w:tab w:val="right" w:leader="dot" w:pos="8306"/>
        </w:tabs>
      </w:pPr>
      <w:hyperlink w:anchor="_Toc18983" w:history="1">
        <w:r>
          <w:rPr>
            <w:rFonts w:ascii="仿宋" w:eastAsia="仿宋" w:hAnsi="仿宋" w:cs="仿宋" w:hint="eastAsia"/>
            <w:lang w:eastAsia="zh-CN"/>
          </w:rPr>
          <w:t>(二)、遥控器项目工艺技术设计方案</w:t>
        </w:r>
        <w:r>
          <w:tab/>
        </w:r>
        <w:r>
          <w:fldChar w:fldCharType="begin"/>
        </w:r>
        <w:r>
          <w:instrText xml:space="preserve"> PAGEREF _Toc18983 \h </w:instrText>
        </w:r>
        <w:r>
          <w:fldChar w:fldCharType="separate"/>
        </w:r>
        <w:r>
          <w:t>4</w:t>
        </w:r>
        <w:r>
          <w:fldChar w:fldCharType="end"/>
        </w:r>
      </w:hyperlink>
    </w:p>
    <w:p>
      <w:pPr>
        <w:pStyle w:val="TOC2"/>
        <w:tabs>
          <w:tab w:val="right" w:leader="dot" w:pos="8306"/>
        </w:tabs>
      </w:pPr>
      <w:hyperlink w:anchor="_Toc10560" w:history="1">
        <w:r>
          <w:rPr>
            <w:rFonts w:ascii="仿宋" w:eastAsia="仿宋" w:hAnsi="仿宋" w:cs="仿宋" w:hint="eastAsia"/>
            <w:lang w:eastAsia="zh-CN"/>
          </w:rPr>
          <w:t>(三)、设备选型方案</w:t>
        </w:r>
        <w:r>
          <w:tab/>
        </w:r>
        <w:r>
          <w:fldChar w:fldCharType="begin"/>
        </w:r>
        <w:r>
          <w:instrText xml:space="preserve"> PAGEREF _Toc10560 \h </w:instrText>
        </w:r>
        <w:r>
          <w:fldChar w:fldCharType="separate"/>
        </w:r>
        <w:r>
          <w:t>5</w:t>
        </w:r>
        <w:r>
          <w:fldChar w:fldCharType="end"/>
        </w:r>
      </w:hyperlink>
    </w:p>
    <w:p>
      <w:pPr>
        <w:pStyle w:val="TOC1"/>
        <w:tabs>
          <w:tab w:val="right" w:leader="dot" w:pos="8306"/>
        </w:tabs>
      </w:pPr>
      <w:hyperlink w:anchor="_Toc28201" w:history="1">
        <w:r>
          <w:rPr>
            <w:rFonts w:ascii="仿宋" w:eastAsia="仿宋" w:hAnsi="仿宋" w:cs="仿宋" w:hint="eastAsia"/>
            <w:lang w:eastAsia="zh-CN"/>
          </w:rPr>
          <w:t>二、遥控器项目选址可行性分析</w:t>
        </w:r>
        <w:r>
          <w:tab/>
        </w:r>
        <w:r>
          <w:fldChar w:fldCharType="begin"/>
        </w:r>
        <w:r>
          <w:instrText xml:space="preserve"> PAGEREF _Toc28201 \h </w:instrText>
        </w:r>
        <w:r>
          <w:fldChar w:fldCharType="separate"/>
        </w:r>
        <w:r>
          <w:t>7</w:t>
        </w:r>
        <w:r>
          <w:fldChar w:fldCharType="end"/>
        </w:r>
      </w:hyperlink>
    </w:p>
    <w:p>
      <w:pPr>
        <w:pStyle w:val="TOC2"/>
        <w:tabs>
          <w:tab w:val="right" w:leader="dot" w:pos="8306"/>
        </w:tabs>
      </w:pPr>
      <w:hyperlink w:anchor="_Toc23300" w:history="1">
        <w:r>
          <w:rPr>
            <w:rFonts w:ascii="仿宋" w:eastAsia="仿宋" w:hAnsi="仿宋" w:cs="仿宋" w:hint="eastAsia"/>
            <w:lang w:eastAsia="zh-CN"/>
          </w:rPr>
          <w:t>(一)、遥控器项目选址</w:t>
        </w:r>
        <w:r>
          <w:tab/>
        </w:r>
        <w:r>
          <w:fldChar w:fldCharType="begin"/>
        </w:r>
        <w:r>
          <w:instrText xml:space="preserve"> PAGEREF _Toc23300 \h </w:instrText>
        </w:r>
        <w:r>
          <w:fldChar w:fldCharType="separate"/>
        </w:r>
        <w:r>
          <w:t>7</w:t>
        </w:r>
        <w:r>
          <w:fldChar w:fldCharType="end"/>
        </w:r>
      </w:hyperlink>
    </w:p>
    <w:p>
      <w:pPr>
        <w:pStyle w:val="TOC2"/>
        <w:tabs>
          <w:tab w:val="right" w:leader="dot" w:pos="8306"/>
        </w:tabs>
      </w:pPr>
      <w:hyperlink w:anchor="_Toc31515" w:history="1">
        <w:r>
          <w:rPr>
            <w:rFonts w:ascii="仿宋" w:eastAsia="仿宋" w:hAnsi="仿宋" w:cs="仿宋" w:hint="eastAsia"/>
            <w:lang w:eastAsia="zh-CN"/>
          </w:rPr>
          <w:t>(二)、用地控制指标</w:t>
        </w:r>
        <w:r>
          <w:tab/>
        </w:r>
        <w:r>
          <w:fldChar w:fldCharType="begin"/>
        </w:r>
        <w:r>
          <w:instrText xml:space="preserve"> PAGEREF _Toc31515 \h </w:instrText>
        </w:r>
        <w:r>
          <w:fldChar w:fldCharType="separate"/>
        </w:r>
        <w:r>
          <w:t>7</w:t>
        </w:r>
        <w:r>
          <w:fldChar w:fldCharType="end"/>
        </w:r>
      </w:hyperlink>
    </w:p>
    <w:p>
      <w:pPr>
        <w:pStyle w:val="TOC2"/>
        <w:tabs>
          <w:tab w:val="right" w:leader="dot" w:pos="8306"/>
        </w:tabs>
      </w:pPr>
      <w:hyperlink w:anchor="_Toc23179" w:history="1">
        <w:r>
          <w:rPr>
            <w:rFonts w:ascii="仿宋" w:eastAsia="仿宋" w:hAnsi="仿宋" w:cs="仿宋" w:hint="eastAsia"/>
            <w:lang w:eastAsia="zh-CN"/>
          </w:rPr>
          <w:t>(三)、节约用地措施</w:t>
        </w:r>
        <w:r>
          <w:tab/>
        </w:r>
        <w:r>
          <w:fldChar w:fldCharType="begin"/>
        </w:r>
        <w:r>
          <w:instrText xml:space="preserve"> PAGEREF _Toc23179 \h </w:instrText>
        </w:r>
        <w:r>
          <w:fldChar w:fldCharType="separate"/>
        </w:r>
        <w:r>
          <w:t>9</w:t>
        </w:r>
        <w:r>
          <w:fldChar w:fldCharType="end"/>
        </w:r>
      </w:hyperlink>
    </w:p>
    <w:p>
      <w:pPr>
        <w:pStyle w:val="TOC2"/>
        <w:tabs>
          <w:tab w:val="right" w:leader="dot" w:pos="8306"/>
        </w:tabs>
      </w:pPr>
      <w:hyperlink w:anchor="_Toc25103" w:history="1">
        <w:r>
          <w:rPr>
            <w:rFonts w:ascii="仿宋" w:eastAsia="仿宋" w:hAnsi="仿宋" w:cs="仿宋" w:hint="eastAsia"/>
            <w:lang w:eastAsia="zh-CN"/>
          </w:rPr>
          <w:t>(四)、总图布置方案</w:t>
        </w:r>
        <w:r>
          <w:tab/>
        </w:r>
        <w:r>
          <w:fldChar w:fldCharType="begin"/>
        </w:r>
        <w:r>
          <w:instrText xml:space="preserve"> PAGEREF _Toc25103 \h </w:instrText>
        </w:r>
        <w:r>
          <w:fldChar w:fldCharType="separate"/>
        </w:r>
        <w:r>
          <w:t>10</w:t>
        </w:r>
        <w:r>
          <w:fldChar w:fldCharType="end"/>
        </w:r>
      </w:hyperlink>
    </w:p>
    <w:p>
      <w:pPr>
        <w:pStyle w:val="TOC2"/>
        <w:tabs>
          <w:tab w:val="right" w:leader="dot" w:pos="8306"/>
        </w:tabs>
      </w:pPr>
      <w:hyperlink w:anchor="_Toc27450" w:history="1">
        <w:r>
          <w:rPr>
            <w:rFonts w:ascii="仿宋" w:eastAsia="仿宋" w:hAnsi="仿宋" w:cs="仿宋" w:hint="eastAsia"/>
            <w:lang w:eastAsia="zh-CN"/>
          </w:rPr>
          <w:t>(五)、选址综合评价</w:t>
        </w:r>
        <w:r>
          <w:tab/>
        </w:r>
        <w:r>
          <w:fldChar w:fldCharType="begin"/>
        </w:r>
        <w:r>
          <w:instrText xml:space="preserve"> PAGEREF _Toc27450 \h </w:instrText>
        </w:r>
        <w:r>
          <w:fldChar w:fldCharType="separate"/>
        </w:r>
        <w:r>
          <w:t>11</w:t>
        </w:r>
        <w:r>
          <w:fldChar w:fldCharType="end"/>
        </w:r>
      </w:hyperlink>
    </w:p>
    <w:p>
      <w:pPr>
        <w:pStyle w:val="TOC1"/>
        <w:tabs>
          <w:tab w:val="right" w:leader="dot" w:pos="8306"/>
        </w:tabs>
      </w:pPr>
      <w:hyperlink w:anchor="_Toc32000" w:history="1">
        <w:r>
          <w:rPr>
            <w:rFonts w:ascii="仿宋" w:eastAsia="仿宋" w:hAnsi="仿宋" w:cs="仿宋" w:hint="eastAsia"/>
            <w:lang w:eastAsia="zh-CN"/>
          </w:rPr>
          <w:t>三、产品规划分析</w:t>
        </w:r>
        <w:r>
          <w:tab/>
        </w:r>
        <w:r>
          <w:fldChar w:fldCharType="begin"/>
        </w:r>
        <w:r>
          <w:instrText xml:space="preserve"> PAGEREF _Toc32000 \h </w:instrText>
        </w:r>
        <w:r>
          <w:fldChar w:fldCharType="separate"/>
        </w:r>
        <w:r>
          <w:t>12</w:t>
        </w:r>
        <w:r>
          <w:fldChar w:fldCharType="end"/>
        </w:r>
      </w:hyperlink>
    </w:p>
    <w:p>
      <w:pPr>
        <w:pStyle w:val="TOC2"/>
        <w:tabs>
          <w:tab w:val="right" w:leader="dot" w:pos="8306"/>
        </w:tabs>
      </w:pPr>
      <w:hyperlink w:anchor="_Toc23177" w:history="1">
        <w:r>
          <w:rPr>
            <w:rFonts w:ascii="仿宋" w:eastAsia="仿宋" w:hAnsi="仿宋" w:cs="仿宋" w:hint="eastAsia"/>
            <w:lang w:eastAsia="zh-CN"/>
          </w:rPr>
          <w:t>(一)、产品规划</w:t>
        </w:r>
        <w:r>
          <w:tab/>
        </w:r>
        <w:r>
          <w:fldChar w:fldCharType="begin"/>
        </w:r>
        <w:r>
          <w:instrText xml:space="preserve"> PAGEREF _Toc23177 \h </w:instrText>
        </w:r>
        <w:r>
          <w:fldChar w:fldCharType="separate"/>
        </w:r>
        <w:r>
          <w:t>12</w:t>
        </w:r>
        <w:r>
          <w:fldChar w:fldCharType="end"/>
        </w:r>
      </w:hyperlink>
    </w:p>
    <w:p>
      <w:pPr>
        <w:pStyle w:val="TOC2"/>
        <w:tabs>
          <w:tab w:val="right" w:leader="dot" w:pos="8306"/>
        </w:tabs>
      </w:pPr>
      <w:hyperlink w:anchor="_Toc31053" w:history="1">
        <w:r>
          <w:rPr>
            <w:rFonts w:ascii="仿宋" w:eastAsia="仿宋" w:hAnsi="仿宋" w:cs="仿宋" w:hint="eastAsia"/>
            <w:lang w:eastAsia="zh-CN"/>
          </w:rPr>
          <w:t>(二)、建设规模</w:t>
        </w:r>
        <w:r>
          <w:tab/>
        </w:r>
        <w:r>
          <w:fldChar w:fldCharType="begin"/>
        </w:r>
        <w:r>
          <w:instrText xml:space="preserve"> PAGEREF _Toc31053 \h </w:instrText>
        </w:r>
        <w:r>
          <w:fldChar w:fldCharType="separate"/>
        </w:r>
        <w:r>
          <w:t>13</w:t>
        </w:r>
        <w:r>
          <w:fldChar w:fldCharType="end"/>
        </w:r>
      </w:hyperlink>
    </w:p>
    <w:p>
      <w:pPr>
        <w:pStyle w:val="TOC1"/>
        <w:tabs>
          <w:tab w:val="right" w:leader="dot" w:pos="8306"/>
        </w:tabs>
      </w:pPr>
      <w:hyperlink w:anchor="_Toc26390" w:history="1">
        <w:r>
          <w:rPr>
            <w:rFonts w:ascii="仿宋" w:eastAsia="仿宋" w:hAnsi="仿宋" w:cs="仿宋" w:hint="eastAsia"/>
            <w:lang w:eastAsia="zh-CN"/>
          </w:rPr>
          <w:t>四、遥控器项目建设背景及必要性分析</w:t>
        </w:r>
        <w:r>
          <w:tab/>
        </w:r>
        <w:r>
          <w:fldChar w:fldCharType="begin"/>
        </w:r>
        <w:r>
          <w:instrText xml:space="preserve"> PAGEREF _Toc26390 \h </w:instrText>
        </w:r>
        <w:r>
          <w:fldChar w:fldCharType="separate"/>
        </w:r>
        <w:r>
          <w:t>14</w:t>
        </w:r>
        <w:r>
          <w:fldChar w:fldCharType="end"/>
        </w:r>
      </w:hyperlink>
    </w:p>
    <w:p>
      <w:pPr>
        <w:pStyle w:val="TOC2"/>
        <w:tabs>
          <w:tab w:val="right" w:leader="dot" w:pos="8306"/>
        </w:tabs>
      </w:pPr>
      <w:hyperlink w:anchor="_Toc12011" w:history="1">
        <w:r>
          <w:rPr>
            <w:rFonts w:ascii="仿宋" w:eastAsia="仿宋" w:hAnsi="仿宋" w:cs="仿宋" w:hint="eastAsia"/>
            <w:lang w:eastAsia="zh-CN"/>
          </w:rPr>
          <w:t>(一)、遥控器项目背景分析</w:t>
        </w:r>
        <w:r>
          <w:tab/>
        </w:r>
        <w:r>
          <w:fldChar w:fldCharType="begin"/>
        </w:r>
        <w:r>
          <w:instrText xml:space="preserve"> PAGEREF _Toc12011 \h </w:instrText>
        </w:r>
        <w:r>
          <w:fldChar w:fldCharType="separate"/>
        </w:r>
        <w:r>
          <w:t>14</w:t>
        </w:r>
        <w:r>
          <w:fldChar w:fldCharType="end"/>
        </w:r>
      </w:hyperlink>
    </w:p>
    <w:p>
      <w:pPr>
        <w:pStyle w:val="TOC2"/>
        <w:tabs>
          <w:tab w:val="right" w:leader="dot" w:pos="8306"/>
        </w:tabs>
      </w:pPr>
      <w:hyperlink w:anchor="_Toc5515" w:history="1">
        <w:r>
          <w:rPr>
            <w:rFonts w:ascii="仿宋" w:eastAsia="仿宋" w:hAnsi="仿宋" w:cs="仿宋" w:hint="eastAsia"/>
            <w:lang w:eastAsia="zh-CN"/>
          </w:rPr>
          <w:t>(二)、遥控器项目建设必要性分析</w:t>
        </w:r>
        <w:r>
          <w:tab/>
        </w:r>
        <w:r>
          <w:fldChar w:fldCharType="begin"/>
        </w:r>
        <w:r>
          <w:instrText xml:space="preserve"> PAGEREF _Toc5515 \h </w:instrText>
        </w:r>
        <w:r>
          <w:fldChar w:fldCharType="separate"/>
        </w:r>
        <w:r>
          <w:t>15</w:t>
        </w:r>
        <w:r>
          <w:fldChar w:fldCharType="end"/>
        </w:r>
      </w:hyperlink>
    </w:p>
    <w:p>
      <w:pPr>
        <w:pStyle w:val="TOC1"/>
        <w:tabs>
          <w:tab w:val="right" w:leader="dot" w:pos="8306"/>
        </w:tabs>
      </w:pPr>
      <w:hyperlink w:anchor="_Toc4673" w:history="1">
        <w:r>
          <w:rPr>
            <w:rFonts w:ascii="仿宋" w:eastAsia="仿宋" w:hAnsi="仿宋" w:cs="仿宋" w:hint="eastAsia"/>
            <w:lang w:eastAsia="zh-CN"/>
          </w:rPr>
          <w:t>五、遥控器项目文档管理</w:t>
        </w:r>
        <w:r>
          <w:tab/>
        </w:r>
        <w:r>
          <w:fldChar w:fldCharType="begin"/>
        </w:r>
        <w:r>
          <w:instrText xml:space="preserve"> PAGEREF _Toc4673 \h </w:instrText>
        </w:r>
        <w:r>
          <w:fldChar w:fldCharType="separate"/>
        </w:r>
        <w:r>
          <w:t>17</w:t>
        </w:r>
        <w:r>
          <w:fldChar w:fldCharType="end"/>
        </w:r>
      </w:hyperlink>
    </w:p>
    <w:p>
      <w:pPr>
        <w:pStyle w:val="TOC2"/>
        <w:tabs>
          <w:tab w:val="right" w:leader="dot" w:pos="8306"/>
        </w:tabs>
      </w:pPr>
      <w:hyperlink w:anchor="_Toc2446" w:history="1">
        <w:r>
          <w:rPr>
            <w:rFonts w:ascii="仿宋" w:eastAsia="仿宋" w:hAnsi="仿宋" w:cs="仿宋" w:hint="eastAsia"/>
            <w:lang w:eastAsia="zh-CN"/>
          </w:rPr>
          <w:t>(一)、文档编制与审查</w:t>
        </w:r>
        <w:r>
          <w:tab/>
        </w:r>
        <w:r>
          <w:fldChar w:fldCharType="begin"/>
        </w:r>
        <w:r>
          <w:instrText xml:space="preserve"> PAGEREF _Toc2446 \h </w:instrText>
        </w:r>
        <w:r>
          <w:fldChar w:fldCharType="separate"/>
        </w:r>
        <w:r>
          <w:t>17</w:t>
        </w:r>
        <w:r>
          <w:fldChar w:fldCharType="end"/>
        </w:r>
      </w:hyperlink>
    </w:p>
    <w:p>
      <w:pPr>
        <w:pStyle w:val="TOC2"/>
        <w:tabs>
          <w:tab w:val="right" w:leader="dot" w:pos="8306"/>
        </w:tabs>
      </w:pPr>
      <w:hyperlink w:anchor="_Toc7628" w:history="1">
        <w:r>
          <w:rPr>
            <w:rFonts w:ascii="仿宋" w:eastAsia="仿宋" w:hAnsi="仿宋" w:cs="仿宋" w:hint="eastAsia"/>
            <w:lang w:eastAsia="zh-CN"/>
          </w:rPr>
          <w:t>(二)、文档发布与分发</w:t>
        </w:r>
        <w:r>
          <w:tab/>
        </w:r>
        <w:r>
          <w:fldChar w:fldCharType="begin"/>
        </w:r>
        <w:r>
          <w:instrText xml:space="preserve"> PAGEREF _Toc7628 \h </w:instrText>
        </w:r>
        <w:r>
          <w:fldChar w:fldCharType="separate"/>
        </w:r>
        <w:r>
          <w:t>18</w:t>
        </w:r>
        <w:r>
          <w:fldChar w:fldCharType="end"/>
        </w:r>
      </w:hyperlink>
    </w:p>
    <w:p>
      <w:pPr>
        <w:pStyle w:val="TOC2"/>
        <w:tabs>
          <w:tab w:val="right" w:leader="dot" w:pos="8306"/>
        </w:tabs>
      </w:pPr>
      <w:hyperlink w:anchor="_Toc27472" w:history="1">
        <w:r>
          <w:rPr>
            <w:rFonts w:ascii="仿宋" w:eastAsia="仿宋" w:hAnsi="仿宋" w:cs="仿宋" w:hint="eastAsia"/>
            <w:lang w:eastAsia="zh-CN"/>
          </w:rPr>
          <w:t>(三)、文档存档与归档</w:t>
        </w:r>
        <w:r>
          <w:tab/>
        </w:r>
        <w:r>
          <w:fldChar w:fldCharType="begin"/>
        </w:r>
        <w:r>
          <w:instrText xml:space="preserve"> PAGEREF _Toc27472 \h </w:instrText>
        </w:r>
        <w:r>
          <w:fldChar w:fldCharType="separate"/>
        </w:r>
        <w:r>
          <w:t>19</w:t>
        </w:r>
        <w:r>
          <w:fldChar w:fldCharType="end"/>
        </w:r>
      </w:hyperlink>
    </w:p>
    <w:p>
      <w:pPr>
        <w:pStyle w:val="TOC1"/>
        <w:tabs>
          <w:tab w:val="right" w:leader="dot" w:pos="8306"/>
        </w:tabs>
      </w:pPr>
      <w:hyperlink w:anchor="_Toc14846" w:history="1">
        <w:r>
          <w:rPr>
            <w:rFonts w:ascii="仿宋" w:eastAsia="仿宋" w:hAnsi="仿宋" w:cs="仿宋" w:hint="eastAsia"/>
            <w:lang w:eastAsia="zh-CN"/>
          </w:rPr>
          <w:t>六、遥控器项目概论</w:t>
        </w:r>
        <w:r>
          <w:tab/>
        </w:r>
        <w:r>
          <w:fldChar w:fldCharType="begin"/>
        </w:r>
        <w:r>
          <w:instrText xml:space="preserve"> PAGEREF _Toc14846 \h </w:instrText>
        </w:r>
        <w:r>
          <w:fldChar w:fldCharType="separate"/>
        </w:r>
        <w:r>
          <w:t>20</w:t>
        </w:r>
        <w:r>
          <w:fldChar w:fldCharType="end"/>
        </w:r>
      </w:hyperlink>
    </w:p>
    <w:p>
      <w:pPr>
        <w:pStyle w:val="TOC2"/>
        <w:tabs>
          <w:tab w:val="right" w:leader="dot" w:pos="8306"/>
        </w:tabs>
      </w:pPr>
      <w:hyperlink w:anchor="_Toc26231" w:history="1">
        <w:r>
          <w:rPr>
            <w:rFonts w:ascii="仿宋" w:eastAsia="仿宋" w:hAnsi="仿宋" w:cs="仿宋" w:hint="eastAsia"/>
            <w:lang w:eastAsia="zh-CN"/>
          </w:rPr>
          <w:t>(一)、遥控器项目概况</w:t>
        </w:r>
        <w:r>
          <w:tab/>
        </w:r>
        <w:r>
          <w:fldChar w:fldCharType="begin"/>
        </w:r>
        <w:r>
          <w:instrText xml:space="preserve"> PAGEREF _Toc26231 \h </w:instrText>
        </w:r>
        <w:r>
          <w:fldChar w:fldCharType="separate"/>
        </w:r>
        <w:r>
          <w:t>20</w:t>
        </w:r>
        <w:r>
          <w:fldChar w:fldCharType="end"/>
        </w:r>
      </w:hyperlink>
    </w:p>
    <w:p>
      <w:pPr>
        <w:pStyle w:val="TOC2"/>
        <w:tabs>
          <w:tab w:val="right" w:leader="dot" w:pos="8306"/>
        </w:tabs>
      </w:pPr>
      <w:hyperlink w:anchor="_Toc7410" w:history="1">
        <w:r>
          <w:rPr>
            <w:rFonts w:ascii="仿宋" w:eastAsia="仿宋" w:hAnsi="仿宋" w:cs="仿宋" w:hint="eastAsia"/>
            <w:lang w:eastAsia="zh-CN"/>
          </w:rPr>
          <w:t>(二)、遥控器项目目标</w:t>
        </w:r>
        <w:r>
          <w:tab/>
        </w:r>
        <w:r>
          <w:fldChar w:fldCharType="begin"/>
        </w:r>
        <w:r>
          <w:instrText xml:space="preserve"> PAGEREF _Toc7410 \h </w:instrText>
        </w:r>
        <w:r>
          <w:fldChar w:fldCharType="separate"/>
        </w:r>
        <w:r>
          <w:t>22</w:t>
        </w:r>
        <w:r>
          <w:fldChar w:fldCharType="end"/>
        </w:r>
      </w:hyperlink>
    </w:p>
    <w:p>
      <w:pPr>
        <w:pStyle w:val="TOC2"/>
        <w:tabs>
          <w:tab w:val="right" w:leader="dot" w:pos="8306"/>
        </w:tabs>
      </w:pPr>
      <w:hyperlink w:anchor="_Toc30072" w:history="1">
        <w:r>
          <w:rPr>
            <w:rFonts w:ascii="仿宋" w:eastAsia="仿宋" w:hAnsi="仿宋" w:cs="仿宋" w:hint="eastAsia"/>
            <w:lang w:eastAsia="zh-CN"/>
          </w:rPr>
          <w:t>(三)、遥控器项目提出的理由</w:t>
        </w:r>
        <w:r>
          <w:tab/>
        </w:r>
        <w:r>
          <w:fldChar w:fldCharType="begin"/>
        </w:r>
        <w:r>
          <w:instrText xml:space="preserve"> PAGEREF _Toc30072 \h </w:instrText>
        </w:r>
        <w:r>
          <w:fldChar w:fldCharType="separate"/>
        </w:r>
        <w:r>
          <w:t>23</w:t>
        </w:r>
        <w:r>
          <w:fldChar w:fldCharType="end"/>
        </w:r>
      </w:hyperlink>
    </w:p>
    <w:p>
      <w:pPr>
        <w:pStyle w:val="TOC2"/>
        <w:tabs>
          <w:tab w:val="right" w:leader="dot" w:pos="8306"/>
        </w:tabs>
      </w:pPr>
      <w:hyperlink w:anchor="_Toc10480" w:history="1">
        <w:r>
          <w:rPr>
            <w:rFonts w:ascii="仿宋" w:eastAsia="仿宋" w:hAnsi="仿宋" w:cs="仿宋" w:hint="eastAsia"/>
            <w:lang w:eastAsia="zh-CN"/>
          </w:rPr>
          <w:t>(四)、遥控器项目意义</w:t>
        </w:r>
        <w:r>
          <w:tab/>
        </w:r>
        <w:r>
          <w:fldChar w:fldCharType="begin"/>
        </w:r>
        <w:r>
          <w:instrText xml:space="preserve"> PAGEREF _Toc10480 \h </w:instrText>
        </w:r>
        <w:r>
          <w:fldChar w:fldCharType="separate"/>
        </w:r>
        <w:r>
          <w:t>25</w:t>
        </w:r>
        <w:r>
          <w:fldChar w:fldCharType="end"/>
        </w:r>
      </w:hyperlink>
    </w:p>
    <w:p>
      <w:pPr>
        <w:pStyle w:val="TOC2"/>
        <w:tabs>
          <w:tab w:val="right" w:leader="dot" w:pos="8306"/>
        </w:tabs>
      </w:pPr>
      <w:hyperlink w:anchor="_Toc1179" w:history="1">
        <w:r>
          <w:rPr>
            <w:rFonts w:ascii="仿宋" w:eastAsia="仿宋" w:hAnsi="仿宋" w:cs="仿宋" w:hint="eastAsia"/>
            <w:lang w:eastAsia="zh-CN"/>
          </w:rPr>
          <w:t>(五)、遥控器项目背景</w:t>
        </w:r>
        <w:r>
          <w:tab/>
        </w:r>
        <w:r>
          <w:fldChar w:fldCharType="begin"/>
        </w:r>
        <w:r>
          <w:instrText xml:space="preserve"> PAGEREF _Toc1179 \h </w:instrText>
        </w:r>
        <w:r>
          <w:fldChar w:fldCharType="separate"/>
        </w:r>
        <w:r>
          <w:t>25</w:t>
        </w:r>
        <w:r>
          <w:fldChar w:fldCharType="end"/>
        </w:r>
      </w:hyperlink>
    </w:p>
    <w:p>
      <w:pPr>
        <w:pStyle w:val="TOC1"/>
        <w:tabs>
          <w:tab w:val="right" w:leader="dot" w:pos="8306"/>
        </w:tabs>
      </w:pPr>
      <w:hyperlink w:anchor="_Toc18386" w:history="1">
        <w:r>
          <w:rPr>
            <w:rFonts w:ascii="仿宋" w:eastAsia="仿宋" w:hAnsi="仿宋" w:cs="仿宋" w:hint="eastAsia"/>
            <w:lang w:eastAsia="zh-CN"/>
          </w:rPr>
          <w:t>七、生产安全保护</w:t>
        </w:r>
        <w:r>
          <w:tab/>
        </w:r>
        <w:r>
          <w:fldChar w:fldCharType="begin"/>
        </w:r>
        <w:r>
          <w:instrText xml:space="preserve"> PAGEREF _Toc18386 \h </w:instrText>
        </w:r>
        <w:r>
          <w:fldChar w:fldCharType="separate"/>
        </w:r>
        <w:r>
          <w:t>26</w:t>
        </w:r>
        <w:r>
          <w:fldChar w:fldCharType="end"/>
        </w:r>
      </w:hyperlink>
    </w:p>
    <w:p>
      <w:pPr>
        <w:pStyle w:val="TOC2"/>
        <w:tabs>
          <w:tab w:val="right" w:leader="dot" w:pos="8306"/>
        </w:tabs>
      </w:pPr>
      <w:hyperlink w:anchor="_Toc4667" w:history="1">
        <w:r>
          <w:rPr>
            <w:rFonts w:ascii="仿宋" w:eastAsia="仿宋" w:hAnsi="仿宋" w:cs="仿宋" w:hint="eastAsia"/>
            <w:lang w:eastAsia="zh-CN"/>
          </w:rPr>
          <w:t>(一)、消防安全</w:t>
        </w:r>
        <w:r>
          <w:tab/>
        </w:r>
        <w:r>
          <w:fldChar w:fldCharType="begin"/>
        </w:r>
        <w:r>
          <w:instrText xml:space="preserve"> PAGEREF _Toc4667 \h </w:instrText>
        </w:r>
        <w:r>
          <w:fldChar w:fldCharType="separate"/>
        </w:r>
        <w:r>
          <w:t>26</w:t>
        </w:r>
        <w:r>
          <w:fldChar w:fldCharType="end"/>
        </w:r>
      </w:hyperlink>
    </w:p>
    <w:p>
      <w:pPr>
        <w:pStyle w:val="TOC2"/>
        <w:tabs>
          <w:tab w:val="right" w:leader="dot" w:pos="8306"/>
        </w:tabs>
      </w:pPr>
      <w:hyperlink w:anchor="_Toc29380" w:history="1">
        <w:r>
          <w:rPr>
            <w:rFonts w:ascii="仿宋" w:eastAsia="仿宋" w:hAnsi="仿宋" w:cs="仿宋" w:hint="eastAsia"/>
            <w:lang w:eastAsia="zh-CN"/>
          </w:rPr>
          <w:t>(二)、防火防爆总图布置措施</w:t>
        </w:r>
        <w:r>
          <w:tab/>
        </w:r>
        <w:r>
          <w:fldChar w:fldCharType="begin"/>
        </w:r>
        <w:r>
          <w:instrText xml:space="preserve"> PAGEREF _Toc29380 \h </w:instrText>
        </w:r>
        <w:r>
          <w:fldChar w:fldCharType="separate"/>
        </w:r>
        <w:r>
          <w:t>28</w:t>
        </w:r>
        <w:r>
          <w:fldChar w:fldCharType="end"/>
        </w:r>
      </w:hyperlink>
    </w:p>
    <w:p>
      <w:pPr>
        <w:pStyle w:val="TOC2"/>
        <w:tabs>
          <w:tab w:val="right" w:leader="dot" w:pos="8306"/>
        </w:tabs>
      </w:pPr>
      <w:hyperlink w:anchor="_Toc24075" w:history="1">
        <w:r>
          <w:rPr>
            <w:rFonts w:ascii="仿宋" w:eastAsia="仿宋" w:hAnsi="仿宋" w:cs="仿宋" w:hint="eastAsia"/>
            <w:lang w:eastAsia="zh-CN"/>
          </w:rPr>
          <w:t>(三)、自然灾害防范措施</w:t>
        </w:r>
        <w:r>
          <w:tab/>
        </w:r>
        <w:r>
          <w:fldChar w:fldCharType="begin"/>
        </w:r>
        <w:r>
          <w:instrText xml:space="preserve"> PAGEREF _Toc24075 \h </w:instrText>
        </w:r>
        <w:r>
          <w:fldChar w:fldCharType="separate"/>
        </w:r>
        <w:r>
          <w:t>29</w:t>
        </w:r>
        <w:r>
          <w:fldChar w:fldCharType="end"/>
        </w:r>
      </w:hyperlink>
    </w:p>
    <w:p>
      <w:pPr>
        <w:pStyle w:val="TOC2"/>
        <w:tabs>
          <w:tab w:val="right" w:leader="dot" w:pos="8306"/>
        </w:tabs>
      </w:pPr>
      <w:hyperlink w:anchor="_Toc20740" w:history="1">
        <w:r>
          <w:rPr>
            <w:rFonts w:ascii="仿宋" w:eastAsia="仿宋" w:hAnsi="仿宋" w:cs="仿宋" w:hint="eastAsia"/>
            <w:lang w:eastAsia="zh-CN"/>
          </w:rPr>
          <w:t>(四)、安全色及安全标志使用要求</w:t>
        </w:r>
        <w:r>
          <w:tab/>
        </w:r>
        <w:r>
          <w:fldChar w:fldCharType="begin"/>
        </w:r>
        <w:r>
          <w:instrText xml:space="preserve"> PAGEREF _Toc20740 \h </w:instrText>
        </w:r>
        <w:r>
          <w:fldChar w:fldCharType="separate"/>
        </w:r>
        <w:r>
          <w:t>30</w:t>
        </w:r>
        <w:r>
          <w:fldChar w:fldCharType="end"/>
        </w:r>
      </w:hyperlink>
    </w:p>
    <w:p>
      <w:pPr>
        <w:pStyle w:val="TOC2"/>
        <w:tabs>
          <w:tab w:val="right" w:leader="dot" w:pos="8306"/>
        </w:tabs>
      </w:pPr>
      <w:hyperlink w:anchor="_Toc1883" w:history="1">
        <w:r>
          <w:rPr>
            <w:rFonts w:ascii="仿宋" w:eastAsia="仿宋" w:hAnsi="仿宋" w:cs="仿宋" w:hint="eastAsia"/>
            <w:lang w:eastAsia="zh-CN"/>
          </w:rPr>
          <w:t>(五)、防尘防毒措施</w:t>
        </w:r>
        <w:r>
          <w:tab/>
        </w:r>
        <w:r>
          <w:fldChar w:fldCharType="begin"/>
        </w:r>
        <w:r>
          <w:instrText xml:space="preserve"> PAGEREF _Toc1883 \h </w:instrText>
        </w:r>
        <w:r>
          <w:fldChar w:fldCharType="separate"/>
        </w:r>
        <w:r>
          <w:t>30</w:t>
        </w:r>
        <w:r>
          <w:fldChar w:fldCharType="end"/>
        </w:r>
      </w:hyperlink>
    </w:p>
    <w:p>
      <w:pPr>
        <w:pStyle w:val="TOC2"/>
        <w:tabs>
          <w:tab w:val="right" w:leader="dot" w:pos="8306"/>
        </w:tabs>
      </w:pPr>
      <w:hyperlink w:anchor="_Toc28034" w:history="1">
        <w:r>
          <w:rPr>
            <w:rFonts w:ascii="仿宋" w:eastAsia="仿宋" w:hAnsi="仿宋" w:cs="仿宋" w:hint="eastAsia"/>
            <w:lang w:eastAsia="zh-CN"/>
          </w:rPr>
          <w:t>(六)、防静电、触电防护及防雷措施</w:t>
        </w:r>
        <w:r>
          <w:tab/>
        </w:r>
        <w:r>
          <w:fldChar w:fldCharType="begin"/>
        </w:r>
        <w:r>
          <w:instrText xml:space="preserve"> PAGEREF _Toc28034 \h </w:instrText>
        </w:r>
        <w:r>
          <w:fldChar w:fldCharType="separate"/>
        </w:r>
        <w:r>
          <w:t>31</w:t>
        </w:r>
        <w:r>
          <w:fldChar w:fldCharType="end"/>
        </w:r>
      </w:hyperlink>
    </w:p>
    <w:p>
      <w:pPr>
        <w:pStyle w:val="TOC2"/>
        <w:tabs>
          <w:tab w:val="right" w:leader="dot" w:pos="8306"/>
        </w:tabs>
      </w:pPr>
      <w:hyperlink w:anchor="_Toc15031" w:history="1">
        <w:r>
          <w:rPr>
            <w:rFonts w:ascii="仿宋" w:eastAsia="仿宋" w:hAnsi="仿宋" w:cs="仿宋" w:hint="eastAsia"/>
            <w:lang w:eastAsia="zh-CN"/>
          </w:rPr>
          <w:t>(七)、机械设备安全保障措施</w:t>
        </w:r>
        <w:r>
          <w:tab/>
        </w:r>
        <w:r>
          <w:fldChar w:fldCharType="begin"/>
        </w:r>
        <w:r>
          <w:instrText xml:space="preserve"> PAGEREF _Toc15031 \h </w:instrText>
        </w:r>
        <w:r>
          <w:fldChar w:fldCharType="separate"/>
        </w:r>
        <w:r>
          <w:t>33</w:t>
        </w:r>
        <w:r>
          <w:fldChar w:fldCharType="end"/>
        </w:r>
      </w:hyperlink>
    </w:p>
    <w:p>
      <w:pPr>
        <w:pStyle w:val="TOC1"/>
        <w:tabs>
          <w:tab w:val="right" w:leader="dot" w:pos="8306"/>
        </w:tabs>
      </w:pPr>
      <w:hyperlink w:anchor="_Toc17038" w:history="1">
        <w:r>
          <w:rPr>
            <w:rFonts w:ascii="仿宋" w:eastAsia="仿宋" w:hAnsi="仿宋" w:cs="仿宋" w:hint="eastAsia"/>
            <w:lang w:eastAsia="zh-CN"/>
          </w:rPr>
          <w:t>八、遥控器项目经营效益</w:t>
        </w:r>
        <w:r>
          <w:tab/>
        </w:r>
        <w:r>
          <w:fldChar w:fldCharType="begin"/>
        </w:r>
        <w:r>
          <w:instrText xml:space="preserve"> PAGEREF _Toc17038 \h </w:instrText>
        </w:r>
        <w:r>
          <w:fldChar w:fldCharType="separate"/>
        </w:r>
        <w:r>
          <w:t>34</w:t>
        </w:r>
        <w:r>
          <w:fldChar w:fldCharType="end"/>
        </w:r>
      </w:hyperlink>
    </w:p>
    <w:p>
      <w:pPr>
        <w:pStyle w:val="TOC2"/>
        <w:tabs>
          <w:tab w:val="right" w:leader="dot" w:pos="8306"/>
        </w:tabs>
      </w:pPr>
      <w:hyperlink w:anchor="_Toc20823" w:history="1">
        <w:r>
          <w:rPr>
            <w:rFonts w:ascii="仿宋" w:eastAsia="仿宋" w:hAnsi="仿宋" w:cs="仿宋" w:hint="eastAsia"/>
            <w:lang w:eastAsia="zh-CN"/>
          </w:rPr>
          <w:t>(一)、经济评价财务测算</w:t>
        </w:r>
        <w:r>
          <w:tab/>
        </w:r>
        <w:r>
          <w:fldChar w:fldCharType="begin"/>
        </w:r>
        <w:r>
          <w:instrText xml:space="preserve"> PAGEREF _Toc20823 \h </w:instrText>
        </w:r>
        <w:r>
          <w:fldChar w:fldCharType="separate"/>
        </w:r>
        <w:r>
          <w:t>34</w:t>
        </w:r>
        <w:r>
          <w:fldChar w:fldCharType="end"/>
        </w:r>
      </w:hyperlink>
    </w:p>
    <w:p>
      <w:pPr>
        <w:pStyle w:val="TOC2"/>
        <w:tabs>
          <w:tab w:val="right" w:leader="dot" w:pos="8306"/>
        </w:tabs>
      </w:pPr>
      <w:hyperlink w:anchor="_Toc5116" w:history="1">
        <w:r>
          <w:rPr>
            <w:rFonts w:ascii="仿宋" w:eastAsia="仿宋" w:hAnsi="仿宋" w:cs="仿宋" w:hint="eastAsia"/>
            <w:lang w:eastAsia="zh-CN"/>
          </w:rPr>
          <w:t>(二)、遥控器项目盈利能力分析</w:t>
        </w:r>
        <w:r>
          <w:tab/>
        </w:r>
        <w:r>
          <w:fldChar w:fldCharType="begin"/>
        </w:r>
        <w:r>
          <w:instrText xml:space="preserve"> PAGEREF _Toc5116 \h </w:instrText>
        </w:r>
        <w:r>
          <w:fldChar w:fldCharType="separate"/>
        </w:r>
        <w:r>
          <w:t>35</w:t>
        </w:r>
        <w:r>
          <w:fldChar w:fldCharType="end"/>
        </w:r>
      </w:hyperlink>
    </w:p>
    <w:p>
      <w:pPr>
        <w:pStyle w:val="TOC1"/>
        <w:tabs>
          <w:tab w:val="right" w:leader="dot" w:pos="8306"/>
        </w:tabs>
      </w:pPr>
      <w:hyperlink w:anchor="_Toc6459" w:history="1">
        <w:r>
          <w:rPr>
            <w:rFonts w:ascii="仿宋" w:eastAsia="仿宋" w:hAnsi="仿宋" w:cs="仿宋" w:hint="eastAsia"/>
            <w:lang w:eastAsia="zh-CN"/>
          </w:rPr>
          <w:t>九、遥控器项目技术管理</w:t>
        </w:r>
        <w:r>
          <w:tab/>
        </w:r>
        <w:r>
          <w:fldChar w:fldCharType="begin"/>
        </w:r>
        <w:r>
          <w:instrText xml:space="preserve"> PAGEREF _Toc6459 \h </w:instrText>
        </w:r>
        <w:r>
          <w:fldChar w:fldCharType="separate"/>
        </w:r>
        <w:r>
          <w:t>36</w:t>
        </w:r>
        <w:r>
          <w:fldChar w:fldCharType="end"/>
        </w:r>
      </w:hyperlink>
    </w:p>
    <w:p>
      <w:pPr>
        <w:pStyle w:val="TOC2"/>
        <w:tabs>
          <w:tab w:val="right" w:leader="dot" w:pos="8306"/>
        </w:tabs>
      </w:pPr>
      <w:hyperlink w:anchor="_Toc4965" w:history="1">
        <w:r>
          <w:rPr>
            <w:rFonts w:ascii="仿宋" w:eastAsia="仿宋" w:hAnsi="仿宋" w:cs="仿宋" w:hint="eastAsia"/>
            <w:lang w:eastAsia="zh-CN"/>
          </w:rPr>
          <w:t>(一)、技术方案选用方向</w:t>
        </w:r>
        <w:r>
          <w:tab/>
        </w:r>
        <w:r>
          <w:fldChar w:fldCharType="begin"/>
        </w:r>
        <w:r>
          <w:instrText xml:space="preserve"> PAGEREF _Toc4965 \h </w:instrText>
        </w:r>
        <w:r>
          <w:fldChar w:fldCharType="separate"/>
        </w:r>
        <w:r>
          <w:t>36</w:t>
        </w:r>
        <w:r>
          <w:fldChar w:fldCharType="end"/>
        </w:r>
      </w:hyperlink>
    </w:p>
    <w:p>
      <w:pPr>
        <w:pStyle w:val="TOC2"/>
        <w:tabs>
          <w:tab w:val="right" w:leader="dot" w:pos="8306"/>
        </w:tabs>
      </w:pPr>
      <w:hyperlink w:anchor="_Toc29410" w:history="1">
        <w:r>
          <w:rPr>
            <w:rFonts w:ascii="仿宋" w:eastAsia="仿宋" w:hAnsi="仿宋" w:cs="仿宋" w:hint="eastAsia"/>
            <w:lang w:eastAsia="zh-CN"/>
          </w:rPr>
          <w:t>(二)、工艺技术方案选用原则</w:t>
        </w:r>
        <w:r>
          <w:tab/>
        </w:r>
        <w:r>
          <w:fldChar w:fldCharType="begin"/>
        </w:r>
        <w:r>
          <w:instrText xml:space="preserve"> PAGEREF _Toc29410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76" w:history="1">
        <w:r>
          <w:rPr>
            <w:rFonts w:ascii="仿宋" w:eastAsia="仿宋" w:hAnsi="仿宋" w:cs="仿宋" w:hint="eastAsia"/>
            <w:lang w:eastAsia="zh-CN"/>
          </w:rPr>
          <w:t>(三)、工艺技术方案要求</w:t>
        </w:r>
        <w:r>
          <w:tab/>
        </w:r>
        <w:r>
          <w:fldChar w:fldCharType="begin"/>
        </w:r>
        <w:r>
          <w:instrText xml:space="preserve"> PAGEREF _Toc26476 \h </w:instrText>
        </w:r>
        <w:r>
          <w:fldChar w:fldCharType="separate"/>
        </w:r>
        <w:r>
          <w:t>40</w:t>
        </w:r>
        <w:r>
          <w:fldChar w:fldCharType="end"/>
        </w:r>
      </w:hyperlink>
    </w:p>
    <w:p>
      <w:pPr>
        <w:pStyle w:val="TOC1"/>
        <w:tabs>
          <w:tab w:val="right" w:leader="dot" w:pos="8306"/>
        </w:tabs>
      </w:pPr>
      <w:hyperlink w:anchor="_Toc6652" w:history="1">
        <w:r>
          <w:rPr>
            <w:rFonts w:ascii="仿宋" w:eastAsia="仿宋" w:hAnsi="仿宋" w:cs="仿宋" w:hint="eastAsia"/>
            <w:lang w:eastAsia="zh-CN"/>
          </w:rPr>
          <w:t>十、遥控器项目人力资源培养与发展</w:t>
        </w:r>
        <w:r>
          <w:tab/>
        </w:r>
        <w:r>
          <w:fldChar w:fldCharType="begin"/>
        </w:r>
        <w:r>
          <w:instrText xml:space="preserve"> PAGEREF _Toc6652 \h </w:instrText>
        </w:r>
        <w:r>
          <w:fldChar w:fldCharType="separate"/>
        </w:r>
        <w:r>
          <w:t>42</w:t>
        </w:r>
        <w:r>
          <w:fldChar w:fldCharType="end"/>
        </w:r>
      </w:hyperlink>
    </w:p>
    <w:p>
      <w:pPr>
        <w:pStyle w:val="TOC2"/>
        <w:tabs>
          <w:tab w:val="right" w:leader="dot" w:pos="8306"/>
        </w:tabs>
      </w:pPr>
      <w:hyperlink w:anchor="_Toc13873" w:history="1">
        <w:r>
          <w:rPr>
            <w:rFonts w:ascii="仿宋" w:eastAsia="仿宋" w:hAnsi="仿宋" w:cs="仿宋" w:hint="eastAsia"/>
            <w:lang w:eastAsia="zh-CN"/>
          </w:rPr>
          <w:t>(一)、人才需求与规划</w:t>
        </w:r>
        <w:r>
          <w:tab/>
        </w:r>
        <w:r>
          <w:fldChar w:fldCharType="begin"/>
        </w:r>
        <w:r>
          <w:instrText xml:space="preserve"> PAGEREF _Toc13873 \h </w:instrText>
        </w:r>
        <w:r>
          <w:fldChar w:fldCharType="separate"/>
        </w:r>
        <w:r>
          <w:t>42</w:t>
        </w:r>
        <w:r>
          <w:fldChar w:fldCharType="end"/>
        </w:r>
      </w:hyperlink>
    </w:p>
    <w:p>
      <w:pPr>
        <w:pStyle w:val="TOC2"/>
        <w:tabs>
          <w:tab w:val="right" w:leader="dot" w:pos="8306"/>
        </w:tabs>
      </w:pPr>
      <w:hyperlink w:anchor="_Toc22675" w:history="1">
        <w:r>
          <w:rPr>
            <w:rFonts w:ascii="仿宋" w:eastAsia="仿宋" w:hAnsi="仿宋" w:cs="仿宋" w:hint="eastAsia"/>
            <w:lang w:eastAsia="zh-CN"/>
          </w:rPr>
          <w:t>(二)、培训与发展计划</w:t>
        </w:r>
        <w:r>
          <w:tab/>
        </w:r>
        <w:r>
          <w:fldChar w:fldCharType="begin"/>
        </w:r>
        <w:r>
          <w:instrText xml:space="preserve"> PAGEREF _Toc22675 \h </w:instrText>
        </w:r>
        <w:r>
          <w:fldChar w:fldCharType="separate"/>
        </w:r>
        <w:r>
          <w:t>43</w:t>
        </w:r>
        <w:r>
          <w:fldChar w:fldCharType="end"/>
        </w:r>
      </w:hyperlink>
    </w:p>
    <w:p>
      <w:pPr>
        <w:pStyle w:val="TOC1"/>
        <w:tabs>
          <w:tab w:val="right" w:leader="dot" w:pos="8306"/>
        </w:tabs>
      </w:pPr>
      <w:hyperlink w:anchor="_Toc5209" w:history="1">
        <w:r>
          <w:rPr>
            <w:rFonts w:ascii="仿宋" w:eastAsia="仿宋" w:hAnsi="仿宋" w:cs="仿宋" w:hint="eastAsia"/>
            <w:lang w:eastAsia="zh-CN"/>
          </w:rPr>
          <w:t>十一、遥控器项目风险管理</w:t>
        </w:r>
        <w:r>
          <w:tab/>
        </w:r>
        <w:r>
          <w:fldChar w:fldCharType="begin"/>
        </w:r>
        <w:r>
          <w:instrText xml:space="preserve"> PAGEREF _Toc5209 \h </w:instrText>
        </w:r>
        <w:r>
          <w:fldChar w:fldCharType="separate"/>
        </w:r>
        <w:r>
          <w:t>43</w:t>
        </w:r>
        <w:r>
          <w:fldChar w:fldCharType="end"/>
        </w:r>
      </w:hyperlink>
    </w:p>
    <w:p>
      <w:pPr>
        <w:pStyle w:val="TOC2"/>
        <w:tabs>
          <w:tab w:val="right" w:leader="dot" w:pos="8306"/>
        </w:tabs>
      </w:pPr>
      <w:hyperlink w:anchor="_Toc8308" w:history="1">
        <w:r>
          <w:rPr>
            <w:rFonts w:ascii="仿宋" w:eastAsia="仿宋" w:hAnsi="仿宋" w:cs="仿宋" w:hint="eastAsia"/>
            <w:lang w:eastAsia="zh-CN"/>
          </w:rPr>
          <w:t>(一)、风险识别与评估</w:t>
        </w:r>
        <w:r>
          <w:tab/>
        </w:r>
        <w:r>
          <w:fldChar w:fldCharType="begin"/>
        </w:r>
        <w:r>
          <w:instrText xml:space="preserve"> PAGEREF _Toc8308 \h </w:instrText>
        </w:r>
        <w:r>
          <w:fldChar w:fldCharType="separate"/>
        </w:r>
        <w:r>
          <w:t>43</w:t>
        </w:r>
        <w:r>
          <w:fldChar w:fldCharType="end"/>
        </w:r>
      </w:hyperlink>
    </w:p>
    <w:p>
      <w:pPr>
        <w:pStyle w:val="TOC2"/>
        <w:tabs>
          <w:tab w:val="right" w:leader="dot" w:pos="8306"/>
        </w:tabs>
      </w:pPr>
      <w:hyperlink w:anchor="_Toc1361" w:history="1">
        <w:r>
          <w:rPr>
            <w:rFonts w:ascii="仿宋" w:eastAsia="仿宋" w:hAnsi="仿宋" w:cs="仿宋" w:hint="eastAsia"/>
            <w:lang w:eastAsia="zh-CN"/>
          </w:rPr>
          <w:t>(二)、风险应对策略</w:t>
        </w:r>
        <w:r>
          <w:tab/>
        </w:r>
        <w:r>
          <w:fldChar w:fldCharType="begin"/>
        </w:r>
        <w:r>
          <w:instrText xml:space="preserve"> PAGEREF _Toc1361 \h </w:instrText>
        </w:r>
        <w:r>
          <w:fldChar w:fldCharType="separate"/>
        </w:r>
        <w:r>
          <w:t>44</w:t>
        </w:r>
        <w:r>
          <w:fldChar w:fldCharType="end"/>
        </w:r>
      </w:hyperlink>
    </w:p>
    <w:p>
      <w:pPr>
        <w:pStyle w:val="TOC2"/>
        <w:tabs>
          <w:tab w:val="right" w:leader="dot" w:pos="8306"/>
        </w:tabs>
      </w:pPr>
      <w:hyperlink w:anchor="_Toc9438" w:history="1">
        <w:r>
          <w:rPr>
            <w:rFonts w:ascii="仿宋" w:eastAsia="仿宋" w:hAnsi="仿宋" w:cs="仿宋" w:hint="eastAsia"/>
            <w:lang w:eastAsia="zh-CN"/>
          </w:rPr>
          <w:t>(三)、风险监控与控制</w:t>
        </w:r>
        <w:r>
          <w:tab/>
        </w:r>
        <w:r>
          <w:fldChar w:fldCharType="begin"/>
        </w:r>
        <w:r>
          <w:instrText xml:space="preserve"> PAGEREF _Toc9438 \h </w:instrText>
        </w:r>
        <w:r>
          <w:fldChar w:fldCharType="separate"/>
        </w:r>
        <w:r>
          <w:t>46</w:t>
        </w:r>
        <w:r>
          <w:fldChar w:fldCharType="end"/>
        </w:r>
      </w:hyperlink>
    </w:p>
    <w:p>
      <w:pPr>
        <w:pStyle w:val="TOC1"/>
        <w:tabs>
          <w:tab w:val="right" w:leader="dot" w:pos="8306"/>
        </w:tabs>
      </w:pPr>
      <w:hyperlink w:anchor="_Toc24250" w:history="1">
        <w:r>
          <w:rPr>
            <w:rFonts w:ascii="仿宋" w:eastAsia="仿宋" w:hAnsi="仿宋" w:cs="仿宋" w:hint="eastAsia"/>
            <w:lang w:eastAsia="zh-CN"/>
          </w:rPr>
          <w:t>十二、遥控器项目社会影响</w:t>
        </w:r>
        <w:r>
          <w:tab/>
        </w:r>
        <w:r>
          <w:fldChar w:fldCharType="begin"/>
        </w:r>
        <w:r>
          <w:instrText xml:space="preserve"> PAGEREF _Toc24250 \h </w:instrText>
        </w:r>
        <w:r>
          <w:fldChar w:fldCharType="separate"/>
        </w:r>
        <w:r>
          <w:t>47</w:t>
        </w:r>
        <w:r>
          <w:fldChar w:fldCharType="end"/>
        </w:r>
      </w:hyperlink>
    </w:p>
    <w:p>
      <w:pPr>
        <w:pStyle w:val="TOC2"/>
        <w:tabs>
          <w:tab w:val="right" w:leader="dot" w:pos="8306"/>
        </w:tabs>
      </w:pPr>
      <w:hyperlink w:anchor="_Toc7882" w:history="1">
        <w:r>
          <w:rPr>
            <w:rFonts w:ascii="仿宋" w:eastAsia="仿宋" w:hAnsi="仿宋" w:cs="仿宋" w:hint="eastAsia"/>
            <w:lang w:eastAsia="zh-CN"/>
          </w:rPr>
          <w:t>(一)、社会责任与义务</w:t>
        </w:r>
        <w:r>
          <w:tab/>
        </w:r>
        <w:r>
          <w:fldChar w:fldCharType="begin"/>
        </w:r>
        <w:r>
          <w:instrText xml:space="preserve"> PAGEREF _Toc7882 \h </w:instrText>
        </w:r>
        <w:r>
          <w:fldChar w:fldCharType="separate"/>
        </w:r>
        <w:r>
          <w:t>47</w:t>
        </w:r>
        <w:r>
          <w:fldChar w:fldCharType="end"/>
        </w:r>
      </w:hyperlink>
    </w:p>
    <w:p>
      <w:pPr>
        <w:pStyle w:val="TOC2"/>
        <w:tabs>
          <w:tab w:val="right" w:leader="dot" w:pos="8306"/>
        </w:tabs>
      </w:pPr>
      <w:hyperlink w:anchor="_Toc12319" w:history="1">
        <w:r>
          <w:rPr>
            <w:rFonts w:ascii="仿宋" w:eastAsia="仿宋" w:hAnsi="仿宋" w:cs="仿宋" w:hint="eastAsia"/>
            <w:lang w:eastAsia="zh-CN"/>
          </w:rPr>
          <w:t>(二)、社会参与与沟通</w:t>
        </w:r>
        <w:r>
          <w:tab/>
        </w:r>
        <w:r>
          <w:fldChar w:fldCharType="begin"/>
        </w:r>
        <w:r>
          <w:instrText xml:space="preserve"> PAGEREF _Toc12319 \h </w:instrText>
        </w:r>
        <w:r>
          <w:fldChar w:fldCharType="separate"/>
        </w:r>
        <w:r>
          <w:t>48</w:t>
        </w:r>
        <w:r>
          <w:fldChar w:fldCharType="end"/>
        </w:r>
      </w:hyperlink>
    </w:p>
    <w:p>
      <w:pPr>
        <w:pStyle w:val="TOC1"/>
        <w:tabs>
          <w:tab w:val="right" w:leader="dot" w:pos="8306"/>
        </w:tabs>
      </w:pPr>
      <w:hyperlink w:anchor="_Toc30787" w:history="1">
        <w:r>
          <w:rPr>
            <w:rFonts w:ascii="仿宋" w:eastAsia="仿宋" w:hAnsi="仿宋" w:cs="仿宋" w:hint="eastAsia"/>
            <w:lang w:eastAsia="zh-CN"/>
          </w:rPr>
          <w:t>十三、遥控器项目治理与监督</w:t>
        </w:r>
        <w:r>
          <w:tab/>
        </w:r>
        <w:r>
          <w:fldChar w:fldCharType="begin"/>
        </w:r>
        <w:r>
          <w:instrText xml:space="preserve"> PAGEREF _Toc30787 \h </w:instrText>
        </w:r>
        <w:r>
          <w:fldChar w:fldCharType="separate"/>
        </w:r>
        <w:r>
          <w:t>49</w:t>
        </w:r>
        <w:r>
          <w:fldChar w:fldCharType="end"/>
        </w:r>
      </w:hyperlink>
    </w:p>
    <w:p>
      <w:pPr>
        <w:pStyle w:val="TOC2"/>
        <w:tabs>
          <w:tab w:val="right" w:leader="dot" w:pos="8306"/>
        </w:tabs>
      </w:pPr>
      <w:hyperlink w:anchor="_Toc6494" w:history="1">
        <w:r>
          <w:rPr>
            <w:rFonts w:ascii="仿宋" w:eastAsia="仿宋" w:hAnsi="仿宋" w:cs="仿宋" w:hint="eastAsia"/>
            <w:lang w:eastAsia="zh-CN"/>
          </w:rPr>
          <w:t>(一)、遥控器项目治理结构</w:t>
        </w:r>
        <w:r>
          <w:tab/>
        </w:r>
        <w:r>
          <w:fldChar w:fldCharType="begin"/>
        </w:r>
        <w:r>
          <w:instrText xml:space="preserve"> PAGEREF _Toc6494 \h </w:instrText>
        </w:r>
        <w:r>
          <w:fldChar w:fldCharType="separate"/>
        </w:r>
        <w:r>
          <w:t>49</w:t>
        </w:r>
        <w:r>
          <w:fldChar w:fldCharType="end"/>
        </w:r>
      </w:hyperlink>
    </w:p>
    <w:p>
      <w:pPr>
        <w:pStyle w:val="TOC2"/>
        <w:tabs>
          <w:tab w:val="right" w:leader="dot" w:pos="8306"/>
        </w:tabs>
      </w:pPr>
      <w:hyperlink w:anchor="_Toc16294" w:history="1">
        <w:r>
          <w:rPr>
            <w:rFonts w:ascii="仿宋" w:eastAsia="仿宋" w:hAnsi="仿宋" w:cs="仿宋" w:hint="eastAsia"/>
            <w:lang w:eastAsia="zh-CN"/>
          </w:rPr>
          <w:t>(二)、监督与审计</w:t>
        </w:r>
        <w:r>
          <w:tab/>
        </w:r>
        <w:r>
          <w:fldChar w:fldCharType="begin"/>
        </w:r>
        <w:r>
          <w:instrText xml:space="preserve"> PAGEREF _Toc16294 \h </w:instrText>
        </w:r>
        <w:r>
          <w:fldChar w:fldCharType="separate"/>
        </w:r>
        <w:r>
          <w:t>50</w:t>
        </w:r>
        <w:r>
          <w:fldChar w:fldCharType="end"/>
        </w:r>
      </w:hyperlink>
    </w:p>
    <w:p>
      <w:pPr>
        <w:pStyle w:val="TOC1"/>
        <w:tabs>
          <w:tab w:val="right" w:leader="dot" w:pos="8306"/>
        </w:tabs>
      </w:pPr>
      <w:hyperlink w:anchor="_Toc3445" w:history="1">
        <w:r>
          <w:rPr>
            <w:rFonts w:ascii="仿宋" w:eastAsia="仿宋" w:hAnsi="仿宋" w:cs="仿宋" w:hint="eastAsia"/>
            <w:lang w:eastAsia="zh-CN"/>
          </w:rPr>
          <w:t>十四、遥控器项目实施保障措施</w:t>
        </w:r>
        <w:r>
          <w:tab/>
        </w:r>
        <w:r>
          <w:fldChar w:fldCharType="begin"/>
        </w:r>
        <w:r>
          <w:instrText xml:space="preserve"> PAGEREF _Toc3445 \h </w:instrText>
        </w:r>
        <w:r>
          <w:fldChar w:fldCharType="separate"/>
        </w:r>
        <w:r>
          <w:t>51</w:t>
        </w:r>
        <w:r>
          <w:fldChar w:fldCharType="end"/>
        </w:r>
      </w:hyperlink>
    </w:p>
    <w:p>
      <w:pPr>
        <w:pStyle w:val="TOC2"/>
        <w:tabs>
          <w:tab w:val="right" w:leader="dot" w:pos="8306"/>
        </w:tabs>
      </w:pPr>
      <w:hyperlink w:anchor="_Toc2501" w:history="1">
        <w:r>
          <w:rPr>
            <w:rFonts w:ascii="仿宋" w:eastAsia="仿宋" w:hAnsi="仿宋" w:cs="仿宋" w:hint="eastAsia"/>
            <w:lang w:eastAsia="zh-CN"/>
          </w:rPr>
          <w:t>(一)、遥控器项目实施保障机制</w:t>
        </w:r>
        <w:r>
          <w:tab/>
        </w:r>
        <w:r>
          <w:fldChar w:fldCharType="begin"/>
        </w:r>
        <w:r>
          <w:instrText xml:space="preserve"> PAGEREF _Toc2501 \h </w:instrText>
        </w:r>
        <w:r>
          <w:fldChar w:fldCharType="separate"/>
        </w:r>
        <w:r>
          <w:t>51</w:t>
        </w:r>
        <w:r>
          <w:fldChar w:fldCharType="end"/>
        </w:r>
      </w:hyperlink>
    </w:p>
    <w:p>
      <w:pPr>
        <w:pStyle w:val="TOC2"/>
        <w:tabs>
          <w:tab w:val="right" w:leader="dot" w:pos="8306"/>
        </w:tabs>
      </w:pPr>
      <w:hyperlink w:anchor="_Toc11403" w:history="1">
        <w:r>
          <w:rPr>
            <w:rFonts w:ascii="仿宋" w:eastAsia="仿宋" w:hAnsi="仿宋" w:cs="仿宋" w:hint="eastAsia"/>
            <w:lang w:eastAsia="zh-CN"/>
          </w:rPr>
          <w:t>(二)、遥控器项目法律合规要求</w:t>
        </w:r>
        <w:r>
          <w:tab/>
        </w:r>
        <w:r>
          <w:fldChar w:fldCharType="begin"/>
        </w:r>
        <w:r>
          <w:instrText xml:space="preserve"> PAGEREF _Toc11403 \h </w:instrText>
        </w:r>
        <w:r>
          <w:fldChar w:fldCharType="separate"/>
        </w:r>
        <w:r>
          <w:t>55</w:t>
        </w:r>
        <w:r>
          <w:fldChar w:fldCharType="end"/>
        </w:r>
      </w:hyperlink>
    </w:p>
    <w:p>
      <w:pPr>
        <w:pStyle w:val="TOC2"/>
        <w:tabs>
          <w:tab w:val="right" w:leader="dot" w:pos="8306"/>
        </w:tabs>
      </w:pPr>
      <w:hyperlink w:anchor="_Toc25155" w:history="1">
        <w:r>
          <w:rPr>
            <w:rFonts w:ascii="仿宋" w:eastAsia="仿宋" w:hAnsi="仿宋" w:cs="仿宋" w:hint="eastAsia"/>
            <w:lang w:eastAsia="zh-CN"/>
          </w:rPr>
          <w:t>(三)、遥控器项目合同管理与法律事务</w:t>
        </w:r>
        <w:r>
          <w:tab/>
        </w:r>
        <w:r>
          <w:fldChar w:fldCharType="begin"/>
        </w:r>
        <w:r>
          <w:instrText xml:space="preserve"> PAGEREF _Toc25155 \h </w:instrText>
        </w:r>
        <w:r>
          <w:fldChar w:fldCharType="separate"/>
        </w:r>
        <w:r>
          <w:t>59</w:t>
        </w:r>
        <w:r>
          <w:fldChar w:fldCharType="end"/>
        </w:r>
      </w:hyperlink>
    </w:p>
    <w:p>
      <w:pPr>
        <w:pStyle w:val="TOC2"/>
        <w:tabs>
          <w:tab w:val="right" w:leader="dot" w:pos="8306"/>
        </w:tabs>
      </w:pPr>
      <w:hyperlink w:anchor="_Toc30576" w:history="1">
        <w:r>
          <w:rPr>
            <w:rFonts w:ascii="仿宋" w:eastAsia="仿宋" w:hAnsi="仿宋" w:cs="仿宋" w:hint="eastAsia"/>
            <w:lang w:eastAsia="zh-CN"/>
          </w:rPr>
          <w:t>(四)、遥控器项目知识产权保护策略</w:t>
        </w:r>
        <w:r>
          <w:tab/>
        </w:r>
        <w:r>
          <w:fldChar w:fldCharType="begin"/>
        </w:r>
        <w:r>
          <w:instrText xml:space="preserve"> PAGEREF _Toc30576 \h </w:instrText>
        </w:r>
        <w:r>
          <w:fldChar w:fldCharType="separate"/>
        </w:r>
        <w:r>
          <w:t>65</w:t>
        </w:r>
        <w:r>
          <w:fldChar w:fldCharType="end"/>
        </w:r>
      </w:hyperlink>
    </w:p>
    <w:p>
      <w:pPr>
        <w:pStyle w:val="TOC1"/>
        <w:tabs>
          <w:tab w:val="right" w:leader="dot" w:pos="8306"/>
        </w:tabs>
      </w:pPr>
      <w:hyperlink w:anchor="_Toc9118" w:history="1">
        <w:r>
          <w:rPr>
            <w:rFonts w:ascii="仿宋" w:eastAsia="仿宋" w:hAnsi="仿宋" w:cs="仿宋" w:hint="eastAsia"/>
            <w:lang w:eastAsia="zh-CN"/>
          </w:rPr>
          <w:t>十五、遥控器项目工程方案分析</w:t>
        </w:r>
        <w:r>
          <w:tab/>
        </w:r>
        <w:r>
          <w:fldChar w:fldCharType="begin"/>
        </w:r>
        <w:r>
          <w:instrText xml:space="preserve"> PAGEREF _Toc9118 \h </w:instrText>
        </w:r>
        <w:r>
          <w:fldChar w:fldCharType="separate"/>
        </w:r>
        <w:r>
          <w:t>67</w:t>
        </w:r>
        <w:r>
          <w:fldChar w:fldCharType="end"/>
        </w:r>
      </w:hyperlink>
    </w:p>
    <w:p>
      <w:pPr>
        <w:pStyle w:val="TOC2"/>
        <w:tabs>
          <w:tab w:val="right" w:leader="dot" w:pos="8306"/>
        </w:tabs>
      </w:pPr>
      <w:hyperlink w:anchor="_Toc28646" w:history="1">
        <w:r>
          <w:rPr>
            <w:rFonts w:ascii="仿宋" w:eastAsia="仿宋" w:hAnsi="仿宋" w:cs="仿宋" w:hint="eastAsia"/>
            <w:lang w:eastAsia="zh-CN"/>
          </w:rPr>
          <w:t>(一)、建筑工程设计原则</w:t>
        </w:r>
        <w:r>
          <w:tab/>
        </w:r>
        <w:r>
          <w:fldChar w:fldCharType="begin"/>
        </w:r>
        <w:r>
          <w:instrText xml:space="preserve"> PAGEREF _Toc28646 \h </w:instrText>
        </w:r>
        <w:r>
          <w:fldChar w:fldCharType="separate"/>
        </w:r>
        <w:r>
          <w:t>67</w:t>
        </w:r>
        <w:r>
          <w:fldChar w:fldCharType="end"/>
        </w:r>
      </w:hyperlink>
    </w:p>
    <w:p>
      <w:pPr>
        <w:pStyle w:val="TOC2"/>
        <w:tabs>
          <w:tab w:val="right" w:leader="dot" w:pos="8306"/>
        </w:tabs>
      </w:pPr>
      <w:hyperlink w:anchor="_Toc7366" w:history="1">
        <w:r>
          <w:rPr>
            <w:rFonts w:ascii="仿宋" w:eastAsia="仿宋" w:hAnsi="仿宋" w:cs="仿宋" w:hint="eastAsia"/>
            <w:lang w:eastAsia="zh-CN"/>
          </w:rPr>
          <w:t>(二)、土建工程建设指标</w:t>
        </w:r>
        <w:r>
          <w:tab/>
        </w:r>
        <w:r>
          <w:fldChar w:fldCharType="begin"/>
        </w:r>
        <w:r>
          <w:instrText xml:space="preserve"> PAGEREF _Toc7366 \h </w:instrText>
        </w:r>
        <w:r>
          <w:fldChar w:fldCharType="separate"/>
        </w:r>
        <w:r>
          <w:t>71</w:t>
        </w:r>
        <w:r>
          <w:fldChar w:fldCharType="end"/>
        </w:r>
      </w:hyperlink>
    </w:p>
    <w:p>
      <w:pPr>
        <w:pStyle w:val="TOC1"/>
        <w:tabs>
          <w:tab w:val="right" w:leader="dot" w:pos="8306"/>
        </w:tabs>
      </w:pPr>
      <w:hyperlink w:anchor="_Toc5235" w:history="1">
        <w:r>
          <w:rPr>
            <w:rFonts w:ascii="仿宋" w:eastAsia="仿宋" w:hAnsi="仿宋" w:cs="仿宋" w:hint="eastAsia"/>
            <w:lang w:eastAsia="zh-CN"/>
          </w:rPr>
          <w:t>十六、营销与推广策略</w:t>
        </w:r>
        <w:r>
          <w:tab/>
        </w:r>
        <w:r>
          <w:fldChar w:fldCharType="begin"/>
        </w:r>
        <w:r>
          <w:instrText xml:space="preserve"> PAGEREF _Toc5235 \h </w:instrText>
        </w:r>
        <w:r>
          <w:fldChar w:fldCharType="separate"/>
        </w:r>
        <w:r>
          <w:t>72</w:t>
        </w:r>
        <w:r>
          <w:fldChar w:fldCharType="end"/>
        </w:r>
      </w:hyperlink>
    </w:p>
    <w:p>
      <w:pPr>
        <w:pStyle w:val="TOC2"/>
        <w:tabs>
          <w:tab w:val="right" w:leader="dot" w:pos="8306"/>
        </w:tabs>
      </w:pPr>
      <w:hyperlink w:anchor="_Toc22577" w:history="1">
        <w:r>
          <w:rPr>
            <w:rFonts w:ascii="仿宋" w:eastAsia="仿宋" w:hAnsi="仿宋" w:cs="仿宋" w:hint="eastAsia"/>
            <w:lang w:eastAsia="zh-CN"/>
          </w:rPr>
          <w:t>(一)、产品/服务定位与特点</w:t>
        </w:r>
        <w:r>
          <w:tab/>
        </w:r>
        <w:r>
          <w:fldChar w:fldCharType="begin"/>
        </w:r>
        <w:r>
          <w:instrText xml:space="preserve"> PAGEREF _Toc22577 \h </w:instrText>
        </w:r>
        <w:r>
          <w:fldChar w:fldCharType="separate"/>
        </w:r>
        <w:r>
          <w:t>72</w:t>
        </w:r>
        <w:r>
          <w:fldChar w:fldCharType="end"/>
        </w:r>
      </w:hyperlink>
    </w:p>
    <w:p>
      <w:pPr>
        <w:pStyle w:val="TOC2"/>
        <w:tabs>
          <w:tab w:val="right" w:leader="dot" w:pos="8306"/>
        </w:tabs>
      </w:pPr>
      <w:hyperlink w:anchor="_Toc23442" w:history="1">
        <w:r>
          <w:rPr>
            <w:rFonts w:ascii="仿宋" w:eastAsia="仿宋" w:hAnsi="仿宋" w:cs="仿宋" w:hint="eastAsia"/>
            <w:lang w:eastAsia="zh-CN"/>
          </w:rPr>
          <w:t>(二)、市场定位与竞争分析</w:t>
        </w:r>
        <w:r>
          <w:tab/>
        </w:r>
        <w:r>
          <w:fldChar w:fldCharType="begin"/>
        </w:r>
        <w:r>
          <w:instrText xml:space="preserve"> PAGEREF _Toc23442 \h </w:instrText>
        </w:r>
        <w:r>
          <w:fldChar w:fldCharType="separate"/>
        </w:r>
        <w:r>
          <w:t>74</w:t>
        </w:r>
        <w:r>
          <w:fldChar w:fldCharType="end"/>
        </w:r>
      </w:hyperlink>
    </w:p>
    <w:p>
      <w:pPr>
        <w:pStyle w:val="TOC2"/>
        <w:tabs>
          <w:tab w:val="right" w:leader="dot" w:pos="8306"/>
        </w:tabs>
      </w:pPr>
      <w:hyperlink w:anchor="_Toc14542" w:history="1">
        <w:r>
          <w:rPr>
            <w:rFonts w:ascii="仿宋" w:eastAsia="仿宋" w:hAnsi="仿宋" w:cs="仿宋" w:hint="eastAsia"/>
            <w:lang w:eastAsia="zh-CN"/>
          </w:rPr>
          <w:t>(三)、营销渠道与策略</w:t>
        </w:r>
        <w:r>
          <w:tab/>
        </w:r>
        <w:r>
          <w:fldChar w:fldCharType="begin"/>
        </w:r>
        <w:r>
          <w:instrText xml:space="preserve"> PAGEREF _Toc14542 \h </w:instrText>
        </w:r>
        <w:r>
          <w:fldChar w:fldCharType="separate"/>
        </w:r>
        <w:r>
          <w:t>75</w:t>
        </w:r>
        <w:r>
          <w:fldChar w:fldCharType="end"/>
        </w:r>
      </w:hyperlink>
    </w:p>
    <w:p>
      <w:pPr>
        <w:pStyle w:val="TOC2"/>
        <w:tabs>
          <w:tab w:val="right" w:leader="dot" w:pos="8306"/>
        </w:tabs>
      </w:pPr>
      <w:hyperlink w:anchor="_Toc12655" w:history="1">
        <w:r>
          <w:rPr>
            <w:rFonts w:ascii="仿宋" w:eastAsia="仿宋" w:hAnsi="仿宋" w:cs="仿宋" w:hint="eastAsia"/>
            <w:lang w:eastAsia="zh-CN"/>
          </w:rPr>
          <w:t>(四)、推广与宣传活动</w:t>
        </w:r>
        <w:r>
          <w:tab/>
        </w:r>
        <w:r>
          <w:fldChar w:fldCharType="begin"/>
        </w:r>
        <w:r>
          <w:instrText xml:space="preserve"> PAGEREF _Toc12655 \h </w:instrText>
        </w:r>
        <w:r>
          <w:fldChar w:fldCharType="separate"/>
        </w:r>
        <w:r>
          <w:t>76</w:t>
        </w:r>
        <w:r>
          <w:fldChar w:fldCharType="end"/>
        </w:r>
      </w:hyperlink>
    </w:p>
    <w:p>
      <w:pPr>
        <w:pStyle w:val="TOC1"/>
        <w:tabs>
          <w:tab w:val="right" w:leader="dot" w:pos="8306"/>
        </w:tabs>
      </w:pPr>
      <w:hyperlink w:anchor="_Toc832" w:history="1">
        <w:r>
          <w:rPr>
            <w:rFonts w:ascii="仿宋" w:eastAsia="仿宋" w:hAnsi="仿宋" w:cs="仿宋" w:hint="eastAsia"/>
            <w:lang w:eastAsia="zh-CN"/>
          </w:rPr>
          <w:t>十七、供应链管理</w:t>
        </w:r>
        <w:r>
          <w:tab/>
        </w:r>
        <w:r>
          <w:fldChar w:fldCharType="begin"/>
        </w:r>
        <w:r>
          <w:instrText xml:space="preserve"> PAGEREF _Toc832 \h </w:instrText>
        </w:r>
        <w:r>
          <w:fldChar w:fldCharType="separate"/>
        </w:r>
        <w:r>
          <w:t>81</w:t>
        </w:r>
        <w:r>
          <w:fldChar w:fldCharType="end"/>
        </w:r>
      </w:hyperlink>
    </w:p>
    <w:p>
      <w:pPr>
        <w:pStyle w:val="TOC2"/>
        <w:tabs>
          <w:tab w:val="right" w:leader="dot" w:pos="8306"/>
        </w:tabs>
      </w:pPr>
      <w:hyperlink w:anchor="_Toc21660" w:history="1">
        <w:r>
          <w:rPr>
            <w:rFonts w:ascii="仿宋" w:eastAsia="仿宋" w:hAnsi="仿宋" w:cs="仿宋" w:hint="eastAsia"/>
            <w:lang w:eastAsia="zh-CN"/>
          </w:rPr>
          <w:t>(一)、供应链战略规划</w:t>
        </w:r>
        <w:r>
          <w:tab/>
        </w:r>
        <w:r>
          <w:fldChar w:fldCharType="begin"/>
        </w:r>
        <w:r>
          <w:instrText xml:space="preserve"> PAGEREF _Toc21660 \h </w:instrText>
        </w:r>
        <w:r>
          <w:fldChar w:fldCharType="separate"/>
        </w:r>
        <w:r>
          <w:t>81</w:t>
        </w:r>
        <w:r>
          <w:fldChar w:fldCharType="end"/>
        </w:r>
      </w:hyperlink>
    </w:p>
    <w:p>
      <w:pPr>
        <w:pStyle w:val="TOC2"/>
        <w:tabs>
          <w:tab w:val="right" w:leader="dot" w:pos="8306"/>
        </w:tabs>
      </w:pPr>
      <w:hyperlink w:anchor="_Toc24140" w:history="1">
        <w:r>
          <w:rPr>
            <w:rFonts w:ascii="仿宋" w:eastAsia="仿宋" w:hAnsi="仿宋" w:cs="仿宋" w:hint="eastAsia"/>
            <w:lang w:eastAsia="zh-CN"/>
          </w:rPr>
          <w:t>(二)、供应商选择与合作</w:t>
        </w:r>
        <w:r>
          <w:tab/>
        </w:r>
        <w:r>
          <w:fldChar w:fldCharType="begin"/>
        </w:r>
        <w:r>
          <w:instrText xml:space="preserve"> PAGEREF _Toc24140 \h </w:instrText>
        </w:r>
        <w:r>
          <w:fldChar w:fldCharType="separate"/>
        </w:r>
        <w:r>
          <w:t>83</w:t>
        </w:r>
        <w:r>
          <w:fldChar w:fldCharType="end"/>
        </w:r>
      </w:hyperlink>
    </w:p>
    <w:p>
      <w:pPr>
        <w:pStyle w:val="TOC2"/>
        <w:tabs>
          <w:tab w:val="right" w:leader="dot" w:pos="8306"/>
        </w:tabs>
      </w:pPr>
      <w:hyperlink w:anchor="_Toc4450" w:history="1">
        <w:r>
          <w:rPr>
            <w:rFonts w:ascii="仿宋" w:eastAsia="仿宋" w:hAnsi="仿宋" w:cs="仿宋" w:hint="eastAsia"/>
            <w:lang w:eastAsia="zh-CN"/>
          </w:rPr>
          <w:t>(三)、物流与库存管理</w:t>
        </w:r>
        <w:r>
          <w:tab/>
        </w:r>
        <w:r>
          <w:fldChar w:fldCharType="begin"/>
        </w:r>
        <w:r>
          <w:instrText xml:space="preserve"> PAGEREF _Toc4450 \h </w:instrText>
        </w:r>
        <w:r>
          <w:fldChar w:fldCharType="separate"/>
        </w:r>
        <w:r>
          <w:t>84</w:t>
        </w:r>
        <w:r>
          <w:fldChar w:fldCharType="end"/>
        </w:r>
      </w:hyperlink>
    </w:p>
    <w:p>
      <w:pPr>
        <w:pStyle w:val="TOC1"/>
        <w:tabs>
          <w:tab w:val="right" w:leader="dot" w:pos="8306"/>
        </w:tabs>
      </w:pPr>
      <w:hyperlink w:anchor="_Toc27487" w:history="1">
        <w:r>
          <w:rPr>
            <w:rFonts w:ascii="仿宋" w:eastAsia="仿宋" w:hAnsi="仿宋" w:cs="仿宋" w:hint="eastAsia"/>
            <w:lang w:eastAsia="zh-CN"/>
          </w:rPr>
          <w:t>十八、风险识别与分类</w:t>
        </w:r>
        <w:r>
          <w:tab/>
        </w:r>
        <w:r>
          <w:fldChar w:fldCharType="begin"/>
        </w:r>
        <w:r>
          <w:instrText xml:space="preserve"> PAGEREF _Toc27487 \h </w:instrText>
        </w:r>
        <w:r>
          <w:fldChar w:fldCharType="separate"/>
        </w:r>
        <w:r>
          <w:t>85</w:t>
        </w:r>
        <w:r>
          <w:fldChar w:fldCharType="end"/>
        </w:r>
      </w:hyperlink>
    </w:p>
    <w:p>
      <w:pPr>
        <w:pStyle w:val="TOC2"/>
        <w:tabs>
          <w:tab w:val="right" w:leader="dot" w:pos="8306"/>
        </w:tabs>
      </w:pPr>
      <w:hyperlink w:anchor="_Toc6295" w:history="1">
        <w:r>
          <w:rPr>
            <w:rFonts w:ascii="仿宋" w:eastAsia="仿宋" w:hAnsi="仿宋" w:cs="仿宋" w:hint="eastAsia"/>
            <w:lang w:eastAsia="zh-CN"/>
          </w:rPr>
          <w:t>(一)、风险识别</w:t>
        </w:r>
        <w:r>
          <w:tab/>
        </w:r>
        <w:r>
          <w:fldChar w:fldCharType="begin"/>
        </w:r>
        <w:r>
          <w:instrText xml:space="preserve"> PAGEREF _Toc6295 \h </w:instrText>
        </w:r>
        <w:r>
          <w:fldChar w:fldCharType="separate"/>
        </w:r>
        <w:r>
          <w:t>85</w:t>
        </w:r>
        <w:r>
          <w:fldChar w:fldCharType="end"/>
        </w:r>
      </w:hyperlink>
    </w:p>
    <w:p>
      <w:pPr>
        <w:pStyle w:val="TOC2"/>
        <w:tabs>
          <w:tab w:val="right" w:leader="dot" w:pos="8306"/>
        </w:tabs>
      </w:pPr>
      <w:hyperlink w:anchor="_Toc24725" w:history="1">
        <w:r>
          <w:rPr>
            <w:rFonts w:ascii="仿宋" w:eastAsia="仿宋" w:hAnsi="仿宋" w:cs="仿宋" w:hint="eastAsia"/>
            <w:lang w:eastAsia="zh-CN"/>
          </w:rPr>
          <w:t>(二)、风险分类</w:t>
        </w:r>
        <w:r>
          <w:tab/>
        </w:r>
        <w:r>
          <w:fldChar w:fldCharType="begin"/>
        </w:r>
        <w:r>
          <w:instrText xml:space="preserve"> PAGEREF _Toc24725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71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78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遥控器项目的技术管理特点体现在其创新导向。通过引入最先进的技术趋势和解决方案，遥控器项目致力于提升科技含量、提高质量和效率水平。这意味着我们将采用最新的工具和方法，确保遥控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遥控器项目技术管理的显著特征。通过整合不同领域的技术资源，我们实现了跨学科的协同工作。这有助于优化技术架构，提高整体效能。此外，整合性策略还促进了不同技术团队之间的紧密沟通和高效合作，确保遥控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遥控器项目所采用的技术。通过不断优化技术方案，遥控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遥控器项目团队将在遥控器项目初期识别可能的技术风险，并采取相应的预防和应对措施。通过建立健全的风险评估机制，遥控器项目能够在实施过程中及时发现并解决潜在的技术问题，保障遥控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通过这些独特的技术管理特点，我们确信在遥控器项目中，技术将成为遥控器项目成功的有力支持。这一深度剖析揭示了技术管理在遥控器项目实施中的关键作用，为遥控器项目的技术基础奠定了坚实的基础。</w:t>
      </w:r>
    </w:p>
    <w:p>
      <w:pPr>
        <w:pStyle w:val="Heading2"/>
        <w:ind w:firstLine="560" w:firstLineChars="200"/>
        <w:rPr>
          <w:rFonts w:ascii="仿宋" w:eastAsia="仿宋" w:hAnsi="仿宋" w:cs="仿宋" w:hint="eastAsia"/>
          <w:sz w:val="28"/>
          <w:lang w:eastAsia="zh-CN"/>
        </w:rPr>
      </w:pPr>
      <w:bookmarkStart w:id="4" w:name="_Toc18983"/>
      <w:r>
        <w:rPr>
          <w:rFonts w:ascii="仿宋" w:eastAsia="仿宋" w:hAnsi="仿宋" w:cs="仿宋" w:hint="eastAsia"/>
          <w:sz w:val="28"/>
          <w:lang w:eastAsia="zh-CN"/>
        </w:rPr>
        <w:t>(二)、遥控器项目工艺技术设计方案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遥控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遥控器项目将严格按照相关行业规范要求进行组织。通过有效控制产品质量，遥控器项目将致力于为顾客提供优质的遥控器项目产品和良好的服务。这体现了遥控器项目对于生产活动合规性和质量标准的高度重视，为遥控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遥控器项目注重生态效益和清洁生产原则。遥控器项目建设将紧密结合地方特色经济发展，与社会经济发展规划和区域环境保护规划方案相协调一致。通过与当地区域自然生态系统的结合，遥控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遥控器项目产品具有多样化的客户需求和个性化的特点。因此，遥控器项目产品规格品种多样，且单批生产数量较小。为满足这一特点，遥控器项目承办单位将建设先进的柔性制造生产线。通过广泛应用柔性制造技术，遥控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遥控器项目采用的技术具有较高的技术含量和自动化水平，处于国内先进水平。这一技术选用不仅体现了对生产效率、质量和环境友好性的高标准要求，同时为遥控器项目的可持续发展奠定了坚实的基础。</w:t>
      </w:r>
    </w:p>
    <w:p>
      <w:pPr>
        <w:pStyle w:val="Heading2"/>
        <w:ind w:firstLine="560" w:firstLineChars="200"/>
        <w:rPr>
          <w:rFonts w:ascii="仿宋" w:eastAsia="仿宋" w:hAnsi="仿宋" w:cs="仿宋" w:hint="eastAsia"/>
          <w:sz w:val="28"/>
          <w:lang w:eastAsia="zh-CN"/>
        </w:rPr>
      </w:pPr>
      <w:bookmarkStart w:id="5" w:name="_Toc1056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为确保遥控器项目的高效生产和技术实施，我们制定了一套精心设计的设备选型方案，以满足遥控器项目生产、质量和环保的要求。该方案的主要特点如下：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遥控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针对遥控器项目产品的多样性和小批量生产的特点，我们将建设柔性制造生产线。通过在设备选型中考虑柔性制造技术，可以灵活应对不同产品规格和生产需求，实现生产线的高度灵活性和适应性。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201"/>
      <w:r>
        <w:rPr>
          <w:rFonts w:ascii="仿宋" w:eastAsia="仿宋" w:hAnsi="仿宋" w:cs="仿宋" w:hint="eastAsia"/>
          <w:sz w:val="28"/>
          <w:lang w:eastAsia="zh-CN"/>
        </w:rPr>
        <w:t>二、遥控器项目选址可行性分析</w:t>
      </w:r>
      <w:bookmarkEnd w:id="6"/>
    </w:p>
    <w:p>
      <w:pPr>
        <w:pStyle w:val="Heading2"/>
        <w:rPr>
          <w:rFonts w:ascii="仿宋" w:eastAsia="仿宋" w:hAnsi="仿宋" w:cs="仿宋" w:hint="eastAsia"/>
          <w:lang w:eastAsia="zh-CN"/>
        </w:rPr>
      </w:pPr>
      <w:bookmarkStart w:id="7" w:name="_Toc23300"/>
      <w:r>
        <w:rPr>
          <w:rFonts w:ascii="仿宋" w:eastAsia="仿宋" w:hAnsi="仿宋" w:cs="仿宋" w:hint="eastAsia"/>
          <w:lang w:eastAsia="zh-CN"/>
        </w:rPr>
        <w:t>(一)、遥控器项目选址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该遥控器项目选址位于XX省XX市XX区XXX街道</w:t>
      </w:r>
    </w:p>
    <w:p>
      <w:pPr>
        <w:pStyle w:val="Heading2"/>
        <w:ind w:firstLine="560" w:firstLineChars="200"/>
        <w:rPr>
          <w:rFonts w:ascii="仿宋" w:eastAsia="仿宋" w:hAnsi="仿宋" w:cs="仿宋" w:hint="eastAsia"/>
          <w:sz w:val="28"/>
          <w:lang w:eastAsia="zh-CN"/>
        </w:rPr>
      </w:pPr>
      <w:bookmarkStart w:id="8" w:name="_Toc3151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遥控器项目的征地面积将根据遥控器项目的实际规模和需求进行精确规划。具体面积XXX平方米，旨在确保遥控器项目不仅能够满足当前的发展需求，还能够预留空间以适应未来的扩展。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净用地面积是在征地面积基础上去除不可利用面积后的实际可开发用地。具体面积XXX平方米，考虑到环保、交通、安全等多方面因素，以确保遥控器项目在整体利用效率上达到最优。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遥控器项目计划建设的建筑总规模具体面积XXX平方米。这一规模的确定综合考虑了遥控器项目的性质、规模，以及城市规划的相关要求，确保建筑布局与周边环境协调一致。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绿地率是遥控器项目用地中被规划为绿地的比例。具体面积XXX平方米，旨在通过合理规划绿地，改善遥控器项目周边环境，提升居民生活质量，并符合城市整体绿化规划。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容积率是用地上可以建设的建筑总体积与用地面积之比。具体面积XXX，通过合理的容积率规划，确保遥控器项目建筑规模与周边环境和谐共生。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确保遥控器项目选址与当地城市规划相一致，具体面积XXX平方米。通过与城市规划部门深入沟通，确保遥控器项目不仅符合城市的整体发展方向，还能够融入城市的发展布局，为城市的长远发展贡献力量。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充分了解并确保遥控器项目选址符合当地产业政策，具体面积XXX平方米。这包括遥控器项目对当地经济的促进作用，以及对相关产业的带动效应，确保遥控器项目与地方政府的产业政策保持一致，促进共赢合作。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用地总体要求必须符合环保和可持续发展的原则，具体面积XXX平方米。通过采用绿色建筑设计、节能减排等措施，确保遥控器项目在建设和运营过程中对环境的影响最小化，达到可持续发展的要求。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确保遥控器项目选址具备必要的公共设施配套，具体面积XXX平方米。这包括交通便利性、教育、医疗等基础设施，以提高居民生活品质，使得遥控器项目选址更具吸引力。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考虑用地总体要求对当地社会稳定性的影响，具体面积XXX平方米。通过深入了解当地社区反馈，确保遥控器项目的选址和建设过程对当地社会和谐稳定产生积极作用。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遥控器项目选址不仅符合法规和规划，还在实际操作中具有可行性。这一全面规划将为遥控器项目的成功实施提供坚实的基础，确保遥控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317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遥控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遥控器项目的设备规划和空间设计中，我们将采取灵活设备布局的措施。设备布局将根据实际需求进行灵活设计，避免不必要的浪费。通过合理规划设备摆放位置，我们将提高设备的利用率，减少设备间距，以确保遥控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遥控器项目内部引入共享设施的概念，例如共享会议室、办公区等。通过这种方式，我们可以减少对资源的重复建设，提高资源共享效率，从而减小遥控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510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遥控器项目的总图布置中，我们将不同功能区域进行明确的规划，以最大程度满足遥控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745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我们首先关注市场因素，包括潜在客户分布、竞争对手位置、市场需求等。通过深入的市场调研，我们能够更准确地评估选址对于市场开拓和产品销售的影响，确保遥控器项目能够在有利的市场环境中蓬勃发展。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遥控器项目对环境的影响是综合评价的重要因素之一。我们将详细考虑选址周边的自然环境、生态保护区、水源地等情况，确保遥控器项目的建设和运营对环境影响最小化，并符合当地的环保法规标准。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对选址的评价还需充分考虑当地政府的产业政策和法规。我们将详细了解遥控器项目所在地的相关政策，确保遥控器项目的规划和运营与当地法规相符，降低不必要的法律风险。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考虑到社会稳定性对企业运营的重要性，我们将评估选址地区的社会安全情况、劳工关系、社区反馈等方面，以确保遥控器项目的建设和运营不会受到社会稳定性的负面影响。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最后，我们将综合考虑用地成本，包括土地购置费用、土地开发成本等。通过对用地成本的详细评估，我们能够做出更为精确的经济效益分析，为遥控器项目的投资决策提供有力支持。</w:t>
      </w:r>
    </w:p>
    <w:p>
      <w:pPr>
        <w:pStyle w:val="Heading1"/>
        <w:ind w:firstLine="560" w:firstLineChars="200"/>
        <w:rPr>
          <w:rFonts w:ascii="仿宋" w:eastAsia="仿宋" w:hAnsi="仿宋" w:cs="仿宋" w:hint="eastAsia"/>
          <w:sz w:val="28"/>
          <w:lang w:eastAsia="zh-CN"/>
        </w:rPr>
      </w:pPr>
      <w:bookmarkStart w:id="12" w:name="_Toc32000"/>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317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遥控器项目的主要产品是XXXX，预计年产值为XXX万元。这一产品在市场中占据着重要的地位，其广泛的应用范围使得该遥控器项目的市场前景非常广阔。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遥控器项目的xxx产品作为重要的原材料之一，将在多个领域发挥关键作用。其在建筑、交通、能源等方面的广泛应用将为整个产业链提供强大的支持，形成产业协同效应。遥控器项目的年产值XXX万XXX万XXX万万元不仅反映了其在市场上的巨大潜力，更预示着它对国民经济的积极贡献。这种关联度高、涉及面广的产业关系，使得该遥控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105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遥控器项目总征地面积为XXXX平方米，相当于约XX.XX亩，其中净用地面积为XXXX平方米，红线范围内相当于约XX.XX亩。这一用地规模充分考虑了遥控器项目的建设需求，保障了遥控器项目在合适的空间内得以充分发展。遥控器项目规划的总建筑面积为XXXX平方米，其中主体工程建设占XXXX平方米，计容建筑面积达XXXX平方米。预计建筑工程的投资将达到XXXX万元，为遥控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遥控器项目计划购置的设备共计XXXX台（套），设备购置费用为XXXX万元。这一设备购置计划充分考虑到遥控器项目的生产需求和技术要求，确保了遥控器项目在生产运营中具备先进的技术装备和高效的生产能力。设备的合理配置将为遥控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遥控器项目计划总投资为XXXX万元，预计年实现营业收入为XXXX万元。这一产能规模的设定旨在确保遥控器项目能够在投资与回报之间取得平衡，实现长期可持续的发展。遥控器项目的总投资充分考虑到各个方面的需求，包括用地建设、设备购置等多个环节，以确保遥控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6390"/>
      <w:r>
        <w:rPr>
          <w:rFonts w:ascii="仿宋" w:eastAsia="仿宋" w:hAnsi="仿宋" w:cs="仿宋" w:hint="eastAsia"/>
          <w:sz w:val="28"/>
          <w:lang w:eastAsia="zh-CN"/>
        </w:rPr>
        <w:t>四、遥控器项目建设背景及必要性分析</w:t>
      </w:r>
      <w:bookmarkEnd w:id="15"/>
    </w:p>
    <w:p>
      <w:pPr>
        <w:pStyle w:val="Heading2"/>
        <w:rPr>
          <w:rFonts w:ascii="仿宋" w:eastAsia="仿宋" w:hAnsi="仿宋" w:cs="仿宋" w:hint="eastAsia"/>
          <w:lang w:eastAsia="zh-CN"/>
        </w:rPr>
      </w:pPr>
      <w:bookmarkStart w:id="16" w:name="_Toc12011"/>
      <w:r>
        <w:rPr>
          <w:rFonts w:ascii="仿宋" w:eastAsia="仿宋" w:hAnsi="仿宋" w:cs="仿宋" w:hint="eastAsia"/>
          <w:lang w:eastAsia="zh-CN"/>
        </w:rPr>
        <w:t>(一)、遥控器项目背景分析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遥控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遥控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我们的背景分析将深入挖掘当前行业的发展趋势，通过对竞争态势的全面审视，找到遥控器项目在这个潮流中的定位。同时，我们将关注行业内涌现的新兴机遇，以便遥控器项目更好地融入行业发展的潮流中。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遥控器项目提供了强大的发展动力。我们将聚焦于行业内最新的技术发展趋势，包括但不限于人工智能、大数据分析、物联网等领域。通过深度的技术研究，我们将确保遥控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遥控器项目发展的源泉。我们将投入更多的精力对市场需求进行深入剖析，超越表面的需求，深入挖掘潜在的市场痛点和机遇。通过对市场需求的细致了解，遥控器项目将更有针对性地设计解决方案，满足市场的多样化需求，从而更好地促进遥控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遥控器项目战略至关重要。我们将对竞争态势进行更为深入的分析，包括但不限于市场份额、产品特点、客户满意度等多个维度。通过深度的竞争分析，遥控器项目将能够更准确地把握市场脉搏，制定具有竞争力的遥控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遥控器项目的发展具有直接的影响。我们将进行更为全面的法规和政策分析，了解行业发展中的潜在法律风险和合规挑战。通过充分了解和遵守相关法规，遥控器项目将确保在法律框架内合法合规运营，为遥控器项目的稳健发展提供有力支持。</w:t>
      </w:r>
    </w:p>
    <w:p>
      <w:pPr>
        <w:pStyle w:val="Heading2"/>
        <w:ind w:firstLine="560" w:firstLineChars="200"/>
        <w:rPr>
          <w:rFonts w:ascii="仿宋" w:eastAsia="仿宋" w:hAnsi="仿宋" w:cs="仿宋" w:hint="eastAsia"/>
          <w:sz w:val="28"/>
          <w:lang w:eastAsia="zh-CN"/>
        </w:rPr>
      </w:pPr>
      <w:bookmarkStart w:id="17" w:name="_Toc5515"/>
      <w:r>
        <w:rPr>
          <w:rFonts w:ascii="仿宋" w:eastAsia="仿宋" w:hAnsi="仿宋" w:cs="仿宋" w:hint="eastAsia"/>
          <w:sz w:val="28"/>
          <w:lang w:eastAsia="zh-CN"/>
        </w:rPr>
        <w:t>(二)、遥控器项目建设必要性分析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遥控器项目建设的迫切性源于对行业发展趋势的深刻洞察。我们正处于一个行业变革的时代，科技创新、数字化转型成为企业发展的关键动力。遥控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遥控器项目建设不仅仅是为了跟上潮流，更是为了通过技术创新推动企业的持续发展。通过引入先进的技术和解决方案，遥控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遥控器项目的建设成为必然选择，通过提高产品质量、拓展服务领域，从而在竞争中获得更多的机会。遥控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遥控器项目建设的必要性体现在对客户需求更精准的满足。通过遥控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遥控器项目建设的背后是对企业持续创新的追求。只有通过不断创新，企业才能在竞争中立于不败之地。遥控器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https://d.book118.com/807031200010006032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6D6BB0"/>
    <w:rsid w:val="796D6B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03120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2024-01-16T05:48:00Z</dcterms:created>
  <dcterms:modified xsi:type="dcterms:W3CDTF">2024-01-16T05:48:34Z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CE0DF3361218424B8C9F1599E078DDF3_11</vt:lpwstr>
  </property>
  <property fmtid="{D5CDD505-2E9C-101B-9397-08002B2CF9AE}" pid="3" name="KSOProductBuildVer">
    <vt:lpwstr>2052-12.1.0.16120</vt:lpwstr>
  </property>
</Properties>
</file>