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系统集成项目可行性建设方案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85" w:history="1">
        <w:r>
          <w:rPr>
            <w:rFonts w:ascii="仿宋" w:eastAsia="仿宋" w:hAnsi="仿宋" w:cs="仿宋" w:hint="eastAsia"/>
            <w:lang w:eastAsia="zh-CN"/>
          </w:rPr>
          <w:t>概论</w:t>
        </w:r>
        <w:r>
          <w:tab/>
        </w:r>
        <w:r>
          <w:fldChar w:fldCharType="begin"/>
        </w:r>
        <w:r>
          <w:instrText xml:space="preserve"> PAGEREF _Toc27285 \h </w:instrText>
        </w:r>
        <w:r>
          <w:fldChar w:fldCharType="separate"/>
        </w:r>
        <w:r>
          <w:t>3</w:t>
        </w:r>
        <w:r>
          <w:fldChar w:fldCharType="end"/>
        </w:r>
      </w:hyperlink>
    </w:p>
    <w:p>
      <w:pPr>
        <w:pStyle w:val="TOC1"/>
        <w:tabs>
          <w:tab w:val="right" w:leader="dot" w:pos="8306"/>
        </w:tabs>
      </w:pPr>
      <w:hyperlink w:anchor="_Toc1777" w:history="1">
        <w:r>
          <w:rPr>
            <w:rFonts w:ascii="仿宋" w:eastAsia="仿宋" w:hAnsi="仿宋" w:cs="仿宋" w:hint="eastAsia"/>
            <w:lang w:eastAsia="zh-CN"/>
          </w:rPr>
          <w:t>一、社会影响分析</w:t>
        </w:r>
        <w:r>
          <w:tab/>
        </w:r>
        <w:r>
          <w:fldChar w:fldCharType="begin"/>
        </w:r>
        <w:r>
          <w:instrText xml:space="preserve"> PAGEREF _Toc1777 \h </w:instrText>
        </w:r>
        <w:r>
          <w:fldChar w:fldCharType="separate"/>
        </w:r>
        <w:r>
          <w:t>3</w:t>
        </w:r>
        <w:r>
          <w:fldChar w:fldCharType="end"/>
        </w:r>
      </w:hyperlink>
    </w:p>
    <w:p>
      <w:pPr>
        <w:pStyle w:val="TOC2"/>
        <w:tabs>
          <w:tab w:val="right" w:leader="dot" w:pos="8306"/>
        </w:tabs>
      </w:pPr>
      <w:hyperlink w:anchor="_Toc28833" w:history="1">
        <w:r>
          <w:rPr>
            <w:rFonts w:ascii="仿宋" w:eastAsia="仿宋" w:hAnsi="仿宋" w:cs="仿宋" w:hint="eastAsia"/>
            <w:lang w:eastAsia="zh-CN"/>
          </w:rPr>
          <w:t>(一)、社会影响效果分析</w:t>
        </w:r>
        <w:r>
          <w:tab/>
        </w:r>
        <w:r>
          <w:fldChar w:fldCharType="begin"/>
        </w:r>
        <w:r>
          <w:instrText xml:space="preserve"> PAGEREF _Toc28833 \h </w:instrText>
        </w:r>
        <w:r>
          <w:fldChar w:fldCharType="separate"/>
        </w:r>
        <w:r>
          <w:t>3</w:t>
        </w:r>
        <w:r>
          <w:fldChar w:fldCharType="end"/>
        </w:r>
      </w:hyperlink>
    </w:p>
    <w:p>
      <w:pPr>
        <w:pStyle w:val="TOC2"/>
        <w:tabs>
          <w:tab w:val="right" w:leader="dot" w:pos="8306"/>
        </w:tabs>
      </w:pPr>
      <w:hyperlink w:anchor="_Toc30585" w:history="1">
        <w:r>
          <w:rPr>
            <w:rFonts w:ascii="仿宋" w:eastAsia="仿宋" w:hAnsi="仿宋" w:cs="仿宋" w:hint="eastAsia"/>
            <w:lang w:eastAsia="zh-CN"/>
          </w:rPr>
          <w:t>(二)、社会适应性分析</w:t>
        </w:r>
        <w:r>
          <w:tab/>
        </w:r>
        <w:r>
          <w:fldChar w:fldCharType="begin"/>
        </w:r>
        <w:r>
          <w:instrText xml:space="preserve"> PAGEREF _Toc30585 \h </w:instrText>
        </w:r>
        <w:r>
          <w:fldChar w:fldCharType="separate"/>
        </w:r>
        <w:r>
          <w:t>5</w:t>
        </w:r>
        <w:r>
          <w:fldChar w:fldCharType="end"/>
        </w:r>
      </w:hyperlink>
    </w:p>
    <w:p>
      <w:pPr>
        <w:pStyle w:val="TOC2"/>
        <w:tabs>
          <w:tab w:val="right" w:leader="dot" w:pos="8306"/>
        </w:tabs>
      </w:pPr>
      <w:hyperlink w:anchor="_Toc22181" w:history="1">
        <w:r>
          <w:rPr>
            <w:rFonts w:ascii="仿宋" w:eastAsia="仿宋" w:hAnsi="仿宋" w:cs="仿宋" w:hint="eastAsia"/>
            <w:lang w:eastAsia="zh-CN"/>
          </w:rPr>
          <w:t>(三)、社会风险及对策分析</w:t>
        </w:r>
        <w:r>
          <w:tab/>
        </w:r>
        <w:r>
          <w:fldChar w:fldCharType="begin"/>
        </w:r>
        <w:r>
          <w:instrText xml:space="preserve"> PAGEREF _Toc22181 \h </w:instrText>
        </w:r>
        <w:r>
          <w:fldChar w:fldCharType="separate"/>
        </w:r>
        <w:r>
          <w:t>7</w:t>
        </w:r>
        <w:r>
          <w:fldChar w:fldCharType="end"/>
        </w:r>
      </w:hyperlink>
    </w:p>
    <w:p>
      <w:pPr>
        <w:pStyle w:val="TOC1"/>
        <w:tabs>
          <w:tab w:val="right" w:leader="dot" w:pos="8306"/>
        </w:tabs>
      </w:pPr>
      <w:hyperlink w:anchor="_Toc24499" w:history="1">
        <w:r>
          <w:rPr>
            <w:rFonts w:ascii="仿宋" w:eastAsia="仿宋" w:hAnsi="仿宋" w:cs="仿宋" w:hint="eastAsia"/>
            <w:lang w:eastAsia="zh-CN"/>
          </w:rPr>
          <w:t>二、项目选址研究</w:t>
        </w:r>
        <w:r>
          <w:tab/>
        </w:r>
        <w:r>
          <w:fldChar w:fldCharType="begin"/>
        </w:r>
        <w:r>
          <w:instrText xml:space="preserve"> PAGEREF _Toc24499 \h </w:instrText>
        </w:r>
        <w:r>
          <w:fldChar w:fldCharType="separate"/>
        </w:r>
        <w:r>
          <w:t>10</w:t>
        </w:r>
        <w:r>
          <w:fldChar w:fldCharType="end"/>
        </w:r>
      </w:hyperlink>
    </w:p>
    <w:p>
      <w:pPr>
        <w:pStyle w:val="TOC2"/>
        <w:tabs>
          <w:tab w:val="right" w:leader="dot" w:pos="8306"/>
        </w:tabs>
      </w:pPr>
      <w:hyperlink w:anchor="_Toc3012" w:history="1">
        <w:r>
          <w:rPr>
            <w:rFonts w:ascii="仿宋" w:eastAsia="仿宋" w:hAnsi="仿宋" w:cs="仿宋" w:hint="eastAsia"/>
            <w:lang w:eastAsia="zh-CN"/>
          </w:rPr>
          <w:t>(一)、项目选址原则</w:t>
        </w:r>
        <w:r>
          <w:tab/>
        </w:r>
        <w:r>
          <w:fldChar w:fldCharType="begin"/>
        </w:r>
        <w:r>
          <w:instrText xml:space="preserve"> PAGEREF _Toc3012 \h </w:instrText>
        </w:r>
        <w:r>
          <w:fldChar w:fldCharType="separate"/>
        </w:r>
        <w:r>
          <w:t>10</w:t>
        </w:r>
        <w:r>
          <w:fldChar w:fldCharType="end"/>
        </w:r>
      </w:hyperlink>
    </w:p>
    <w:p>
      <w:pPr>
        <w:pStyle w:val="TOC2"/>
        <w:tabs>
          <w:tab w:val="right" w:leader="dot" w:pos="8306"/>
        </w:tabs>
      </w:pPr>
      <w:hyperlink w:anchor="_Toc16658" w:history="1">
        <w:r>
          <w:rPr>
            <w:rFonts w:ascii="仿宋" w:eastAsia="仿宋" w:hAnsi="仿宋" w:cs="仿宋" w:hint="eastAsia"/>
            <w:lang w:eastAsia="zh-CN"/>
          </w:rPr>
          <w:t>(二)、项目选址</w:t>
        </w:r>
        <w:r>
          <w:tab/>
        </w:r>
        <w:r>
          <w:fldChar w:fldCharType="begin"/>
        </w:r>
        <w:r>
          <w:instrText xml:space="preserve"> PAGEREF _Toc16658 \h </w:instrText>
        </w:r>
        <w:r>
          <w:fldChar w:fldCharType="separate"/>
        </w:r>
        <w:r>
          <w:t>14</w:t>
        </w:r>
        <w:r>
          <w:fldChar w:fldCharType="end"/>
        </w:r>
      </w:hyperlink>
    </w:p>
    <w:p>
      <w:pPr>
        <w:pStyle w:val="TOC2"/>
        <w:tabs>
          <w:tab w:val="right" w:leader="dot" w:pos="8306"/>
        </w:tabs>
      </w:pPr>
      <w:hyperlink w:anchor="_Toc1811" w:history="1">
        <w:r>
          <w:rPr>
            <w:rFonts w:ascii="仿宋" w:eastAsia="仿宋" w:hAnsi="仿宋" w:cs="仿宋" w:hint="eastAsia"/>
            <w:lang w:eastAsia="zh-CN"/>
          </w:rPr>
          <w:t>(三)、建设条件分析</w:t>
        </w:r>
        <w:r>
          <w:tab/>
        </w:r>
        <w:r>
          <w:fldChar w:fldCharType="begin"/>
        </w:r>
        <w:r>
          <w:instrText xml:space="preserve"> PAGEREF _Toc1811 \h </w:instrText>
        </w:r>
        <w:r>
          <w:fldChar w:fldCharType="separate"/>
        </w:r>
        <w:r>
          <w:t>16</w:t>
        </w:r>
        <w:r>
          <w:fldChar w:fldCharType="end"/>
        </w:r>
      </w:hyperlink>
    </w:p>
    <w:p>
      <w:pPr>
        <w:pStyle w:val="TOC2"/>
        <w:tabs>
          <w:tab w:val="right" w:leader="dot" w:pos="8306"/>
        </w:tabs>
      </w:pPr>
      <w:hyperlink w:anchor="_Toc3072" w:history="1">
        <w:r>
          <w:rPr>
            <w:rFonts w:ascii="仿宋" w:eastAsia="仿宋" w:hAnsi="仿宋" w:cs="仿宋" w:hint="eastAsia"/>
            <w:lang w:eastAsia="zh-CN"/>
          </w:rPr>
          <w:t>(四)、用地控制指标</w:t>
        </w:r>
        <w:r>
          <w:tab/>
        </w:r>
        <w:r>
          <w:fldChar w:fldCharType="begin"/>
        </w:r>
        <w:r>
          <w:instrText xml:space="preserve"> PAGEREF _Toc3072 \h </w:instrText>
        </w:r>
        <w:r>
          <w:fldChar w:fldCharType="separate"/>
        </w:r>
        <w:r>
          <w:t>17</w:t>
        </w:r>
        <w:r>
          <w:fldChar w:fldCharType="end"/>
        </w:r>
      </w:hyperlink>
    </w:p>
    <w:p>
      <w:pPr>
        <w:pStyle w:val="TOC2"/>
        <w:tabs>
          <w:tab w:val="right" w:leader="dot" w:pos="8306"/>
        </w:tabs>
      </w:pPr>
      <w:hyperlink w:anchor="_Toc7767" w:history="1">
        <w:r>
          <w:rPr>
            <w:rFonts w:ascii="仿宋" w:eastAsia="仿宋" w:hAnsi="仿宋" w:cs="仿宋" w:hint="eastAsia"/>
            <w:lang w:eastAsia="zh-CN"/>
          </w:rPr>
          <w:t>(五)、地总体要求</w:t>
        </w:r>
        <w:r>
          <w:tab/>
        </w:r>
        <w:r>
          <w:fldChar w:fldCharType="begin"/>
        </w:r>
        <w:r>
          <w:instrText xml:space="preserve"> PAGEREF _Toc7767 \h </w:instrText>
        </w:r>
        <w:r>
          <w:fldChar w:fldCharType="separate"/>
        </w:r>
        <w:r>
          <w:t>18</w:t>
        </w:r>
        <w:r>
          <w:fldChar w:fldCharType="end"/>
        </w:r>
      </w:hyperlink>
    </w:p>
    <w:p>
      <w:pPr>
        <w:pStyle w:val="TOC2"/>
        <w:tabs>
          <w:tab w:val="right" w:leader="dot" w:pos="8306"/>
        </w:tabs>
      </w:pPr>
      <w:hyperlink w:anchor="_Toc21035" w:history="1">
        <w:r>
          <w:rPr>
            <w:rFonts w:ascii="仿宋" w:eastAsia="仿宋" w:hAnsi="仿宋" w:cs="仿宋" w:hint="eastAsia"/>
            <w:lang w:eastAsia="zh-CN"/>
          </w:rPr>
          <w:t>(六)、节约用地措施</w:t>
        </w:r>
        <w:r>
          <w:tab/>
        </w:r>
        <w:r>
          <w:fldChar w:fldCharType="begin"/>
        </w:r>
        <w:r>
          <w:instrText xml:space="preserve"> PAGEREF _Toc21035 \h </w:instrText>
        </w:r>
        <w:r>
          <w:fldChar w:fldCharType="separate"/>
        </w:r>
        <w:r>
          <w:t>20</w:t>
        </w:r>
        <w:r>
          <w:fldChar w:fldCharType="end"/>
        </w:r>
      </w:hyperlink>
    </w:p>
    <w:p>
      <w:pPr>
        <w:pStyle w:val="TOC2"/>
        <w:tabs>
          <w:tab w:val="right" w:leader="dot" w:pos="8306"/>
        </w:tabs>
      </w:pPr>
      <w:hyperlink w:anchor="_Toc19355" w:history="1">
        <w:r>
          <w:rPr>
            <w:rFonts w:ascii="仿宋" w:eastAsia="仿宋" w:hAnsi="仿宋" w:cs="仿宋" w:hint="eastAsia"/>
            <w:lang w:eastAsia="zh-CN"/>
          </w:rPr>
          <w:t>(七)、选址综合评价</w:t>
        </w:r>
        <w:r>
          <w:tab/>
        </w:r>
        <w:r>
          <w:fldChar w:fldCharType="begin"/>
        </w:r>
        <w:r>
          <w:instrText xml:space="preserve"> PAGEREF _Toc19355 \h </w:instrText>
        </w:r>
        <w:r>
          <w:fldChar w:fldCharType="separate"/>
        </w:r>
        <w:r>
          <w:t>21</w:t>
        </w:r>
        <w:r>
          <w:fldChar w:fldCharType="end"/>
        </w:r>
      </w:hyperlink>
    </w:p>
    <w:p>
      <w:pPr>
        <w:pStyle w:val="TOC1"/>
        <w:tabs>
          <w:tab w:val="right" w:leader="dot" w:pos="8306"/>
        </w:tabs>
      </w:pPr>
      <w:hyperlink w:anchor="_Toc24630" w:history="1">
        <w:r>
          <w:rPr>
            <w:rFonts w:ascii="仿宋" w:eastAsia="仿宋" w:hAnsi="仿宋" w:cs="仿宋" w:hint="eastAsia"/>
            <w:lang w:eastAsia="zh-CN"/>
          </w:rPr>
          <w:t>三、经济影响分析</w:t>
        </w:r>
        <w:r>
          <w:tab/>
        </w:r>
        <w:r>
          <w:fldChar w:fldCharType="begin"/>
        </w:r>
        <w:r>
          <w:instrText xml:space="preserve"> PAGEREF _Toc24630 \h </w:instrText>
        </w:r>
        <w:r>
          <w:fldChar w:fldCharType="separate"/>
        </w:r>
        <w:r>
          <w:t>22</w:t>
        </w:r>
        <w:r>
          <w:fldChar w:fldCharType="end"/>
        </w:r>
      </w:hyperlink>
    </w:p>
    <w:p>
      <w:pPr>
        <w:pStyle w:val="TOC2"/>
        <w:tabs>
          <w:tab w:val="right" w:leader="dot" w:pos="8306"/>
        </w:tabs>
      </w:pPr>
      <w:hyperlink w:anchor="_Toc8337" w:history="1">
        <w:r>
          <w:rPr>
            <w:rFonts w:ascii="仿宋" w:eastAsia="仿宋" w:hAnsi="仿宋" w:cs="仿宋" w:hint="eastAsia"/>
            <w:lang w:eastAsia="zh-CN"/>
          </w:rPr>
          <w:t>(一)、经济费用效益或费用效果分析</w:t>
        </w:r>
        <w:r>
          <w:tab/>
        </w:r>
        <w:r>
          <w:fldChar w:fldCharType="begin"/>
        </w:r>
        <w:r>
          <w:instrText xml:space="preserve"> PAGEREF _Toc8337 \h </w:instrText>
        </w:r>
        <w:r>
          <w:fldChar w:fldCharType="separate"/>
        </w:r>
        <w:r>
          <w:t>22</w:t>
        </w:r>
        <w:r>
          <w:fldChar w:fldCharType="end"/>
        </w:r>
      </w:hyperlink>
    </w:p>
    <w:p>
      <w:pPr>
        <w:pStyle w:val="TOC2"/>
        <w:tabs>
          <w:tab w:val="right" w:leader="dot" w:pos="8306"/>
        </w:tabs>
      </w:pPr>
      <w:hyperlink w:anchor="_Toc8745" w:history="1">
        <w:r>
          <w:rPr>
            <w:rFonts w:ascii="仿宋" w:eastAsia="仿宋" w:hAnsi="仿宋" w:cs="仿宋" w:hint="eastAsia"/>
            <w:lang w:eastAsia="zh-CN"/>
          </w:rPr>
          <w:t>(二)、行业影响分析</w:t>
        </w:r>
        <w:r>
          <w:tab/>
        </w:r>
        <w:r>
          <w:fldChar w:fldCharType="begin"/>
        </w:r>
        <w:r>
          <w:instrText xml:space="preserve"> PAGEREF _Toc8745 \h </w:instrText>
        </w:r>
        <w:r>
          <w:fldChar w:fldCharType="separate"/>
        </w:r>
        <w:r>
          <w:t>24</w:t>
        </w:r>
        <w:r>
          <w:fldChar w:fldCharType="end"/>
        </w:r>
      </w:hyperlink>
    </w:p>
    <w:p>
      <w:pPr>
        <w:pStyle w:val="TOC2"/>
        <w:tabs>
          <w:tab w:val="right" w:leader="dot" w:pos="8306"/>
        </w:tabs>
      </w:pPr>
      <w:hyperlink w:anchor="_Toc24026" w:history="1">
        <w:r>
          <w:rPr>
            <w:rFonts w:ascii="仿宋" w:eastAsia="仿宋" w:hAnsi="仿宋" w:cs="仿宋" w:hint="eastAsia"/>
            <w:lang w:eastAsia="zh-CN"/>
          </w:rPr>
          <w:t>(三)、区域经济影响分析</w:t>
        </w:r>
        <w:r>
          <w:tab/>
        </w:r>
        <w:r>
          <w:fldChar w:fldCharType="begin"/>
        </w:r>
        <w:r>
          <w:instrText xml:space="preserve"> PAGEREF _Toc24026 \h </w:instrText>
        </w:r>
        <w:r>
          <w:fldChar w:fldCharType="separate"/>
        </w:r>
        <w:r>
          <w:t>26</w:t>
        </w:r>
        <w:r>
          <w:fldChar w:fldCharType="end"/>
        </w:r>
      </w:hyperlink>
    </w:p>
    <w:p>
      <w:pPr>
        <w:pStyle w:val="TOC2"/>
        <w:tabs>
          <w:tab w:val="right" w:leader="dot" w:pos="8306"/>
        </w:tabs>
      </w:pPr>
      <w:hyperlink w:anchor="_Toc4104" w:history="1">
        <w:r>
          <w:rPr>
            <w:rFonts w:ascii="仿宋" w:eastAsia="仿宋" w:hAnsi="仿宋" w:cs="仿宋" w:hint="eastAsia"/>
            <w:lang w:eastAsia="zh-CN"/>
          </w:rPr>
          <w:t>(四)、宏观经济影响分析</w:t>
        </w:r>
        <w:r>
          <w:tab/>
        </w:r>
        <w:r>
          <w:fldChar w:fldCharType="begin"/>
        </w:r>
        <w:r>
          <w:instrText xml:space="preserve"> PAGEREF _Toc4104 \h </w:instrText>
        </w:r>
        <w:r>
          <w:fldChar w:fldCharType="separate"/>
        </w:r>
        <w:r>
          <w:t>27</w:t>
        </w:r>
        <w:r>
          <w:fldChar w:fldCharType="end"/>
        </w:r>
      </w:hyperlink>
    </w:p>
    <w:p>
      <w:pPr>
        <w:pStyle w:val="TOC1"/>
        <w:tabs>
          <w:tab w:val="right" w:leader="dot" w:pos="8306"/>
        </w:tabs>
      </w:pPr>
      <w:hyperlink w:anchor="_Toc5545" w:history="1">
        <w:r>
          <w:rPr>
            <w:rFonts w:ascii="仿宋" w:eastAsia="仿宋" w:hAnsi="仿宋" w:cs="仿宋" w:hint="eastAsia"/>
            <w:lang w:eastAsia="zh-CN"/>
          </w:rPr>
          <w:t>四、系统集成项目概论</w:t>
        </w:r>
        <w:r>
          <w:tab/>
        </w:r>
        <w:r>
          <w:fldChar w:fldCharType="begin"/>
        </w:r>
        <w:r>
          <w:instrText xml:space="preserve"> PAGEREF _Toc5545 \h </w:instrText>
        </w:r>
        <w:r>
          <w:fldChar w:fldCharType="separate"/>
        </w:r>
        <w:r>
          <w:t>28</w:t>
        </w:r>
        <w:r>
          <w:fldChar w:fldCharType="end"/>
        </w:r>
      </w:hyperlink>
    </w:p>
    <w:p>
      <w:pPr>
        <w:pStyle w:val="TOC2"/>
        <w:tabs>
          <w:tab w:val="right" w:leader="dot" w:pos="8306"/>
        </w:tabs>
      </w:pPr>
      <w:hyperlink w:anchor="_Toc3195" w:history="1">
        <w:r>
          <w:rPr>
            <w:rFonts w:ascii="仿宋" w:eastAsia="仿宋" w:hAnsi="仿宋" w:cs="仿宋" w:hint="eastAsia"/>
            <w:lang w:eastAsia="zh-CN"/>
          </w:rPr>
          <w:t>(一)、项目申报单位概况</w:t>
        </w:r>
        <w:r>
          <w:tab/>
        </w:r>
        <w:r>
          <w:fldChar w:fldCharType="begin"/>
        </w:r>
        <w:r>
          <w:instrText xml:space="preserve"> PAGEREF _Toc3195 \h </w:instrText>
        </w:r>
        <w:r>
          <w:fldChar w:fldCharType="separate"/>
        </w:r>
        <w:r>
          <w:t>28</w:t>
        </w:r>
        <w:r>
          <w:fldChar w:fldCharType="end"/>
        </w:r>
      </w:hyperlink>
    </w:p>
    <w:p>
      <w:pPr>
        <w:pStyle w:val="TOC2"/>
        <w:tabs>
          <w:tab w:val="right" w:leader="dot" w:pos="8306"/>
        </w:tabs>
      </w:pPr>
      <w:hyperlink w:anchor="_Toc15449" w:history="1">
        <w:r>
          <w:rPr>
            <w:rFonts w:ascii="仿宋" w:eastAsia="仿宋" w:hAnsi="仿宋" w:cs="仿宋" w:hint="eastAsia"/>
            <w:lang w:eastAsia="zh-CN"/>
          </w:rPr>
          <w:t>(二)、项目概况</w:t>
        </w:r>
        <w:r>
          <w:tab/>
        </w:r>
        <w:r>
          <w:fldChar w:fldCharType="begin"/>
        </w:r>
        <w:r>
          <w:instrText xml:space="preserve"> PAGEREF _Toc15449 \h </w:instrText>
        </w:r>
        <w:r>
          <w:fldChar w:fldCharType="separate"/>
        </w:r>
        <w:r>
          <w:t>29</w:t>
        </w:r>
        <w:r>
          <w:fldChar w:fldCharType="end"/>
        </w:r>
      </w:hyperlink>
    </w:p>
    <w:p>
      <w:pPr>
        <w:pStyle w:val="TOC1"/>
        <w:tabs>
          <w:tab w:val="right" w:leader="dot" w:pos="8306"/>
        </w:tabs>
      </w:pPr>
      <w:hyperlink w:anchor="_Toc11635" w:history="1">
        <w:r>
          <w:rPr>
            <w:rFonts w:ascii="仿宋" w:eastAsia="仿宋" w:hAnsi="仿宋" w:cs="仿宋" w:hint="eastAsia"/>
            <w:lang w:eastAsia="zh-CN"/>
          </w:rPr>
          <w:t>五、环境和生态影响分析</w:t>
        </w:r>
        <w:r>
          <w:tab/>
        </w:r>
        <w:r>
          <w:fldChar w:fldCharType="begin"/>
        </w:r>
        <w:r>
          <w:instrText xml:space="preserve"> PAGEREF _Toc11635 \h </w:instrText>
        </w:r>
        <w:r>
          <w:fldChar w:fldCharType="separate"/>
        </w:r>
        <w:r>
          <w:t>32</w:t>
        </w:r>
        <w:r>
          <w:fldChar w:fldCharType="end"/>
        </w:r>
      </w:hyperlink>
    </w:p>
    <w:p>
      <w:pPr>
        <w:pStyle w:val="TOC2"/>
        <w:tabs>
          <w:tab w:val="right" w:leader="dot" w:pos="8306"/>
        </w:tabs>
      </w:pPr>
      <w:hyperlink w:anchor="_Toc24310" w:history="1">
        <w:r>
          <w:rPr>
            <w:rFonts w:ascii="仿宋" w:eastAsia="仿宋" w:hAnsi="仿宋" w:cs="仿宋" w:hint="eastAsia"/>
            <w:lang w:eastAsia="zh-CN"/>
          </w:rPr>
          <w:t>(一)、环境和生态现状</w:t>
        </w:r>
        <w:r>
          <w:tab/>
        </w:r>
        <w:r>
          <w:fldChar w:fldCharType="begin"/>
        </w:r>
        <w:r>
          <w:instrText xml:space="preserve"> PAGEREF _Toc24310 \h </w:instrText>
        </w:r>
        <w:r>
          <w:fldChar w:fldCharType="separate"/>
        </w:r>
        <w:r>
          <w:t>32</w:t>
        </w:r>
        <w:r>
          <w:fldChar w:fldCharType="end"/>
        </w:r>
      </w:hyperlink>
    </w:p>
    <w:p>
      <w:pPr>
        <w:pStyle w:val="TOC2"/>
        <w:tabs>
          <w:tab w:val="right" w:leader="dot" w:pos="8306"/>
        </w:tabs>
      </w:pPr>
      <w:hyperlink w:anchor="_Toc26410" w:history="1">
        <w:r>
          <w:rPr>
            <w:rFonts w:ascii="仿宋" w:eastAsia="仿宋" w:hAnsi="仿宋" w:cs="仿宋" w:hint="eastAsia"/>
            <w:lang w:eastAsia="zh-CN"/>
          </w:rPr>
          <w:t>(二)、生态环境影响分析</w:t>
        </w:r>
        <w:r>
          <w:tab/>
        </w:r>
        <w:r>
          <w:fldChar w:fldCharType="begin"/>
        </w:r>
        <w:r>
          <w:instrText xml:space="preserve"> PAGEREF _Toc26410 \h </w:instrText>
        </w:r>
        <w:r>
          <w:fldChar w:fldCharType="separate"/>
        </w:r>
        <w:r>
          <w:t>34</w:t>
        </w:r>
        <w:r>
          <w:fldChar w:fldCharType="end"/>
        </w:r>
      </w:hyperlink>
    </w:p>
    <w:p>
      <w:pPr>
        <w:pStyle w:val="TOC2"/>
        <w:tabs>
          <w:tab w:val="right" w:leader="dot" w:pos="8306"/>
        </w:tabs>
      </w:pPr>
      <w:hyperlink w:anchor="_Toc14023" w:history="1">
        <w:r>
          <w:rPr>
            <w:rFonts w:ascii="仿宋" w:eastAsia="仿宋" w:hAnsi="仿宋" w:cs="仿宋" w:hint="eastAsia"/>
            <w:lang w:eastAsia="zh-CN"/>
          </w:rPr>
          <w:t>(三)、生态环境保护措施</w:t>
        </w:r>
        <w:r>
          <w:tab/>
        </w:r>
        <w:r>
          <w:fldChar w:fldCharType="begin"/>
        </w:r>
        <w:r>
          <w:instrText xml:space="preserve"> PAGEREF _Toc14023 \h </w:instrText>
        </w:r>
        <w:r>
          <w:fldChar w:fldCharType="separate"/>
        </w:r>
        <w:r>
          <w:t>35</w:t>
        </w:r>
        <w:r>
          <w:fldChar w:fldCharType="end"/>
        </w:r>
      </w:hyperlink>
    </w:p>
    <w:p>
      <w:pPr>
        <w:pStyle w:val="TOC2"/>
        <w:tabs>
          <w:tab w:val="right" w:leader="dot" w:pos="8306"/>
        </w:tabs>
      </w:pPr>
      <w:hyperlink w:anchor="_Toc5107" w:history="1">
        <w:r>
          <w:rPr>
            <w:rFonts w:ascii="仿宋" w:eastAsia="仿宋" w:hAnsi="仿宋" w:cs="仿宋" w:hint="eastAsia"/>
            <w:lang w:eastAsia="zh-CN"/>
          </w:rPr>
          <w:t>(四)、地质灾害影响分析</w:t>
        </w:r>
        <w:r>
          <w:tab/>
        </w:r>
        <w:r>
          <w:fldChar w:fldCharType="begin"/>
        </w:r>
        <w:r>
          <w:instrText xml:space="preserve"> PAGEREF _Toc5107 \h </w:instrText>
        </w:r>
        <w:r>
          <w:fldChar w:fldCharType="separate"/>
        </w:r>
        <w:r>
          <w:t>37</w:t>
        </w:r>
        <w:r>
          <w:fldChar w:fldCharType="end"/>
        </w:r>
      </w:hyperlink>
    </w:p>
    <w:p>
      <w:pPr>
        <w:pStyle w:val="TOC2"/>
        <w:tabs>
          <w:tab w:val="right" w:leader="dot" w:pos="8306"/>
        </w:tabs>
      </w:pPr>
      <w:hyperlink w:anchor="_Toc19029" w:history="1">
        <w:r>
          <w:rPr>
            <w:rFonts w:ascii="仿宋" w:eastAsia="仿宋" w:hAnsi="仿宋" w:cs="仿宋" w:hint="eastAsia"/>
            <w:lang w:eastAsia="zh-CN"/>
          </w:rPr>
          <w:t>(五)、特殊环境影响</w:t>
        </w:r>
        <w:r>
          <w:tab/>
        </w:r>
        <w:r>
          <w:fldChar w:fldCharType="begin"/>
        </w:r>
        <w:r>
          <w:instrText xml:space="preserve"> PAGEREF _Toc19029 \h </w:instrText>
        </w:r>
        <w:r>
          <w:fldChar w:fldCharType="separate"/>
        </w:r>
        <w:r>
          <w:t>38</w:t>
        </w:r>
        <w:r>
          <w:fldChar w:fldCharType="end"/>
        </w:r>
      </w:hyperlink>
    </w:p>
    <w:p>
      <w:pPr>
        <w:pStyle w:val="TOC1"/>
        <w:tabs>
          <w:tab w:val="right" w:leader="dot" w:pos="8306"/>
        </w:tabs>
      </w:pPr>
      <w:hyperlink w:anchor="_Toc26545" w:history="1">
        <w:r>
          <w:rPr>
            <w:rFonts w:ascii="仿宋" w:eastAsia="仿宋" w:hAnsi="仿宋" w:cs="仿宋" w:hint="eastAsia"/>
            <w:lang w:eastAsia="zh-CN"/>
          </w:rPr>
          <w:t>六、财务管理与成本控制</w:t>
        </w:r>
        <w:r>
          <w:tab/>
        </w:r>
        <w:r>
          <w:fldChar w:fldCharType="begin"/>
        </w:r>
        <w:r>
          <w:instrText xml:space="preserve"> PAGEREF _Toc26545 \h </w:instrText>
        </w:r>
        <w:r>
          <w:fldChar w:fldCharType="separate"/>
        </w:r>
        <w:r>
          <w:t>39</w:t>
        </w:r>
        <w:r>
          <w:fldChar w:fldCharType="end"/>
        </w:r>
      </w:hyperlink>
    </w:p>
    <w:p>
      <w:pPr>
        <w:pStyle w:val="TOC2"/>
        <w:tabs>
          <w:tab w:val="right" w:leader="dot" w:pos="8306"/>
        </w:tabs>
      </w:pPr>
      <w:hyperlink w:anchor="_Toc3974" w:history="1">
        <w:r>
          <w:rPr>
            <w:rFonts w:ascii="仿宋" w:eastAsia="仿宋" w:hAnsi="仿宋" w:cs="仿宋" w:hint="eastAsia"/>
            <w:lang w:eastAsia="zh-CN"/>
          </w:rPr>
          <w:t>(一)、财务管理体系建设</w:t>
        </w:r>
        <w:r>
          <w:tab/>
        </w:r>
        <w:r>
          <w:fldChar w:fldCharType="begin"/>
        </w:r>
        <w:r>
          <w:instrText xml:space="preserve"> PAGEREF _Toc3974 \h </w:instrText>
        </w:r>
        <w:r>
          <w:fldChar w:fldCharType="separate"/>
        </w:r>
        <w:r>
          <w:t>39</w:t>
        </w:r>
        <w:r>
          <w:fldChar w:fldCharType="end"/>
        </w:r>
      </w:hyperlink>
    </w:p>
    <w:p>
      <w:pPr>
        <w:pStyle w:val="TOC2"/>
        <w:tabs>
          <w:tab w:val="right" w:leader="dot" w:pos="8306"/>
        </w:tabs>
      </w:pPr>
      <w:hyperlink w:anchor="_Toc5110" w:history="1">
        <w:r>
          <w:rPr>
            <w:rFonts w:ascii="仿宋" w:eastAsia="仿宋" w:hAnsi="仿宋" w:cs="仿宋" w:hint="eastAsia"/>
            <w:lang w:eastAsia="zh-CN"/>
          </w:rPr>
          <w:t>(二)、成本控制措施</w:t>
        </w:r>
        <w:r>
          <w:tab/>
        </w:r>
        <w:r>
          <w:fldChar w:fldCharType="begin"/>
        </w:r>
        <w:r>
          <w:instrText xml:space="preserve"> PAGEREF _Toc5110 \h </w:instrText>
        </w:r>
        <w:r>
          <w:fldChar w:fldCharType="separate"/>
        </w:r>
        <w:r>
          <w:t>41</w:t>
        </w:r>
        <w:r>
          <w:fldChar w:fldCharType="end"/>
        </w:r>
      </w:hyperlink>
    </w:p>
    <w:p>
      <w:pPr>
        <w:pStyle w:val="TOC1"/>
        <w:tabs>
          <w:tab w:val="right" w:leader="dot" w:pos="8306"/>
        </w:tabs>
      </w:pPr>
      <w:hyperlink w:anchor="_Toc24523" w:history="1">
        <w:r>
          <w:rPr>
            <w:rFonts w:ascii="仿宋" w:eastAsia="仿宋" w:hAnsi="仿宋" w:cs="仿宋" w:hint="eastAsia"/>
            <w:lang w:eastAsia="zh-CN"/>
          </w:rPr>
          <w:t>七、项目质量与标准</w:t>
        </w:r>
        <w:r>
          <w:tab/>
        </w:r>
        <w:r>
          <w:fldChar w:fldCharType="begin"/>
        </w:r>
        <w:r>
          <w:instrText xml:space="preserve"> PAGEREF _Toc24523 \h </w:instrText>
        </w:r>
        <w:r>
          <w:fldChar w:fldCharType="separate"/>
        </w:r>
        <w:r>
          <w:t>42</w:t>
        </w:r>
        <w:r>
          <w:fldChar w:fldCharType="end"/>
        </w:r>
      </w:hyperlink>
    </w:p>
    <w:p>
      <w:pPr>
        <w:pStyle w:val="TOC2"/>
        <w:tabs>
          <w:tab w:val="right" w:leader="dot" w:pos="8306"/>
        </w:tabs>
      </w:pPr>
      <w:hyperlink w:anchor="_Toc18960" w:history="1">
        <w:r>
          <w:rPr>
            <w:rFonts w:ascii="仿宋" w:eastAsia="仿宋" w:hAnsi="仿宋" w:cs="仿宋" w:hint="eastAsia"/>
            <w:lang w:eastAsia="zh-CN"/>
          </w:rPr>
          <w:t>(一)、质量保障体系</w:t>
        </w:r>
        <w:r>
          <w:tab/>
        </w:r>
        <w:r>
          <w:fldChar w:fldCharType="begin"/>
        </w:r>
        <w:r>
          <w:instrText xml:space="preserve"> PAGEREF _Toc18960 \h </w:instrText>
        </w:r>
        <w:r>
          <w:fldChar w:fldCharType="separate"/>
        </w:r>
        <w:r>
          <w:t>42</w:t>
        </w:r>
        <w:r>
          <w:fldChar w:fldCharType="end"/>
        </w:r>
      </w:hyperlink>
    </w:p>
    <w:p>
      <w:pPr>
        <w:pStyle w:val="TOC2"/>
        <w:tabs>
          <w:tab w:val="right" w:leader="dot" w:pos="8306"/>
        </w:tabs>
      </w:pPr>
      <w:hyperlink w:anchor="_Toc22122" w:history="1">
        <w:r>
          <w:rPr>
            <w:rFonts w:ascii="仿宋" w:eastAsia="仿宋" w:hAnsi="仿宋" w:cs="仿宋" w:hint="eastAsia"/>
            <w:lang w:eastAsia="zh-CN"/>
          </w:rPr>
          <w:t>(二)、标准化作业流程</w:t>
        </w:r>
        <w:r>
          <w:tab/>
        </w:r>
        <w:r>
          <w:fldChar w:fldCharType="begin"/>
        </w:r>
        <w:r>
          <w:instrText xml:space="preserve"> PAGEREF _Toc22122 \h </w:instrText>
        </w:r>
        <w:r>
          <w:fldChar w:fldCharType="separate"/>
        </w:r>
        <w:r>
          <w:t>43</w:t>
        </w:r>
        <w:r>
          <w:fldChar w:fldCharType="end"/>
        </w:r>
      </w:hyperlink>
    </w:p>
    <w:p>
      <w:pPr>
        <w:pStyle w:val="TOC2"/>
        <w:tabs>
          <w:tab w:val="right" w:leader="dot" w:pos="8306"/>
        </w:tabs>
      </w:pPr>
      <w:hyperlink w:anchor="_Toc29329" w:history="1">
        <w:r>
          <w:rPr>
            <w:rFonts w:ascii="仿宋" w:eastAsia="仿宋" w:hAnsi="仿宋" w:cs="仿宋" w:hint="eastAsia"/>
            <w:lang w:eastAsia="zh-CN"/>
          </w:rPr>
          <w:t>(三)、质量监控与评估</w:t>
        </w:r>
        <w:r>
          <w:tab/>
        </w:r>
        <w:r>
          <w:fldChar w:fldCharType="begin"/>
        </w:r>
        <w:r>
          <w:instrText xml:space="preserve"> PAGEREF _Toc29329 \h </w:instrText>
        </w:r>
        <w:r>
          <w:fldChar w:fldCharType="separate"/>
        </w:r>
        <w:r>
          <w:t>45</w:t>
        </w:r>
        <w:r>
          <w:fldChar w:fldCharType="end"/>
        </w:r>
      </w:hyperlink>
    </w:p>
    <w:p>
      <w:pPr>
        <w:pStyle w:val="TOC2"/>
        <w:tabs>
          <w:tab w:val="right" w:leader="dot" w:pos="8306"/>
        </w:tabs>
      </w:pPr>
      <w:hyperlink w:anchor="_Toc12907" w:history="1">
        <w:r>
          <w:rPr>
            <w:rFonts w:ascii="仿宋" w:eastAsia="仿宋" w:hAnsi="仿宋" w:cs="仿宋" w:hint="eastAsia"/>
            <w:lang w:eastAsia="zh-CN"/>
          </w:rPr>
          <w:t>(四)、质量改进计划</w:t>
        </w:r>
        <w:r>
          <w:tab/>
        </w:r>
        <w:r>
          <w:fldChar w:fldCharType="begin"/>
        </w:r>
        <w:r>
          <w:instrText xml:space="preserve"> PAGEREF _Toc12907 \h </w:instrText>
        </w:r>
        <w:r>
          <w:fldChar w:fldCharType="separate"/>
        </w:r>
        <w:r>
          <w:t>46</w:t>
        </w:r>
        <w:r>
          <w:fldChar w:fldCharType="end"/>
        </w:r>
      </w:hyperlink>
    </w:p>
    <w:p>
      <w:pPr>
        <w:pStyle w:val="TOC1"/>
        <w:tabs>
          <w:tab w:val="right" w:leader="dot" w:pos="8306"/>
        </w:tabs>
      </w:pPr>
      <w:hyperlink w:anchor="_Toc28188" w:history="1">
        <w:r>
          <w:rPr>
            <w:rFonts w:ascii="仿宋" w:eastAsia="仿宋" w:hAnsi="仿宋" w:cs="仿宋" w:hint="eastAsia"/>
            <w:lang w:eastAsia="zh-CN"/>
          </w:rPr>
          <w:t>八、技术创新与产业升级</w:t>
        </w:r>
        <w:r>
          <w:tab/>
        </w:r>
        <w:r>
          <w:fldChar w:fldCharType="begin"/>
        </w:r>
        <w:r>
          <w:instrText xml:space="preserve"> PAGEREF _Toc28188 \h </w:instrText>
        </w:r>
        <w:r>
          <w:fldChar w:fldCharType="separate"/>
        </w:r>
        <w:r>
          <w:t>47</w:t>
        </w:r>
        <w:r>
          <w:fldChar w:fldCharType="end"/>
        </w:r>
      </w:hyperlink>
    </w:p>
    <w:p>
      <w:pPr>
        <w:pStyle w:val="TOC2"/>
        <w:tabs>
          <w:tab w:val="right" w:leader="dot" w:pos="8306"/>
        </w:tabs>
      </w:pPr>
      <w:hyperlink w:anchor="_Toc24765" w:history="1">
        <w:r>
          <w:rPr>
            <w:rFonts w:ascii="仿宋" w:eastAsia="仿宋" w:hAnsi="仿宋" w:cs="仿宋" w:hint="eastAsia"/>
            <w:lang w:eastAsia="zh-CN"/>
          </w:rPr>
          <w:t>(一)、技术创新方向与目标</w:t>
        </w:r>
        <w:r>
          <w:tab/>
        </w:r>
        <w:r>
          <w:fldChar w:fldCharType="begin"/>
        </w:r>
        <w:r>
          <w:instrText xml:space="preserve"> PAGEREF _Toc24765 \h </w:instrText>
        </w:r>
        <w:r>
          <w:fldChar w:fldCharType="separate"/>
        </w:r>
        <w:r>
          <w:t>47</w:t>
        </w:r>
        <w:r>
          <w:fldChar w:fldCharType="end"/>
        </w:r>
      </w:hyperlink>
    </w:p>
    <w:p>
      <w:pPr>
        <w:pStyle w:val="TOC2"/>
        <w:tabs>
          <w:tab w:val="right" w:leader="dot" w:pos="8306"/>
        </w:tabs>
      </w:pPr>
      <w:hyperlink w:anchor="_Toc4466" w:history="1">
        <w:r>
          <w:rPr>
            <w:rFonts w:ascii="仿宋" w:eastAsia="仿宋" w:hAnsi="仿宋" w:cs="仿宋" w:hint="eastAsia"/>
            <w:lang w:eastAsia="zh-CN"/>
          </w:rPr>
          <w:t>(二)、产业升级路径与措施</w:t>
        </w:r>
        <w:r>
          <w:tab/>
        </w:r>
        <w:r>
          <w:fldChar w:fldCharType="begin"/>
        </w:r>
        <w:r>
          <w:instrText xml:space="preserve"> PAGEREF _Toc4466 \h </w:instrText>
        </w:r>
        <w:r>
          <w:fldChar w:fldCharType="separate"/>
        </w:r>
        <w:r>
          <w:t>48</w:t>
        </w:r>
        <w:r>
          <w:fldChar w:fldCharType="end"/>
        </w:r>
      </w:hyperlink>
    </w:p>
    <w:p>
      <w:pPr>
        <w:pStyle w:val="TOC1"/>
        <w:tabs>
          <w:tab w:val="right" w:leader="dot" w:pos="8306"/>
        </w:tabs>
      </w:pPr>
      <w:hyperlink w:anchor="_Toc14458" w:history="1">
        <w:r>
          <w:rPr>
            <w:rFonts w:ascii="仿宋" w:eastAsia="仿宋" w:hAnsi="仿宋" w:cs="仿宋" w:hint="eastAsia"/>
            <w:lang w:eastAsia="zh-CN"/>
          </w:rPr>
          <w:t>九、土地利用与规划方案</w:t>
        </w:r>
        <w:r>
          <w:tab/>
        </w:r>
        <w:r>
          <w:fldChar w:fldCharType="begin"/>
        </w:r>
        <w:r>
          <w:instrText xml:space="preserve"> PAGEREF _Toc14458 \h </w:instrText>
        </w:r>
        <w:r>
          <w:fldChar w:fldCharType="separate"/>
        </w:r>
        <w:r>
          <w:t>50</w:t>
        </w:r>
        <w:r>
          <w:fldChar w:fldCharType="end"/>
        </w:r>
      </w:hyperlink>
    </w:p>
    <w:p>
      <w:pPr>
        <w:pStyle w:val="TOC2"/>
        <w:tabs>
          <w:tab w:val="right" w:leader="dot" w:pos="8306"/>
        </w:tabs>
      </w:pPr>
      <w:hyperlink w:anchor="_Toc24345" w:history="1">
        <w:r>
          <w:rPr>
            <w:rFonts w:ascii="仿宋" w:eastAsia="仿宋" w:hAnsi="仿宋" w:cs="仿宋" w:hint="eastAsia"/>
            <w:lang w:eastAsia="zh-CN"/>
          </w:rPr>
          <w:t>(一)、项目用地情况分析</w:t>
        </w:r>
        <w:r>
          <w:tab/>
        </w:r>
        <w:r>
          <w:fldChar w:fldCharType="begin"/>
        </w:r>
        <w:r>
          <w:instrText xml:space="preserve"> PAGEREF _Toc24345 \h </w:instrText>
        </w:r>
        <w:r>
          <w:fldChar w:fldCharType="separate"/>
        </w:r>
        <w:r>
          <w:t>50</w:t>
        </w:r>
        <w:r>
          <w:fldChar w:fldCharType="end"/>
        </w:r>
      </w:hyperlink>
    </w:p>
    <w:p>
      <w:pPr>
        <w:pStyle w:val="TOC2"/>
        <w:tabs>
          <w:tab w:val="right" w:leader="dot" w:pos="8306"/>
        </w:tabs>
      </w:pPr>
      <w:hyperlink w:anchor="_Toc646" w:history="1">
        <w:r>
          <w:rPr>
            <w:rFonts w:ascii="仿宋" w:eastAsia="仿宋" w:hAnsi="仿宋" w:cs="仿宋" w:hint="eastAsia"/>
            <w:lang w:eastAsia="zh-CN"/>
          </w:rPr>
          <w:t>(二)、土地利用规划方案</w:t>
        </w:r>
        <w:r>
          <w:tab/>
        </w:r>
        <w:r>
          <w:fldChar w:fldCharType="begin"/>
        </w:r>
        <w:r>
          <w:instrText xml:space="preserve"> PAGEREF _Toc646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70" w:history="1">
        <w:r>
          <w:rPr>
            <w:rFonts w:ascii="仿宋" w:eastAsia="仿宋" w:hAnsi="仿宋" w:cs="仿宋" w:hint="eastAsia"/>
            <w:lang w:eastAsia="zh-CN"/>
          </w:rPr>
          <w:t>十、客户关系管理与市场拓展</w:t>
        </w:r>
        <w:r>
          <w:tab/>
        </w:r>
        <w:r>
          <w:fldChar w:fldCharType="begin"/>
        </w:r>
        <w:r>
          <w:instrText xml:space="preserve"> PAGEREF _Toc21270 \h </w:instrText>
        </w:r>
        <w:r>
          <w:fldChar w:fldCharType="separate"/>
        </w:r>
        <w:r>
          <w:t>52</w:t>
        </w:r>
        <w:r>
          <w:fldChar w:fldCharType="end"/>
        </w:r>
      </w:hyperlink>
    </w:p>
    <w:p>
      <w:pPr>
        <w:pStyle w:val="TOC2"/>
        <w:tabs>
          <w:tab w:val="right" w:leader="dot" w:pos="8306"/>
        </w:tabs>
      </w:pPr>
      <w:hyperlink w:anchor="_Toc28370" w:history="1">
        <w:r>
          <w:rPr>
            <w:rFonts w:ascii="仿宋" w:eastAsia="仿宋" w:hAnsi="仿宋" w:cs="仿宋" w:hint="eastAsia"/>
            <w:lang w:eastAsia="zh-CN"/>
          </w:rPr>
          <w:t>(一)、客户关系管理策略</w:t>
        </w:r>
        <w:r>
          <w:tab/>
        </w:r>
        <w:r>
          <w:fldChar w:fldCharType="begin"/>
        </w:r>
        <w:r>
          <w:instrText xml:space="preserve"> PAGEREF _Toc28370 \h </w:instrText>
        </w:r>
        <w:r>
          <w:fldChar w:fldCharType="separate"/>
        </w:r>
        <w:r>
          <w:t>52</w:t>
        </w:r>
        <w:r>
          <w:fldChar w:fldCharType="end"/>
        </w:r>
      </w:hyperlink>
    </w:p>
    <w:p>
      <w:pPr>
        <w:pStyle w:val="TOC2"/>
        <w:tabs>
          <w:tab w:val="right" w:leader="dot" w:pos="8306"/>
        </w:tabs>
      </w:pPr>
      <w:hyperlink w:anchor="_Toc31114" w:history="1">
        <w:r>
          <w:rPr>
            <w:rFonts w:ascii="仿宋" w:eastAsia="仿宋" w:hAnsi="仿宋" w:cs="仿宋" w:hint="eastAsia"/>
            <w:lang w:eastAsia="zh-CN"/>
          </w:rPr>
          <w:t>(二)、市场拓展方案</w:t>
        </w:r>
        <w:r>
          <w:tab/>
        </w:r>
        <w:r>
          <w:fldChar w:fldCharType="begin"/>
        </w:r>
        <w:r>
          <w:instrText xml:space="preserve"> PAGEREF _Toc31114 \h </w:instrText>
        </w:r>
        <w:r>
          <w:fldChar w:fldCharType="separate"/>
        </w:r>
        <w:r>
          <w:t>53</w:t>
        </w:r>
        <w:r>
          <w:fldChar w:fldCharType="end"/>
        </w:r>
      </w:hyperlink>
    </w:p>
    <w:p>
      <w:pPr>
        <w:pStyle w:val="TOC1"/>
        <w:tabs>
          <w:tab w:val="right" w:leader="dot" w:pos="8306"/>
        </w:tabs>
      </w:pPr>
      <w:hyperlink w:anchor="_Toc27914" w:history="1">
        <w:r>
          <w:rPr>
            <w:rFonts w:ascii="仿宋" w:eastAsia="仿宋" w:hAnsi="仿宋" w:cs="仿宋" w:hint="eastAsia"/>
            <w:lang w:eastAsia="zh-CN"/>
          </w:rPr>
          <w:t>十一、环境保护与绿色发展</w:t>
        </w:r>
        <w:r>
          <w:tab/>
        </w:r>
        <w:r>
          <w:fldChar w:fldCharType="begin"/>
        </w:r>
        <w:r>
          <w:instrText xml:space="preserve"> PAGEREF _Toc27914 \h </w:instrText>
        </w:r>
        <w:r>
          <w:fldChar w:fldCharType="separate"/>
        </w:r>
        <w:r>
          <w:t>54</w:t>
        </w:r>
        <w:r>
          <w:fldChar w:fldCharType="end"/>
        </w:r>
      </w:hyperlink>
    </w:p>
    <w:p>
      <w:pPr>
        <w:pStyle w:val="TOC2"/>
        <w:tabs>
          <w:tab w:val="right" w:leader="dot" w:pos="8306"/>
        </w:tabs>
      </w:pPr>
      <w:hyperlink w:anchor="_Toc3900" w:history="1">
        <w:r>
          <w:rPr>
            <w:rFonts w:ascii="仿宋" w:eastAsia="仿宋" w:hAnsi="仿宋" w:cs="仿宋" w:hint="eastAsia"/>
            <w:lang w:eastAsia="zh-CN"/>
          </w:rPr>
          <w:t>(一)、环境保护措施</w:t>
        </w:r>
        <w:r>
          <w:tab/>
        </w:r>
        <w:r>
          <w:fldChar w:fldCharType="begin"/>
        </w:r>
        <w:r>
          <w:instrText xml:space="preserve"> PAGEREF _Toc3900 \h </w:instrText>
        </w:r>
        <w:r>
          <w:fldChar w:fldCharType="separate"/>
        </w:r>
        <w:r>
          <w:t>54</w:t>
        </w:r>
        <w:r>
          <w:fldChar w:fldCharType="end"/>
        </w:r>
      </w:hyperlink>
    </w:p>
    <w:p>
      <w:pPr>
        <w:pStyle w:val="TOC2"/>
        <w:tabs>
          <w:tab w:val="right" w:leader="dot" w:pos="8306"/>
        </w:tabs>
      </w:pPr>
      <w:hyperlink w:anchor="_Toc19332" w:history="1">
        <w:r>
          <w:rPr>
            <w:rFonts w:ascii="仿宋" w:eastAsia="仿宋" w:hAnsi="仿宋" w:cs="仿宋" w:hint="eastAsia"/>
            <w:lang w:eastAsia="zh-CN"/>
          </w:rPr>
          <w:t>(二)、绿色发展与可持续发展策略</w:t>
        </w:r>
        <w:r>
          <w:tab/>
        </w:r>
        <w:r>
          <w:fldChar w:fldCharType="begin"/>
        </w:r>
        <w:r>
          <w:instrText xml:space="preserve"> PAGEREF _Toc19332 \h </w:instrText>
        </w:r>
        <w:r>
          <w:fldChar w:fldCharType="separate"/>
        </w:r>
        <w:r>
          <w:t>56</w:t>
        </w:r>
        <w:r>
          <w:fldChar w:fldCharType="end"/>
        </w:r>
      </w:hyperlink>
    </w:p>
    <w:p>
      <w:pPr>
        <w:pStyle w:val="TOC1"/>
        <w:tabs>
          <w:tab w:val="right" w:leader="dot" w:pos="8306"/>
        </w:tabs>
      </w:pPr>
      <w:hyperlink w:anchor="_Toc9032" w:history="1">
        <w:r>
          <w:rPr>
            <w:rFonts w:ascii="仿宋" w:eastAsia="仿宋" w:hAnsi="仿宋" w:cs="仿宋" w:hint="eastAsia"/>
            <w:lang w:eastAsia="zh-CN"/>
          </w:rPr>
          <w:t>十二、环境保护与治理方案</w:t>
        </w:r>
        <w:r>
          <w:tab/>
        </w:r>
        <w:r>
          <w:fldChar w:fldCharType="begin"/>
        </w:r>
        <w:r>
          <w:instrText xml:space="preserve"> PAGEREF _Toc9032 \h </w:instrText>
        </w:r>
        <w:r>
          <w:fldChar w:fldCharType="separate"/>
        </w:r>
        <w:r>
          <w:t>57</w:t>
        </w:r>
        <w:r>
          <w:fldChar w:fldCharType="end"/>
        </w:r>
      </w:hyperlink>
    </w:p>
    <w:p>
      <w:pPr>
        <w:pStyle w:val="TOC2"/>
        <w:tabs>
          <w:tab w:val="right" w:leader="dot" w:pos="8306"/>
        </w:tabs>
      </w:pPr>
      <w:hyperlink w:anchor="_Toc22164" w:history="1">
        <w:r>
          <w:rPr>
            <w:rFonts w:ascii="仿宋" w:eastAsia="仿宋" w:hAnsi="仿宋" w:cs="仿宋" w:hint="eastAsia"/>
            <w:lang w:eastAsia="zh-CN"/>
          </w:rPr>
          <w:t>(一)、项目环境影响评估</w:t>
        </w:r>
        <w:r>
          <w:tab/>
        </w:r>
        <w:r>
          <w:fldChar w:fldCharType="begin"/>
        </w:r>
        <w:r>
          <w:instrText xml:space="preserve"> PAGEREF _Toc22164 \h </w:instrText>
        </w:r>
        <w:r>
          <w:fldChar w:fldCharType="separate"/>
        </w:r>
        <w:r>
          <w:t>57</w:t>
        </w:r>
        <w:r>
          <w:fldChar w:fldCharType="end"/>
        </w:r>
      </w:hyperlink>
    </w:p>
    <w:p>
      <w:pPr>
        <w:pStyle w:val="TOC2"/>
        <w:tabs>
          <w:tab w:val="right" w:leader="dot" w:pos="8306"/>
        </w:tabs>
      </w:pPr>
      <w:hyperlink w:anchor="_Toc11161" w:history="1">
        <w:r>
          <w:rPr>
            <w:rFonts w:ascii="仿宋" w:eastAsia="仿宋" w:hAnsi="仿宋" w:cs="仿宋" w:hint="eastAsia"/>
            <w:lang w:eastAsia="zh-CN"/>
          </w:rPr>
          <w:t>(二)、环境保护措施与治理方案</w:t>
        </w:r>
        <w:r>
          <w:tab/>
        </w:r>
        <w:r>
          <w:fldChar w:fldCharType="begin"/>
        </w:r>
        <w:r>
          <w:instrText xml:space="preserve"> PAGEREF _Toc11161 \h </w:instrText>
        </w:r>
        <w:r>
          <w:fldChar w:fldCharType="separate"/>
        </w:r>
        <w:r>
          <w:t>58</w:t>
        </w:r>
        <w:r>
          <w:fldChar w:fldCharType="end"/>
        </w:r>
      </w:hyperlink>
    </w:p>
    <w:p>
      <w:pPr>
        <w:pStyle w:val="TOC1"/>
        <w:tabs>
          <w:tab w:val="right" w:leader="dot" w:pos="8306"/>
        </w:tabs>
      </w:pPr>
      <w:hyperlink w:anchor="_Toc17345" w:history="1">
        <w:r>
          <w:rPr>
            <w:rFonts w:ascii="仿宋" w:eastAsia="仿宋" w:hAnsi="仿宋" w:cs="仿宋" w:hint="eastAsia"/>
            <w:lang w:eastAsia="zh-CN"/>
          </w:rPr>
          <w:t>十三、创新驱动与持续发展</w:t>
        </w:r>
        <w:r>
          <w:tab/>
        </w:r>
        <w:r>
          <w:fldChar w:fldCharType="begin"/>
        </w:r>
        <w:r>
          <w:instrText xml:space="preserve"> PAGEREF _Toc17345 \h </w:instrText>
        </w:r>
        <w:r>
          <w:fldChar w:fldCharType="separate"/>
        </w:r>
        <w:r>
          <w:t>58</w:t>
        </w:r>
        <w:r>
          <w:fldChar w:fldCharType="end"/>
        </w:r>
      </w:hyperlink>
    </w:p>
    <w:p>
      <w:pPr>
        <w:pStyle w:val="TOC2"/>
        <w:tabs>
          <w:tab w:val="right" w:leader="dot" w:pos="8306"/>
        </w:tabs>
      </w:pPr>
      <w:hyperlink w:anchor="_Toc18898" w:history="1">
        <w:r>
          <w:rPr>
            <w:rFonts w:ascii="仿宋" w:eastAsia="仿宋" w:hAnsi="仿宋" w:cs="仿宋" w:hint="eastAsia"/>
            <w:lang w:eastAsia="zh-CN"/>
          </w:rPr>
          <w:t>(一)、创新驱动战略实施</w:t>
        </w:r>
        <w:r>
          <w:tab/>
        </w:r>
        <w:r>
          <w:fldChar w:fldCharType="begin"/>
        </w:r>
        <w:r>
          <w:instrText xml:space="preserve"> PAGEREF _Toc18898 \h </w:instrText>
        </w:r>
        <w:r>
          <w:fldChar w:fldCharType="separate"/>
        </w:r>
        <w:r>
          <w:t>58</w:t>
        </w:r>
        <w:r>
          <w:fldChar w:fldCharType="end"/>
        </w:r>
      </w:hyperlink>
    </w:p>
    <w:p>
      <w:pPr>
        <w:pStyle w:val="TOC2"/>
        <w:tabs>
          <w:tab w:val="right" w:leader="dot" w:pos="8306"/>
        </w:tabs>
      </w:pPr>
      <w:hyperlink w:anchor="_Toc20338" w:history="1">
        <w:r>
          <w:rPr>
            <w:rFonts w:ascii="仿宋" w:eastAsia="仿宋" w:hAnsi="仿宋" w:cs="仿宋" w:hint="eastAsia"/>
            <w:lang w:eastAsia="zh-CN"/>
          </w:rPr>
          <w:t>(二)、持续发展路径探索</w:t>
        </w:r>
        <w:r>
          <w:tab/>
        </w:r>
        <w:r>
          <w:fldChar w:fldCharType="begin"/>
        </w:r>
        <w:r>
          <w:instrText xml:space="preserve"> PAGEREF _Toc20338 \h </w:instrText>
        </w:r>
        <w:r>
          <w:fldChar w:fldCharType="separate"/>
        </w:r>
        <w:r>
          <w:t>60</w:t>
        </w:r>
        <w:r>
          <w:fldChar w:fldCharType="end"/>
        </w:r>
      </w:hyperlink>
    </w:p>
    <w:p>
      <w:pPr>
        <w:pStyle w:val="TOC1"/>
        <w:tabs>
          <w:tab w:val="right" w:leader="dot" w:pos="8306"/>
        </w:tabs>
      </w:pPr>
      <w:hyperlink w:anchor="_Toc11469" w:history="1">
        <w:r>
          <w:rPr>
            <w:rFonts w:ascii="仿宋" w:eastAsia="仿宋" w:hAnsi="仿宋" w:cs="仿宋" w:hint="eastAsia"/>
            <w:lang w:eastAsia="zh-CN"/>
          </w:rPr>
          <w:t>十四、法律法规与政策遵循</w:t>
        </w:r>
        <w:r>
          <w:tab/>
        </w:r>
        <w:r>
          <w:fldChar w:fldCharType="begin"/>
        </w:r>
        <w:r>
          <w:instrText xml:space="preserve"> PAGEREF _Toc11469 \h </w:instrText>
        </w:r>
        <w:r>
          <w:fldChar w:fldCharType="separate"/>
        </w:r>
        <w:r>
          <w:t>64</w:t>
        </w:r>
        <w:r>
          <w:fldChar w:fldCharType="end"/>
        </w:r>
      </w:hyperlink>
    </w:p>
    <w:p>
      <w:pPr>
        <w:pStyle w:val="TOC2"/>
        <w:tabs>
          <w:tab w:val="right" w:leader="dot" w:pos="8306"/>
        </w:tabs>
      </w:pPr>
      <w:hyperlink w:anchor="_Toc26875" w:history="1">
        <w:r>
          <w:rPr>
            <w:rFonts w:ascii="仿宋" w:eastAsia="仿宋" w:hAnsi="仿宋" w:cs="仿宋" w:hint="eastAsia"/>
            <w:lang w:eastAsia="zh-CN"/>
          </w:rPr>
          <w:t>(一)、法律法规遵守</w:t>
        </w:r>
        <w:r>
          <w:tab/>
        </w:r>
        <w:r>
          <w:fldChar w:fldCharType="begin"/>
        </w:r>
        <w:r>
          <w:instrText xml:space="preserve"> PAGEREF _Toc26875 \h </w:instrText>
        </w:r>
        <w:r>
          <w:fldChar w:fldCharType="separate"/>
        </w:r>
        <w:r>
          <w:t>64</w:t>
        </w:r>
        <w:r>
          <w:fldChar w:fldCharType="end"/>
        </w:r>
      </w:hyperlink>
    </w:p>
    <w:p>
      <w:pPr>
        <w:pStyle w:val="TOC2"/>
        <w:tabs>
          <w:tab w:val="right" w:leader="dot" w:pos="8306"/>
        </w:tabs>
      </w:pPr>
      <w:hyperlink w:anchor="_Toc6884" w:history="1">
        <w:r>
          <w:rPr>
            <w:rFonts w:ascii="仿宋" w:eastAsia="仿宋" w:hAnsi="仿宋" w:cs="仿宋" w:hint="eastAsia"/>
            <w:lang w:eastAsia="zh-CN"/>
          </w:rPr>
          <w:t>(二)、政策导向与利用</w:t>
        </w:r>
        <w:r>
          <w:tab/>
        </w:r>
        <w:r>
          <w:fldChar w:fldCharType="begin"/>
        </w:r>
        <w:r>
          <w:instrText xml:space="preserve"> PAGEREF _Toc6884 \h </w:instrText>
        </w:r>
        <w:r>
          <w:fldChar w:fldCharType="separate"/>
        </w:r>
        <w:r>
          <w:t>65</w:t>
        </w:r>
        <w:r>
          <w:fldChar w:fldCharType="end"/>
        </w:r>
      </w:hyperlink>
    </w:p>
    <w:p>
      <w:pPr>
        <w:pStyle w:val="TOC1"/>
        <w:tabs>
          <w:tab w:val="right" w:leader="dot" w:pos="8306"/>
        </w:tabs>
      </w:pPr>
      <w:hyperlink w:anchor="_Toc26688" w:history="1">
        <w:r>
          <w:rPr>
            <w:rFonts w:ascii="仿宋" w:eastAsia="仿宋" w:hAnsi="仿宋" w:cs="仿宋" w:hint="eastAsia"/>
            <w:lang w:eastAsia="zh-CN"/>
          </w:rPr>
          <w:t>十五、成果转化与推广应用</w:t>
        </w:r>
        <w:r>
          <w:tab/>
        </w:r>
        <w:r>
          <w:fldChar w:fldCharType="begin"/>
        </w:r>
        <w:r>
          <w:instrText xml:space="preserve"> PAGEREF _Toc26688 \h </w:instrText>
        </w:r>
        <w:r>
          <w:fldChar w:fldCharType="separate"/>
        </w:r>
        <w:r>
          <w:t>66</w:t>
        </w:r>
        <w:r>
          <w:fldChar w:fldCharType="end"/>
        </w:r>
      </w:hyperlink>
    </w:p>
    <w:p>
      <w:pPr>
        <w:pStyle w:val="TOC2"/>
        <w:tabs>
          <w:tab w:val="right" w:leader="dot" w:pos="8306"/>
        </w:tabs>
      </w:pPr>
      <w:hyperlink w:anchor="_Toc21398" w:history="1">
        <w:r>
          <w:rPr>
            <w:rFonts w:ascii="仿宋" w:eastAsia="仿宋" w:hAnsi="仿宋" w:cs="仿宋" w:hint="eastAsia"/>
            <w:lang w:eastAsia="zh-CN"/>
          </w:rPr>
          <w:t>(一)、成果转化策略制定</w:t>
        </w:r>
        <w:r>
          <w:tab/>
        </w:r>
        <w:r>
          <w:fldChar w:fldCharType="begin"/>
        </w:r>
        <w:r>
          <w:instrText xml:space="preserve"> PAGEREF _Toc21398 \h </w:instrText>
        </w:r>
        <w:r>
          <w:fldChar w:fldCharType="separate"/>
        </w:r>
        <w:r>
          <w:t>66</w:t>
        </w:r>
        <w:r>
          <w:fldChar w:fldCharType="end"/>
        </w:r>
      </w:hyperlink>
    </w:p>
    <w:p>
      <w:pPr>
        <w:pStyle w:val="TOC2"/>
        <w:tabs>
          <w:tab w:val="right" w:leader="dot" w:pos="8306"/>
        </w:tabs>
      </w:pPr>
      <w:hyperlink w:anchor="_Toc24903" w:history="1">
        <w:r>
          <w:rPr>
            <w:rFonts w:ascii="仿宋" w:eastAsia="仿宋" w:hAnsi="仿宋" w:cs="仿宋" w:hint="eastAsia"/>
            <w:lang w:eastAsia="zh-CN"/>
          </w:rPr>
          <w:t>(二)、成果推广应用方案</w:t>
        </w:r>
        <w:r>
          <w:tab/>
        </w:r>
        <w:r>
          <w:fldChar w:fldCharType="begin"/>
        </w:r>
        <w:r>
          <w:instrText xml:space="preserve"> PAGEREF _Toc24903 \h </w:instrText>
        </w:r>
        <w:r>
          <w:fldChar w:fldCharType="separate"/>
        </w:r>
        <w:r>
          <w:t>67</w:t>
        </w:r>
        <w:r>
          <w:fldChar w:fldCharType="end"/>
        </w:r>
      </w:hyperlink>
    </w:p>
    <w:p>
      <w:pPr>
        <w:pStyle w:val="TOC1"/>
        <w:tabs>
          <w:tab w:val="right" w:leader="dot" w:pos="8306"/>
        </w:tabs>
      </w:pPr>
      <w:hyperlink w:anchor="_Toc11083" w:history="1">
        <w:r>
          <w:rPr>
            <w:rFonts w:ascii="仿宋" w:eastAsia="仿宋" w:hAnsi="仿宋" w:cs="仿宋" w:hint="eastAsia"/>
            <w:lang w:eastAsia="zh-CN"/>
          </w:rPr>
          <w:t>十六、质量管理与控制</w:t>
        </w:r>
        <w:r>
          <w:tab/>
        </w:r>
        <w:r>
          <w:fldChar w:fldCharType="begin"/>
        </w:r>
        <w:r>
          <w:instrText xml:space="preserve"> PAGEREF _Toc11083 \h </w:instrText>
        </w:r>
        <w:r>
          <w:fldChar w:fldCharType="separate"/>
        </w:r>
        <w:r>
          <w:t>69</w:t>
        </w:r>
        <w:r>
          <w:fldChar w:fldCharType="end"/>
        </w:r>
      </w:hyperlink>
    </w:p>
    <w:p>
      <w:pPr>
        <w:pStyle w:val="TOC2"/>
        <w:tabs>
          <w:tab w:val="right" w:leader="dot" w:pos="8306"/>
        </w:tabs>
      </w:pPr>
      <w:hyperlink w:anchor="_Toc3433" w:history="1">
        <w:r>
          <w:rPr>
            <w:rFonts w:ascii="仿宋" w:eastAsia="仿宋" w:hAnsi="仿宋" w:cs="仿宋" w:hint="eastAsia"/>
            <w:lang w:eastAsia="zh-CN"/>
          </w:rPr>
          <w:t>(一)、质量管理体系建设</w:t>
        </w:r>
        <w:r>
          <w:tab/>
        </w:r>
        <w:r>
          <w:fldChar w:fldCharType="begin"/>
        </w:r>
        <w:r>
          <w:instrText xml:space="preserve"> PAGEREF _Toc3433 \h </w:instrText>
        </w:r>
        <w:r>
          <w:fldChar w:fldCharType="separate"/>
        </w:r>
        <w:r>
          <w:t>69</w:t>
        </w:r>
        <w:r>
          <w:fldChar w:fldCharType="end"/>
        </w:r>
      </w:hyperlink>
    </w:p>
    <w:p>
      <w:pPr>
        <w:pStyle w:val="TOC2"/>
        <w:tabs>
          <w:tab w:val="right" w:leader="dot" w:pos="8306"/>
        </w:tabs>
      </w:pPr>
      <w:hyperlink w:anchor="_Toc6723" w:history="1">
        <w:r>
          <w:rPr>
            <w:rFonts w:ascii="仿宋" w:eastAsia="仿宋" w:hAnsi="仿宋" w:cs="仿宋" w:hint="eastAsia"/>
            <w:lang w:eastAsia="zh-CN"/>
          </w:rPr>
          <w:t>(二)、质量控制措施</w:t>
        </w:r>
        <w:r>
          <w:tab/>
        </w:r>
        <w:r>
          <w:fldChar w:fldCharType="begin"/>
        </w:r>
        <w:r>
          <w:instrText xml:space="preserve"> PAGEREF _Toc6723 \h </w:instrText>
        </w:r>
        <w:r>
          <w:fldChar w:fldCharType="separate"/>
        </w:r>
        <w:r>
          <w:t>70</w:t>
        </w:r>
        <w:r>
          <w:fldChar w:fldCharType="end"/>
        </w:r>
      </w:hyperlink>
    </w:p>
    <w:p>
      <w:pPr>
        <w:pStyle w:val="TOC1"/>
        <w:tabs>
          <w:tab w:val="right" w:leader="dot" w:pos="8306"/>
        </w:tabs>
      </w:pPr>
      <w:hyperlink w:anchor="_Toc16134" w:history="1">
        <w:r>
          <w:rPr>
            <w:rFonts w:ascii="仿宋" w:eastAsia="仿宋" w:hAnsi="仿宋" w:cs="仿宋" w:hint="eastAsia"/>
            <w:lang w:eastAsia="zh-CN"/>
          </w:rPr>
          <w:t>十七、产业协同与集群发展</w:t>
        </w:r>
        <w:r>
          <w:tab/>
        </w:r>
        <w:r>
          <w:fldChar w:fldCharType="begin"/>
        </w:r>
        <w:r>
          <w:instrText xml:space="preserve"> PAGEREF _Toc16134 \h </w:instrText>
        </w:r>
        <w:r>
          <w:fldChar w:fldCharType="separate"/>
        </w:r>
        <w:r>
          <w:t>71</w:t>
        </w:r>
        <w:r>
          <w:fldChar w:fldCharType="end"/>
        </w:r>
      </w:hyperlink>
    </w:p>
    <w:p>
      <w:pPr>
        <w:pStyle w:val="TOC2"/>
        <w:tabs>
          <w:tab w:val="right" w:leader="dot" w:pos="8306"/>
        </w:tabs>
      </w:pPr>
      <w:hyperlink w:anchor="_Toc32759" w:history="1">
        <w:r>
          <w:rPr>
            <w:rFonts w:ascii="仿宋" w:eastAsia="仿宋" w:hAnsi="仿宋" w:cs="仿宋" w:hint="eastAsia"/>
            <w:lang w:eastAsia="zh-CN"/>
          </w:rPr>
          <w:t>(一)、产业协同机制建设</w:t>
        </w:r>
        <w:r>
          <w:tab/>
        </w:r>
        <w:r>
          <w:fldChar w:fldCharType="begin"/>
        </w:r>
        <w:r>
          <w:instrText xml:space="preserve"> PAGEREF _Toc32759 \h </w:instrText>
        </w:r>
        <w:r>
          <w:fldChar w:fldCharType="separate"/>
        </w:r>
        <w:r>
          <w:t>71</w:t>
        </w:r>
        <w:r>
          <w:fldChar w:fldCharType="end"/>
        </w:r>
      </w:hyperlink>
    </w:p>
    <w:p>
      <w:pPr>
        <w:pStyle w:val="TOC2"/>
        <w:tabs>
          <w:tab w:val="right" w:leader="dot" w:pos="8306"/>
        </w:tabs>
      </w:pPr>
      <w:hyperlink w:anchor="_Toc15338" w:history="1">
        <w:r>
          <w:rPr>
            <w:rFonts w:ascii="仿宋" w:eastAsia="仿宋" w:hAnsi="仿宋" w:cs="仿宋" w:hint="eastAsia"/>
            <w:lang w:eastAsia="zh-CN"/>
          </w:rPr>
          <w:t>(二)、产业集群培育与发展</w:t>
        </w:r>
        <w:r>
          <w:tab/>
        </w:r>
        <w:r>
          <w:fldChar w:fldCharType="begin"/>
        </w:r>
        <w:r>
          <w:instrText xml:space="preserve"> PAGEREF _Toc15338 \h </w:instrText>
        </w:r>
        <w:r>
          <w:fldChar w:fldCharType="separate"/>
        </w:r>
        <w:r>
          <w:t>72</w:t>
        </w:r>
        <w:r>
          <w:fldChar w:fldCharType="end"/>
        </w:r>
      </w:hyperlink>
    </w:p>
    <w:p>
      <w:pPr>
        <w:pStyle w:val="TOC1"/>
        <w:tabs>
          <w:tab w:val="right" w:leader="dot" w:pos="8306"/>
        </w:tabs>
      </w:pPr>
      <w:hyperlink w:anchor="_Toc9836" w:history="1">
        <w:r>
          <w:rPr>
            <w:rFonts w:ascii="仿宋" w:eastAsia="仿宋" w:hAnsi="仿宋" w:cs="仿宋" w:hint="eastAsia"/>
            <w:lang w:eastAsia="zh-CN"/>
          </w:rPr>
          <w:t>十八、合作与交流机制建立</w:t>
        </w:r>
        <w:r>
          <w:tab/>
        </w:r>
        <w:r>
          <w:fldChar w:fldCharType="begin"/>
        </w:r>
        <w:r>
          <w:instrText xml:space="preserve"> PAGEREF _Toc9836 \h </w:instrText>
        </w:r>
        <w:r>
          <w:fldChar w:fldCharType="separate"/>
        </w:r>
        <w:r>
          <w:t>73</w:t>
        </w:r>
        <w:r>
          <w:fldChar w:fldCharType="end"/>
        </w:r>
      </w:hyperlink>
    </w:p>
    <w:p>
      <w:pPr>
        <w:pStyle w:val="TOC2"/>
        <w:tabs>
          <w:tab w:val="right" w:leader="dot" w:pos="8306"/>
        </w:tabs>
      </w:pPr>
      <w:hyperlink w:anchor="_Toc31684" w:history="1">
        <w:r>
          <w:rPr>
            <w:rFonts w:ascii="仿宋" w:eastAsia="仿宋" w:hAnsi="仿宋" w:cs="仿宋" w:hint="eastAsia"/>
            <w:lang w:eastAsia="zh-CN"/>
          </w:rPr>
          <w:t>(一)、合作伙伴选择与合作方式</w:t>
        </w:r>
        <w:r>
          <w:tab/>
        </w:r>
        <w:r>
          <w:fldChar w:fldCharType="begin"/>
        </w:r>
        <w:r>
          <w:instrText xml:space="preserve"> PAGEREF _Toc31684 \h </w:instrText>
        </w:r>
        <w:r>
          <w:fldChar w:fldCharType="separate"/>
        </w:r>
        <w:r>
          <w:t>73</w:t>
        </w:r>
        <w:r>
          <w:fldChar w:fldCharType="end"/>
        </w:r>
      </w:hyperlink>
    </w:p>
    <w:p>
      <w:pPr>
        <w:pStyle w:val="TOC2"/>
        <w:tabs>
          <w:tab w:val="right" w:leader="dot" w:pos="8306"/>
        </w:tabs>
      </w:pPr>
      <w:hyperlink w:anchor="_Toc11602" w:history="1">
        <w:r>
          <w:rPr>
            <w:rFonts w:ascii="仿宋" w:eastAsia="仿宋" w:hAnsi="仿宋" w:cs="仿宋" w:hint="eastAsia"/>
            <w:lang w:eastAsia="zh-CN"/>
          </w:rPr>
          <w:t>(二)、交流与合作平台搭建</w:t>
        </w:r>
        <w:r>
          <w:tab/>
        </w:r>
        <w:r>
          <w:fldChar w:fldCharType="begin"/>
        </w:r>
        <w:r>
          <w:instrText xml:space="preserve"> PAGEREF _Toc11602 \h </w:instrText>
        </w:r>
        <w:r>
          <w:fldChar w:fldCharType="separate"/>
        </w:r>
        <w:r>
          <w:t>75</w:t>
        </w:r>
        <w:r>
          <w:fldChar w:fldCharType="end"/>
        </w:r>
      </w:hyperlink>
    </w:p>
    <w:p>
      <w:pPr>
        <w:pStyle w:val="TOC1"/>
        <w:tabs>
          <w:tab w:val="right" w:leader="dot" w:pos="8306"/>
        </w:tabs>
      </w:pPr>
      <w:hyperlink w:anchor="_Toc29529" w:history="1">
        <w:r>
          <w:rPr>
            <w:rFonts w:ascii="仿宋" w:eastAsia="仿宋" w:hAnsi="仿宋" w:cs="仿宋" w:hint="eastAsia"/>
            <w:lang w:eastAsia="zh-CN"/>
          </w:rPr>
          <w:t>十九、企业合规与伦理</w:t>
        </w:r>
        <w:r>
          <w:tab/>
        </w:r>
        <w:r>
          <w:fldChar w:fldCharType="begin"/>
        </w:r>
        <w:r>
          <w:instrText xml:space="preserve"> PAGEREF _Toc29529 \h </w:instrText>
        </w:r>
        <w:r>
          <w:fldChar w:fldCharType="separate"/>
        </w:r>
        <w:r>
          <w:t>76</w:t>
        </w:r>
        <w:r>
          <w:fldChar w:fldCharType="end"/>
        </w:r>
      </w:hyperlink>
    </w:p>
    <w:p>
      <w:pPr>
        <w:pStyle w:val="TOC2"/>
        <w:tabs>
          <w:tab w:val="right" w:leader="dot" w:pos="8306"/>
        </w:tabs>
      </w:pPr>
      <w:hyperlink w:anchor="_Toc737" w:history="1">
        <w:r>
          <w:rPr>
            <w:rFonts w:ascii="仿宋" w:eastAsia="仿宋" w:hAnsi="仿宋" w:cs="仿宋" w:hint="eastAsia"/>
            <w:lang w:eastAsia="zh-CN"/>
          </w:rPr>
          <w:t>(一)、合规政策与程序</w:t>
        </w:r>
        <w:r>
          <w:tab/>
        </w:r>
        <w:r>
          <w:fldChar w:fldCharType="begin"/>
        </w:r>
        <w:r>
          <w:instrText xml:space="preserve"> PAGEREF _Toc737 \h </w:instrText>
        </w:r>
        <w:r>
          <w:fldChar w:fldCharType="separate"/>
        </w:r>
        <w:r>
          <w:t>76</w:t>
        </w:r>
        <w:r>
          <w:fldChar w:fldCharType="end"/>
        </w:r>
      </w:hyperlink>
    </w:p>
    <w:p>
      <w:pPr>
        <w:pStyle w:val="TOC2"/>
        <w:tabs>
          <w:tab w:val="right" w:leader="dot" w:pos="8306"/>
        </w:tabs>
      </w:pPr>
      <w:hyperlink w:anchor="_Toc6752" w:history="1">
        <w:r>
          <w:rPr>
            <w:rFonts w:ascii="仿宋" w:eastAsia="仿宋" w:hAnsi="仿宋" w:cs="仿宋" w:hint="eastAsia"/>
            <w:lang w:eastAsia="zh-CN"/>
          </w:rPr>
          <w:t>(二)、伦理规范与培训</w:t>
        </w:r>
        <w:r>
          <w:tab/>
        </w:r>
        <w:r>
          <w:fldChar w:fldCharType="begin"/>
        </w:r>
        <w:r>
          <w:instrText xml:space="preserve"> PAGEREF _Toc6752 \h </w:instrText>
        </w:r>
        <w:r>
          <w:fldChar w:fldCharType="separate"/>
        </w:r>
        <w:r>
          <w:t>78</w:t>
        </w:r>
        <w:r>
          <w:fldChar w:fldCharType="end"/>
        </w:r>
      </w:hyperlink>
    </w:p>
    <w:p>
      <w:pPr>
        <w:pStyle w:val="TOC2"/>
        <w:tabs>
          <w:tab w:val="right" w:leader="dot" w:pos="8306"/>
        </w:tabs>
      </w:pPr>
      <w:hyperlink w:anchor="_Toc208" w:history="1">
        <w:r>
          <w:rPr>
            <w:rFonts w:ascii="仿宋" w:eastAsia="仿宋" w:hAnsi="仿宋" w:cs="仿宋" w:hint="eastAsia"/>
            <w:lang w:eastAsia="zh-CN"/>
          </w:rPr>
          <w:t>(三)、合规风险评估</w:t>
        </w:r>
        <w:r>
          <w:tab/>
        </w:r>
        <w:r>
          <w:fldChar w:fldCharType="begin"/>
        </w:r>
        <w:r>
          <w:instrText xml:space="preserve"> PAGEREF _Toc208 \h </w:instrText>
        </w:r>
        <w:r>
          <w:fldChar w:fldCharType="separate"/>
        </w:r>
        <w:r>
          <w:t>78</w:t>
        </w:r>
        <w:r>
          <w:fldChar w:fldCharType="end"/>
        </w:r>
      </w:hyperlink>
    </w:p>
    <w:p>
      <w:pPr>
        <w:pStyle w:val="TOC2"/>
        <w:tabs>
          <w:tab w:val="right" w:leader="dot" w:pos="8306"/>
        </w:tabs>
      </w:pPr>
      <w:hyperlink w:anchor="_Toc2342" w:history="1">
        <w:r>
          <w:rPr>
            <w:rFonts w:ascii="仿宋" w:eastAsia="仿宋" w:hAnsi="仿宋" w:cs="仿宋" w:hint="eastAsia"/>
            <w:lang w:eastAsia="zh-CN"/>
          </w:rPr>
          <w:t>(四)、合规监督与执行</w:t>
        </w:r>
        <w:r>
          <w:tab/>
        </w:r>
        <w:r>
          <w:fldChar w:fldCharType="begin"/>
        </w:r>
        <w:r>
          <w:instrText xml:space="preserve"> PAGEREF _Toc2342 \h </w:instrText>
        </w:r>
        <w:r>
          <w:fldChar w:fldCharType="separate"/>
        </w:r>
        <w:r>
          <w:t>80</w:t>
        </w:r>
        <w:r>
          <w:fldChar w:fldCharType="end"/>
        </w:r>
      </w:hyperlink>
    </w:p>
    <w:p>
      <w:pPr>
        <w:pStyle w:val="TOC1"/>
        <w:tabs>
          <w:tab w:val="right" w:leader="dot" w:pos="8306"/>
        </w:tabs>
      </w:pPr>
      <w:hyperlink w:anchor="_Toc13792" w:history="1">
        <w:r>
          <w:rPr>
            <w:rFonts w:ascii="仿宋" w:eastAsia="仿宋" w:hAnsi="仿宋" w:cs="仿宋" w:hint="eastAsia"/>
            <w:lang w:eastAsia="zh-CN"/>
          </w:rPr>
          <w:t>二十、项目施工方案</w:t>
        </w:r>
        <w:r>
          <w:tab/>
        </w:r>
        <w:r>
          <w:fldChar w:fldCharType="begin"/>
        </w:r>
        <w:r>
          <w:instrText xml:space="preserve"> PAGEREF _Toc13792 \h </w:instrText>
        </w:r>
        <w:r>
          <w:fldChar w:fldCharType="separate"/>
        </w:r>
        <w:r>
          <w:t>80</w:t>
        </w:r>
        <w:r>
          <w:fldChar w:fldCharType="end"/>
        </w:r>
      </w:hyperlink>
    </w:p>
    <w:p>
      <w:pPr>
        <w:pStyle w:val="TOC2"/>
        <w:tabs>
          <w:tab w:val="right" w:leader="dot" w:pos="8306"/>
        </w:tabs>
      </w:pPr>
      <w:hyperlink w:anchor="_Toc13421" w:history="1">
        <w:r>
          <w:rPr>
            <w:rFonts w:ascii="仿宋" w:eastAsia="仿宋" w:hAnsi="仿宋" w:cs="仿宋" w:hint="eastAsia"/>
            <w:lang w:eastAsia="zh-CN"/>
          </w:rPr>
          <w:t>(一)、施工组织设计</w:t>
        </w:r>
        <w:r>
          <w:tab/>
        </w:r>
        <w:r>
          <w:fldChar w:fldCharType="begin"/>
        </w:r>
        <w:r>
          <w:instrText xml:space="preserve"> PAGEREF _Toc13421 \h </w:instrText>
        </w:r>
        <w:r>
          <w:fldChar w:fldCharType="separate"/>
        </w:r>
        <w:r>
          <w:t>80</w:t>
        </w:r>
        <w:r>
          <w:fldChar w:fldCharType="end"/>
        </w:r>
      </w:hyperlink>
    </w:p>
    <w:p>
      <w:pPr>
        <w:pStyle w:val="TOC2"/>
        <w:tabs>
          <w:tab w:val="right" w:leader="dot" w:pos="8306"/>
        </w:tabs>
      </w:pPr>
      <w:hyperlink w:anchor="_Toc26823" w:history="1">
        <w:r>
          <w:rPr>
            <w:rFonts w:ascii="仿宋" w:eastAsia="仿宋" w:hAnsi="仿宋" w:cs="仿宋" w:hint="eastAsia"/>
            <w:lang w:eastAsia="zh-CN"/>
          </w:rPr>
          <w:t>(二)、施工工艺与技术路线</w:t>
        </w:r>
        <w:r>
          <w:tab/>
        </w:r>
        <w:r>
          <w:fldChar w:fldCharType="begin"/>
        </w:r>
        <w:r>
          <w:instrText xml:space="preserve"> PAGEREF _Toc26823 \h </w:instrText>
        </w:r>
        <w:r>
          <w:fldChar w:fldCharType="separate"/>
        </w:r>
        <w:r>
          <w:t>82</w:t>
        </w:r>
        <w:r>
          <w:fldChar w:fldCharType="end"/>
        </w:r>
      </w:hyperlink>
    </w:p>
    <w:p>
      <w:pPr>
        <w:pStyle w:val="TOC2"/>
        <w:tabs>
          <w:tab w:val="right" w:leader="dot" w:pos="8306"/>
        </w:tabs>
      </w:pPr>
      <w:hyperlink w:anchor="_Toc16674" w:history="1">
        <w:r>
          <w:rPr>
            <w:rFonts w:ascii="仿宋" w:eastAsia="仿宋" w:hAnsi="仿宋" w:cs="仿宋" w:hint="eastAsia"/>
            <w:lang w:eastAsia="zh-CN"/>
          </w:rPr>
          <w:t>(三)、关键节点施工计划</w:t>
        </w:r>
        <w:r>
          <w:tab/>
        </w:r>
        <w:r>
          <w:fldChar w:fldCharType="begin"/>
        </w:r>
        <w:r>
          <w:instrText xml:space="preserve"> PAGEREF _Toc16674 \h </w:instrText>
        </w:r>
        <w:r>
          <w:fldChar w:fldCharType="separate"/>
        </w:r>
        <w:r>
          <w:t>83</w:t>
        </w:r>
        <w:r>
          <w:fldChar w:fldCharType="end"/>
        </w:r>
      </w:hyperlink>
    </w:p>
    <w:p>
      <w:pPr>
        <w:pStyle w:val="TOC2"/>
        <w:tabs>
          <w:tab w:val="right" w:leader="dot" w:pos="8306"/>
        </w:tabs>
      </w:pPr>
      <w:hyperlink w:anchor="_Toc1931" w:history="1">
        <w:r>
          <w:rPr>
            <w:rFonts w:ascii="仿宋" w:eastAsia="仿宋" w:hAnsi="仿宋" w:cs="仿宋" w:hint="eastAsia"/>
            <w:lang w:eastAsia="zh-CN"/>
          </w:rPr>
          <w:t>(四)、施工现场管理</w:t>
        </w:r>
        <w:r>
          <w:tab/>
        </w:r>
        <w:r>
          <w:fldChar w:fldCharType="begin"/>
        </w:r>
        <w:r>
          <w:instrText xml:space="preserve"> PAGEREF _Toc1931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883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系统集成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系统集成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系统集成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系统集成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系统集成项目的社会影响是全面而深远的。从提供就业机会和提升公共服务，到促进社会结构和劳动市场的多元化，再到推动社会责任和伦理标准的提高，项目对于提升社区的经济、文化和社会福祉有着重要作用。通过这些正面影响，系统集成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058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为了融入当地社区，系统集成项目需深入理解当地的文化特色和社会习俗。例如，项目在设计广告和市场推广活动时，应考虑使用当地语言和符合地方文化的表达方式。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218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为了确保系统集成项目的成功并最大限度地减轻潜在的社会风险，详细的风险分析和具体的应对策略至关重要。以下是针对项目可能面临的具体社会风险及相应对策的分析：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风险描述：系统集成项目可能遭遇社区抵制，尤其如果社区成员认为项目会破坏他们的生活环境或忽略他们的意见。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风险描述：系统集成项目的商业实践可能与当地的文化和价值观存在冲突，导致社会紧张和文化冲突。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风险描述：系统集成项目可能会增加对公共资源和基础设施的需求，给当地带来额外压力，例如在水资源、能源供应和交通系统方面。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风险描述：系统集成项目可能会引起当地社会结构和动态的变化，例如改变社区的人口组成和社交模式。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风险描述：在系统集成项目运营过程中，可能涉及大量个人和商业敏感信息，存在信息安全和隐私保护的风险。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4499"/>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3012"/>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https://d.book118.com/807041034133006036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9D260F"/>
    <w:rsid w:val="749D26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7041034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2024-01-23T06:09:00Z</dcterms:created>
  <dcterms:modified xsi:type="dcterms:W3CDTF">2024-01-23T06:09:40Z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0C2B21B360854824A7D6A31572F0C8DB_11</vt:lpwstr>
  </property>
  <property fmtid="{D5CDD505-2E9C-101B-9397-08002B2CF9AE}" pid="3" name="KSOProductBuildVer">
    <vt:lpwstr>2052-12.1.0.16120</vt:lpwstr>
  </property>
</Properties>
</file>