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紫外固化材料项目构思建设方案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16" w:history="1">
        <w:r>
          <w:rPr>
            <w:rFonts w:ascii="仿宋" w:eastAsia="仿宋" w:hAnsi="仿宋" w:cs="仿宋" w:hint="eastAsia"/>
            <w:lang w:eastAsia="zh-CN"/>
          </w:rPr>
          <w:t>前言</w:t>
        </w:r>
        <w:r>
          <w:tab/>
        </w:r>
        <w:r>
          <w:fldChar w:fldCharType="begin"/>
        </w:r>
        <w:r>
          <w:instrText xml:space="preserve"> PAGEREF _Toc20416 \h </w:instrText>
        </w:r>
        <w:r>
          <w:fldChar w:fldCharType="separate"/>
        </w:r>
        <w:r>
          <w:t>3</w:t>
        </w:r>
        <w:r>
          <w:fldChar w:fldCharType="end"/>
        </w:r>
      </w:hyperlink>
    </w:p>
    <w:p>
      <w:pPr>
        <w:pStyle w:val="TOC1"/>
        <w:tabs>
          <w:tab w:val="right" w:leader="dot" w:pos="8306"/>
        </w:tabs>
      </w:pPr>
      <w:hyperlink w:anchor="_Toc5639" w:history="1">
        <w:r>
          <w:rPr>
            <w:rFonts w:ascii="仿宋" w:eastAsia="仿宋" w:hAnsi="仿宋" w:cs="仿宋" w:hint="eastAsia"/>
            <w:lang w:eastAsia="zh-CN"/>
          </w:rPr>
          <w:t>一、项目监理与质量保证</w:t>
        </w:r>
        <w:r>
          <w:tab/>
        </w:r>
        <w:r>
          <w:fldChar w:fldCharType="begin"/>
        </w:r>
        <w:r>
          <w:instrText xml:space="preserve"> PAGEREF _Toc5639 \h </w:instrText>
        </w:r>
        <w:r>
          <w:fldChar w:fldCharType="separate"/>
        </w:r>
        <w:r>
          <w:t>3</w:t>
        </w:r>
        <w:r>
          <w:fldChar w:fldCharType="end"/>
        </w:r>
      </w:hyperlink>
    </w:p>
    <w:p>
      <w:pPr>
        <w:pStyle w:val="TOC2"/>
        <w:tabs>
          <w:tab w:val="right" w:leader="dot" w:pos="8306"/>
        </w:tabs>
      </w:pPr>
      <w:hyperlink w:anchor="_Toc31152" w:history="1">
        <w:r>
          <w:rPr>
            <w:rFonts w:ascii="仿宋" w:eastAsia="仿宋" w:hAnsi="仿宋" w:cs="仿宋" w:hint="eastAsia"/>
            <w:lang w:eastAsia="zh-CN"/>
          </w:rPr>
          <w:t>(一)、监理体系构建</w:t>
        </w:r>
        <w:r>
          <w:tab/>
        </w:r>
        <w:r>
          <w:fldChar w:fldCharType="begin"/>
        </w:r>
        <w:r>
          <w:instrText xml:space="preserve"> PAGEREF _Toc31152 \h </w:instrText>
        </w:r>
        <w:r>
          <w:fldChar w:fldCharType="separate"/>
        </w:r>
        <w:r>
          <w:t>3</w:t>
        </w:r>
        <w:r>
          <w:fldChar w:fldCharType="end"/>
        </w:r>
      </w:hyperlink>
    </w:p>
    <w:p>
      <w:pPr>
        <w:pStyle w:val="TOC2"/>
        <w:tabs>
          <w:tab w:val="right" w:leader="dot" w:pos="8306"/>
        </w:tabs>
      </w:pPr>
      <w:hyperlink w:anchor="_Toc9004" w:history="1">
        <w:r>
          <w:rPr>
            <w:rFonts w:ascii="仿宋" w:eastAsia="仿宋" w:hAnsi="仿宋" w:cs="仿宋" w:hint="eastAsia"/>
            <w:lang w:eastAsia="zh-CN"/>
          </w:rPr>
          <w:t>(二)、质量保证体系实施</w:t>
        </w:r>
        <w:r>
          <w:tab/>
        </w:r>
        <w:r>
          <w:fldChar w:fldCharType="begin"/>
        </w:r>
        <w:r>
          <w:instrText xml:space="preserve"> PAGEREF _Toc9004 \h </w:instrText>
        </w:r>
        <w:r>
          <w:fldChar w:fldCharType="separate"/>
        </w:r>
        <w:r>
          <w:t>4</w:t>
        </w:r>
        <w:r>
          <w:fldChar w:fldCharType="end"/>
        </w:r>
      </w:hyperlink>
    </w:p>
    <w:p>
      <w:pPr>
        <w:pStyle w:val="TOC2"/>
        <w:tabs>
          <w:tab w:val="right" w:leader="dot" w:pos="8306"/>
        </w:tabs>
      </w:pPr>
      <w:hyperlink w:anchor="_Toc382" w:history="1">
        <w:r>
          <w:rPr>
            <w:rFonts w:ascii="仿宋" w:eastAsia="仿宋" w:hAnsi="仿宋" w:cs="仿宋" w:hint="eastAsia"/>
            <w:lang w:eastAsia="zh-CN"/>
          </w:rPr>
          <w:t>(三)、监理与质量控制流程</w:t>
        </w:r>
        <w:r>
          <w:tab/>
        </w:r>
        <w:r>
          <w:fldChar w:fldCharType="begin"/>
        </w:r>
        <w:r>
          <w:instrText xml:space="preserve"> PAGEREF _Toc382 \h </w:instrText>
        </w:r>
        <w:r>
          <w:fldChar w:fldCharType="separate"/>
        </w:r>
        <w:r>
          <w:t>4</w:t>
        </w:r>
        <w:r>
          <w:fldChar w:fldCharType="end"/>
        </w:r>
      </w:hyperlink>
    </w:p>
    <w:p>
      <w:pPr>
        <w:pStyle w:val="TOC1"/>
        <w:tabs>
          <w:tab w:val="right" w:leader="dot" w:pos="8306"/>
        </w:tabs>
      </w:pPr>
      <w:hyperlink w:anchor="_Toc3491" w:history="1">
        <w:r>
          <w:rPr>
            <w:rFonts w:ascii="仿宋" w:eastAsia="仿宋" w:hAnsi="仿宋" w:cs="仿宋" w:hint="eastAsia"/>
            <w:lang w:eastAsia="zh-CN"/>
          </w:rPr>
          <w:t>二、背景、必要性分析</w:t>
        </w:r>
        <w:r>
          <w:tab/>
        </w:r>
        <w:r>
          <w:fldChar w:fldCharType="begin"/>
        </w:r>
        <w:r>
          <w:instrText xml:space="preserve"> PAGEREF _Toc3491 \h </w:instrText>
        </w:r>
        <w:r>
          <w:fldChar w:fldCharType="separate"/>
        </w:r>
        <w:r>
          <w:t>5</w:t>
        </w:r>
        <w:r>
          <w:fldChar w:fldCharType="end"/>
        </w:r>
      </w:hyperlink>
    </w:p>
    <w:p>
      <w:pPr>
        <w:pStyle w:val="TOC2"/>
        <w:tabs>
          <w:tab w:val="right" w:leader="dot" w:pos="8306"/>
        </w:tabs>
      </w:pPr>
      <w:hyperlink w:anchor="_Toc3476" w:history="1">
        <w:r>
          <w:rPr>
            <w:rFonts w:ascii="仿宋" w:eastAsia="仿宋" w:hAnsi="仿宋" w:cs="仿宋" w:hint="eastAsia"/>
            <w:lang w:eastAsia="zh-CN"/>
          </w:rPr>
          <w:t>(一)、项目建设背景</w:t>
        </w:r>
        <w:r>
          <w:tab/>
        </w:r>
        <w:r>
          <w:fldChar w:fldCharType="begin"/>
        </w:r>
        <w:r>
          <w:instrText xml:space="preserve"> PAGEREF _Toc3476 \h </w:instrText>
        </w:r>
        <w:r>
          <w:fldChar w:fldCharType="separate"/>
        </w:r>
        <w:r>
          <w:t>5</w:t>
        </w:r>
        <w:r>
          <w:fldChar w:fldCharType="end"/>
        </w:r>
      </w:hyperlink>
    </w:p>
    <w:p>
      <w:pPr>
        <w:pStyle w:val="TOC2"/>
        <w:tabs>
          <w:tab w:val="right" w:leader="dot" w:pos="8306"/>
        </w:tabs>
      </w:pPr>
      <w:hyperlink w:anchor="_Toc5011" w:history="1">
        <w:r>
          <w:rPr>
            <w:rFonts w:ascii="仿宋" w:eastAsia="仿宋" w:hAnsi="仿宋" w:cs="仿宋" w:hint="eastAsia"/>
            <w:lang w:eastAsia="zh-CN"/>
          </w:rPr>
          <w:t>(二)、必要性分析</w:t>
        </w:r>
        <w:r>
          <w:tab/>
        </w:r>
        <w:r>
          <w:fldChar w:fldCharType="begin"/>
        </w:r>
        <w:r>
          <w:instrText xml:space="preserve"> PAGEREF _Toc5011 \h </w:instrText>
        </w:r>
        <w:r>
          <w:fldChar w:fldCharType="separate"/>
        </w:r>
        <w:r>
          <w:t>6</w:t>
        </w:r>
        <w:r>
          <w:fldChar w:fldCharType="end"/>
        </w:r>
      </w:hyperlink>
    </w:p>
    <w:p>
      <w:pPr>
        <w:pStyle w:val="TOC2"/>
        <w:tabs>
          <w:tab w:val="right" w:leader="dot" w:pos="8306"/>
        </w:tabs>
      </w:pPr>
      <w:hyperlink w:anchor="_Toc22357" w:history="1">
        <w:r>
          <w:rPr>
            <w:rFonts w:ascii="仿宋" w:eastAsia="仿宋" w:hAnsi="仿宋" w:cs="仿宋" w:hint="eastAsia"/>
            <w:lang w:eastAsia="zh-CN"/>
          </w:rPr>
          <w:t>(三)、项目建设有利条件</w:t>
        </w:r>
        <w:r>
          <w:tab/>
        </w:r>
        <w:r>
          <w:fldChar w:fldCharType="begin"/>
        </w:r>
        <w:r>
          <w:instrText xml:space="preserve"> PAGEREF _Toc22357 \h </w:instrText>
        </w:r>
        <w:r>
          <w:fldChar w:fldCharType="separate"/>
        </w:r>
        <w:r>
          <w:t>7</w:t>
        </w:r>
        <w:r>
          <w:fldChar w:fldCharType="end"/>
        </w:r>
      </w:hyperlink>
    </w:p>
    <w:p>
      <w:pPr>
        <w:pStyle w:val="TOC1"/>
        <w:tabs>
          <w:tab w:val="right" w:leader="dot" w:pos="8306"/>
        </w:tabs>
      </w:pPr>
      <w:hyperlink w:anchor="_Toc5440" w:history="1">
        <w:r>
          <w:rPr>
            <w:rFonts w:ascii="仿宋" w:eastAsia="仿宋" w:hAnsi="仿宋" w:cs="仿宋" w:hint="eastAsia"/>
            <w:lang w:eastAsia="zh-CN"/>
          </w:rPr>
          <w:t>三、项目选址研究</w:t>
        </w:r>
        <w:r>
          <w:tab/>
        </w:r>
        <w:r>
          <w:fldChar w:fldCharType="begin"/>
        </w:r>
        <w:r>
          <w:instrText xml:space="preserve"> PAGEREF _Toc5440 \h </w:instrText>
        </w:r>
        <w:r>
          <w:fldChar w:fldCharType="separate"/>
        </w:r>
        <w:r>
          <w:t>9</w:t>
        </w:r>
        <w:r>
          <w:fldChar w:fldCharType="end"/>
        </w:r>
      </w:hyperlink>
    </w:p>
    <w:p>
      <w:pPr>
        <w:pStyle w:val="TOC2"/>
        <w:tabs>
          <w:tab w:val="right" w:leader="dot" w:pos="8306"/>
        </w:tabs>
      </w:pPr>
      <w:hyperlink w:anchor="_Toc24734" w:history="1">
        <w:r>
          <w:rPr>
            <w:rFonts w:ascii="仿宋" w:eastAsia="仿宋" w:hAnsi="仿宋" w:cs="仿宋" w:hint="eastAsia"/>
            <w:lang w:eastAsia="zh-CN"/>
          </w:rPr>
          <w:t>(一)、项目选址原则</w:t>
        </w:r>
        <w:r>
          <w:tab/>
        </w:r>
        <w:r>
          <w:fldChar w:fldCharType="begin"/>
        </w:r>
        <w:r>
          <w:instrText xml:space="preserve"> PAGEREF _Toc24734 \h </w:instrText>
        </w:r>
        <w:r>
          <w:fldChar w:fldCharType="separate"/>
        </w:r>
        <w:r>
          <w:t>9</w:t>
        </w:r>
        <w:r>
          <w:fldChar w:fldCharType="end"/>
        </w:r>
      </w:hyperlink>
    </w:p>
    <w:p>
      <w:pPr>
        <w:pStyle w:val="TOC2"/>
        <w:tabs>
          <w:tab w:val="right" w:leader="dot" w:pos="8306"/>
        </w:tabs>
      </w:pPr>
      <w:hyperlink w:anchor="_Toc19735" w:history="1">
        <w:r>
          <w:rPr>
            <w:rFonts w:ascii="仿宋" w:eastAsia="仿宋" w:hAnsi="仿宋" w:cs="仿宋" w:hint="eastAsia"/>
            <w:lang w:eastAsia="zh-CN"/>
          </w:rPr>
          <w:t>(二)、项目选址</w:t>
        </w:r>
        <w:r>
          <w:tab/>
        </w:r>
        <w:r>
          <w:fldChar w:fldCharType="begin"/>
        </w:r>
        <w:r>
          <w:instrText xml:space="preserve"> PAGEREF _Toc19735 \h </w:instrText>
        </w:r>
        <w:r>
          <w:fldChar w:fldCharType="separate"/>
        </w:r>
        <w:r>
          <w:t>12</w:t>
        </w:r>
        <w:r>
          <w:fldChar w:fldCharType="end"/>
        </w:r>
      </w:hyperlink>
    </w:p>
    <w:p>
      <w:pPr>
        <w:pStyle w:val="TOC2"/>
        <w:tabs>
          <w:tab w:val="right" w:leader="dot" w:pos="8306"/>
        </w:tabs>
      </w:pPr>
      <w:hyperlink w:anchor="_Toc16927" w:history="1">
        <w:r>
          <w:rPr>
            <w:rFonts w:ascii="仿宋" w:eastAsia="仿宋" w:hAnsi="仿宋" w:cs="仿宋" w:hint="eastAsia"/>
            <w:lang w:eastAsia="zh-CN"/>
          </w:rPr>
          <w:t>(三)、建设条件分析</w:t>
        </w:r>
        <w:r>
          <w:tab/>
        </w:r>
        <w:r>
          <w:fldChar w:fldCharType="begin"/>
        </w:r>
        <w:r>
          <w:instrText xml:space="preserve"> PAGEREF _Toc16927 \h </w:instrText>
        </w:r>
        <w:r>
          <w:fldChar w:fldCharType="separate"/>
        </w:r>
        <w:r>
          <w:t>14</w:t>
        </w:r>
        <w:r>
          <w:fldChar w:fldCharType="end"/>
        </w:r>
      </w:hyperlink>
    </w:p>
    <w:p>
      <w:pPr>
        <w:pStyle w:val="TOC2"/>
        <w:tabs>
          <w:tab w:val="right" w:leader="dot" w:pos="8306"/>
        </w:tabs>
      </w:pPr>
      <w:hyperlink w:anchor="_Toc281" w:history="1">
        <w:r>
          <w:rPr>
            <w:rFonts w:ascii="仿宋" w:eastAsia="仿宋" w:hAnsi="仿宋" w:cs="仿宋" w:hint="eastAsia"/>
            <w:lang w:eastAsia="zh-CN"/>
          </w:rPr>
          <w:t>(四)、用地控制指标</w:t>
        </w:r>
        <w:r>
          <w:tab/>
        </w:r>
        <w:r>
          <w:fldChar w:fldCharType="begin"/>
        </w:r>
        <w:r>
          <w:instrText xml:space="preserve"> PAGEREF _Toc281 \h </w:instrText>
        </w:r>
        <w:r>
          <w:fldChar w:fldCharType="separate"/>
        </w:r>
        <w:r>
          <w:t>16</w:t>
        </w:r>
        <w:r>
          <w:fldChar w:fldCharType="end"/>
        </w:r>
      </w:hyperlink>
    </w:p>
    <w:p>
      <w:pPr>
        <w:pStyle w:val="TOC2"/>
        <w:tabs>
          <w:tab w:val="right" w:leader="dot" w:pos="8306"/>
        </w:tabs>
      </w:pPr>
      <w:hyperlink w:anchor="_Toc16805" w:history="1">
        <w:r>
          <w:rPr>
            <w:rFonts w:ascii="仿宋" w:eastAsia="仿宋" w:hAnsi="仿宋" w:cs="仿宋" w:hint="eastAsia"/>
            <w:lang w:eastAsia="zh-CN"/>
          </w:rPr>
          <w:t>(五)、地总体要求</w:t>
        </w:r>
        <w:r>
          <w:tab/>
        </w:r>
        <w:r>
          <w:fldChar w:fldCharType="begin"/>
        </w:r>
        <w:r>
          <w:instrText xml:space="preserve"> PAGEREF _Toc16805 \h </w:instrText>
        </w:r>
        <w:r>
          <w:fldChar w:fldCharType="separate"/>
        </w:r>
        <w:r>
          <w:t>17</w:t>
        </w:r>
        <w:r>
          <w:fldChar w:fldCharType="end"/>
        </w:r>
      </w:hyperlink>
    </w:p>
    <w:p>
      <w:pPr>
        <w:pStyle w:val="TOC2"/>
        <w:tabs>
          <w:tab w:val="right" w:leader="dot" w:pos="8306"/>
        </w:tabs>
      </w:pPr>
      <w:hyperlink w:anchor="_Toc16516" w:history="1">
        <w:r>
          <w:rPr>
            <w:rFonts w:ascii="仿宋" w:eastAsia="仿宋" w:hAnsi="仿宋" w:cs="仿宋" w:hint="eastAsia"/>
            <w:lang w:eastAsia="zh-CN"/>
          </w:rPr>
          <w:t>(六)、节约用地措施</w:t>
        </w:r>
        <w:r>
          <w:tab/>
        </w:r>
        <w:r>
          <w:fldChar w:fldCharType="begin"/>
        </w:r>
        <w:r>
          <w:instrText xml:space="preserve"> PAGEREF _Toc16516 \h </w:instrText>
        </w:r>
        <w:r>
          <w:fldChar w:fldCharType="separate"/>
        </w:r>
        <w:r>
          <w:t>18</w:t>
        </w:r>
        <w:r>
          <w:fldChar w:fldCharType="end"/>
        </w:r>
      </w:hyperlink>
    </w:p>
    <w:p>
      <w:pPr>
        <w:pStyle w:val="TOC2"/>
        <w:tabs>
          <w:tab w:val="right" w:leader="dot" w:pos="8306"/>
        </w:tabs>
      </w:pPr>
      <w:hyperlink w:anchor="_Toc6030" w:history="1">
        <w:r>
          <w:rPr>
            <w:rFonts w:ascii="仿宋" w:eastAsia="仿宋" w:hAnsi="仿宋" w:cs="仿宋" w:hint="eastAsia"/>
            <w:lang w:eastAsia="zh-CN"/>
          </w:rPr>
          <w:t>(七)、选址综合评价</w:t>
        </w:r>
        <w:r>
          <w:tab/>
        </w:r>
        <w:r>
          <w:fldChar w:fldCharType="begin"/>
        </w:r>
        <w:r>
          <w:instrText xml:space="preserve"> PAGEREF _Toc6030 \h </w:instrText>
        </w:r>
        <w:r>
          <w:fldChar w:fldCharType="separate"/>
        </w:r>
        <w:r>
          <w:t>20</w:t>
        </w:r>
        <w:r>
          <w:fldChar w:fldCharType="end"/>
        </w:r>
      </w:hyperlink>
    </w:p>
    <w:p>
      <w:pPr>
        <w:pStyle w:val="TOC1"/>
        <w:tabs>
          <w:tab w:val="right" w:leader="dot" w:pos="8306"/>
        </w:tabs>
      </w:pPr>
      <w:hyperlink w:anchor="_Toc6129" w:history="1">
        <w:r>
          <w:rPr>
            <w:rFonts w:ascii="仿宋" w:eastAsia="仿宋" w:hAnsi="仿宋" w:cs="仿宋" w:hint="eastAsia"/>
            <w:lang w:eastAsia="zh-CN"/>
          </w:rPr>
          <w:t>四、资源开发及综合利用分析</w:t>
        </w:r>
        <w:r>
          <w:tab/>
        </w:r>
        <w:r>
          <w:fldChar w:fldCharType="begin"/>
        </w:r>
        <w:r>
          <w:instrText xml:space="preserve"> PAGEREF _Toc6129 \h </w:instrText>
        </w:r>
        <w:r>
          <w:fldChar w:fldCharType="separate"/>
        </w:r>
        <w:r>
          <w:t>21</w:t>
        </w:r>
        <w:r>
          <w:fldChar w:fldCharType="end"/>
        </w:r>
      </w:hyperlink>
    </w:p>
    <w:p>
      <w:pPr>
        <w:pStyle w:val="TOC2"/>
        <w:tabs>
          <w:tab w:val="right" w:leader="dot" w:pos="8306"/>
        </w:tabs>
      </w:pPr>
      <w:hyperlink w:anchor="_Toc17656" w:history="1">
        <w:r>
          <w:rPr>
            <w:rFonts w:ascii="仿宋" w:eastAsia="仿宋" w:hAnsi="仿宋" w:cs="仿宋" w:hint="eastAsia"/>
            <w:lang w:eastAsia="zh-CN"/>
          </w:rPr>
          <w:t>(一)、资源开发方案</w:t>
        </w:r>
        <w:r>
          <w:tab/>
        </w:r>
        <w:r>
          <w:fldChar w:fldCharType="begin"/>
        </w:r>
        <w:r>
          <w:instrText xml:space="preserve"> PAGEREF _Toc17656 \h </w:instrText>
        </w:r>
        <w:r>
          <w:fldChar w:fldCharType="separate"/>
        </w:r>
        <w:r>
          <w:t>21</w:t>
        </w:r>
        <w:r>
          <w:fldChar w:fldCharType="end"/>
        </w:r>
      </w:hyperlink>
    </w:p>
    <w:p>
      <w:pPr>
        <w:pStyle w:val="TOC2"/>
        <w:tabs>
          <w:tab w:val="right" w:leader="dot" w:pos="8306"/>
        </w:tabs>
      </w:pPr>
      <w:hyperlink w:anchor="_Toc14145" w:history="1">
        <w:r>
          <w:rPr>
            <w:rFonts w:ascii="仿宋" w:eastAsia="仿宋" w:hAnsi="仿宋" w:cs="仿宋" w:hint="eastAsia"/>
            <w:lang w:eastAsia="zh-CN"/>
          </w:rPr>
          <w:t>(二)、资源利用方案</w:t>
        </w:r>
        <w:r>
          <w:tab/>
        </w:r>
        <w:r>
          <w:fldChar w:fldCharType="begin"/>
        </w:r>
        <w:r>
          <w:instrText xml:space="preserve"> PAGEREF _Toc14145 \h </w:instrText>
        </w:r>
        <w:r>
          <w:fldChar w:fldCharType="separate"/>
        </w:r>
        <w:r>
          <w:t>22</w:t>
        </w:r>
        <w:r>
          <w:fldChar w:fldCharType="end"/>
        </w:r>
      </w:hyperlink>
    </w:p>
    <w:p>
      <w:pPr>
        <w:pStyle w:val="TOC2"/>
        <w:tabs>
          <w:tab w:val="right" w:leader="dot" w:pos="8306"/>
        </w:tabs>
      </w:pPr>
      <w:hyperlink w:anchor="_Toc10360" w:history="1">
        <w:r>
          <w:rPr>
            <w:rFonts w:ascii="仿宋" w:eastAsia="仿宋" w:hAnsi="仿宋" w:cs="仿宋" w:hint="eastAsia"/>
            <w:lang w:eastAsia="zh-CN"/>
          </w:rPr>
          <w:t>(三)、资源节约措施</w:t>
        </w:r>
        <w:r>
          <w:tab/>
        </w:r>
        <w:r>
          <w:fldChar w:fldCharType="begin"/>
        </w:r>
        <w:r>
          <w:instrText xml:space="preserve"> PAGEREF _Toc10360 \h </w:instrText>
        </w:r>
        <w:r>
          <w:fldChar w:fldCharType="separate"/>
        </w:r>
        <w:r>
          <w:t>23</w:t>
        </w:r>
        <w:r>
          <w:fldChar w:fldCharType="end"/>
        </w:r>
      </w:hyperlink>
    </w:p>
    <w:p>
      <w:pPr>
        <w:pStyle w:val="TOC1"/>
        <w:tabs>
          <w:tab w:val="right" w:leader="dot" w:pos="8306"/>
        </w:tabs>
      </w:pPr>
      <w:hyperlink w:anchor="_Toc8206" w:history="1">
        <w:r>
          <w:rPr>
            <w:rFonts w:ascii="仿宋" w:eastAsia="仿宋" w:hAnsi="仿宋" w:cs="仿宋" w:hint="eastAsia"/>
            <w:lang w:eastAsia="zh-CN"/>
          </w:rPr>
          <w:t>五、财务管理与成本控制</w:t>
        </w:r>
        <w:r>
          <w:tab/>
        </w:r>
        <w:r>
          <w:fldChar w:fldCharType="begin"/>
        </w:r>
        <w:r>
          <w:instrText xml:space="preserve"> PAGEREF _Toc8206 \h </w:instrText>
        </w:r>
        <w:r>
          <w:fldChar w:fldCharType="separate"/>
        </w:r>
        <w:r>
          <w:t>24</w:t>
        </w:r>
        <w:r>
          <w:fldChar w:fldCharType="end"/>
        </w:r>
      </w:hyperlink>
    </w:p>
    <w:p>
      <w:pPr>
        <w:pStyle w:val="TOC2"/>
        <w:tabs>
          <w:tab w:val="right" w:leader="dot" w:pos="8306"/>
        </w:tabs>
      </w:pPr>
      <w:hyperlink w:anchor="_Toc11597" w:history="1">
        <w:r>
          <w:rPr>
            <w:rFonts w:ascii="仿宋" w:eastAsia="仿宋" w:hAnsi="仿宋" w:cs="仿宋" w:hint="eastAsia"/>
            <w:lang w:eastAsia="zh-CN"/>
          </w:rPr>
          <w:t>(一)、财务管理体系建设</w:t>
        </w:r>
        <w:r>
          <w:tab/>
        </w:r>
        <w:r>
          <w:fldChar w:fldCharType="begin"/>
        </w:r>
        <w:r>
          <w:instrText xml:space="preserve"> PAGEREF _Toc11597 \h </w:instrText>
        </w:r>
        <w:r>
          <w:fldChar w:fldCharType="separate"/>
        </w:r>
        <w:r>
          <w:t>24</w:t>
        </w:r>
        <w:r>
          <w:fldChar w:fldCharType="end"/>
        </w:r>
      </w:hyperlink>
    </w:p>
    <w:p>
      <w:pPr>
        <w:pStyle w:val="TOC2"/>
        <w:tabs>
          <w:tab w:val="right" w:leader="dot" w:pos="8306"/>
        </w:tabs>
      </w:pPr>
      <w:hyperlink w:anchor="_Toc26744" w:history="1">
        <w:r>
          <w:rPr>
            <w:rFonts w:ascii="仿宋" w:eastAsia="仿宋" w:hAnsi="仿宋" w:cs="仿宋" w:hint="eastAsia"/>
            <w:lang w:eastAsia="zh-CN"/>
          </w:rPr>
          <w:t>(二)、成本控制措施</w:t>
        </w:r>
        <w:r>
          <w:tab/>
        </w:r>
        <w:r>
          <w:fldChar w:fldCharType="begin"/>
        </w:r>
        <w:r>
          <w:instrText xml:space="preserve"> PAGEREF _Toc26744 \h </w:instrText>
        </w:r>
        <w:r>
          <w:fldChar w:fldCharType="separate"/>
        </w:r>
        <w:r>
          <w:t>25</w:t>
        </w:r>
        <w:r>
          <w:fldChar w:fldCharType="end"/>
        </w:r>
      </w:hyperlink>
    </w:p>
    <w:p>
      <w:pPr>
        <w:pStyle w:val="TOC1"/>
        <w:tabs>
          <w:tab w:val="right" w:leader="dot" w:pos="8306"/>
        </w:tabs>
      </w:pPr>
      <w:hyperlink w:anchor="_Toc4465" w:history="1">
        <w:r>
          <w:rPr>
            <w:rFonts w:ascii="仿宋" w:eastAsia="仿宋" w:hAnsi="仿宋" w:cs="仿宋" w:hint="eastAsia"/>
            <w:lang w:eastAsia="zh-CN"/>
          </w:rPr>
          <w:t>六、环境和生态影响分析</w:t>
        </w:r>
        <w:r>
          <w:tab/>
        </w:r>
        <w:r>
          <w:fldChar w:fldCharType="begin"/>
        </w:r>
        <w:r>
          <w:instrText xml:space="preserve"> PAGEREF _Toc4465 \h </w:instrText>
        </w:r>
        <w:r>
          <w:fldChar w:fldCharType="separate"/>
        </w:r>
        <w:r>
          <w:t>27</w:t>
        </w:r>
        <w:r>
          <w:fldChar w:fldCharType="end"/>
        </w:r>
      </w:hyperlink>
    </w:p>
    <w:p>
      <w:pPr>
        <w:pStyle w:val="TOC2"/>
        <w:tabs>
          <w:tab w:val="right" w:leader="dot" w:pos="8306"/>
        </w:tabs>
      </w:pPr>
      <w:hyperlink w:anchor="_Toc15750" w:history="1">
        <w:r>
          <w:rPr>
            <w:rFonts w:ascii="仿宋" w:eastAsia="仿宋" w:hAnsi="仿宋" w:cs="仿宋" w:hint="eastAsia"/>
            <w:lang w:eastAsia="zh-CN"/>
          </w:rPr>
          <w:t>(一)、环境和生态现状</w:t>
        </w:r>
        <w:r>
          <w:tab/>
        </w:r>
        <w:r>
          <w:fldChar w:fldCharType="begin"/>
        </w:r>
        <w:r>
          <w:instrText xml:space="preserve"> PAGEREF _Toc15750 \h </w:instrText>
        </w:r>
        <w:r>
          <w:fldChar w:fldCharType="separate"/>
        </w:r>
        <w:r>
          <w:t>27</w:t>
        </w:r>
        <w:r>
          <w:fldChar w:fldCharType="end"/>
        </w:r>
      </w:hyperlink>
    </w:p>
    <w:p>
      <w:pPr>
        <w:pStyle w:val="TOC2"/>
        <w:tabs>
          <w:tab w:val="right" w:leader="dot" w:pos="8306"/>
        </w:tabs>
      </w:pPr>
      <w:hyperlink w:anchor="_Toc24826" w:history="1">
        <w:r>
          <w:rPr>
            <w:rFonts w:ascii="仿宋" w:eastAsia="仿宋" w:hAnsi="仿宋" w:cs="仿宋" w:hint="eastAsia"/>
            <w:lang w:eastAsia="zh-CN"/>
          </w:rPr>
          <w:t>(二)、生态环境影响分析</w:t>
        </w:r>
        <w:r>
          <w:tab/>
        </w:r>
        <w:r>
          <w:fldChar w:fldCharType="begin"/>
        </w:r>
        <w:r>
          <w:instrText xml:space="preserve"> PAGEREF _Toc24826 \h </w:instrText>
        </w:r>
        <w:r>
          <w:fldChar w:fldCharType="separate"/>
        </w:r>
        <w:r>
          <w:t>28</w:t>
        </w:r>
        <w:r>
          <w:fldChar w:fldCharType="end"/>
        </w:r>
      </w:hyperlink>
    </w:p>
    <w:p>
      <w:pPr>
        <w:pStyle w:val="TOC2"/>
        <w:tabs>
          <w:tab w:val="right" w:leader="dot" w:pos="8306"/>
        </w:tabs>
      </w:pPr>
      <w:hyperlink w:anchor="_Toc26999" w:history="1">
        <w:r>
          <w:rPr>
            <w:rFonts w:ascii="仿宋" w:eastAsia="仿宋" w:hAnsi="仿宋" w:cs="仿宋" w:hint="eastAsia"/>
            <w:lang w:eastAsia="zh-CN"/>
          </w:rPr>
          <w:t>(三)、生态环境保护措施</w:t>
        </w:r>
        <w:r>
          <w:tab/>
        </w:r>
        <w:r>
          <w:fldChar w:fldCharType="begin"/>
        </w:r>
        <w:r>
          <w:instrText xml:space="preserve"> PAGEREF _Toc26999 \h </w:instrText>
        </w:r>
        <w:r>
          <w:fldChar w:fldCharType="separate"/>
        </w:r>
        <w:r>
          <w:t>29</w:t>
        </w:r>
        <w:r>
          <w:fldChar w:fldCharType="end"/>
        </w:r>
      </w:hyperlink>
    </w:p>
    <w:p>
      <w:pPr>
        <w:pStyle w:val="TOC2"/>
        <w:tabs>
          <w:tab w:val="right" w:leader="dot" w:pos="8306"/>
        </w:tabs>
      </w:pPr>
      <w:hyperlink w:anchor="_Toc31135" w:history="1">
        <w:r>
          <w:rPr>
            <w:rFonts w:ascii="仿宋" w:eastAsia="仿宋" w:hAnsi="仿宋" w:cs="仿宋" w:hint="eastAsia"/>
            <w:lang w:eastAsia="zh-CN"/>
          </w:rPr>
          <w:t>(四)、地质灾害影响分析</w:t>
        </w:r>
        <w:r>
          <w:tab/>
        </w:r>
        <w:r>
          <w:fldChar w:fldCharType="begin"/>
        </w:r>
        <w:r>
          <w:instrText xml:space="preserve"> PAGEREF _Toc31135 \h </w:instrText>
        </w:r>
        <w:r>
          <w:fldChar w:fldCharType="separate"/>
        </w:r>
        <w:r>
          <w:t>31</w:t>
        </w:r>
        <w:r>
          <w:fldChar w:fldCharType="end"/>
        </w:r>
      </w:hyperlink>
    </w:p>
    <w:p>
      <w:pPr>
        <w:pStyle w:val="TOC2"/>
        <w:tabs>
          <w:tab w:val="right" w:leader="dot" w:pos="8306"/>
        </w:tabs>
      </w:pPr>
      <w:hyperlink w:anchor="_Toc1465" w:history="1">
        <w:r>
          <w:rPr>
            <w:rFonts w:ascii="仿宋" w:eastAsia="仿宋" w:hAnsi="仿宋" w:cs="仿宋" w:hint="eastAsia"/>
            <w:lang w:eastAsia="zh-CN"/>
          </w:rPr>
          <w:t>(五)、特殊环境影响</w:t>
        </w:r>
        <w:r>
          <w:tab/>
        </w:r>
        <w:r>
          <w:fldChar w:fldCharType="begin"/>
        </w:r>
        <w:r>
          <w:instrText xml:space="preserve"> PAGEREF _Toc1465 \h </w:instrText>
        </w:r>
        <w:r>
          <w:fldChar w:fldCharType="separate"/>
        </w:r>
        <w:r>
          <w:t>33</w:t>
        </w:r>
        <w:r>
          <w:fldChar w:fldCharType="end"/>
        </w:r>
      </w:hyperlink>
    </w:p>
    <w:p>
      <w:pPr>
        <w:pStyle w:val="TOC1"/>
        <w:tabs>
          <w:tab w:val="right" w:leader="dot" w:pos="8306"/>
        </w:tabs>
      </w:pPr>
      <w:hyperlink w:anchor="_Toc16232" w:history="1">
        <w:r>
          <w:rPr>
            <w:rFonts w:ascii="仿宋" w:eastAsia="仿宋" w:hAnsi="仿宋" w:cs="仿宋" w:hint="eastAsia"/>
            <w:lang w:eastAsia="zh-CN"/>
          </w:rPr>
          <w:t>七、环境保护与绿色发展</w:t>
        </w:r>
        <w:r>
          <w:tab/>
        </w:r>
        <w:r>
          <w:fldChar w:fldCharType="begin"/>
        </w:r>
        <w:r>
          <w:instrText xml:space="preserve"> PAGEREF _Toc16232 \h </w:instrText>
        </w:r>
        <w:r>
          <w:fldChar w:fldCharType="separate"/>
        </w:r>
        <w:r>
          <w:t>34</w:t>
        </w:r>
        <w:r>
          <w:fldChar w:fldCharType="end"/>
        </w:r>
      </w:hyperlink>
    </w:p>
    <w:p>
      <w:pPr>
        <w:pStyle w:val="TOC2"/>
        <w:tabs>
          <w:tab w:val="right" w:leader="dot" w:pos="8306"/>
        </w:tabs>
      </w:pPr>
      <w:hyperlink w:anchor="_Toc32087" w:history="1">
        <w:r>
          <w:rPr>
            <w:rFonts w:ascii="仿宋" w:eastAsia="仿宋" w:hAnsi="仿宋" w:cs="仿宋" w:hint="eastAsia"/>
            <w:lang w:eastAsia="zh-CN"/>
          </w:rPr>
          <w:t>(一)、环境保护措施</w:t>
        </w:r>
        <w:r>
          <w:tab/>
        </w:r>
        <w:r>
          <w:fldChar w:fldCharType="begin"/>
        </w:r>
        <w:r>
          <w:instrText xml:space="preserve"> PAGEREF _Toc32087 \h </w:instrText>
        </w:r>
        <w:r>
          <w:fldChar w:fldCharType="separate"/>
        </w:r>
        <w:r>
          <w:t>34</w:t>
        </w:r>
        <w:r>
          <w:fldChar w:fldCharType="end"/>
        </w:r>
      </w:hyperlink>
    </w:p>
    <w:p>
      <w:pPr>
        <w:pStyle w:val="TOC2"/>
        <w:tabs>
          <w:tab w:val="right" w:leader="dot" w:pos="8306"/>
        </w:tabs>
      </w:pPr>
      <w:hyperlink w:anchor="_Toc13258" w:history="1">
        <w:r>
          <w:rPr>
            <w:rFonts w:ascii="仿宋" w:eastAsia="仿宋" w:hAnsi="仿宋" w:cs="仿宋" w:hint="eastAsia"/>
            <w:lang w:eastAsia="zh-CN"/>
          </w:rPr>
          <w:t>(二)、绿色发展与可持续发展策略</w:t>
        </w:r>
        <w:r>
          <w:tab/>
        </w:r>
        <w:r>
          <w:fldChar w:fldCharType="begin"/>
        </w:r>
        <w:r>
          <w:instrText xml:space="preserve"> PAGEREF _Toc13258 \h </w:instrText>
        </w:r>
        <w:r>
          <w:fldChar w:fldCharType="separate"/>
        </w:r>
        <w:r>
          <w:t>36</w:t>
        </w:r>
        <w:r>
          <w:fldChar w:fldCharType="end"/>
        </w:r>
      </w:hyperlink>
    </w:p>
    <w:p>
      <w:pPr>
        <w:pStyle w:val="TOC1"/>
        <w:tabs>
          <w:tab w:val="right" w:leader="dot" w:pos="8306"/>
        </w:tabs>
      </w:pPr>
      <w:hyperlink w:anchor="_Toc27679" w:history="1">
        <w:r>
          <w:rPr>
            <w:rFonts w:ascii="仿宋" w:eastAsia="仿宋" w:hAnsi="仿宋" w:cs="仿宋" w:hint="eastAsia"/>
            <w:lang w:eastAsia="zh-CN"/>
          </w:rPr>
          <w:t>八、资金管理与财务规划</w:t>
        </w:r>
        <w:r>
          <w:tab/>
        </w:r>
        <w:r>
          <w:fldChar w:fldCharType="begin"/>
        </w:r>
        <w:r>
          <w:instrText xml:space="preserve"> PAGEREF _Toc27679 \h </w:instrText>
        </w:r>
        <w:r>
          <w:fldChar w:fldCharType="separate"/>
        </w:r>
        <w:r>
          <w:t>37</w:t>
        </w:r>
        <w:r>
          <w:fldChar w:fldCharType="end"/>
        </w:r>
      </w:hyperlink>
    </w:p>
    <w:p>
      <w:pPr>
        <w:pStyle w:val="TOC2"/>
        <w:tabs>
          <w:tab w:val="right" w:leader="dot" w:pos="8306"/>
        </w:tabs>
      </w:pPr>
      <w:hyperlink w:anchor="_Toc27332" w:history="1">
        <w:r>
          <w:rPr>
            <w:rFonts w:ascii="仿宋" w:eastAsia="仿宋" w:hAnsi="仿宋" w:cs="仿宋" w:hint="eastAsia"/>
            <w:lang w:eastAsia="zh-CN"/>
          </w:rPr>
          <w:t>(一)、项目资金来源与筹措</w:t>
        </w:r>
        <w:r>
          <w:tab/>
        </w:r>
        <w:r>
          <w:fldChar w:fldCharType="begin"/>
        </w:r>
        <w:r>
          <w:instrText xml:space="preserve"> PAGEREF _Toc27332 \h </w:instrText>
        </w:r>
        <w:r>
          <w:fldChar w:fldCharType="separate"/>
        </w:r>
        <w:r>
          <w:t>37</w:t>
        </w:r>
        <w:r>
          <w:fldChar w:fldCharType="end"/>
        </w:r>
      </w:hyperlink>
    </w:p>
    <w:p>
      <w:pPr>
        <w:pStyle w:val="TOC2"/>
        <w:tabs>
          <w:tab w:val="right" w:leader="dot" w:pos="8306"/>
        </w:tabs>
      </w:pPr>
      <w:hyperlink w:anchor="_Toc2011" w:history="1">
        <w:r>
          <w:rPr>
            <w:rFonts w:ascii="仿宋" w:eastAsia="仿宋" w:hAnsi="仿宋" w:cs="仿宋" w:hint="eastAsia"/>
            <w:lang w:eastAsia="zh-CN"/>
          </w:rPr>
          <w:t>(二)、资金使用与监管</w:t>
        </w:r>
        <w:r>
          <w:tab/>
        </w:r>
        <w:r>
          <w:fldChar w:fldCharType="begin"/>
        </w:r>
        <w:r>
          <w:instrText xml:space="preserve"> PAGEREF _Toc2011 \h </w:instrText>
        </w:r>
        <w:r>
          <w:fldChar w:fldCharType="separate"/>
        </w:r>
        <w:r>
          <w:t>38</w:t>
        </w:r>
        <w:r>
          <w:fldChar w:fldCharType="end"/>
        </w:r>
      </w:hyperlink>
    </w:p>
    <w:p>
      <w:pPr>
        <w:pStyle w:val="TOC2"/>
        <w:tabs>
          <w:tab w:val="right" w:leader="dot" w:pos="8306"/>
        </w:tabs>
      </w:pPr>
      <w:hyperlink w:anchor="_Toc30131" w:history="1">
        <w:r>
          <w:rPr>
            <w:rFonts w:ascii="仿宋" w:eastAsia="仿宋" w:hAnsi="仿宋" w:cs="仿宋" w:hint="eastAsia"/>
            <w:lang w:eastAsia="zh-CN"/>
          </w:rPr>
          <w:t>(三)、财务规划与预测</w:t>
        </w:r>
        <w:r>
          <w:tab/>
        </w:r>
        <w:r>
          <w:fldChar w:fldCharType="begin"/>
        </w:r>
        <w:r>
          <w:instrText xml:space="preserve"> PAGEREF _Toc30131 \h </w:instrText>
        </w:r>
        <w:r>
          <w:fldChar w:fldCharType="separate"/>
        </w:r>
        <w:r>
          <w:t>40</w:t>
        </w:r>
        <w:r>
          <w:fldChar w:fldCharType="end"/>
        </w:r>
      </w:hyperlink>
    </w:p>
    <w:p>
      <w:pPr>
        <w:pStyle w:val="TOC1"/>
        <w:tabs>
          <w:tab w:val="right" w:leader="dot" w:pos="8306"/>
        </w:tabs>
      </w:pPr>
      <w:hyperlink w:anchor="_Toc27716" w:history="1">
        <w:r>
          <w:rPr>
            <w:rFonts w:ascii="仿宋" w:eastAsia="仿宋" w:hAnsi="仿宋" w:cs="仿宋" w:hint="eastAsia"/>
            <w:lang w:eastAsia="zh-CN"/>
          </w:rPr>
          <w:t>九、土地利用与规划方案</w:t>
        </w:r>
        <w:r>
          <w:tab/>
        </w:r>
        <w:r>
          <w:fldChar w:fldCharType="begin"/>
        </w:r>
        <w:r>
          <w:instrText xml:space="preserve"> PAGEREF _Toc27716 \h </w:instrText>
        </w:r>
        <w:r>
          <w:fldChar w:fldCharType="separate"/>
        </w:r>
        <w:r>
          <w:t>41</w:t>
        </w:r>
        <w:r>
          <w:fldChar w:fldCharType="end"/>
        </w:r>
      </w:hyperlink>
    </w:p>
    <w:p>
      <w:pPr>
        <w:pStyle w:val="TOC2"/>
        <w:tabs>
          <w:tab w:val="right" w:leader="dot" w:pos="8306"/>
        </w:tabs>
      </w:pPr>
      <w:hyperlink w:anchor="_Toc23031" w:history="1">
        <w:r>
          <w:rPr>
            <w:rFonts w:ascii="仿宋" w:eastAsia="仿宋" w:hAnsi="仿宋" w:cs="仿宋" w:hint="eastAsia"/>
            <w:lang w:eastAsia="zh-CN"/>
          </w:rPr>
          <w:t>(一)、项目用地情况分析</w:t>
        </w:r>
        <w:r>
          <w:tab/>
        </w:r>
        <w:r>
          <w:fldChar w:fldCharType="begin"/>
        </w:r>
        <w:r>
          <w:instrText xml:space="preserve"> PAGEREF _Toc23031 \h </w:instrText>
        </w:r>
        <w:r>
          <w:fldChar w:fldCharType="separate"/>
        </w:r>
        <w:r>
          <w:t>41</w:t>
        </w:r>
        <w:r>
          <w:fldChar w:fldCharType="end"/>
        </w:r>
      </w:hyperlink>
    </w:p>
    <w:p>
      <w:pPr>
        <w:pStyle w:val="TOC2"/>
        <w:tabs>
          <w:tab w:val="right" w:leader="dot" w:pos="8306"/>
        </w:tabs>
      </w:pPr>
      <w:hyperlink w:anchor="_Toc10138" w:history="1">
        <w:r>
          <w:rPr>
            <w:rFonts w:ascii="仿宋" w:eastAsia="仿宋" w:hAnsi="仿宋" w:cs="仿宋" w:hint="eastAsia"/>
            <w:lang w:eastAsia="zh-CN"/>
          </w:rPr>
          <w:t>(二)、土地利用规划方案</w:t>
        </w:r>
        <w:r>
          <w:tab/>
        </w:r>
        <w:r>
          <w:fldChar w:fldCharType="begin"/>
        </w:r>
        <w:r>
          <w:instrText xml:space="preserve"> PAGEREF _Toc10138 \h </w:instrText>
        </w:r>
        <w:r>
          <w:fldChar w:fldCharType="separate"/>
        </w:r>
        <w:r>
          <w:t>42</w:t>
        </w:r>
        <w:r>
          <w:fldChar w:fldCharType="end"/>
        </w:r>
      </w:hyperlink>
    </w:p>
    <w:p>
      <w:pPr>
        <w:pStyle w:val="TOC1"/>
        <w:tabs>
          <w:tab w:val="right" w:leader="dot" w:pos="8306"/>
        </w:tabs>
      </w:pPr>
      <w:hyperlink w:anchor="_Toc6567" w:history="1">
        <w:r>
          <w:rPr>
            <w:rFonts w:ascii="仿宋" w:eastAsia="仿宋" w:hAnsi="仿宋" w:cs="仿宋" w:hint="eastAsia"/>
            <w:lang w:eastAsia="zh-CN"/>
          </w:rPr>
          <w:t>十、项目进度计划</w:t>
        </w:r>
        <w:r>
          <w:tab/>
        </w:r>
        <w:r>
          <w:fldChar w:fldCharType="begin"/>
        </w:r>
        <w:r>
          <w:instrText xml:space="preserve"> PAGEREF _Toc6567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92" w:history="1">
        <w:r>
          <w:rPr>
            <w:rFonts w:ascii="仿宋" w:eastAsia="仿宋" w:hAnsi="仿宋" w:cs="仿宋" w:hint="eastAsia"/>
            <w:lang w:eastAsia="zh-CN"/>
          </w:rPr>
          <w:t>(一)、建设周期</w:t>
        </w:r>
        <w:r>
          <w:tab/>
        </w:r>
        <w:r>
          <w:fldChar w:fldCharType="begin"/>
        </w:r>
        <w:r>
          <w:instrText xml:space="preserve"> PAGEREF _Toc5392 \h </w:instrText>
        </w:r>
        <w:r>
          <w:fldChar w:fldCharType="separate"/>
        </w:r>
        <w:r>
          <w:t>43</w:t>
        </w:r>
        <w:r>
          <w:fldChar w:fldCharType="end"/>
        </w:r>
      </w:hyperlink>
    </w:p>
    <w:p>
      <w:pPr>
        <w:pStyle w:val="TOC2"/>
        <w:tabs>
          <w:tab w:val="right" w:leader="dot" w:pos="8306"/>
        </w:tabs>
      </w:pPr>
      <w:hyperlink w:anchor="_Toc18137" w:history="1">
        <w:r>
          <w:rPr>
            <w:rFonts w:ascii="仿宋" w:eastAsia="仿宋" w:hAnsi="仿宋" w:cs="仿宋" w:hint="eastAsia"/>
            <w:lang w:eastAsia="zh-CN"/>
          </w:rPr>
          <w:t>(二)、建设进度</w:t>
        </w:r>
        <w:r>
          <w:tab/>
        </w:r>
        <w:r>
          <w:fldChar w:fldCharType="begin"/>
        </w:r>
        <w:r>
          <w:instrText xml:space="preserve"> PAGEREF _Toc18137 \h </w:instrText>
        </w:r>
        <w:r>
          <w:fldChar w:fldCharType="separate"/>
        </w:r>
        <w:r>
          <w:t>43</w:t>
        </w:r>
        <w:r>
          <w:fldChar w:fldCharType="end"/>
        </w:r>
      </w:hyperlink>
    </w:p>
    <w:p>
      <w:pPr>
        <w:pStyle w:val="TOC2"/>
        <w:tabs>
          <w:tab w:val="right" w:leader="dot" w:pos="8306"/>
        </w:tabs>
      </w:pPr>
      <w:hyperlink w:anchor="_Toc15201" w:history="1">
        <w:r>
          <w:rPr>
            <w:rFonts w:ascii="仿宋" w:eastAsia="仿宋" w:hAnsi="仿宋" w:cs="仿宋" w:hint="eastAsia"/>
            <w:lang w:eastAsia="zh-CN"/>
          </w:rPr>
          <w:t>(三)、进度安排注意事项</w:t>
        </w:r>
        <w:r>
          <w:tab/>
        </w:r>
        <w:r>
          <w:fldChar w:fldCharType="begin"/>
        </w:r>
        <w:r>
          <w:instrText xml:space="preserve"> PAGEREF _Toc15201 \h </w:instrText>
        </w:r>
        <w:r>
          <w:fldChar w:fldCharType="separate"/>
        </w:r>
        <w:r>
          <w:t>44</w:t>
        </w:r>
        <w:r>
          <w:fldChar w:fldCharType="end"/>
        </w:r>
      </w:hyperlink>
    </w:p>
    <w:p>
      <w:pPr>
        <w:pStyle w:val="TOC2"/>
        <w:tabs>
          <w:tab w:val="right" w:leader="dot" w:pos="8306"/>
        </w:tabs>
      </w:pPr>
      <w:hyperlink w:anchor="_Toc7763" w:history="1">
        <w:r>
          <w:rPr>
            <w:rFonts w:ascii="仿宋" w:eastAsia="仿宋" w:hAnsi="仿宋" w:cs="仿宋" w:hint="eastAsia"/>
            <w:lang w:eastAsia="zh-CN"/>
          </w:rPr>
          <w:t>(四)、人力资源配置</w:t>
        </w:r>
        <w:r>
          <w:tab/>
        </w:r>
        <w:r>
          <w:fldChar w:fldCharType="begin"/>
        </w:r>
        <w:r>
          <w:instrText xml:space="preserve"> PAGEREF _Toc7763 \h </w:instrText>
        </w:r>
        <w:r>
          <w:fldChar w:fldCharType="separate"/>
        </w:r>
        <w:r>
          <w:t>45</w:t>
        </w:r>
        <w:r>
          <w:fldChar w:fldCharType="end"/>
        </w:r>
      </w:hyperlink>
    </w:p>
    <w:p>
      <w:pPr>
        <w:pStyle w:val="TOC2"/>
        <w:tabs>
          <w:tab w:val="right" w:leader="dot" w:pos="8306"/>
        </w:tabs>
      </w:pPr>
      <w:hyperlink w:anchor="_Toc22860" w:history="1">
        <w:r>
          <w:rPr>
            <w:rFonts w:ascii="仿宋" w:eastAsia="仿宋" w:hAnsi="仿宋" w:cs="仿宋" w:hint="eastAsia"/>
            <w:lang w:eastAsia="zh-CN"/>
          </w:rPr>
          <w:t>(五)、员工培训</w:t>
        </w:r>
        <w:r>
          <w:tab/>
        </w:r>
        <w:r>
          <w:fldChar w:fldCharType="begin"/>
        </w:r>
        <w:r>
          <w:instrText xml:space="preserve"> PAGEREF _Toc22860 \h </w:instrText>
        </w:r>
        <w:r>
          <w:fldChar w:fldCharType="separate"/>
        </w:r>
        <w:r>
          <w:t>47</w:t>
        </w:r>
        <w:r>
          <w:fldChar w:fldCharType="end"/>
        </w:r>
      </w:hyperlink>
    </w:p>
    <w:p>
      <w:pPr>
        <w:pStyle w:val="TOC2"/>
        <w:tabs>
          <w:tab w:val="right" w:leader="dot" w:pos="8306"/>
        </w:tabs>
      </w:pPr>
      <w:hyperlink w:anchor="_Toc19617" w:history="1">
        <w:r>
          <w:rPr>
            <w:rFonts w:ascii="仿宋" w:eastAsia="仿宋" w:hAnsi="仿宋" w:cs="仿宋" w:hint="eastAsia"/>
            <w:lang w:eastAsia="zh-CN"/>
          </w:rPr>
          <w:t>(六)、项目实施保障</w:t>
        </w:r>
        <w:r>
          <w:tab/>
        </w:r>
        <w:r>
          <w:fldChar w:fldCharType="begin"/>
        </w:r>
        <w:r>
          <w:instrText xml:space="preserve"> PAGEREF _Toc19617 \h </w:instrText>
        </w:r>
        <w:r>
          <w:fldChar w:fldCharType="separate"/>
        </w:r>
        <w:r>
          <w:t>48</w:t>
        </w:r>
        <w:r>
          <w:fldChar w:fldCharType="end"/>
        </w:r>
      </w:hyperlink>
    </w:p>
    <w:p>
      <w:pPr>
        <w:pStyle w:val="TOC2"/>
        <w:tabs>
          <w:tab w:val="right" w:leader="dot" w:pos="8306"/>
        </w:tabs>
      </w:pPr>
      <w:hyperlink w:anchor="_Toc22227" w:history="1">
        <w:r>
          <w:rPr>
            <w:rFonts w:ascii="仿宋" w:eastAsia="仿宋" w:hAnsi="仿宋" w:cs="仿宋" w:hint="eastAsia"/>
            <w:lang w:eastAsia="zh-CN"/>
          </w:rPr>
          <w:t>(七)、安全规范管理</w:t>
        </w:r>
        <w:r>
          <w:tab/>
        </w:r>
        <w:r>
          <w:fldChar w:fldCharType="begin"/>
        </w:r>
        <w:r>
          <w:instrText xml:space="preserve"> PAGEREF _Toc22227 \h </w:instrText>
        </w:r>
        <w:r>
          <w:fldChar w:fldCharType="separate"/>
        </w:r>
        <w:r>
          <w:t>49</w:t>
        </w:r>
        <w:r>
          <w:fldChar w:fldCharType="end"/>
        </w:r>
      </w:hyperlink>
    </w:p>
    <w:p>
      <w:pPr>
        <w:pStyle w:val="TOC1"/>
        <w:tabs>
          <w:tab w:val="right" w:leader="dot" w:pos="8306"/>
        </w:tabs>
      </w:pPr>
      <w:hyperlink w:anchor="_Toc22746" w:history="1">
        <w:r>
          <w:rPr>
            <w:rFonts w:ascii="仿宋" w:eastAsia="仿宋" w:hAnsi="仿宋" w:cs="仿宋" w:hint="eastAsia"/>
            <w:lang w:eastAsia="zh-CN"/>
          </w:rPr>
          <w:t>十一、安全与应急管理</w:t>
        </w:r>
        <w:r>
          <w:tab/>
        </w:r>
        <w:r>
          <w:fldChar w:fldCharType="begin"/>
        </w:r>
        <w:r>
          <w:instrText xml:space="preserve"> PAGEREF _Toc22746 \h </w:instrText>
        </w:r>
        <w:r>
          <w:fldChar w:fldCharType="separate"/>
        </w:r>
        <w:r>
          <w:t>50</w:t>
        </w:r>
        <w:r>
          <w:fldChar w:fldCharType="end"/>
        </w:r>
      </w:hyperlink>
    </w:p>
    <w:p>
      <w:pPr>
        <w:pStyle w:val="TOC2"/>
        <w:tabs>
          <w:tab w:val="right" w:leader="dot" w:pos="8306"/>
        </w:tabs>
      </w:pPr>
      <w:hyperlink w:anchor="_Toc18786" w:history="1">
        <w:r>
          <w:rPr>
            <w:rFonts w:ascii="仿宋" w:eastAsia="仿宋" w:hAnsi="仿宋" w:cs="仿宋" w:hint="eastAsia"/>
            <w:lang w:eastAsia="zh-CN"/>
          </w:rPr>
          <w:t>(一)、安全生产管理</w:t>
        </w:r>
        <w:r>
          <w:tab/>
        </w:r>
        <w:r>
          <w:fldChar w:fldCharType="begin"/>
        </w:r>
        <w:r>
          <w:instrText xml:space="preserve"> PAGEREF _Toc18786 \h </w:instrText>
        </w:r>
        <w:r>
          <w:fldChar w:fldCharType="separate"/>
        </w:r>
        <w:r>
          <w:t>50</w:t>
        </w:r>
        <w:r>
          <w:fldChar w:fldCharType="end"/>
        </w:r>
      </w:hyperlink>
    </w:p>
    <w:p>
      <w:pPr>
        <w:pStyle w:val="TOC2"/>
        <w:tabs>
          <w:tab w:val="right" w:leader="dot" w:pos="8306"/>
        </w:tabs>
      </w:pPr>
      <w:hyperlink w:anchor="_Toc19105" w:history="1">
        <w:r>
          <w:rPr>
            <w:rFonts w:ascii="仿宋" w:eastAsia="仿宋" w:hAnsi="仿宋" w:cs="仿宋" w:hint="eastAsia"/>
            <w:lang w:eastAsia="zh-CN"/>
          </w:rPr>
          <w:t>(二)、应急预案与响应</w:t>
        </w:r>
        <w:r>
          <w:tab/>
        </w:r>
        <w:r>
          <w:fldChar w:fldCharType="begin"/>
        </w:r>
        <w:r>
          <w:instrText xml:space="preserve"> PAGEREF _Toc19105 \h </w:instrText>
        </w:r>
        <w:r>
          <w:fldChar w:fldCharType="separate"/>
        </w:r>
        <w:r>
          <w:t>52</w:t>
        </w:r>
        <w:r>
          <w:fldChar w:fldCharType="end"/>
        </w:r>
      </w:hyperlink>
    </w:p>
    <w:p>
      <w:pPr>
        <w:pStyle w:val="TOC1"/>
        <w:tabs>
          <w:tab w:val="right" w:leader="dot" w:pos="8306"/>
        </w:tabs>
      </w:pPr>
      <w:hyperlink w:anchor="_Toc27218" w:history="1">
        <w:r>
          <w:rPr>
            <w:rFonts w:ascii="仿宋" w:eastAsia="仿宋" w:hAnsi="仿宋" w:cs="仿宋" w:hint="eastAsia"/>
            <w:lang w:eastAsia="zh-CN"/>
          </w:rPr>
          <w:t>十二、客户关系管理与市场拓展</w:t>
        </w:r>
        <w:r>
          <w:tab/>
        </w:r>
        <w:r>
          <w:fldChar w:fldCharType="begin"/>
        </w:r>
        <w:r>
          <w:instrText xml:space="preserve"> PAGEREF _Toc27218 \h </w:instrText>
        </w:r>
        <w:r>
          <w:fldChar w:fldCharType="separate"/>
        </w:r>
        <w:r>
          <w:t>54</w:t>
        </w:r>
        <w:r>
          <w:fldChar w:fldCharType="end"/>
        </w:r>
      </w:hyperlink>
    </w:p>
    <w:p>
      <w:pPr>
        <w:pStyle w:val="TOC2"/>
        <w:tabs>
          <w:tab w:val="right" w:leader="dot" w:pos="8306"/>
        </w:tabs>
      </w:pPr>
      <w:hyperlink w:anchor="_Toc3365" w:history="1">
        <w:r>
          <w:rPr>
            <w:rFonts w:ascii="仿宋" w:eastAsia="仿宋" w:hAnsi="仿宋" w:cs="仿宋" w:hint="eastAsia"/>
            <w:lang w:eastAsia="zh-CN"/>
          </w:rPr>
          <w:t>(一)、客户关系管理策略</w:t>
        </w:r>
        <w:r>
          <w:tab/>
        </w:r>
        <w:r>
          <w:fldChar w:fldCharType="begin"/>
        </w:r>
        <w:r>
          <w:instrText xml:space="preserve"> PAGEREF _Toc3365 \h </w:instrText>
        </w:r>
        <w:r>
          <w:fldChar w:fldCharType="separate"/>
        </w:r>
        <w:r>
          <w:t>54</w:t>
        </w:r>
        <w:r>
          <w:fldChar w:fldCharType="end"/>
        </w:r>
      </w:hyperlink>
    </w:p>
    <w:p>
      <w:pPr>
        <w:pStyle w:val="TOC2"/>
        <w:tabs>
          <w:tab w:val="right" w:leader="dot" w:pos="8306"/>
        </w:tabs>
      </w:pPr>
      <w:hyperlink w:anchor="_Toc6756" w:history="1">
        <w:r>
          <w:rPr>
            <w:rFonts w:ascii="仿宋" w:eastAsia="仿宋" w:hAnsi="仿宋" w:cs="仿宋" w:hint="eastAsia"/>
            <w:lang w:eastAsia="zh-CN"/>
          </w:rPr>
          <w:t>(二)、市场拓展方案</w:t>
        </w:r>
        <w:r>
          <w:tab/>
        </w:r>
        <w:r>
          <w:fldChar w:fldCharType="begin"/>
        </w:r>
        <w:r>
          <w:instrText xml:space="preserve"> PAGEREF _Toc6756 \h </w:instrText>
        </w:r>
        <w:r>
          <w:fldChar w:fldCharType="separate"/>
        </w:r>
        <w:r>
          <w:t>55</w:t>
        </w:r>
        <w:r>
          <w:fldChar w:fldCharType="end"/>
        </w:r>
      </w:hyperlink>
    </w:p>
    <w:p>
      <w:pPr>
        <w:pStyle w:val="TOC1"/>
        <w:tabs>
          <w:tab w:val="right" w:leader="dot" w:pos="8306"/>
        </w:tabs>
      </w:pPr>
      <w:hyperlink w:anchor="_Toc24368" w:history="1">
        <w:r>
          <w:rPr>
            <w:rFonts w:ascii="仿宋" w:eastAsia="仿宋" w:hAnsi="仿宋" w:cs="仿宋" w:hint="eastAsia"/>
            <w:lang w:eastAsia="zh-CN"/>
          </w:rPr>
          <w:t>十三、质量管理与控制</w:t>
        </w:r>
        <w:r>
          <w:tab/>
        </w:r>
        <w:r>
          <w:fldChar w:fldCharType="begin"/>
        </w:r>
        <w:r>
          <w:instrText xml:space="preserve"> PAGEREF _Toc24368 \h </w:instrText>
        </w:r>
        <w:r>
          <w:fldChar w:fldCharType="separate"/>
        </w:r>
        <w:r>
          <w:t>56</w:t>
        </w:r>
        <w:r>
          <w:fldChar w:fldCharType="end"/>
        </w:r>
      </w:hyperlink>
    </w:p>
    <w:p>
      <w:pPr>
        <w:pStyle w:val="TOC2"/>
        <w:tabs>
          <w:tab w:val="right" w:leader="dot" w:pos="8306"/>
        </w:tabs>
      </w:pPr>
      <w:hyperlink w:anchor="_Toc8739" w:history="1">
        <w:r>
          <w:rPr>
            <w:rFonts w:ascii="仿宋" w:eastAsia="仿宋" w:hAnsi="仿宋" w:cs="仿宋" w:hint="eastAsia"/>
            <w:lang w:eastAsia="zh-CN"/>
          </w:rPr>
          <w:t>(一)、质量管理体系建设</w:t>
        </w:r>
        <w:r>
          <w:tab/>
        </w:r>
        <w:r>
          <w:fldChar w:fldCharType="begin"/>
        </w:r>
        <w:r>
          <w:instrText xml:space="preserve"> PAGEREF _Toc8739 \h </w:instrText>
        </w:r>
        <w:r>
          <w:fldChar w:fldCharType="separate"/>
        </w:r>
        <w:r>
          <w:t>56</w:t>
        </w:r>
        <w:r>
          <w:fldChar w:fldCharType="end"/>
        </w:r>
      </w:hyperlink>
    </w:p>
    <w:p>
      <w:pPr>
        <w:pStyle w:val="TOC2"/>
        <w:tabs>
          <w:tab w:val="right" w:leader="dot" w:pos="8306"/>
        </w:tabs>
      </w:pPr>
      <w:hyperlink w:anchor="_Toc24699" w:history="1">
        <w:r>
          <w:rPr>
            <w:rFonts w:ascii="仿宋" w:eastAsia="仿宋" w:hAnsi="仿宋" w:cs="仿宋" w:hint="eastAsia"/>
            <w:lang w:eastAsia="zh-CN"/>
          </w:rPr>
          <w:t>(二)、质量控制措施</w:t>
        </w:r>
        <w:r>
          <w:tab/>
        </w:r>
        <w:r>
          <w:fldChar w:fldCharType="begin"/>
        </w:r>
        <w:r>
          <w:instrText xml:space="preserve"> PAGEREF _Toc24699 \h </w:instrText>
        </w:r>
        <w:r>
          <w:fldChar w:fldCharType="separate"/>
        </w:r>
        <w:r>
          <w:t>58</w:t>
        </w:r>
        <w:r>
          <w:fldChar w:fldCharType="end"/>
        </w:r>
      </w:hyperlink>
    </w:p>
    <w:p>
      <w:pPr>
        <w:pStyle w:val="TOC1"/>
        <w:tabs>
          <w:tab w:val="right" w:leader="dot" w:pos="8306"/>
        </w:tabs>
      </w:pPr>
      <w:hyperlink w:anchor="_Toc7760" w:history="1">
        <w:r>
          <w:rPr>
            <w:rFonts w:ascii="仿宋" w:eastAsia="仿宋" w:hAnsi="仿宋" w:cs="仿宋" w:hint="eastAsia"/>
            <w:lang w:eastAsia="zh-CN"/>
          </w:rPr>
          <w:t>十四、合作与交流机制建立</w:t>
        </w:r>
        <w:r>
          <w:tab/>
        </w:r>
        <w:r>
          <w:fldChar w:fldCharType="begin"/>
        </w:r>
        <w:r>
          <w:instrText xml:space="preserve"> PAGEREF _Toc7760 \h </w:instrText>
        </w:r>
        <w:r>
          <w:fldChar w:fldCharType="separate"/>
        </w:r>
        <w:r>
          <w:t>59</w:t>
        </w:r>
        <w:r>
          <w:fldChar w:fldCharType="end"/>
        </w:r>
      </w:hyperlink>
    </w:p>
    <w:p>
      <w:pPr>
        <w:pStyle w:val="TOC2"/>
        <w:tabs>
          <w:tab w:val="right" w:leader="dot" w:pos="8306"/>
        </w:tabs>
      </w:pPr>
      <w:hyperlink w:anchor="_Toc3815" w:history="1">
        <w:r>
          <w:rPr>
            <w:rFonts w:ascii="仿宋" w:eastAsia="仿宋" w:hAnsi="仿宋" w:cs="仿宋" w:hint="eastAsia"/>
            <w:lang w:eastAsia="zh-CN"/>
          </w:rPr>
          <w:t>(一)、合作伙伴选择与合作方式</w:t>
        </w:r>
        <w:r>
          <w:tab/>
        </w:r>
        <w:r>
          <w:fldChar w:fldCharType="begin"/>
        </w:r>
        <w:r>
          <w:instrText xml:space="preserve"> PAGEREF _Toc3815 \h </w:instrText>
        </w:r>
        <w:r>
          <w:fldChar w:fldCharType="separate"/>
        </w:r>
        <w:r>
          <w:t>59</w:t>
        </w:r>
        <w:r>
          <w:fldChar w:fldCharType="end"/>
        </w:r>
      </w:hyperlink>
    </w:p>
    <w:p>
      <w:pPr>
        <w:pStyle w:val="TOC2"/>
        <w:tabs>
          <w:tab w:val="right" w:leader="dot" w:pos="8306"/>
        </w:tabs>
      </w:pPr>
      <w:hyperlink w:anchor="_Toc16588" w:history="1">
        <w:r>
          <w:rPr>
            <w:rFonts w:ascii="仿宋" w:eastAsia="仿宋" w:hAnsi="仿宋" w:cs="仿宋" w:hint="eastAsia"/>
            <w:lang w:eastAsia="zh-CN"/>
          </w:rPr>
          <w:t>(二)、交流与合作平台搭建</w:t>
        </w:r>
        <w:r>
          <w:tab/>
        </w:r>
        <w:r>
          <w:fldChar w:fldCharType="begin"/>
        </w:r>
        <w:r>
          <w:instrText xml:space="preserve"> PAGEREF _Toc16588 \h </w:instrText>
        </w:r>
        <w:r>
          <w:fldChar w:fldCharType="separate"/>
        </w:r>
        <w:r>
          <w:t>60</w:t>
        </w:r>
        <w:r>
          <w:fldChar w:fldCharType="end"/>
        </w:r>
      </w:hyperlink>
    </w:p>
    <w:p>
      <w:pPr>
        <w:pStyle w:val="TOC1"/>
        <w:tabs>
          <w:tab w:val="right" w:leader="dot" w:pos="8306"/>
        </w:tabs>
      </w:pPr>
      <w:hyperlink w:anchor="_Toc23121" w:history="1">
        <w:r>
          <w:rPr>
            <w:rFonts w:ascii="仿宋" w:eastAsia="仿宋" w:hAnsi="仿宋" w:cs="仿宋" w:hint="eastAsia"/>
            <w:lang w:eastAsia="zh-CN"/>
          </w:rPr>
          <w:t>十五、法律法规与政策遵循</w:t>
        </w:r>
        <w:r>
          <w:tab/>
        </w:r>
        <w:r>
          <w:fldChar w:fldCharType="begin"/>
        </w:r>
        <w:r>
          <w:instrText xml:space="preserve"> PAGEREF _Toc23121 \h </w:instrText>
        </w:r>
        <w:r>
          <w:fldChar w:fldCharType="separate"/>
        </w:r>
        <w:r>
          <w:t>62</w:t>
        </w:r>
        <w:r>
          <w:fldChar w:fldCharType="end"/>
        </w:r>
      </w:hyperlink>
    </w:p>
    <w:p>
      <w:pPr>
        <w:pStyle w:val="TOC2"/>
        <w:tabs>
          <w:tab w:val="right" w:leader="dot" w:pos="8306"/>
        </w:tabs>
      </w:pPr>
      <w:hyperlink w:anchor="_Toc4499" w:history="1">
        <w:r>
          <w:rPr>
            <w:rFonts w:ascii="仿宋" w:eastAsia="仿宋" w:hAnsi="仿宋" w:cs="仿宋" w:hint="eastAsia"/>
            <w:lang w:eastAsia="zh-CN"/>
          </w:rPr>
          <w:t>(一)、法律法规遵守</w:t>
        </w:r>
        <w:r>
          <w:tab/>
        </w:r>
        <w:r>
          <w:fldChar w:fldCharType="begin"/>
        </w:r>
        <w:r>
          <w:instrText xml:space="preserve"> PAGEREF _Toc4499 \h </w:instrText>
        </w:r>
        <w:r>
          <w:fldChar w:fldCharType="separate"/>
        </w:r>
        <w:r>
          <w:t>62</w:t>
        </w:r>
        <w:r>
          <w:fldChar w:fldCharType="end"/>
        </w:r>
      </w:hyperlink>
    </w:p>
    <w:p>
      <w:pPr>
        <w:pStyle w:val="TOC2"/>
        <w:tabs>
          <w:tab w:val="right" w:leader="dot" w:pos="8306"/>
        </w:tabs>
      </w:pPr>
      <w:hyperlink w:anchor="_Toc27664" w:history="1">
        <w:r>
          <w:rPr>
            <w:rFonts w:ascii="仿宋" w:eastAsia="仿宋" w:hAnsi="仿宋" w:cs="仿宋" w:hint="eastAsia"/>
            <w:lang w:eastAsia="zh-CN"/>
          </w:rPr>
          <w:t>(二)、政策导向与利用</w:t>
        </w:r>
        <w:r>
          <w:tab/>
        </w:r>
        <w:r>
          <w:fldChar w:fldCharType="begin"/>
        </w:r>
        <w:r>
          <w:instrText xml:space="preserve"> PAGEREF _Toc27664 \h </w:instrText>
        </w:r>
        <w:r>
          <w:fldChar w:fldCharType="separate"/>
        </w:r>
        <w:r>
          <w:t>63</w:t>
        </w:r>
        <w:r>
          <w:fldChar w:fldCharType="end"/>
        </w:r>
      </w:hyperlink>
    </w:p>
    <w:p>
      <w:pPr>
        <w:pStyle w:val="TOC1"/>
        <w:tabs>
          <w:tab w:val="right" w:leader="dot" w:pos="8306"/>
        </w:tabs>
      </w:pPr>
      <w:hyperlink w:anchor="_Toc30913" w:history="1">
        <w:r>
          <w:rPr>
            <w:rFonts w:ascii="仿宋" w:eastAsia="仿宋" w:hAnsi="仿宋" w:cs="仿宋" w:hint="eastAsia"/>
            <w:lang w:eastAsia="zh-CN"/>
          </w:rPr>
          <w:t>十六、企业合规与伦理</w:t>
        </w:r>
        <w:r>
          <w:tab/>
        </w:r>
        <w:r>
          <w:fldChar w:fldCharType="begin"/>
        </w:r>
        <w:r>
          <w:instrText xml:space="preserve"> PAGEREF _Toc30913 \h </w:instrText>
        </w:r>
        <w:r>
          <w:fldChar w:fldCharType="separate"/>
        </w:r>
        <w:r>
          <w:t>64</w:t>
        </w:r>
        <w:r>
          <w:fldChar w:fldCharType="end"/>
        </w:r>
      </w:hyperlink>
    </w:p>
    <w:p>
      <w:pPr>
        <w:pStyle w:val="TOC2"/>
        <w:tabs>
          <w:tab w:val="right" w:leader="dot" w:pos="8306"/>
        </w:tabs>
      </w:pPr>
      <w:hyperlink w:anchor="_Toc26467" w:history="1">
        <w:r>
          <w:rPr>
            <w:rFonts w:ascii="仿宋" w:eastAsia="仿宋" w:hAnsi="仿宋" w:cs="仿宋" w:hint="eastAsia"/>
            <w:lang w:eastAsia="zh-CN"/>
          </w:rPr>
          <w:t>(一)、合规政策与程序</w:t>
        </w:r>
        <w:r>
          <w:tab/>
        </w:r>
        <w:r>
          <w:fldChar w:fldCharType="begin"/>
        </w:r>
        <w:r>
          <w:instrText xml:space="preserve"> PAGEREF _Toc26467 \h </w:instrText>
        </w:r>
        <w:r>
          <w:fldChar w:fldCharType="separate"/>
        </w:r>
        <w:r>
          <w:t>64</w:t>
        </w:r>
        <w:r>
          <w:fldChar w:fldCharType="end"/>
        </w:r>
      </w:hyperlink>
    </w:p>
    <w:p>
      <w:pPr>
        <w:pStyle w:val="TOC2"/>
        <w:tabs>
          <w:tab w:val="right" w:leader="dot" w:pos="8306"/>
        </w:tabs>
      </w:pPr>
      <w:hyperlink w:anchor="_Toc25035" w:history="1">
        <w:r>
          <w:rPr>
            <w:rFonts w:ascii="仿宋" w:eastAsia="仿宋" w:hAnsi="仿宋" w:cs="仿宋" w:hint="eastAsia"/>
            <w:lang w:eastAsia="zh-CN"/>
          </w:rPr>
          <w:t>(二)、伦理规范与培训</w:t>
        </w:r>
        <w:r>
          <w:tab/>
        </w:r>
        <w:r>
          <w:fldChar w:fldCharType="begin"/>
        </w:r>
        <w:r>
          <w:instrText xml:space="preserve"> PAGEREF _Toc25035 \h </w:instrText>
        </w:r>
        <w:r>
          <w:fldChar w:fldCharType="separate"/>
        </w:r>
        <w:r>
          <w:t>65</w:t>
        </w:r>
        <w:r>
          <w:fldChar w:fldCharType="end"/>
        </w:r>
      </w:hyperlink>
    </w:p>
    <w:p>
      <w:pPr>
        <w:pStyle w:val="TOC2"/>
        <w:tabs>
          <w:tab w:val="right" w:leader="dot" w:pos="8306"/>
        </w:tabs>
      </w:pPr>
      <w:hyperlink w:anchor="_Toc21083" w:history="1">
        <w:r>
          <w:rPr>
            <w:rFonts w:ascii="仿宋" w:eastAsia="仿宋" w:hAnsi="仿宋" w:cs="仿宋" w:hint="eastAsia"/>
            <w:lang w:eastAsia="zh-CN"/>
          </w:rPr>
          <w:t>(三)、合规风险评估</w:t>
        </w:r>
        <w:r>
          <w:tab/>
        </w:r>
        <w:r>
          <w:fldChar w:fldCharType="begin"/>
        </w:r>
        <w:r>
          <w:instrText xml:space="preserve"> PAGEREF _Toc21083 \h </w:instrText>
        </w:r>
        <w:r>
          <w:fldChar w:fldCharType="separate"/>
        </w:r>
        <w:r>
          <w:t>66</w:t>
        </w:r>
        <w:r>
          <w:fldChar w:fldCharType="end"/>
        </w:r>
      </w:hyperlink>
    </w:p>
    <w:p>
      <w:pPr>
        <w:pStyle w:val="TOC2"/>
        <w:tabs>
          <w:tab w:val="right" w:leader="dot" w:pos="8306"/>
        </w:tabs>
      </w:pPr>
      <w:hyperlink w:anchor="_Toc2368" w:history="1">
        <w:r>
          <w:rPr>
            <w:rFonts w:ascii="仿宋" w:eastAsia="仿宋" w:hAnsi="仿宋" w:cs="仿宋" w:hint="eastAsia"/>
            <w:lang w:eastAsia="zh-CN"/>
          </w:rPr>
          <w:t>(四)、合规监督与执行</w:t>
        </w:r>
        <w:r>
          <w:tab/>
        </w:r>
        <w:r>
          <w:fldChar w:fldCharType="begin"/>
        </w:r>
        <w:r>
          <w:instrText xml:space="preserve"> PAGEREF _Toc2368 \h </w:instrText>
        </w:r>
        <w:r>
          <w:fldChar w:fldCharType="separate"/>
        </w:r>
        <w:r>
          <w:t>67</w:t>
        </w:r>
        <w:r>
          <w:fldChar w:fldCharType="end"/>
        </w:r>
      </w:hyperlink>
    </w:p>
    <w:p>
      <w:pPr>
        <w:pStyle w:val="TOC1"/>
        <w:tabs>
          <w:tab w:val="right" w:leader="dot" w:pos="8306"/>
        </w:tabs>
      </w:pPr>
      <w:hyperlink w:anchor="_Toc4867" w:history="1">
        <w:r>
          <w:rPr>
            <w:rFonts w:ascii="仿宋" w:eastAsia="仿宋" w:hAnsi="仿宋" w:cs="仿宋" w:hint="eastAsia"/>
            <w:lang w:eastAsia="zh-CN"/>
          </w:rPr>
          <w:t>十七、成果转化与推广应用</w:t>
        </w:r>
        <w:r>
          <w:tab/>
        </w:r>
        <w:r>
          <w:fldChar w:fldCharType="begin"/>
        </w:r>
        <w:r>
          <w:instrText xml:space="preserve"> PAGEREF _Toc4867 \h </w:instrText>
        </w:r>
        <w:r>
          <w:fldChar w:fldCharType="separate"/>
        </w:r>
        <w:r>
          <w:t>68</w:t>
        </w:r>
        <w:r>
          <w:fldChar w:fldCharType="end"/>
        </w:r>
      </w:hyperlink>
    </w:p>
    <w:p>
      <w:pPr>
        <w:pStyle w:val="TOC2"/>
        <w:tabs>
          <w:tab w:val="right" w:leader="dot" w:pos="8306"/>
        </w:tabs>
      </w:pPr>
      <w:hyperlink w:anchor="_Toc20945" w:history="1">
        <w:r>
          <w:rPr>
            <w:rFonts w:ascii="仿宋" w:eastAsia="仿宋" w:hAnsi="仿宋" w:cs="仿宋" w:hint="eastAsia"/>
            <w:lang w:eastAsia="zh-CN"/>
          </w:rPr>
          <w:t>(一)、成果转化策略制定</w:t>
        </w:r>
        <w:r>
          <w:tab/>
        </w:r>
        <w:r>
          <w:fldChar w:fldCharType="begin"/>
        </w:r>
        <w:r>
          <w:instrText xml:space="preserve"> PAGEREF _Toc20945 \h </w:instrText>
        </w:r>
        <w:r>
          <w:fldChar w:fldCharType="separate"/>
        </w:r>
        <w:r>
          <w:t>68</w:t>
        </w:r>
        <w:r>
          <w:fldChar w:fldCharType="end"/>
        </w:r>
      </w:hyperlink>
    </w:p>
    <w:p>
      <w:pPr>
        <w:pStyle w:val="TOC2"/>
        <w:tabs>
          <w:tab w:val="right" w:leader="dot" w:pos="8306"/>
        </w:tabs>
      </w:pPr>
      <w:hyperlink w:anchor="_Toc2771" w:history="1">
        <w:r>
          <w:rPr>
            <w:rFonts w:ascii="仿宋" w:eastAsia="仿宋" w:hAnsi="仿宋" w:cs="仿宋" w:hint="eastAsia"/>
            <w:lang w:eastAsia="zh-CN"/>
          </w:rPr>
          <w:t>(二)、成果推广应用方案</w:t>
        </w:r>
        <w:r>
          <w:tab/>
        </w:r>
        <w:r>
          <w:fldChar w:fldCharType="begin"/>
        </w:r>
        <w:r>
          <w:instrText xml:space="preserve"> PAGEREF _Toc2771 \h </w:instrText>
        </w:r>
        <w:r>
          <w:fldChar w:fldCharType="separate"/>
        </w:r>
        <w:r>
          <w:t>69</w:t>
        </w:r>
        <w:r>
          <w:fldChar w:fldCharType="end"/>
        </w:r>
      </w:hyperlink>
    </w:p>
    <w:p>
      <w:pPr>
        <w:pStyle w:val="TOC1"/>
        <w:tabs>
          <w:tab w:val="right" w:leader="dot" w:pos="8306"/>
        </w:tabs>
      </w:pPr>
      <w:hyperlink w:anchor="_Toc8826" w:history="1">
        <w:r>
          <w:rPr>
            <w:rFonts w:ascii="仿宋" w:eastAsia="仿宋" w:hAnsi="仿宋" w:cs="仿宋" w:hint="eastAsia"/>
            <w:lang w:eastAsia="zh-CN"/>
          </w:rPr>
          <w:t>十八、知识产权管理与保护</w:t>
        </w:r>
        <w:r>
          <w:tab/>
        </w:r>
        <w:r>
          <w:fldChar w:fldCharType="begin"/>
        </w:r>
        <w:r>
          <w:instrText xml:space="preserve"> PAGEREF _Toc8826 \h </w:instrText>
        </w:r>
        <w:r>
          <w:fldChar w:fldCharType="separate"/>
        </w:r>
        <w:r>
          <w:t>71</w:t>
        </w:r>
        <w:r>
          <w:fldChar w:fldCharType="end"/>
        </w:r>
      </w:hyperlink>
    </w:p>
    <w:p>
      <w:pPr>
        <w:pStyle w:val="TOC2"/>
        <w:tabs>
          <w:tab w:val="right" w:leader="dot" w:pos="8306"/>
        </w:tabs>
      </w:pPr>
      <w:hyperlink w:anchor="_Toc27313" w:history="1">
        <w:r>
          <w:rPr>
            <w:rFonts w:ascii="仿宋" w:eastAsia="仿宋" w:hAnsi="仿宋" w:cs="仿宋" w:hint="eastAsia"/>
            <w:lang w:eastAsia="zh-CN"/>
          </w:rPr>
          <w:t>(一)、知识产权管理体系建设</w:t>
        </w:r>
        <w:r>
          <w:tab/>
        </w:r>
        <w:r>
          <w:fldChar w:fldCharType="begin"/>
        </w:r>
        <w:r>
          <w:instrText xml:space="preserve"> PAGEREF _Toc27313 \h </w:instrText>
        </w:r>
        <w:r>
          <w:fldChar w:fldCharType="separate"/>
        </w:r>
        <w:r>
          <w:t>71</w:t>
        </w:r>
        <w:r>
          <w:fldChar w:fldCharType="end"/>
        </w:r>
      </w:hyperlink>
    </w:p>
    <w:p>
      <w:pPr>
        <w:pStyle w:val="TOC2"/>
        <w:tabs>
          <w:tab w:val="right" w:leader="dot" w:pos="8306"/>
        </w:tabs>
      </w:pPr>
      <w:hyperlink w:anchor="_Toc7927" w:history="1">
        <w:r>
          <w:rPr>
            <w:rFonts w:ascii="仿宋" w:eastAsia="仿宋" w:hAnsi="仿宋" w:cs="仿宋" w:hint="eastAsia"/>
            <w:lang w:eastAsia="zh-CN"/>
          </w:rPr>
          <w:t>(二)、知识产权保护措施</w:t>
        </w:r>
        <w:r>
          <w:tab/>
        </w:r>
        <w:r>
          <w:fldChar w:fldCharType="begin"/>
        </w:r>
        <w:r>
          <w:instrText xml:space="preserve"> PAGEREF _Toc7927 \h </w:instrText>
        </w:r>
        <w:r>
          <w:fldChar w:fldCharType="separate"/>
        </w:r>
        <w:r>
          <w:t>71</w:t>
        </w:r>
        <w:r>
          <w:fldChar w:fldCharType="end"/>
        </w:r>
      </w:hyperlink>
    </w:p>
    <w:p>
      <w:pPr>
        <w:pStyle w:val="TOC1"/>
        <w:tabs>
          <w:tab w:val="right" w:leader="dot" w:pos="8306"/>
        </w:tabs>
      </w:pPr>
      <w:hyperlink w:anchor="_Toc27665" w:history="1">
        <w:r>
          <w:rPr>
            <w:rFonts w:ascii="仿宋" w:eastAsia="仿宋" w:hAnsi="仿宋" w:cs="仿宋" w:hint="eastAsia"/>
            <w:lang w:eastAsia="zh-CN"/>
          </w:rPr>
          <w:t>十九、人力资源管理与开发</w:t>
        </w:r>
        <w:r>
          <w:tab/>
        </w:r>
        <w:r>
          <w:fldChar w:fldCharType="begin"/>
        </w:r>
        <w:r>
          <w:instrText xml:space="preserve"> PAGEREF _Toc27665 \h </w:instrText>
        </w:r>
        <w:r>
          <w:fldChar w:fldCharType="separate"/>
        </w:r>
        <w:r>
          <w:t>73</w:t>
        </w:r>
        <w:r>
          <w:fldChar w:fldCharType="end"/>
        </w:r>
      </w:hyperlink>
    </w:p>
    <w:p>
      <w:pPr>
        <w:pStyle w:val="TOC2"/>
        <w:tabs>
          <w:tab w:val="right" w:leader="dot" w:pos="8306"/>
        </w:tabs>
      </w:pPr>
      <w:hyperlink w:anchor="_Toc21747" w:history="1">
        <w:r>
          <w:rPr>
            <w:rFonts w:ascii="仿宋" w:eastAsia="仿宋" w:hAnsi="仿宋" w:cs="仿宋" w:hint="eastAsia"/>
            <w:lang w:eastAsia="zh-CN"/>
          </w:rPr>
          <w:t>(一)、人力资源规划</w:t>
        </w:r>
        <w:r>
          <w:tab/>
        </w:r>
        <w:r>
          <w:fldChar w:fldCharType="begin"/>
        </w:r>
        <w:r>
          <w:instrText xml:space="preserve"> PAGEREF _Toc21747 \h </w:instrText>
        </w:r>
        <w:r>
          <w:fldChar w:fldCharType="separate"/>
        </w:r>
        <w:r>
          <w:t>73</w:t>
        </w:r>
        <w:r>
          <w:fldChar w:fldCharType="end"/>
        </w:r>
      </w:hyperlink>
    </w:p>
    <w:p>
      <w:pPr>
        <w:pStyle w:val="TOC2"/>
        <w:tabs>
          <w:tab w:val="right" w:leader="dot" w:pos="8306"/>
        </w:tabs>
      </w:pPr>
      <w:hyperlink w:anchor="_Toc16365" w:history="1">
        <w:r>
          <w:rPr>
            <w:rFonts w:ascii="仿宋" w:eastAsia="仿宋" w:hAnsi="仿宋" w:cs="仿宋" w:hint="eastAsia"/>
            <w:lang w:eastAsia="zh-CN"/>
          </w:rPr>
          <w:t>(二)、人力资源开发与培训</w:t>
        </w:r>
        <w:r>
          <w:tab/>
        </w:r>
        <w:r>
          <w:fldChar w:fldCharType="begin"/>
        </w:r>
        <w:r>
          <w:instrText xml:space="preserve"> PAGEREF _Toc16365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3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15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00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8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49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47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紫外固化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紫外固化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501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紫外固化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紫外固化材料项目在其专注的领域内，特别是在人工智能和数据科学方面，有望推动显著的技术革新。项目的研发活动不仅有望孕育出改变行业运作方式的新技术，还可能在长远中影响整个技术生态系统。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紫外固化材料项目还致力于提升当地居民的技能和就业能力，通过与当地教育机构合作提供培训和教育机会，从而提高社区整体的生活水平和社会福祉。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紫外固化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235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紫外固化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紫外固化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544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473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https://d.book118.com/807112034003006052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9404C1"/>
    <w:rsid w:val="0B9404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112034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2024-02-18T19:51:00Z</dcterms:created>
  <dcterms:modified xsi:type="dcterms:W3CDTF">2024-02-18T19:52:24Z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0CE271675CAD446FAC1408319EAF437C_11</vt:lpwstr>
  </property>
  <property fmtid="{D5CDD505-2E9C-101B-9397-08002B2CF9AE}" pid="3" name="KSOProductBuildVer">
    <vt:lpwstr>2052-12.1.0.16250</vt:lpwstr>
  </property>
</Properties>
</file>