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3" w:history="1">
        <w:r>
          <w:rPr>
            <w:rFonts w:ascii="仿宋" w:eastAsia="仿宋" w:hAnsi="仿宋" w:cs="仿宋" w:hint="eastAsia"/>
            <w:lang w:eastAsia="zh-CN"/>
          </w:rPr>
          <w:t>前言</w:t>
        </w:r>
        <w:r>
          <w:tab/>
        </w:r>
        <w:r>
          <w:fldChar w:fldCharType="begin"/>
        </w:r>
        <w:r>
          <w:instrText xml:space="preserve"> PAGEREF _Toc12253 \h </w:instrText>
        </w:r>
        <w:r>
          <w:fldChar w:fldCharType="separate"/>
        </w:r>
        <w:r>
          <w:t>3</w:t>
        </w:r>
        <w:r>
          <w:fldChar w:fldCharType="end"/>
        </w:r>
      </w:hyperlink>
    </w:p>
    <w:p>
      <w:pPr>
        <w:pStyle w:val="TOC1"/>
        <w:tabs>
          <w:tab w:val="right" w:leader="dot" w:pos="8306"/>
        </w:tabs>
      </w:pPr>
      <w:hyperlink w:anchor="_Toc12700" w:history="1">
        <w:r>
          <w:rPr>
            <w:rFonts w:ascii="仿宋" w:eastAsia="仿宋" w:hAnsi="仿宋" w:cs="仿宋" w:hint="eastAsia"/>
            <w:lang w:eastAsia="zh-CN"/>
          </w:rPr>
          <w:t>一、光伏组件项目建设单位说明</w:t>
        </w:r>
        <w:r>
          <w:tab/>
        </w:r>
        <w:r>
          <w:fldChar w:fldCharType="begin"/>
        </w:r>
        <w:r>
          <w:instrText xml:space="preserve"> PAGEREF _Toc12700 \h </w:instrText>
        </w:r>
        <w:r>
          <w:fldChar w:fldCharType="separate"/>
        </w:r>
        <w:r>
          <w:t>3</w:t>
        </w:r>
        <w:r>
          <w:fldChar w:fldCharType="end"/>
        </w:r>
      </w:hyperlink>
    </w:p>
    <w:p>
      <w:pPr>
        <w:pStyle w:val="TOC2"/>
        <w:tabs>
          <w:tab w:val="right" w:leader="dot" w:pos="8306"/>
        </w:tabs>
      </w:pPr>
      <w:hyperlink w:anchor="_Toc23696" w:history="1">
        <w:r>
          <w:rPr>
            <w:rFonts w:ascii="仿宋" w:eastAsia="仿宋" w:hAnsi="仿宋" w:cs="仿宋" w:hint="eastAsia"/>
            <w:lang w:eastAsia="zh-CN"/>
          </w:rPr>
          <w:t>(一)、光伏组件项目承办单位基本情况</w:t>
        </w:r>
        <w:r>
          <w:tab/>
        </w:r>
        <w:r>
          <w:fldChar w:fldCharType="begin"/>
        </w:r>
        <w:r>
          <w:instrText xml:space="preserve"> PAGEREF _Toc23696 \h </w:instrText>
        </w:r>
        <w:r>
          <w:fldChar w:fldCharType="separate"/>
        </w:r>
        <w:r>
          <w:t>3</w:t>
        </w:r>
        <w:r>
          <w:fldChar w:fldCharType="end"/>
        </w:r>
      </w:hyperlink>
    </w:p>
    <w:p>
      <w:pPr>
        <w:pStyle w:val="TOC2"/>
        <w:tabs>
          <w:tab w:val="right" w:leader="dot" w:pos="8306"/>
        </w:tabs>
      </w:pPr>
      <w:hyperlink w:anchor="_Toc7566" w:history="1">
        <w:r>
          <w:rPr>
            <w:rFonts w:ascii="仿宋" w:eastAsia="仿宋" w:hAnsi="仿宋" w:cs="仿宋" w:hint="eastAsia"/>
            <w:lang w:eastAsia="zh-CN"/>
          </w:rPr>
          <w:t>(二)、公司经济效益分析</w:t>
        </w:r>
        <w:r>
          <w:tab/>
        </w:r>
        <w:r>
          <w:fldChar w:fldCharType="begin"/>
        </w:r>
        <w:r>
          <w:instrText xml:space="preserve"> PAGEREF _Toc7566 \h </w:instrText>
        </w:r>
        <w:r>
          <w:fldChar w:fldCharType="separate"/>
        </w:r>
        <w:r>
          <w:t>4</w:t>
        </w:r>
        <w:r>
          <w:fldChar w:fldCharType="end"/>
        </w:r>
      </w:hyperlink>
    </w:p>
    <w:p>
      <w:pPr>
        <w:pStyle w:val="TOC1"/>
        <w:tabs>
          <w:tab w:val="right" w:leader="dot" w:pos="8306"/>
        </w:tabs>
      </w:pPr>
      <w:hyperlink w:anchor="_Toc23988" w:history="1">
        <w:r>
          <w:rPr>
            <w:rFonts w:ascii="仿宋" w:eastAsia="仿宋" w:hAnsi="仿宋" w:cs="仿宋" w:hint="eastAsia"/>
            <w:lang w:eastAsia="zh-CN"/>
          </w:rPr>
          <w:t>二、光伏组件项目文档管理</w:t>
        </w:r>
        <w:r>
          <w:tab/>
        </w:r>
        <w:r>
          <w:fldChar w:fldCharType="begin"/>
        </w:r>
        <w:r>
          <w:instrText xml:space="preserve"> PAGEREF _Toc23988 \h </w:instrText>
        </w:r>
        <w:r>
          <w:fldChar w:fldCharType="separate"/>
        </w:r>
        <w:r>
          <w:t>5</w:t>
        </w:r>
        <w:r>
          <w:fldChar w:fldCharType="end"/>
        </w:r>
      </w:hyperlink>
    </w:p>
    <w:p>
      <w:pPr>
        <w:pStyle w:val="TOC2"/>
        <w:tabs>
          <w:tab w:val="right" w:leader="dot" w:pos="8306"/>
        </w:tabs>
      </w:pPr>
      <w:hyperlink w:anchor="_Toc31185" w:history="1">
        <w:r>
          <w:rPr>
            <w:rFonts w:ascii="仿宋" w:eastAsia="仿宋" w:hAnsi="仿宋" w:cs="仿宋" w:hint="eastAsia"/>
            <w:lang w:eastAsia="zh-CN"/>
          </w:rPr>
          <w:t>(一)、文档编制与审查</w:t>
        </w:r>
        <w:r>
          <w:tab/>
        </w:r>
        <w:r>
          <w:fldChar w:fldCharType="begin"/>
        </w:r>
        <w:r>
          <w:instrText xml:space="preserve"> PAGEREF _Toc31185 \h </w:instrText>
        </w:r>
        <w:r>
          <w:fldChar w:fldCharType="separate"/>
        </w:r>
        <w:r>
          <w:t>5</w:t>
        </w:r>
        <w:r>
          <w:fldChar w:fldCharType="end"/>
        </w:r>
      </w:hyperlink>
    </w:p>
    <w:p>
      <w:pPr>
        <w:pStyle w:val="TOC2"/>
        <w:tabs>
          <w:tab w:val="right" w:leader="dot" w:pos="8306"/>
        </w:tabs>
      </w:pPr>
      <w:hyperlink w:anchor="_Toc7678" w:history="1">
        <w:r>
          <w:rPr>
            <w:rFonts w:ascii="仿宋" w:eastAsia="仿宋" w:hAnsi="仿宋" w:cs="仿宋" w:hint="eastAsia"/>
            <w:lang w:eastAsia="zh-CN"/>
          </w:rPr>
          <w:t>(二)、文档发布与分发</w:t>
        </w:r>
        <w:r>
          <w:tab/>
        </w:r>
        <w:r>
          <w:fldChar w:fldCharType="begin"/>
        </w:r>
        <w:r>
          <w:instrText xml:space="preserve"> PAGEREF _Toc7678 \h </w:instrText>
        </w:r>
        <w:r>
          <w:fldChar w:fldCharType="separate"/>
        </w:r>
        <w:r>
          <w:t>6</w:t>
        </w:r>
        <w:r>
          <w:fldChar w:fldCharType="end"/>
        </w:r>
      </w:hyperlink>
    </w:p>
    <w:p>
      <w:pPr>
        <w:pStyle w:val="TOC2"/>
        <w:tabs>
          <w:tab w:val="right" w:leader="dot" w:pos="8306"/>
        </w:tabs>
      </w:pPr>
      <w:hyperlink w:anchor="_Toc23891" w:history="1">
        <w:r>
          <w:rPr>
            <w:rFonts w:ascii="仿宋" w:eastAsia="仿宋" w:hAnsi="仿宋" w:cs="仿宋" w:hint="eastAsia"/>
            <w:lang w:eastAsia="zh-CN"/>
          </w:rPr>
          <w:t>(三)、文档存档与归档</w:t>
        </w:r>
        <w:r>
          <w:tab/>
        </w:r>
        <w:r>
          <w:fldChar w:fldCharType="begin"/>
        </w:r>
        <w:r>
          <w:instrText xml:space="preserve"> PAGEREF _Toc23891 \h </w:instrText>
        </w:r>
        <w:r>
          <w:fldChar w:fldCharType="separate"/>
        </w:r>
        <w:r>
          <w:t>7</w:t>
        </w:r>
        <w:r>
          <w:fldChar w:fldCharType="end"/>
        </w:r>
      </w:hyperlink>
    </w:p>
    <w:p>
      <w:pPr>
        <w:pStyle w:val="TOC1"/>
        <w:tabs>
          <w:tab w:val="right" w:leader="dot" w:pos="8306"/>
        </w:tabs>
      </w:pPr>
      <w:hyperlink w:anchor="_Toc7024" w:history="1">
        <w:r>
          <w:rPr>
            <w:rFonts w:ascii="仿宋" w:eastAsia="仿宋" w:hAnsi="仿宋" w:cs="仿宋" w:hint="eastAsia"/>
            <w:lang w:eastAsia="zh-CN"/>
          </w:rPr>
          <w:t>三、光伏组件项目土建工程</w:t>
        </w:r>
        <w:r>
          <w:tab/>
        </w:r>
        <w:r>
          <w:fldChar w:fldCharType="begin"/>
        </w:r>
        <w:r>
          <w:instrText xml:space="preserve"> PAGEREF _Toc7024 \h </w:instrText>
        </w:r>
        <w:r>
          <w:fldChar w:fldCharType="separate"/>
        </w:r>
        <w:r>
          <w:t>8</w:t>
        </w:r>
        <w:r>
          <w:fldChar w:fldCharType="end"/>
        </w:r>
      </w:hyperlink>
    </w:p>
    <w:p>
      <w:pPr>
        <w:pStyle w:val="TOC2"/>
        <w:tabs>
          <w:tab w:val="right" w:leader="dot" w:pos="8306"/>
        </w:tabs>
      </w:pPr>
      <w:hyperlink w:anchor="_Toc11704" w:history="1">
        <w:r>
          <w:rPr>
            <w:rFonts w:ascii="仿宋" w:eastAsia="仿宋" w:hAnsi="仿宋" w:cs="仿宋" w:hint="eastAsia"/>
            <w:lang w:eastAsia="zh-CN"/>
          </w:rPr>
          <w:t>(一)、建筑工程设计原则</w:t>
        </w:r>
        <w:r>
          <w:tab/>
        </w:r>
        <w:r>
          <w:fldChar w:fldCharType="begin"/>
        </w:r>
        <w:r>
          <w:instrText xml:space="preserve"> PAGEREF _Toc11704 \h </w:instrText>
        </w:r>
        <w:r>
          <w:fldChar w:fldCharType="separate"/>
        </w:r>
        <w:r>
          <w:t>8</w:t>
        </w:r>
        <w:r>
          <w:fldChar w:fldCharType="end"/>
        </w:r>
      </w:hyperlink>
    </w:p>
    <w:p>
      <w:pPr>
        <w:pStyle w:val="TOC2"/>
        <w:tabs>
          <w:tab w:val="right" w:leader="dot" w:pos="8306"/>
        </w:tabs>
      </w:pPr>
      <w:hyperlink w:anchor="_Toc3640" w:history="1">
        <w:r>
          <w:rPr>
            <w:rFonts w:ascii="仿宋" w:eastAsia="仿宋" w:hAnsi="仿宋" w:cs="仿宋" w:hint="eastAsia"/>
            <w:lang w:eastAsia="zh-CN"/>
          </w:rPr>
          <w:t>(二)、土建工程设计年限及安全等级</w:t>
        </w:r>
        <w:r>
          <w:tab/>
        </w:r>
        <w:r>
          <w:fldChar w:fldCharType="begin"/>
        </w:r>
        <w:r>
          <w:instrText xml:space="preserve"> PAGEREF _Toc3640 \h </w:instrText>
        </w:r>
        <w:r>
          <w:fldChar w:fldCharType="separate"/>
        </w:r>
        <w:r>
          <w:t>9</w:t>
        </w:r>
        <w:r>
          <w:fldChar w:fldCharType="end"/>
        </w:r>
      </w:hyperlink>
    </w:p>
    <w:p>
      <w:pPr>
        <w:pStyle w:val="TOC2"/>
        <w:tabs>
          <w:tab w:val="right" w:leader="dot" w:pos="8306"/>
        </w:tabs>
      </w:pPr>
      <w:hyperlink w:anchor="_Toc28450" w:history="1">
        <w:r>
          <w:rPr>
            <w:rFonts w:ascii="仿宋" w:eastAsia="仿宋" w:hAnsi="仿宋" w:cs="仿宋" w:hint="eastAsia"/>
            <w:lang w:eastAsia="zh-CN"/>
          </w:rPr>
          <w:t>(三)、建筑工程设计总体要求</w:t>
        </w:r>
        <w:r>
          <w:tab/>
        </w:r>
        <w:r>
          <w:fldChar w:fldCharType="begin"/>
        </w:r>
        <w:r>
          <w:instrText xml:space="preserve"> PAGEREF _Toc28450 \h </w:instrText>
        </w:r>
        <w:r>
          <w:fldChar w:fldCharType="separate"/>
        </w:r>
        <w:r>
          <w:t>10</w:t>
        </w:r>
        <w:r>
          <w:fldChar w:fldCharType="end"/>
        </w:r>
      </w:hyperlink>
    </w:p>
    <w:p>
      <w:pPr>
        <w:pStyle w:val="TOC2"/>
        <w:tabs>
          <w:tab w:val="right" w:leader="dot" w:pos="8306"/>
        </w:tabs>
      </w:pPr>
      <w:hyperlink w:anchor="_Toc11221" w:history="1">
        <w:r>
          <w:rPr>
            <w:rFonts w:ascii="仿宋" w:eastAsia="仿宋" w:hAnsi="仿宋" w:cs="仿宋" w:hint="eastAsia"/>
            <w:lang w:eastAsia="zh-CN"/>
          </w:rPr>
          <w:t>(四)、土建工程建设指标</w:t>
        </w:r>
        <w:r>
          <w:tab/>
        </w:r>
        <w:r>
          <w:fldChar w:fldCharType="begin"/>
        </w:r>
        <w:r>
          <w:instrText xml:space="preserve"> PAGEREF _Toc11221 \h </w:instrText>
        </w:r>
        <w:r>
          <w:fldChar w:fldCharType="separate"/>
        </w:r>
        <w:r>
          <w:t>11</w:t>
        </w:r>
        <w:r>
          <w:fldChar w:fldCharType="end"/>
        </w:r>
      </w:hyperlink>
    </w:p>
    <w:p>
      <w:pPr>
        <w:pStyle w:val="TOC1"/>
        <w:tabs>
          <w:tab w:val="right" w:leader="dot" w:pos="8306"/>
        </w:tabs>
      </w:pPr>
      <w:hyperlink w:anchor="_Toc25429" w:history="1">
        <w:r>
          <w:rPr>
            <w:rFonts w:ascii="仿宋" w:eastAsia="仿宋" w:hAnsi="仿宋" w:cs="仿宋" w:hint="eastAsia"/>
            <w:lang w:eastAsia="zh-CN"/>
          </w:rPr>
          <w:t>四、光伏组件项目建设背景及必要性分析</w:t>
        </w:r>
        <w:r>
          <w:tab/>
        </w:r>
        <w:r>
          <w:fldChar w:fldCharType="begin"/>
        </w:r>
        <w:r>
          <w:instrText xml:space="preserve"> PAGEREF _Toc25429 \h </w:instrText>
        </w:r>
        <w:r>
          <w:fldChar w:fldCharType="separate"/>
        </w:r>
        <w:r>
          <w:t>11</w:t>
        </w:r>
        <w:r>
          <w:fldChar w:fldCharType="end"/>
        </w:r>
      </w:hyperlink>
    </w:p>
    <w:p>
      <w:pPr>
        <w:pStyle w:val="TOC2"/>
        <w:tabs>
          <w:tab w:val="right" w:leader="dot" w:pos="8306"/>
        </w:tabs>
      </w:pPr>
      <w:hyperlink w:anchor="_Toc4153" w:history="1">
        <w:r>
          <w:rPr>
            <w:rFonts w:ascii="仿宋" w:eastAsia="仿宋" w:hAnsi="仿宋" w:cs="仿宋" w:hint="eastAsia"/>
            <w:lang w:eastAsia="zh-CN"/>
          </w:rPr>
          <w:t>(一)、光伏组件项目背景分析</w:t>
        </w:r>
        <w:r>
          <w:tab/>
        </w:r>
        <w:r>
          <w:fldChar w:fldCharType="begin"/>
        </w:r>
        <w:r>
          <w:instrText xml:space="preserve"> PAGEREF _Toc4153 \h </w:instrText>
        </w:r>
        <w:r>
          <w:fldChar w:fldCharType="separate"/>
        </w:r>
        <w:r>
          <w:t>11</w:t>
        </w:r>
        <w:r>
          <w:fldChar w:fldCharType="end"/>
        </w:r>
      </w:hyperlink>
    </w:p>
    <w:p>
      <w:pPr>
        <w:pStyle w:val="TOC2"/>
        <w:tabs>
          <w:tab w:val="right" w:leader="dot" w:pos="8306"/>
        </w:tabs>
      </w:pPr>
      <w:hyperlink w:anchor="_Toc31440" w:history="1">
        <w:r>
          <w:rPr>
            <w:rFonts w:ascii="仿宋" w:eastAsia="仿宋" w:hAnsi="仿宋" w:cs="仿宋" w:hint="eastAsia"/>
            <w:lang w:eastAsia="zh-CN"/>
          </w:rPr>
          <w:t>(二)、光伏组件项目建设必要性分析</w:t>
        </w:r>
        <w:r>
          <w:tab/>
        </w:r>
        <w:r>
          <w:fldChar w:fldCharType="begin"/>
        </w:r>
        <w:r>
          <w:instrText xml:space="preserve"> PAGEREF _Toc31440 \h </w:instrText>
        </w:r>
        <w:r>
          <w:fldChar w:fldCharType="separate"/>
        </w:r>
        <w:r>
          <w:t>13</w:t>
        </w:r>
        <w:r>
          <w:fldChar w:fldCharType="end"/>
        </w:r>
      </w:hyperlink>
    </w:p>
    <w:p>
      <w:pPr>
        <w:pStyle w:val="TOC1"/>
        <w:tabs>
          <w:tab w:val="right" w:leader="dot" w:pos="8306"/>
        </w:tabs>
      </w:pPr>
      <w:hyperlink w:anchor="_Toc25841" w:history="1">
        <w:r>
          <w:rPr>
            <w:rFonts w:ascii="仿宋" w:eastAsia="仿宋" w:hAnsi="仿宋" w:cs="仿宋" w:hint="eastAsia"/>
            <w:lang w:eastAsia="zh-CN"/>
          </w:rPr>
          <w:t>五、光伏组件项目概论</w:t>
        </w:r>
        <w:r>
          <w:tab/>
        </w:r>
        <w:r>
          <w:fldChar w:fldCharType="begin"/>
        </w:r>
        <w:r>
          <w:instrText xml:space="preserve"> PAGEREF _Toc25841 \h </w:instrText>
        </w:r>
        <w:r>
          <w:fldChar w:fldCharType="separate"/>
        </w:r>
        <w:r>
          <w:t>14</w:t>
        </w:r>
        <w:r>
          <w:fldChar w:fldCharType="end"/>
        </w:r>
      </w:hyperlink>
    </w:p>
    <w:p>
      <w:pPr>
        <w:pStyle w:val="TOC2"/>
        <w:tabs>
          <w:tab w:val="right" w:leader="dot" w:pos="8306"/>
        </w:tabs>
      </w:pPr>
      <w:hyperlink w:anchor="_Toc28625" w:history="1">
        <w:r>
          <w:rPr>
            <w:rFonts w:ascii="仿宋" w:eastAsia="仿宋" w:hAnsi="仿宋" w:cs="仿宋" w:hint="eastAsia"/>
            <w:lang w:eastAsia="zh-CN"/>
          </w:rPr>
          <w:t>(一)、光伏组件项目概况</w:t>
        </w:r>
        <w:r>
          <w:tab/>
        </w:r>
        <w:r>
          <w:fldChar w:fldCharType="begin"/>
        </w:r>
        <w:r>
          <w:instrText xml:space="preserve"> PAGEREF _Toc28625 \h </w:instrText>
        </w:r>
        <w:r>
          <w:fldChar w:fldCharType="separate"/>
        </w:r>
        <w:r>
          <w:t>14</w:t>
        </w:r>
        <w:r>
          <w:fldChar w:fldCharType="end"/>
        </w:r>
      </w:hyperlink>
    </w:p>
    <w:p>
      <w:pPr>
        <w:pStyle w:val="TOC2"/>
        <w:tabs>
          <w:tab w:val="right" w:leader="dot" w:pos="8306"/>
        </w:tabs>
      </w:pPr>
      <w:hyperlink w:anchor="_Toc24222" w:history="1">
        <w:r>
          <w:rPr>
            <w:rFonts w:ascii="仿宋" w:eastAsia="仿宋" w:hAnsi="仿宋" w:cs="仿宋" w:hint="eastAsia"/>
            <w:lang w:eastAsia="zh-CN"/>
          </w:rPr>
          <w:t>(二)、光伏组件项目目标</w:t>
        </w:r>
        <w:r>
          <w:tab/>
        </w:r>
        <w:r>
          <w:fldChar w:fldCharType="begin"/>
        </w:r>
        <w:r>
          <w:instrText xml:space="preserve"> PAGEREF _Toc24222 \h </w:instrText>
        </w:r>
        <w:r>
          <w:fldChar w:fldCharType="separate"/>
        </w:r>
        <w:r>
          <w:t>17</w:t>
        </w:r>
        <w:r>
          <w:fldChar w:fldCharType="end"/>
        </w:r>
      </w:hyperlink>
    </w:p>
    <w:p>
      <w:pPr>
        <w:pStyle w:val="TOC2"/>
        <w:tabs>
          <w:tab w:val="right" w:leader="dot" w:pos="8306"/>
        </w:tabs>
      </w:pPr>
      <w:hyperlink w:anchor="_Toc25183" w:history="1">
        <w:r>
          <w:rPr>
            <w:rFonts w:ascii="仿宋" w:eastAsia="仿宋" w:hAnsi="仿宋" w:cs="仿宋" w:hint="eastAsia"/>
            <w:lang w:eastAsia="zh-CN"/>
          </w:rPr>
          <w:t>(三)、光伏组件项目提出的理由</w:t>
        </w:r>
        <w:r>
          <w:tab/>
        </w:r>
        <w:r>
          <w:fldChar w:fldCharType="begin"/>
        </w:r>
        <w:r>
          <w:instrText xml:space="preserve"> PAGEREF _Toc25183 \h </w:instrText>
        </w:r>
        <w:r>
          <w:fldChar w:fldCharType="separate"/>
        </w:r>
        <w:r>
          <w:t>17</w:t>
        </w:r>
        <w:r>
          <w:fldChar w:fldCharType="end"/>
        </w:r>
      </w:hyperlink>
    </w:p>
    <w:p>
      <w:pPr>
        <w:pStyle w:val="TOC2"/>
        <w:tabs>
          <w:tab w:val="right" w:leader="dot" w:pos="8306"/>
        </w:tabs>
      </w:pPr>
      <w:hyperlink w:anchor="_Toc11086" w:history="1">
        <w:r>
          <w:rPr>
            <w:rFonts w:ascii="仿宋" w:eastAsia="仿宋" w:hAnsi="仿宋" w:cs="仿宋" w:hint="eastAsia"/>
            <w:lang w:eastAsia="zh-CN"/>
          </w:rPr>
          <w:t>(四)、光伏组件项目意义</w:t>
        </w:r>
        <w:r>
          <w:tab/>
        </w:r>
        <w:r>
          <w:fldChar w:fldCharType="begin"/>
        </w:r>
        <w:r>
          <w:instrText xml:space="preserve"> PAGEREF _Toc11086 \h </w:instrText>
        </w:r>
        <w:r>
          <w:fldChar w:fldCharType="separate"/>
        </w:r>
        <w:r>
          <w:t>19</w:t>
        </w:r>
        <w:r>
          <w:fldChar w:fldCharType="end"/>
        </w:r>
      </w:hyperlink>
    </w:p>
    <w:p>
      <w:pPr>
        <w:pStyle w:val="TOC2"/>
        <w:tabs>
          <w:tab w:val="right" w:leader="dot" w:pos="8306"/>
        </w:tabs>
      </w:pPr>
      <w:hyperlink w:anchor="_Toc17879" w:history="1">
        <w:r>
          <w:rPr>
            <w:rFonts w:ascii="仿宋" w:eastAsia="仿宋" w:hAnsi="仿宋" w:cs="仿宋" w:hint="eastAsia"/>
            <w:lang w:eastAsia="zh-CN"/>
          </w:rPr>
          <w:t>(五)、光伏组件项目背景</w:t>
        </w:r>
        <w:r>
          <w:tab/>
        </w:r>
        <w:r>
          <w:fldChar w:fldCharType="begin"/>
        </w:r>
        <w:r>
          <w:instrText xml:space="preserve"> PAGEREF _Toc17879 \h </w:instrText>
        </w:r>
        <w:r>
          <w:fldChar w:fldCharType="separate"/>
        </w:r>
        <w:r>
          <w:t>20</w:t>
        </w:r>
        <w:r>
          <w:fldChar w:fldCharType="end"/>
        </w:r>
      </w:hyperlink>
    </w:p>
    <w:p>
      <w:pPr>
        <w:pStyle w:val="TOC1"/>
        <w:tabs>
          <w:tab w:val="right" w:leader="dot" w:pos="8306"/>
        </w:tabs>
      </w:pPr>
      <w:hyperlink w:anchor="_Toc111" w:history="1">
        <w:r>
          <w:rPr>
            <w:rFonts w:ascii="仿宋" w:eastAsia="仿宋" w:hAnsi="仿宋" w:cs="仿宋" w:hint="eastAsia"/>
            <w:lang w:eastAsia="zh-CN"/>
          </w:rPr>
          <w:t>六、产品规划分析</w:t>
        </w:r>
        <w:r>
          <w:tab/>
        </w:r>
        <w:r>
          <w:fldChar w:fldCharType="begin"/>
        </w:r>
        <w:r>
          <w:instrText xml:space="preserve"> PAGEREF _Toc111 \h </w:instrText>
        </w:r>
        <w:r>
          <w:fldChar w:fldCharType="separate"/>
        </w:r>
        <w:r>
          <w:t>21</w:t>
        </w:r>
        <w:r>
          <w:fldChar w:fldCharType="end"/>
        </w:r>
      </w:hyperlink>
    </w:p>
    <w:p>
      <w:pPr>
        <w:pStyle w:val="TOC2"/>
        <w:tabs>
          <w:tab w:val="right" w:leader="dot" w:pos="8306"/>
        </w:tabs>
      </w:pPr>
      <w:hyperlink w:anchor="_Toc13184" w:history="1">
        <w:r>
          <w:rPr>
            <w:rFonts w:ascii="仿宋" w:eastAsia="仿宋" w:hAnsi="仿宋" w:cs="仿宋" w:hint="eastAsia"/>
            <w:lang w:eastAsia="zh-CN"/>
          </w:rPr>
          <w:t>(一)、产品规划</w:t>
        </w:r>
        <w:r>
          <w:tab/>
        </w:r>
        <w:r>
          <w:fldChar w:fldCharType="begin"/>
        </w:r>
        <w:r>
          <w:instrText xml:space="preserve"> PAGEREF _Toc13184 \h </w:instrText>
        </w:r>
        <w:r>
          <w:fldChar w:fldCharType="separate"/>
        </w:r>
        <w:r>
          <w:t>21</w:t>
        </w:r>
        <w:r>
          <w:fldChar w:fldCharType="end"/>
        </w:r>
      </w:hyperlink>
    </w:p>
    <w:p>
      <w:pPr>
        <w:pStyle w:val="TOC2"/>
        <w:tabs>
          <w:tab w:val="right" w:leader="dot" w:pos="8306"/>
        </w:tabs>
      </w:pPr>
      <w:hyperlink w:anchor="_Toc11628" w:history="1">
        <w:r>
          <w:rPr>
            <w:rFonts w:ascii="仿宋" w:eastAsia="仿宋" w:hAnsi="仿宋" w:cs="仿宋" w:hint="eastAsia"/>
            <w:lang w:eastAsia="zh-CN"/>
          </w:rPr>
          <w:t>(二)、建设规模</w:t>
        </w:r>
        <w:r>
          <w:tab/>
        </w:r>
        <w:r>
          <w:fldChar w:fldCharType="begin"/>
        </w:r>
        <w:r>
          <w:instrText xml:space="preserve"> PAGEREF _Toc11628 \h </w:instrText>
        </w:r>
        <w:r>
          <w:fldChar w:fldCharType="separate"/>
        </w:r>
        <w:r>
          <w:t>22</w:t>
        </w:r>
        <w:r>
          <w:fldChar w:fldCharType="end"/>
        </w:r>
      </w:hyperlink>
    </w:p>
    <w:p>
      <w:pPr>
        <w:pStyle w:val="TOC1"/>
        <w:tabs>
          <w:tab w:val="right" w:leader="dot" w:pos="8306"/>
        </w:tabs>
      </w:pPr>
      <w:hyperlink w:anchor="_Toc4925" w:history="1">
        <w:r>
          <w:rPr>
            <w:rFonts w:ascii="仿宋" w:eastAsia="仿宋" w:hAnsi="仿宋" w:cs="仿宋" w:hint="eastAsia"/>
            <w:lang w:eastAsia="zh-CN"/>
          </w:rPr>
          <w:t>七、光伏组件项目经营效益</w:t>
        </w:r>
        <w:r>
          <w:tab/>
        </w:r>
        <w:r>
          <w:fldChar w:fldCharType="begin"/>
        </w:r>
        <w:r>
          <w:instrText xml:space="preserve"> PAGEREF _Toc4925 \h </w:instrText>
        </w:r>
        <w:r>
          <w:fldChar w:fldCharType="separate"/>
        </w:r>
        <w:r>
          <w:t>23</w:t>
        </w:r>
        <w:r>
          <w:fldChar w:fldCharType="end"/>
        </w:r>
      </w:hyperlink>
    </w:p>
    <w:p>
      <w:pPr>
        <w:pStyle w:val="TOC2"/>
        <w:tabs>
          <w:tab w:val="right" w:leader="dot" w:pos="8306"/>
        </w:tabs>
      </w:pPr>
      <w:hyperlink w:anchor="_Toc61" w:history="1">
        <w:r>
          <w:rPr>
            <w:rFonts w:ascii="仿宋" w:eastAsia="仿宋" w:hAnsi="仿宋" w:cs="仿宋" w:hint="eastAsia"/>
            <w:lang w:eastAsia="zh-CN"/>
          </w:rPr>
          <w:t>(一)、经济评价财务测算</w:t>
        </w:r>
        <w:r>
          <w:tab/>
        </w:r>
        <w:r>
          <w:fldChar w:fldCharType="begin"/>
        </w:r>
        <w:r>
          <w:instrText xml:space="preserve"> PAGEREF _Toc61 \h </w:instrText>
        </w:r>
        <w:r>
          <w:fldChar w:fldCharType="separate"/>
        </w:r>
        <w:r>
          <w:t>23</w:t>
        </w:r>
        <w:r>
          <w:fldChar w:fldCharType="end"/>
        </w:r>
      </w:hyperlink>
    </w:p>
    <w:p>
      <w:pPr>
        <w:pStyle w:val="TOC2"/>
        <w:tabs>
          <w:tab w:val="right" w:leader="dot" w:pos="8306"/>
        </w:tabs>
      </w:pPr>
      <w:hyperlink w:anchor="_Toc21078" w:history="1">
        <w:r>
          <w:rPr>
            <w:rFonts w:ascii="仿宋" w:eastAsia="仿宋" w:hAnsi="仿宋" w:cs="仿宋" w:hint="eastAsia"/>
            <w:lang w:eastAsia="zh-CN"/>
          </w:rPr>
          <w:t>(二)、光伏组件项目盈利能力分析</w:t>
        </w:r>
        <w:r>
          <w:tab/>
        </w:r>
        <w:r>
          <w:fldChar w:fldCharType="begin"/>
        </w:r>
        <w:r>
          <w:instrText xml:space="preserve"> PAGEREF _Toc21078 \h </w:instrText>
        </w:r>
        <w:r>
          <w:fldChar w:fldCharType="separate"/>
        </w:r>
        <w:r>
          <w:t>24</w:t>
        </w:r>
        <w:r>
          <w:fldChar w:fldCharType="end"/>
        </w:r>
      </w:hyperlink>
    </w:p>
    <w:p>
      <w:pPr>
        <w:pStyle w:val="TOC1"/>
        <w:tabs>
          <w:tab w:val="right" w:leader="dot" w:pos="8306"/>
        </w:tabs>
      </w:pPr>
      <w:hyperlink w:anchor="_Toc29550" w:history="1">
        <w:r>
          <w:rPr>
            <w:rFonts w:ascii="仿宋" w:eastAsia="仿宋" w:hAnsi="仿宋" w:cs="仿宋" w:hint="eastAsia"/>
            <w:lang w:eastAsia="zh-CN"/>
          </w:rPr>
          <w:t>八、光伏组件项目投资规划</w:t>
        </w:r>
        <w:r>
          <w:tab/>
        </w:r>
        <w:r>
          <w:fldChar w:fldCharType="begin"/>
        </w:r>
        <w:r>
          <w:instrText xml:space="preserve"> PAGEREF _Toc29550 \h </w:instrText>
        </w:r>
        <w:r>
          <w:fldChar w:fldCharType="separate"/>
        </w:r>
        <w:r>
          <w:t>25</w:t>
        </w:r>
        <w:r>
          <w:fldChar w:fldCharType="end"/>
        </w:r>
      </w:hyperlink>
    </w:p>
    <w:p>
      <w:pPr>
        <w:pStyle w:val="TOC2"/>
        <w:tabs>
          <w:tab w:val="right" w:leader="dot" w:pos="8306"/>
        </w:tabs>
      </w:pPr>
      <w:hyperlink w:anchor="_Toc25063" w:history="1">
        <w:r>
          <w:rPr>
            <w:rFonts w:ascii="仿宋" w:eastAsia="仿宋" w:hAnsi="仿宋" w:cs="仿宋" w:hint="eastAsia"/>
            <w:lang w:eastAsia="zh-CN"/>
          </w:rPr>
          <w:t>(一)、光伏组件项目总投资估算</w:t>
        </w:r>
        <w:r>
          <w:tab/>
        </w:r>
        <w:r>
          <w:fldChar w:fldCharType="begin"/>
        </w:r>
        <w:r>
          <w:instrText xml:space="preserve"> PAGEREF _Toc25063 \h </w:instrText>
        </w:r>
        <w:r>
          <w:fldChar w:fldCharType="separate"/>
        </w:r>
        <w:r>
          <w:t>25</w:t>
        </w:r>
        <w:r>
          <w:fldChar w:fldCharType="end"/>
        </w:r>
      </w:hyperlink>
    </w:p>
    <w:p>
      <w:pPr>
        <w:pStyle w:val="TOC2"/>
        <w:tabs>
          <w:tab w:val="right" w:leader="dot" w:pos="8306"/>
        </w:tabs>
      </w:pPr>
      <w:hyperlink w:anchor="_Toc6509" w:history="1">
        <w:r>
          <w:rPr>
            <w:rFonts w:ascii="仿宋" w:eastAsia="仿宋" w:hAnsi="仿宋" w:cs="仿宋" w:hint="eastAsia"/>
            <w:lang w:eastAsia="zh-CN"/>
          </w:rPr>
          <w:t>(二)、资金筹措</w:t>
        </w:r>
        <w:r>
          <w:tab/>
        </w:r>
        <w:r>
          <w:fldChar w:fldCharType="begin"/>
        </w:r>
        <w:r>
          <w:instrText xml:space="preserve"> PAGEREF _Toc6509 \h </w:instrText>
        </w:r>
        <w:r>
          <w:fldChar w:fldCharType="separate"/>
        </w:r>
        <w:r>
          <w:t>26</w:t>
        </w:r>
        <w:r>
          <w:fldChar w:fldCharType="end"/>
        </w:r>
      </w:hyperlink>
    </w:p>
    <w:p>
      <w:pPr>
        <w:pStyle w:val="TOC1"/>
        <w:tabs>
          <w:tab w:val="right" w:leader="dot" w:pos="8306"/>
        </w:tabs>
      </w:pPr>
      <w:hyperlink w:anchor="_Toc16765" w:history="1">
        <w:r>
          <w:rPr>
            <w:rFonts w:ascii="仿宋" w:eastAsia="仿宋" w:hAnsi="仿宋" w:cs="仿宋" w:hint="eastAsia"/>
            <w:lang w:eastAsia="zh-CN"/>
          </w:rPr>
          <w:t>九、生产安全保护</w:t>
        </w:r>
        <w:r>
          <w:tab/>
        </w:r>
        <w:r>
          <w:fldChar w:fldCharType="begin"/>
        </w:r>
        <w:r>
          <w:instrText xml:space="preserve"> PAGEREF _Toc16765 \h </w:instrText>
        </w:r>
        <w:r>
          <w:fldChar w:fldCharType="separate"/>
        </w:r>
        <w:r>
          <w:t>27</w:t>
        </w:r>
        <w:r>
          <w:fldChar w:fldCharType="end"/>
        </w:r>
      </w:hyperlink>
    </w:p>
    <w:p>
      <w:pPr>
        <w:pStyle w:val="TOC2"/>
        <w:tabs>
          <w:tab w:val="right" w:leader="dot" w:pos="8306"/>
        </w:tabs>
      </w:pPr>
      <w:hyperlink w:anchor="_Toc5908" w:history="1">
        <w:r>
          <w:rPr>
            <w:rFonts w:ascii="仿宋" w:eastAsia="仿宋" w:hAnsi="仿宋" w:cs="仿宋" w:hint="eastAsia"/>
            <w:lang w:eastAsia="zh-CN"/>
          </w:rPr>
          <w:t>(一)、消防安全</w:t>
        </w:r>
        <w:r>
          <w:tab/>
        </w:r>
        <w:r>
          <w:fldChar w:fldCharType="begin"/>
        </w:r>
        <w:r>
          <w:instrText xml:space="preserve"> PAGEREF _Toc5908 \h </w:instrText>
        </w:r>
        <w:r>
          <w:fldChar w:fldCharType="separate"/>
        </w:r>
        <w:r>
          <w:t>27</w:t>
        </w:r>
        <w:r>
          <w:fldChar w:fldCharType="end"/>
        </w:r>
      </w:hyperlink>
    </w:p>
    <w:p>
      <w:pPr>
        <w:pStyle w:val="TOC2"/>
        <w:tabs>
          <w:tab w:val="right" w:leader="dot" w:pos="8306"/>
        </w:tabs>
      </w:pPr>
      <w:hyperlink w:anchor="_Toc16360" w:history="1">
        <w:r>
          <w:rPr>
            <w:rFonts w:ascii="仿宋" w:eastAsia="仿宋" w:hAnsi="仿宋" w:cs="仿宋" w:hint="eastAsia"/>
            <w:lang w:eastAsia="zh-CN"/>
          </w:rPr>
          <w:t>(二)、防火防爆总图布置措施</w:t>
        </w:r>
        <w:r>
          <w:tab/>
        </w:r>
        <w:r>
          <w:fldChar w:fldCharType="begin"/>
        </w:r>
        <w:r>
          <w:instrText xml:space="preserve"> PAGEREF _Toc16360 \h </w:instrText>
        </w:r>
        <w:r>
          <w:fldChar w:fldCharType="separate"/>
        </w:r>
        <w:r>
          <w:t>28</w:t>
        </w:r>
        <w:r>
          <w:fldChar w:fldCharType="end"/>
        </w:r>
      </w:hyperlink>
    </w:p>
    <w:p>
      <w:pPr>
        <w:pStyle w:val="TOC2"/>
        <w:tabs>
          <w:tab w:val="right" w:leader="dot" w:pos="8306"/>
        </w:tabs>
      </w:pPr>
      <w:hyperlink w:anchor="_Toc20435" w:history="1">
        <w:r>
          <w:rPr>
            <w:rFonts w:ascii="仿宋" w:eastAsia="仿宋" w:hAnsi="仿宋" w:cs="仿宋" w:hint="eastAsia"/>
            <w:lang w:eastAsia="zh-CN"/>
          </w:rPr>
          <w:t>(三)、自然灾害防范措施</w:t>
        </w:r>
        <w:r>
          <w:tab/>
        </w:r>
        <w:r>
          <w:fldChar w:fldCharType="begin"/>
        </w:r>
        <w:r>
          <w:instrText xml:space="preserve"> PAGEREF _Toc20435 \h </w:instrText>
        </w:r>
        <w:r>
          <w:fldChar w:fldCharType="separate"/>
        </w:r>
        <w:r>
          <w:t>29</w:t>
        </w:r>
        <w:r>
          <w:fldChar w:fldCharType="end"/>
        </w:r>
      </w:hyperlink>
    </w:p>
    <w:p>
      <w:pPr>
        <w:pStyle w:val="TOC2"/>
        <w:tabs>
          <w:tab w:val="right" w:leader="dot" w:pos="8306"/>
        </w:tabs>
      </w:pPr>
      <w:hyperlink w:anchor="_Toc11083" w:history="1">
        <w:r>
          <w:rPr>
            <w:rFonts w:ascii="仿宋" w:eastAsia="仿宋" w:hAnsi="仿宋" w:cs="仿宋" w:hint="eastAsia"/>
            <w:lang w:eastAsia="zh-CN"/>
          </w:rPr>
          <w:t>(四)、安全色及安全标志使用要求</w:t>
        </w:r>
        <w:r>
          <w:tab/>
        </w:r>
        <w:r>
          <w:fldChar w:fldCharType="begin"/>
        </w:r>
        <w:r>
          <w:instrText xml:space="preserve"> PAGEREF _Toc11083 \h </w:instrText>
        </w:r>
        <w:r>
          <w:fldChar w:fldCharType="separate"/>
        </w:r>
        <w:r>
          <w:t>30</w:t>
        </w:r>
        <w:r>
          <w:fldChar w:fldCharType="end"/>
        </w:r>
      </w:hyperlink>
    </w:p>
    <w:p>
      <w:pPr>
        <w:pStyle w:val="TOC2"/>
        <w:tabs>
          <w:tab w:val="right" w:leader="dot" w:pos="8306"/>
        </w:tabs>
      </w:pPr>
      <w:hyperlink w:anchor="_Toc14313" w:history="1">
        <w:r>
          <w:rPr>
            <w:rFonts w:ascii="仿宋" w:eastAsia="仿宋" w:hAnsi="仿宋" w:cs="仿宋" w:hint="eastAsia"/>
            <w:lang w:eastAsia="zh-CN"/>
          </w:rPr>
          <w:t>(五)、防尘防毒措施</w:t>
        </w:r>
        <w:r>
          <w:tab/>
        </w:r>
        <w:r>
          <w:fldChar w:fldCharType="begin"/>
        </w:r>
        <w:r>
          <w:instrText xml:space="preserve"> PAGEREF _Toc14313 \h </w:instrText>
        </w:r>
        <w:r>
          <w:fldChar w:fldCharType="separate"/>
        </w:r>
        <w:r>
          <w:t>31</w:t>
        </w:r>
        <w:r>
          <w:fldChar w:fldCharType="end"/>
        </w:r>
      </w:hyperlink>
    </w:p>
    <w:p>
      <w:pPr>
        <w:pStyle w:val="TOC2"/>
        <w:tabs>
          <w:tab w:val="right" w:leader="dot" w:pos="8306"/>
        </w:tabs>
      </w:pPr>
      <w:hyperlink w:anchor="_Toc13035" w:history="1">
        <w:r>
          <w:rPr>
            <w:rFonts w:ascii="仿宋" w:eastAsia="仿宋" w:hAnsi="仿宋" w:cs="仿宋" w:hint="eastAsia"/>
            <w:lang w:eastAsia="zh-CN"/>
          </w:rPr>
          <w:t>(六)、防静电、触电防护及防雷措施</w:t>
        </w:r>
        <w:r>
          <w:tab/>
        </w:r>
        <w:r>
          <w:fldChar w:fldCharType="begin"/>
        </w:r>
        <w:r>
          <w:instrText xml:space="preserve"> PAGEREF _Toc13035 \h </w:instrText>
        </w:r>
        <w:r>
          <w:fldChar w:fldCharType="separate"/>
        </w:r>
        <w:r>
          <w:t>32</w:t>
        </w:r>
        <w:r>
          <w:fldChar w:fldCharType="end"/>
        </w:r>
      </w:hyperlink>
    </w:p>
    <w:p>
      <w:pPr>
        <w:pStyle w:val="TOC2"/>
        <w:tabs>
          <w:tab w:val="right" w:leader="dot" w:pos="8306"/>
        </w:tabs>
      </w:pPr>
      <w:hyperlink w:anchor="_Toc9603" w:history="1">
        <w:r>
          <w:rPr>
            <w:rFonts w:ascii="仿宋" w:eastAsia="仿宋" w:hAnsi="仿宋" w:cs="仿宋" w:hint="eastAsia"/>
            <w:lang w:eastAsia="zh-CN"/>
          </w:rPr>
          <w:t>(七)、机械设备安全保障措施</w:t>
        </w:r>
        <w:r>
          <w:tab/>
        </w:r>
        <w:r>
          <w:fldChar w:fldCharType="begin"/>
        </w:r>
        <w:r>
          <w:instrText xml:space="preserve"> PAGEREF _Toc9603 \h </w:instrText>
        </w:r>
        <w:r>
          <w:fldChar w:fldCharType="separate"/>
        </w:r>
        <w:r>
          <w:t>33</w:t>
        </w:r>
        <w:r>
          <w:fldChar w:fldCharType="end"/>
        </w:r>
      </w:hyperlink>
    </w:p>
    <w:p>
      <w:pPr>
        <w:pStyle w:val="TOC1"/>
        <w:tabs>
          <w:tab w:val="right" w:leader="dot" w:pos="8306"/>
        </w:tabs>
      </w:pPr>
      <w:hyperlink w:anchor="_Toc4182" w:history="1">
        <w:r>
          <w:rPr>
            <w:rFonts w:ascii="仿宋" w:eastAsia="仿宋" w:hAnsi="仿宋" w:cs="仿宋" w:hint="eastAsia"/>
            <w:lang w:eastAsia="zh-CN"/>
          </w:rPr>
          <w:t>十、光伏组件项目人力资源培养与发展</w:t>
        </w:r>
        <w:r>
          <w:tab/>
        </w:r>
        <w:r>
          <w:fldChar w:fldCharType="begin"/>
        </w:r>
        <w:r>
          <w:instrText xml:space="preserve"> PAGEREF _Toc4182 \h </w:instrText>
        </w:r>
        <w:r>
          <w:fldChar w:fldCharType="separate"/>
        </w:r>
        <w:r>
          <w:t>34</w:t>
        </w:r>
        <w:r>
          <w:fldChar w:fldCharType="end"/>
        </w:r>
      </w:hyperlink>
    </w:p>
    <w:p>
      <w:pPr>
        <w:pStyle w:val="TOC2"/>
        <w:tabs>
          <w:tab w:val="right" w:leader="dot" w:pos="8306"/>
        </w:tabs>
      </w:pPr>
      <w:hyperlink w:anchor="_Toc32702" w:history="1">
        <w:r>
          <w:rPr>
            <w:rFonts w:ascii="仿宋" w:eastAsia="仿宋" w:hAnsi="仿宋" w:cs="仿宋" w:hint="eastAsia"/>
            <w:lang w:eastAsia="zh-CN"/>
          </w:rPr>
          <w:t>(一)、人才需求与规划</w:t>
        </w:r>
        <w:r>
          <w:tab/>
        </w:r>
        <w:r>
          <w:fldChar w:fldCharType="begin"/>
        </w:r>
        <w:r>
          <w:instrText xml:space="preserve"> PAGEREF _Toc32702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42" w:history="1">
        <w:r>
          <w:rPr>
            <w:rFonts w:ascii="仿宋" w:eastAsia="仿宋" w:hAnsi="仿宋" w:cs="仿宋" w:hint="eastAsia"/>
            <w:lang w:eastAsia="zh-CN"/>
          </w:rPr>
          <w:t>(二)、培训与发展计划</w:t>
        </w:r>
        <w:r>
          <w:tab/>
        </w:r>
        <w:r>
          <w:fldChar w:fldCharType="begin"/>
        </w:r>
        <w:r>
          <w:instrText xml:space="preserve"> PAGEREF _Toc31442 \h </w:instrText>
        </w:r>
        <w:r>
          <w:fldChar w:fldCharType="separate"/>
        </w:r>
        <w:r>
          <w:t>35</w:t>
        </w:r>
        <w:r>
          <w:fldChar w:fldCharType="end"/>
        </w:r>
      </w:hyperlink>
    </w:p>
    <w:p>
      <w:pPr>
        <w:pStyle w:val="TOC1"/>
        <w:tabs>
          <w:tab w:val="right" w:leader="dot" w:pos="8306"/>
        </w:tabs>
      </w:pPr>
      <w:hyperlink w:anchor="_Toc25315" w:history="1">
        <w:r>
          <w:rPr>
            <w:rFonts w:ascii="仿宋" w:eastAsia="仿宋" w:hAnsi="仿宋" w:cs="仿宋" w:hint="eastAsia"/>
            <w:lang w:eastAsia="zh-CN"/>
          </w:rPr>
          <w:t>十一、光伏组件项目环境影响分析</w:t>
        </w:r>
        <w:r>
          <w:tab/>
        </w:r>
        <w:r>
          <w:fldChar w:fldCharType="begin"/>
        </w:r>
        <w:r>
          <w:instrText xml:space="preserve"> PAGEREF _Toc25315 \h </w:instrText>
        </w:r>
        <w:r>
          <w:fldChar w:fldCharType="separate"/>
        </w:r>
        <w:r>
          <w:t>36</w:t>
        </w:r>
        <w:r>
          <w:fldChar w:fldCharType="end"/>
        </w:r>
      </w:hyperlink>
    </w:p>
    <w:p>
      <w:pPr>
        <w:pStyle w:val="TOC2"/>
        <w:tabs>
          <w:tab w:val="right" w:leader="dot" w:pos="8306"/>
        </w:tabs>
      </w:pPr>
      <w:hyperlink w:anchor="_Toc16182" w:history="1">
        <w:r>
          <w:rPr>
            <w:rFonts w:ascii="仿宋" w:eastAsia="仿宋" w:hAnsi="仿宋" w:cs="仿宋" w:hint="eastAsia"/>
            <w:lang w:eastAsia="zh-CN"/>
          </w:rPr>
          <w:t>(一)、建设区域环境质量现状</w:t>
        </w:r>
        <w:r>
          <w:tab/>
        </w:r>
        <w:r>
          <w:fldChar w:fldCharType="begin"/>
        </w:r>
        <w:r>
          <w:instrText xml:space="preserve"> PAGEREF _Toc16182 \h </w:instrText>
        </w:r>
        <w:r>
          <w:fldChar w:fldCharType="separate"/>
        </w:r>
        <w:r>
          <w:t>36</w:t>
        </w:r>
        <w:r>
          <w:fldChar w:fldCharType="end"/>
        </w:r>
      </w:hyperlink>
    </w:p>
    <w:p>
      <w:pPr>
        <w:pStyle w:val="TOC2"/>
        <w:tabs>
          <w:tab w:val="right" w:leader="dot" w:pos="8306"/>
        </w:tabs>
      </w:pPr>
      <w:hyperlink w:anchor="_Toc19286" w:history="1">
        <w:r>
          <w:rPr>
            <w:rFonts w:ascii="仿宋" w:eastAsia="仿宋" w:hAnsi="仿宋" w:cs="仿宋" w:hint="eastAsia"/>
            <w:lang w:eastAsia="zh-CN"/>
          </w:rPr>
          <w:t>(二)、建设期环境保护</w:t>
        </w:r>
        <w:r>
          <w:tab/>
        </w:r>
        <w:r>
          <w:fldChar w:fldCharType="begin"/>
        </w:r>
        <w:r>
          <w:instrText xml:space="preserve"> PAGEREF _Toc19286 \h </w:instrText>
        </w:r>
        <w:r>
          <w:fldChar w:fldCharType="separate"/>
        </w:r>
        <w:r>
          <w:t>37</w:t>
        </w:r>
        <w:r>
          <w:fldChar w:fldCharType="end"/>
        </w:r>
      </w:hyperlink>
    </w:p>
    <w:p>
      <w:pPr>
        <w:pStyle w:val="TOC2"/>
        <w:tabs>
          <w:tab w:val="right" w:leader="dot" w:pos="8306"/>
        </w:tabs>
      </w:pPr>
      <w:hyperlink w:anchor="_Toc26524" w:history="1">
        <w:r>
          <w:rPr>
            <w:rFonts w:ascii="仿宋" w:eastAsia="仿宋" w:hAnsi="仿宋" w:cs="仿宋" w:hint="eastAsia"/>
            <w:lang w:eastAsia="zh-CN"/>
          </w:rPr>
          <w:t>(三)、运营期环境保护</w:t>
        </w:r>
        <w:r>
          <w:tab/>
        </w:r>
        <w:r>
          <w:fldChar w:fldCharType="begin"/>
        </w:r>
        <w:r>
          <w:instrText xml:space="preserve"> PAGEREF _Toc26524 \h </w:instrText>
        </w:r>
        <w:r>
          <w:fldChar w:fldCharType="separate"/>
        </w:r>
        <w:r>
          <w:t>38</w:t>
        </w:r>
        <w:r>
          <w:fldChar w:fldCharType="end"/>
        </w:r>
      </w:hyperlink>
    </w:p>
    <w:p>
      <w:pPr>
        <w:pStyle w:val="TOC2"/>
        <w:tabs>
          <w:tab w:val="right" w:leader="dot" w:pos="8306"/>
        </w:tabs>
      </w:pPr>
      <w:hyperlink w:anchor="_Toc9477" w:history="1">
        <w:r>
          <w:rPr>
            <w:rFonts w:ascii="仿宋" w:eastAsia="仿宋" w:hAnsi="仿宋" w:cs="仿宋" w:hint="eastAsia"/>
            <w:lang w:eastAsia="zh-CN"/>
          </w:rPr>
          <w:t>(四)、光伏组件项目建设对区域经济的影响</w:t>
        </w:r>
        <w:r>
          <w:tab/>
        </w:r>
        <w:r>
          <w:fldChar w:fldCharType="begin"/>
        </w:r>
        <w:r>
          <w:instrText xml:space="preserve"> PAGEREF _Toc9477 \h </w:instrText>
        </w:r>
        <w:r>
          <w:fldChar w:fldCharType="separate"/>
        </w:r>
        <w:r>
          <w:t>40</w:t>
        </w:r>
        <w:r>
          <w:fldChar w:fldCharType="end"/>
        </w:r>
      </w:hyperlink>
    </w:p>
    <w:p>
      <w:pPr>
        <w:pStyle w:val="TOC2"/>
        <w:tabs>
          <w:tab w:val="right" w:leader="dot" w:pos="8306"/>
        </w:tabs>
      </w:pPr>
      <w:hyperlink w:anchor="_Toc31116" w:history="1">
        <w:r>
          <w:rPr>
            <w:rFonts w:ascii="仿宋" w:eastAsia="仿宋" w:hAnsi="仿宋" w:cs="仿宋" w:hint="eastAsia"/>
            <w:lang w:eastAsia="zh-CN"/>
          </w:rPr>
          <w:t>(五)、废弃物处理</w:t>
        </w:r>
        <w:r>
          <w:tab/>
        </w:r>
        <w:r>
          <w:fldChar w:fldCharType="begin"/>
        </w:r>
        <w:r>
          <w:instrText xml:space="preserve"> PAGEREF _Toc31116 \h </w:instrText>
        </w:r>
        <w:r>
          <w:fldChar w:fldCharType="separate"/>
        </w:r>
        <w:r>
          <w:t>41</w:t>
        </w:r>
        <w:r>
          <w:fldChar w:fldCharType="end"/>
        </w:r>
      </w:hyperlink>
    </w:p>
    <w:p>
      <w:pPr>
        <w:pStyle w:val="TOC2"/>
        <w:tabs>
          <w:tab w:val="right" w:leader="dot" w:pos="8306"/>
        </w:tabs>
      </w:pPr>
      <w:hyperlink w:anchor="_Toc19299" w:history="1">
        <w:r>
          <w:rPr>
            <w:rFonts w:ascii="仿宋" w:eastAsia="仿宋" w:hAnsi="仿宋" w:cs="仿宋" w:hint="eastAsia"/>
            <w:lang w:eastAsia="zh-CN"/>
          </w:rPr>
          <w:t>(六)、特殊环境影响分析</w:t>
        </w:r>
        <w:r>
          <w:tab/>
        </w:r>
        <w:r>
          <w:fldChar w:fldCharType="begin"/>
        </w:r>
        <w:r>
          <w:instrText xml:space="preserve"> PAGEREF _Toc19299 \h </w:instrText>
        </w:r>
        <w:r>
          <w:fldChar w:fldCharType="separate"/>
        </w:r>
        <w:r>
          <w:t>43</w:t>
        </w:r>
        <w:r>
          <w:fldChar w:fldCharType="end"/>
        </w:r>
      </w:hyperlink>
    </w:p>
    <w:p>
      <w:pPr>
        <w:pStyle w:val="TOC2"/>
        <w:tabs>
          <w:tab w:val="right" w:leader="dot" w:pos="8306"/>
        </w:tabs>
      </w:pPr>
      <w:hyperlink w:anchor="_Toc18060" w:history="1">
        <w:r>
          <w:rPr>
            <w:rFonts w:ascii="仿宋" w:eastAsia="仿宋" w:hAnsi="仿宋" w:cs="仿宋" w:hint="eastAsia"/>
            <w:lang w:eastAsia="zh-CN"/>
          </w:rPr>
          <w:t>(七)、清洁生产</w:t>
        </w:r>
        <w:r>
          <w:tab/>
        </w:r>
        <w:r>
          <w:fldChar w:fldCharType="begin"/>
        </w:r>
        <w:r>
          <w:instrText xml:space="preserve"> PAGEREF _Toc18060 \h </w:instrText>
        </w:r>
        <w:r>
          <w:fldChar w:fldCharType="separate"/>
        </w:r>
        <w:r>
          <w:t>44</w:t>
        </w:r>
        <w:r>
          <w:fldChar w:fldCharType="end"/>
        </w:r>
      </w:hyperlink>
    </w:p>
    <w:p>
      <w:pPr>
        <w:pStyle w:val="TOC2"/>
        <w:tabs>
          <w:tab w:val="right" w:leader="dot" w:pos="8306"/>
        </w:tabs>
      </w:pPr>
      <w:hyperlink w:anchor="_Toc9780" w:history="1">
        <w:r>
          <w:rPr>
            <w:rFonts w:ascii="仿宋" w:eastAsia="仿宋" w:hAnsi="仿宋" w:cs="仿宋" w:hint="eastAsia"/>
            <w:lang w:eastAsia="zh-CN"/>
          </w:rPr>
          <w:t>(八)、环境保护综合评价</w:t>
        </w:r>
        <w:r>
          <w:tab/>
        </w:r>
        <w:r>
          <w:fldChar w:fldCharType="begin"/>
        </w:r>
        <w:r>
          <w:instrText xml:space="preserve"> PAGEREF _Toc9780 \h </w:instrText>
        </w:r>
        <w:r>
          <w:fldChar w:fldCharType="separate"/>
        </w:r>
        <w:r>
          <w:t>45</w:t>
        </w:r>
        <w:r>
          <w:fldChar w:fldCharType="end"/>
        </w:r>
      </w:hyperlink>
    </w:p>
    <w:p>
      <w:pPr>
        <w:pStyle w:val="TOC1"/>
        <w:tabs>
          <w:tab w:val="right" w:leader="dot" w:pos="8306"/>
        </w:tabs>
      </w:pPr>
      <w:hyperlink w:anchor="_Toc27203" w:history="1">
        <w:r>
          <w:rPr>
            <w:rFonts w:ascii="仿宋" w:eastAsia="仿宋" w:hAnsi="仿宋" w:cs="仿宋" w:hint="eastAsia"/>
            <w:lang w:eastAsia="zh-CN"/>
          </w:rPr>
          <w:t>十二、光伏组件项目技术管理</w:t>
        </w:r>
        <w:r>
          <w:tab/>
        </w:r>
        <w:r>
          <w:fldChar w:fldCharType="begin"/>
        </w:r>
        <w:r>
          <w:instrText xml:space="preserve"> PAGEREF _Toc27203 \h </w:instrText>
        </w:r>
        <w:r>
          <w:fldChar w:fldCharType="separate"/>
        </w:r>
        <w:r>
          <w:t>46</w:t>
        </w:r>
        <w:r>
          <w:fldChar w:fldCharType="end"/>
        </w:r>
      </w:hyperlink>
    </w:p>
    <w:p>
      <w:pPr>
        <w:pStyle w:val="TOC2"/>
        <w:tabs>
          <w:tab w:val="right" w:leader="dot" w:pos="8306"/>
        </w:tabs>
      </w:pPr>
      <w:hyperlink w:anchor="_Toc12721" w:history="1">
        <w:r>
          <w:rPr>
            <w:rFonts w:ascii="仿宋" w:eastAsia="仿宋" w:hAnsi="仿宋" w:cs="仿宋" w:hint="eastAsia"/>
            <w:lang w:eastAsia="zh-CN"/>
          </w:rPr>
          <w:t>(一)、技术方案选用方向</w:t>
        </w:r>
        <w:r>
          <w:tab/>
        </w:r>
        <w:r>
          <w:fldChar w:fldCharType="begin"/>
        </w:r>
        <w:r>
          <w:instrText xml:space="preserve"> PAGEREF _Toc12721 \h </w:instrText>
        </w:r>
        <w:r>
          <w:fldChar w:fldCharType="separate"/>
        </w:r>
        <w:r>
          <w:t>46</w:t>
        </w:r>
        <w:r>
          <w:fldChar w:fldCharType="end"/>
        </w:r>
      </w:hyperlink>
    </w:p>
    <w:p>
      <w:pPr>
        <w:pStyle w:val="TOC2"/>
        <w:tabs>
          <w:tab w:val="right" w:leader="dot" w:pos="8306"/>
        </w:tabs>
      </w:pPr>
      <w:hyperlink w:anchor="_Toc10887" w:history="1">
        <w:r>
          <w:rPr>
            <w:rFonts w:ascii="仿宋" w:eastAsia="仿宋" w:hAnsi="仿宋" w:cs="仿宋" w:hint="eastAsia"/>
            <w:lang w:eastAsia="zh-CN"/>
          </w:rPr>
          <w:t>(二)、工艺技术方案选用原则</w:t>
        </w:r>
        <w:r>
          <w:tab/>
        </w:r>
        <w:r>
          <w:fldChar w:fldCharType="begin"/>
        </w:r>
        <w:r>
          <w:instrText xml:space="preserve"> PAGEREF _Toc10887 \h </w:instrText>
        </w:r>
        <w:r>
          <w:fldChar w:fldCharType="separate"/>
        </w:r>
        <w:r>
          <w:t>48</w:t>
        </w:r>
        <w:r>
          <w:fldChar w:fldCharType="end"/>
        </w:r>
      </w:hyperlink>
    </w:p>
    <w:p>
      <w:pPr>
        <w:pStyle w:val="TOC2"/>
        <w:tabs>
          <w:tab w:val="right" w:leader="dot" w:pos="8306"/>
        </w:tabs>
      </w:pPr>
      <w:hyperlink w:anchor="_Toc29901" w:history="1">
        <w:r>
          <w:rPr>
            <w:rFonts w:ascii="仿宋" w:eastAsia="仿宋" w:hAnsi="仿宋" w:cs="仿宋" w:hint="eastAsia"/>
            <w:lang w:eastAsia="zh-CN"/>
          </w:rPr>
          <w:t>(三)、工艺技术方案要求</w:t>
        </w:r>
        <w:r>
          <w:tab/>
        </w:r>
        <w:r>
          <w:fldChar w:fldCharType="begin"/>
        </w:r>
        <w:r>
          <w:instrText xml:space="preserve"> PAGEREF _Toc29901 \h </w:instrText>
        </w:r>
        <w:r>
          <w:fldChar w:fldCharType="separate"/>
        </w:r>
        <w:r>
          <w:t>50</w:t>
        </w:r>
        <w:r>
          <w:fldChar w:fldCharType="end"/>
        </w:r>
      </w:hyperlink>
    </w:p>
    <w:p>
      <w:pPr>
        <w:pStyle w:val="TOC1"/>
        <w:tabs>
          <w:tab w:val="right" w:leader="dot" w:pos="8306"/>
        </w:tabs>
      </w:pPr>
      <w:hyperlink w:anchor="_Toc20757" w:history="1">
        <w:r>
          <w:rPr>
            <w:rFonts w:ascii="仿宋" w:eastAsia="仿宋" w:hAnsi="仿宋" w:cs="仿宋" w:hint="eastAsia"/>
            <w:lang w:eastAsia="zh-CN"/>
          </w:rPr>
          <w:t>十三、光伏组件项目工程方案分析</w:t>
        </w:r>
        <w:r>
          <w:tab/>
        </w:r>
        <w:r>
          <w:fldChar w:fldCharType="begin"/>
        </w:r>
        <w:r>
          <w:instrText xml:space="preserve"> PAGEREF _Toc20757 \h </w:instrText>
        </w:r>
        <w:r>
          <w:fldChar w:fldCharType="separate"/>
        </w:r>
        <w:r>
          <w:t>52</w:t>
        </w:r>
        <w:r>
          <w:fldChar w:fldCharType="end"/>
        </w:r>
      </w:hyperlink>
    </w:p>
    <w:p>
      <w:pPr>
        <w:pStyle w:val="TOC2"/>
        <w:tabs>
          <w:tab w:val="right" w:leader="dot" w:pos="8306"/>
        </w:tabs>
      </w:pPr>
      <w:hyperlink w:anchor="_Toc16034" w:history="1">
        <w:r>
          <w:rPr>
            <w:rFonts w:ascii="仿宋" w:eastAsia="仿宋" w:hAnsi="仿宋" w:cs="仿宋" w:hint="eastAsia"/>
            <w:lang w:eastAsia="zh-CN"/>
          </w:rPr>
          <w:t>(一)、建筑工程设计原则</w:t>
        </w:r>
        <w:r>
          <w:tab/>
        </w:r>
        <w:r>
          <w:fldChar w:fldCharType="begin"/>
        </w:r>
        <w:r>
          <w:instrText xml:space="preserve"> PAGEREF _Toc16034 \h </w:instrText>
        </w:r>
        <w:r>
          <w:fldChar w:fldCharType="separate"/>
        </w:r>
        <w:r>
          <w:t>52</w:t>
        </w:r>
        <w:r>
          <w:fldChar w:fldCharType="end"/>
        </w:r>
      </w:hyperlink>
    </w:p>
    <w:p>
      <w:pPr>
        <w:pStyle w:val="TOC2"/>
        <w:tabs>
          <w:tab w:val="right" w:leader="dot" w:pos="8306"/>
        </w:tabs>
      </w:pPr>
      <w:hyperlink w:anchor="_Toc5055" w:history="1">
        <w:r>
          <w:rPr>
            <w:rFonts w:ascii="仿宋" w:eastAsia="仿宋" w:hAnsi="仿宋" w:cs="仿宋" w:hint="eastAsia"/>
            <w:lang w:eastAsia="zh-CN"/>
          </w:rPr>
          <w:t>(二)、土建工程建设指标</w:t>
        </w:r>
        <w:r>
          <w:tab/>
        </w:r>
        <w:r>
          <w:fldChar w:fldCharType="begin"/>
        </w:r>
        <w:r>
          <w:instrText xml:space="preserve"> PAGEREF _Toc5055 \h </w:instrText>
        </w:r>
        <w:r>
          <w:fldChar w:fldCharType="separate"/>
        </w:r>
        <w:r>
          <w:t>56</w:t>
        </w:r>
        <w:r>
          <w:fldChar w:fldCharType="end"/>
        </w:r>
      </w:hyperlink>
    </w:p>
    <w:p>
      <w:pPr>
        <w:pStyle w:val="TOC1"/>
        <w:tabs>
          <w:tab w:val="right" w:leader="dot" w:pos="8306"/>
        </w:tabs>
      </w:pPr>
      <w:hyperlink w:anchor="_Toc3153" w:history="1">
        <w:r>
          <w:rPr>
            <w:rFonts w:ascii="仿宋" w:eastAsia="仿宋" w:hAnsi="仿宋" w:cs="仿宋" w:hint="eastAsia"/>
            <w:lang w:eastAsia="zh-CN"/>
          </w:rPr>
          <w:t>十四、风险识别与分类</w:t>
        </w:r>
        <w:r>
          <w:tab/>
        </w:r>
        <w:r>
          <w:fldChar w:fldCharType="begin"/>
        </w:r>
        <w:r>
          <w:instrText xml:space="preserve"> PAGEREF _Toc3153 \h </w:instrText>
        </w:r>
        <w:r>
          <w:fldChar w:fldCharType="separate"/>
        </w:r>
        <w:r>
          <w:t>57</w:t>
        </w:r>
        <w:r>
          <w:fldChar w:fldCharType="end"/>
        </w:r>
      </w:hyperlink>
    </w:p>
    <w:p>
      <w:pPr>
        <w:pStyle w:val="TOC2"/>
        <w:tabs>
          <w:tab w:val="right" w:leader="dot" w:pos="8306"/>
        </w:tabs>
      </w:pPr>
      <w:hyperlink w:anchor="_Toc1873" w:history="1">
        <w:r>
          <w:rPr>
            <w:rFonts w:ascii="仿宋" w:eastAsia="仿宋" w:hAnsi="仿宋" w:cs="仿宋" w:hint="eastAsia"/>
            <w:lang w:eastAsia="zh-CN"/>
          </w:rPr>
          <w:t>(一)、风险识别</w:t>
        </w:r>
        <w:r>
          <w:tab/>
        </w:r>
        <w:r>
          <w:fldChar w:fldCharType="begin"/>
        </w:r>
        <w:r>
          <w:instrText xml:space="preserve"> PAGEREF _Toc1873 \h </w:instrText>
        </w:r>
        <w:r>
          <w:fldChar w:fldCharType="separate"/>
        </w:r>
        <w:r>
          <w:t>57</w:t>
        </w:r>
        <w:r>
          <w:fldChar w:fldCharType="end"/>
        </w:r>
      </w:hyperlink>
    </w:p>
    <w:p>
      <w:pPr>
        <w:pStyle w:val="TOC2"/>
        <w:tabs>
          <w:tab w:val="right" w:leader="dot" w:pos="8306"/>
        </w:tabs>
      </w:pPr>
      <w:hyperlink w:anchor="_Toc17114" w:history="1">
        <w:r>
          <w:rPr>
            <w:rFonts w:ascii="仿宋" w:eastAsia="仿宋" w:hAnsi="仿宋" w:cs="仿宋" w:hint="eastAsia"/>
            <w:lang w:eastAsia="zh-CN"/>
          </w:rPr>
          <w:t>(二)、风险分类</w:t>
        </w:r>
        <w:r>
          <w:tab/>
        </w:r>
        <w:r>
          <w:fldChar w:fldCharType="begin"/>
        </w:r>
        <w:r>
          <w:instrText xml:space="preserve"> PAGEREF _Toc17114 \h </w:instrText>
        </w:r>
        <w:r>
          <w:fldChar w:fldCharType="separate"/>
        </w:r>
        <w:r>
          <w:t>58</w:t>
        </w:r>
        <w:r>
          <w:fldChar w:fldCharType="end"/>
        </w:r>
      </w:hyperlink>
    </w:p>
    <w:p>
      <w:pPr>
        <w:pStyle w:val="TOC1"/>
        <w:tabs>
          <w:tab w:val="right" w:leader="dot" w:pos="8306"/>
        </w:tabs>
      </w:pPr>
      <w:hyperlink w:anchor="_Toc14990" w:history="1">
        <w:r>
          <w:rPr>
            <w:rFonts w:ascii="仿宋" w:eastAsia="仿宋" w:hAnsi="仿宋" w:cs="仿宋" w:hint="eastAsia"/>
            <w:lang w:eastAsia="zh-CN"/>
          </w:rPr>
          <w:t>十五、利益相关者分析与沟通计划</w:t>
        </w:r>
        <w:r>
          <w:tab/>
        </w:r>
        <w:r>
          <w:fldChar w:fldCharType="begin"/>
        </w:r>
        <w:r>
          <w:instrText xml:space="preserve"> PAGEREF _Toc14990 \h </w:instrText>
        </w:r>
        <w:r>
          <w:fldChar w:fldCharType="separate"/>
        </w:r>
        <w:r>
          <w:t>60</w:t>
        </w:r>
        <w:r>
          <w:fldChar w:fldCharType="end"/>
        </w:r>
      </w:hyperlink>
    </w:p>
    <w:p>
      <w:pPr>
        <w:pStyle w:val="TOC2"/>
        <w:tabs>
          <w:tab w:val="right" w:leader="dot" w:pos="8306"/>
        </w:tabs>
      </w:pPr>
      <w:hyperlink w:anchor="_Toc1207" w:history="1">
        <w:r>
          <w:rPr>
            <w:rFonts w:ascii="仿宋" w:eastAsia="仿宋" w:hAnsi="仿宋" w:cs="仿宋" w:hint="eastAsia"/>
            <w:lang w:eastAsia="zh-CN"/>
          </w:rPr>
          <w:t>(一)、利益相关者分析</w:t>
        </w:r>
        <w:r>
          <w:tab/>
        </w:r>
        <w:r>
          <w:fldChar w:fldCharType="begin"/>
        </w:r>
        <w:r>
          <w:instrText xml:space="preserve"> PAGEREF _Toc1207 \h </w:instrText>
        </w:r>
        <w:r>
          <w:fldChar w:fldCharType="separate"/>
        </w:r>
        <w:r>
          <w:t>60</w:t>
        </w:r>
        <w:r>
          <w:fldChar w:fldCharType="end"/>
        </w:r>
      </w:hyperlink>
    </w:p>
    <w:p>
      <w:pPr>
        <w:pStyle w:val="TOC2"/>
        <w:tabs>
          <w:tab w:val="right" w:leader="dot" w:pos="8306"/>
        </w:tabs>
      </w:pPr>
      <w:hyperlink w:anchor="_Toc16860" w:history="1">
        <w:r>
          <w:rPr>
            <w:rFonts w:ascii="仿宋" w:eastAsia="仿宋" w:hAnsi="仿宋" w:cs="仿宋" w:hint="eastAsia"/>
            <w:lang w:eastAsia="zh-CN"/>
          </w:rPr>
          <w:t>(二)、沟通计划</w:t>
        </w:r>
        <w:r>
          <w:tab/>
        </w:r>
        <w:r>
          <w:fldChar w:fldCharType="begin"/>
        </w:r>
        <w:r>
          <w:instrText xml:space="preserve"> PAGEREF _Toc16860 \h </w:instrText>
        </w:r>
        <w:r>
          <w:fldChar w:fldCharType="separate"/>
        </w:r>
        <w:r>
          <w:t>62</w:t>
        </w:r>
        <w:r>
          <w:fldChar w:fldCharType="end"/>
        </w:r>
      </w:hyperlink>
    </w:p>
    <w:p>
      <w:pPr>
        <w:pStyle w:val="TOC1"/>
        <w:tabs>
          <w:tab w:val="right" w:leader="dot" w:pos="8306"/>
        </w:tabs>
      </w:pPr>
      <w:hyperlink w:anchor="_Toc26939" w:history="1">
        <w:r>
          <w:rPr>
            <w:rFonts w:ascii="仿宋" w:eastAsia="仿宋" w:hAnsi="仿宋" w:cs="仿宋" w:hint="eastAsia"/>
            <w:lang w:eastAsia="zh-CN"/>
          </w:rPr>
          <w:t>十六、光伏组件项目变更管理</w:t>
        </w:r>
        <w:r>
          <w:tab/>
        </w:r>
        <w:r>
          <w:fldChar w:fldCharType="begin"/>
        </w:r>
        <w:r>
          <w:instrText xml:space="preserve"> PAGEREF _Toc26939 \h </w:instrText>
        </w:r>
        <w:r>
          <w:fldChar w:fldCharType="separate"/>
        </w:r>
        <w:r>
          <w:t>63</w:t>
        </w:r>
        <w:r>
          <w:fldChar w:fldCharType="end"/>
        </w:r>
      </w:hyperlink>
    </w:p>
    <w:p>
      <w:pPr>
        <w:pStyle w:val="TOC2"/>
        <w:tabs>
          <w:tab w:val="right" w:leader="dot" w:pos="8306"/>
        </w:tabs>
      </w:pPr>
      <w:hyperlink w:anchor="_Toc420" w:history="1">
        <w:r>
          <w:rPr>
            <w:rFonts w:ascii="仿宋" w:eastAsia="仿宋" w:hAnsi="仿宋" w:cs="仿宋" w:hint="eastAsia"/>
            <w:lang w:eastAsia="zh-CN"/>
          </w:rPr>
          <w:t>(一)、变更申请与评估</w:t>
        </w:r>
        <w:r>
          <w:tab/>
        </w:r>
        <w:r>
          <w:fldChar w:fldCharType="begin"/>
        </w:r>
        <w:r>
          <w:instrText xml:space="preserve"> PAGEREF _Toc420 \h </w:instrText>
        </w:r>
        <w:r>
          <w:fldChar w:fldCharType="separate"/>
        </w:r>
        <w:r>
          <w:t>63</w:t>
        </w:r>
        <w:r>
          <w:fldChar w:fldCharType="end"/>
        </w:r>
      </w:hyperlink>
    </w:p>
    <w:p>
      <w:pPr>
        <w:pStyle w:val="TOC2"/>
        <w:tabs>
          <w:tab w:val="right" w:leader="dot" w:pos="8306"/>
        </w:tabs>
      </w:pPr>
      <w:hyperlink w:anchor="_Toc19463" w:history="1">
        <w:r>
          <w:rPr>
            <w:rFonts w:ascii="仿宋" w:eastAsia="仿宋" w:hAnsi="仿宋" w:cs="仿宋" w:hint="eastAsia"/>
            <w:lang w:eastAsia="zh-CN"/>
          </w:rPr>
          <w:t>(二)、变更实施与控制</w:t>
        </w:r>
        <w:r>
          <w:tab/>
        </w:r>
        <w:r>
          <w:fldChar w:fldCharType="begin"/>
        </w:r>
        <w:r>
          <w:instrText xml:space="preserve"> PAGEREF _Toc19463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00"/>
      <w:r>
        <w:rPr>
          <w:rFonts w:ascii="仿宋" w:eastAsia="仿宋" w:hAnsi="仿宋" w:cs="仿宋" w:hint="eastAsia"/>
          <w:sz w:val="28"/>
          <w:lang w:eastAsia="zh-CN"/>
        </w:rPr>
        <w:t>一、光伏组件项目建设单位说明</w:t>
      </w:r>
      <w:bookmarkEnd w:id="2"/>
    </w:p>
    <w:p>
      <w:pPr>
        <w:pStyle w:val="Heading2"/>
        <w:rPr>
          <w:rFonts w:ascii="仿宋" w:eastAsia="仿宋" w:hAnsi="仿宋" w:cs="仿宋" w:hint="eastAsia"/>
          <w:lang w:eastAsia="zh-CN"/>
        </w:rPr>
      </w:pPr>
      <w:bookmarkStart w:id="3" w:name="_Toc23696"/>
      <w:r>
        <w:rPr>
          <w:rFonts w:ascii="仿宋" w:eastAsia="仿宋" w:hAnsi="仿宋" w:cs="仿宋" w:hint="eastAsia"/>
          <w:lang w:eastAsia="zh-CN"/>
        </w:rPr>
        <w:t>(一)、光伏组件项目承办单位基本情况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56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伏组件项目承办单位的XXXX，我们着眼于实现可持续的经济效益。通过技术创新和解决方案的提供，公司预计在光伏组件项目执行期间将获得可观的收入增长。这一收入来源主要包括光伏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同时，我们注重成本控制和效率提升，以确保光伏组件项目的可持续盈利。透过精细的管理和资源优化，公司期望实现光伏组件项目利润最大化。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伏组件项目实施进行全面的投资评估，包括光伏组件项目启动阶段的资金投入和后续运营成本。通过对光伏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光伏组件项目实施过程中具备足够的资金流动性，公司将进行详尽的现金流分析。这包括资金需求的合理预测、光伏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988"/>
      <w:r>
        <w:rPr>
          <w:rFonts w:ascii="仿宋" w:eastAsia="仿宋" w:hAnsi="仿宋" w:cs="仿宋" w:hint="eastAsia"/>
          <w:sz w:val="28"/>
          <w:lang w:eastAsia="zh-CN"/>
        </w:rPr>
        <w:t>二、光伏组件项目文档管理</w:t>
      </w:r>
      <w:bookmarkEnd w:id="5"/>
    </w:p>
    <w:p>
      <w:pPr>
        <w:pStyle w:val="Heading2"/>
        <w:rPr>
          <w:rFonts w:ascii="仿宋" w:eastAsia="仿宋" w:hAnsi="仿宋" w:cs="仿宋" w:hint="eastAsia"/>
          <w:lang w:eastAsia="zh-CN"/>
        </w:rPr>
      </w:pPr>
      <w:bookmarkStart w:id="6" w:name="_Toc3118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光伏组件项目高度重视文档的质量和准确性，以支持光伏组件项目的各项活动和决策。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文档的编制始于光伏组件项目计划的初期，我们制定了详细的文档编制计划，明确了每个文档的内容、格式和编写责任人。在光伏组件项目启动阶段，我们首先编制了光伏组件项目章程，明确定义了光伏组件项目的目标、范围、风险等关键要素。随后，光伏组件项目团队根据计划陆续编制了需求文档、设计文档、测试文档等各类文档，确保光伏组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光伏组件项目管理中的重要环节，旨在确保光伏组件项目文档符合质量标准和光伏组件项目需求。在光伏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除了内部审查，我们还进行了外部审查，邀请光伏组件项目相关利益方和专业领域的专家对文档进行独立审查。这有助于获取更全面、客观的反馈，确保光伏组件项目文档不仅符合内部标准，也满足外部需求。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光伏组件项目在文档编制与审查方面建立了严格的管理机制，通过规范的流程和多维度的审查，确保光伏组件项目文档的质量、准确性和可靠性，为光伏组件项目的顺利推进提供了有力支持。</w:t>
      </w:r>
    </w:p>
    <w:p>
      <w:pPr>
        <w:pStyle w:val="Heading2"/>
        <w:ind w:firstLine="560" w:firstLineChars="200"/>
        <w:rPr>
          <w:rFonts w:ascii="仿宋" w:eastAsia="仿宋" w:hAnsi="仿宋" w:cs="仿宋" w:hint="eastAsia"/>
          <w:sz w:val="28"/>
          <w:lang w:eastAsia="zh-CN"/>
        </w:rPr>
      </w:pPr>
      <w:bookmarkStart w:id="7" w:name="_Toc767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我们通过多渠道发布文档，包括电子邮件、光伏组件项目管理平台、内部网站等，以满足不同团队成员的偏好和需求。多渠道发布确保了信息的全面覆盖。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我们采用了精细的权限控制，确保只有授权人员可以访问敏感信息。这种安全措施保护了光伏组件项目文档的机密性，防止了未经授权的信息泄露。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8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文档存档与归档是光伏组件项目生命周期中一个至关重要的环节，直接关系到光伏组件项目信息的长期保存和历史记录的完整性。在光伏组件项目中，我们实施了一系列有效的文档存档与归档管理策略：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024"/>
      <w:r>
        <w:rPr>
          <w:rFonts w:ascii="仿宋" w:eastAsia="仿宋" w:hAnsi="仿宋" w:cs="仿宋" w:hint="eastAsia"/>
          <w:sz w:val="28"/>
          <w:lang w:eastAsia="zh-CN"/>
        </w:rPr>
        <w:t>三、光伏组件项目土建工程</w:t>
      </w:r>
      <w:bookmarkEnd w:id="9"/>
    </w:p>
    <w:p>
      <w:pPr>
        <w:pStyle w:val="Heading2"/>
        <w:rPr>
          <w:rFonts w:ascii="仿宋" w:eastAsia="仿宋" w:hAnsi="仿宋" w:cs="仿宋" w:hint="eastAsia"/>
          <w:lang w:eastAsia="zh-CN"/>
        </w:rPr>
      </w:pPr>
      <w:bookmarkStart w:id="10" w:name="_Toc1170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在光伏组件项目的建筑工程设计中，我们将秉承一系列重要的设计原则，以确保光伏组件项目建筑在功能、美观、可持续性等方面达到最佳效果。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首要原则是确保建筑的功能性得到最大化的发挥。我们将充分理解光伏组件项目的实际需求，合理布局各个功能区域，保证建筑在满足业务需求的同时，提供高效的工作环境。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在建筑设计中，我们将综合考虑建设和运营成本。通过精细的经济效益分析，确保设计方案在高效利用资源的同时，对光伏组件项目的长期盈利能力有积极的贡献。</w:t>
      </w:r>
    </w:p>
    <w:p>
      <w:pPr>
        <w:pStyle w:val="Heading2"/>
        <w:ind w:firstLine="560" w:firstLineChars="200"/>
        <w:rPr>
          <w:rFonts w:ascii="仿宋" w:eastAsia="仿宋" w:hAnsi="仿宋" w:cs="仿宋" w:hint="eastAsia"/>
          <w:sz w:val="28"/>
          <w:lang w:eastAsia="zh-CN"/>
        </w:rPr>
      </w:pPr>
      <w:bookmarkStart w:id="11" w:name="_Toc364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土建工程设计中，我们将精准设定设计年限，结合光伏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伏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45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伏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伏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伏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22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本期工程光伏组件项目预计总建筑面积XXX平方米，其中：计容建筑面积XXX平方米，计划建筑工程投资XX万元，占光伏组件项目总投资的XX%。</w:t>
      </w:r>
    </w:p>
    <w:p>
      <w:pPr>
        <w:pStyle w:val="Heading1"/>
        <w:ind w:firstLine="560" w:firstLineChars="200"/>
        <w:rPr>
          <w:rFonts w:ascii="仿宋" w:eastAsia="仿宋" w:hAnsi="仿宋" w:cs="仿宋" w:hint="eastAsia"/>
          <w:sz w:val="28"/>
          <w:lang w:eastAsia="zh-CN"/>
        </w:rPr>
      </w:pPr>
      <w:bookmarkStart w:id="14" w:name="_Toc25429"/>
      <w:r>
        <w:rPr>
          <w:rFonts w:ascii="仿宋" w:eastAsia="仿宋" w:hAnsi="仿宋" w:cs="仿宋" w:hint="eastAsia"/>
          <w:sz w:val="28"/>
          <w:lang w:eastAsia="zh-CN"/>
        </w:rPr>
        <w:t>四、光伏组件项目建设背景及必要性分析</w:t>
      </w:r>
      <w:bookmarkEnd w:id="14"/>
    </w:p>
    <w:p>
      <w:pPr>
        <w:pStyle w:val="Heading2"/>
        <w:rPr>
          <w:rFonts w:ascii="仿宋" w:eastAsia="仿宋" w:hAnsi="仿宋" w:cs="仿宋" w:hint="eastAsia"/>
          <w:lang w:eastAsia="zh-CN"/>
        </w:rPr>
      </w:pPr>
      <w:bookmarkStart w:id="15" w:name="_Toc4153"/>
      <w:r>
        <w:rPr>
          <w:rFonts w:ascii="仿宋" w:eastAsia="仿宋" w:hAnsi="仿宋" w:cs="仿宋" w:hint="eastAsia"/>
          <w:lang w:eastAsia="zh-CN"/>
        </w:rPr>
        <w:t>(一)、光伏组件项目背景分析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伏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伏组件项目在这个潮流中的定位。同时，我们将关注行业内涌现的新兴机遇，以便光伏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伏组件项目提供了强大的发展动力。我们将聚焦于行业内最新的技术发展趋势，包括但不限于人工智能、大数据分析、物联网等领域。通过深度的技术研究，我们将确保光伏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伏组件项目发展的源泉。我们将投入更多的精力对市场需求进行深入剖析，超越表面的需求，深入挖掘潜在的市场痛点和机遇。通过对市场需求的细致了解，光伏组件项目将更有针对性地设计解决方案，满足市场的多样化需求，从而更好地促进光伏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伏组件项目战略至关重要。我们将对竞争态势进行更为深入的分析，包括但不限于市场份额、产品特点、客户满意度等多个维度。通过深度的竞争分析，光伏组件项目将能够更准确地把握市场脉搏，制定具有竞争力的光伏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伏组件项目的发展具有直接的影响。我们将进行更为全面的法规和政策分析，了解行业发展中的潜在法律风险和合规挑战。通过充分了解和遵守相关法规，光伏组件项目将确保在法律框架内合法合规运营，为光伏组件项目的稳健发展提供有力支持。</w:t>
      </w:r>
    </w:p>
    <w:p>
      <w:pPr>
        <w:pStyle w:val="Heading2"/>
        <w:ind w:firstLine="560" w:firstLineChars="200"/>
        <w:rPr>
          <w:rFonts w:ascii="仿宋" w:eastAsia="仿宋" w:hAnsi="仿宋" w:cs="仿宋" w:hint="eastAsia"/>
          <w:sz w:val="28"/>
          <w:lang w:eastAsia="zh-CN"/>
        </w:rPr>
      </w:pPr>
      <w:bookmarkStart w:id="16" w:name="_Toc31440"/>
      <w:r>
        <w:rPr>
          <w:rFonts w:ascii="仿宋" w:eastAsia="仿宋" w:hAnsi="仿宋" w:cs="仿宋" w:hint="eastAsia"/>
          <w:sz w:val="28"/>
          <w:lang w:eastAsia="zh-CN"/>
        </w:rPr>
        <w:t>(二)、光伏组件项目建设必要性分析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建设的迫切性源于对行业发展趋势的深刻洞察。我们正处于一个行业变革的时代，科技创新、数字化转型成为企业发展的关键动力。光伏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建设不仅仅是为了跟上潮流，更是为了通过技术创新推动企业的持续发展。通过引入先进的技术和解决方案，光伏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伏组件项目的建设成为必然选择，通过提高产品质量、拓展服务领域，从而在竞争中获得更多的机会。光伏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伏组件项目建设的必要性体现在对客户需求更精准的满足。通过光伏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建设的背后是对企业持续创新的追求。只有通过不断创新，企业才能在竞争中立于不败之地。光伏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841"/>
      <w:r>
        <w:rPr>
          <w:rFonts w:ascii="仿宋" w:eastAsia="仿宋" w:hAnsi="仿宋" w:cs="仿宋" w:hint="eastAsia"/>
          <w:sz w:val="28"/>
          <w:lang w:eastAsia="zh-CN"/>
        </w:rPr>
        <w:t>五、光伏组件项目概论</w:t>
      </w:r>
      <w:bookmarkEnd w:id="17"/>
    </w:p>
    <w:p>
      <w:pPr>
        <w:pStyle w:val="Heading2"/>
        <w:rPr>
          <w:rFonts w:ascii="仿宋" w:eastAsia="仿宋" w:hAnsi="仿宋" w:cs="仿宋" w:hint="eastAsia"/>
          <w:lang w:eastAsia="zh-CN"/>
        </w:rPr>
      </w:pPr>
      <w:bookmarkStart w:id="18" w:name="_Toc28625"/>
      <w:r>
        <w:rPr>
          <w:rFonts w:ascii="仿宋" w:eastAsia="仿宋" w:hAnsi="仿宋" w:cs="仿宋" w:hint="eastAsia"/>
          <w:lang w:eastAsia="zh-CN"/>
        </w:rPr>
        <w:t>(一)、光伏组件项目概况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的起源追溯至对市场的深入洞察。市场的不断演变与变革为光伏组件项目提供了难得的机遇。当前市场存在的需求缺口和变革的大环境共同构成了光伏组件项目的背景。这个光伏组件项目旨在充分利用市场机遇，填补行业中尚未满足的需求，为客户提供全新的解决方案。市场的变革和需求的增长使得这个光伏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正式命名为光伏组件。这个名称不仅仅是一个标识，更代表了光伏组件项目的核心理念和愿景。它蕴含着光伏组件项目所要解决问题的关键字，具有强烈的表达和辨识度，为光伏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的核心目标是提供一种全新、高效的解决方案，满足客户日益增长的需求。光伏组件项目追求的不仅仅是满足市场需求，更是在市场中获得卓越的竞争优势。通过不断提升产品或服务的质量和创新水平，光伏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全面涵盖了产品研发、制造、市场推广和售后服务，确保从产品设计到最终用户体验的全方位关注。这一全面的光伏组件项目范围是为了确保光伏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光伏组件项目计划在未来18个月内完成，包括研发、测试、市场试点和正式推出等不同阶段。这个时间表的合理设计是为了确保光伏组件项目各个阶段的顺利推进，以便按时交付高质量的成果。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光伏组件项目预算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光伏组件项目总预算估算为XX百万美元，主要分配在研发、市场推广、人员培训和运营等方面。这一充足的预算为光伏组件项目提供了充足的资源，确保光伏组件项目在各个方面都能取得优异的表现。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光伏组件项目风险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光伏组件项目可能面临的风险包括市场接受度低、技术难题、竞争激烈等。光伏组件项目团队已经制定了相应的风险应对计划，通过前瞻性的风险管理，确保光伏组件项目在面对不确定性时能够迅速做出应对。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光伏组件项目团队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光伏组件项目汇聚了一支经验丰富、多领域专业素养的核心团队，确保光伏组件项目在各个方面都能拥有高水平的执行力。团队的协同作战是光伏组件项目成功的关键因素之一。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光伏组件项目背景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光伏组件项目的背景根植于市场对更高效、创新产品的渴望，同时也受到科技发展对行业格局的深刻改变的影响。这为光伏组件项目提供了广阔的发展空间和市场需求。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光伏组件项目现状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截至目前，光伏组件项目已完成市场调研和技术验证，取得了初步的成功。这为光伏组件项目在未来的发展奠定了坚实的基础，为更远大的目标打下了坚实的基石。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https://d.book118.com/807116010132006051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E7A1B"/>
    <w:rsid w:val="20EE7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1601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2024-03-03T06:30:00Z</dcterms:created>
  <dcterms:modified xsi:type="dcterms:W3CDTF">2024-03-03T06:30:23Z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74FD33D97D2C4EA2A0DE54204274DFA0_11</vt:lpwstr>
  </property>
  <property fmtid="{D5CDD505-2E9C-101B-9397-08002B2CF9AE}" pid="3" name="KSOProductBuildVer">
    <vt:lpwstr>2052-12.1.0.16388</vt:lpwstr>
  </property>
</Properties>
</file>