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深冷技术设备项目建设方案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33" w:history="1">
        <w:r>
          <w:rPr>
            <w:rFonts w:ascii="仿宋" w:eastAsia="仿宋" w:hAnsi="仿宋" w:cs="仿宋" w:hint="eastAsia"/>
            <w:lang w:eastAsia="zh-CN"/>
          </w:rPr>
          <w:t>序言</w:t>
        </w:r>
        <w:r>
          <w:tab/>
        </w:r>
        <w:r>
          <w:fldChar w:fldCharType="begin"/>
        </w:r>
        <w:r>
          <w:instrText xml:space="preserve"> PAGEREF _Toc18333 \h </w:instrText>
        </w:r>
        <w:r>
          <w:fldChar w:fldCharType="separate"/>
        </w:r>
        <w:r>
          <w:t>3</w:t>
        </w:r>
        <w:r>
          <w:fldChar w:fldCharType="end"/>
        </w:r>
      </w:hyperlink>
    </w:p>
    <w:p>
      <w:pPr>
        <w:pStyle w:val="TOC1"/>
        <w:tabs>
          <w:tab w:val="right" w:leader="dot" w:pos="8306"/>
        </w:tabs>
      </w:pPr>
      <w:hyperlink w:anchor="_Toc13702" w:history="1">
        <w:r>
          <w:rPr>
            <w:rFonts w:ascii="仿宋" w:eastAsia="仿宋" w:hAnsi="仿宋" w:cs="仿宋" w:hint="eastAsia"/>
            <w:lang w:eastAsia="zh-CN"/>
          </w:rPr>
          <w:t>一、经济影响分析</w:t>
        </w:r>
        <w:r>
          <w:tab/>
        </w:r>
        <w:r>
          <w:fldChar w:fldCharType="begin"/>
        </w:r>
        <w:r>
          <w:instrText xml:space="preserve"> PAGEREF _Toc13702 \h </w:instrText>
        </w:r>
        <w:r>
          <w:fldChar w:fldCharType="separate"/>
        </w:r>
        <w:r>
          <w:t>3</w:t>
        </w:r>
        <w:r>
          <w:fldChar w:fldCharType="end"/>
        </w:r>
      </w:hyperlink>
    </w:p>
    <w:p>
      <w:pPr>
        <w:pStyle w:val="TOC2"/>
        <w:tabs>
          <w:tab w:val="right" w:leader="dot" w:pos="8306"/>
        </w:tabs>
      </w:pPr>
      <w:hyperlink w:anchor="_Toc32738" w:history="1">
        <w:r>
          <w:rPr>
            <w:rFonts w:ascii="仿宋" w:eastAsia="仿宋" w:hAnsi="仿宋" w:cs="仿宋" w:hint="eastAsia"/>
            <w:lang w:eastAsia="zh-CN"/>
          </w:rPr>
          <w:t>(一)、经济费用效益或费用效果分析</w:t>
        </w:r>
        <w:r>
          <w:tab/>
        </w:r>
        <w:r>
          <w:fldChar w:fldCharType="begin"/>
        </w:r>
        <w:r>
          <w:instrText xml:space="preserve"> PAGEREF _Toc32738 \h </w:instrText>
        </w:r>
        <w:r>
          <w:fldChar w:fldCharType="separate"/>
        </w:r>
        <w:r>
          <w:t>3</w:t>
        </w:r>
        <w:r>
          <w:fldChar w:fldCharType="end"/>
        </w:r>
      </w:hyperlink>
    </w:p>
    <w:p>
      <w:pPr>
        <w:pStyle w:val="TOC2"/>
        <w:tabs>
          <w:tab w:val="right" w:leader="dot" w:pos="8306"/>
        </w:tabs>
      </w:pPr>
      <w:hyperlink w:anchor="_Toc13498" w:history="1">
        <w:r>
          <w:rPr>
            <w:rFonts w:ascii="仿宋" w:eastAsia="仿宋" w:hAnsi="仿宋" w:cs="仿宋" w:hint="eastAsia"/>
            <w:lang w:eastAsia="zh-CN"/>
          </w:rPr>
          <w:t>(二)、行业影响分析</w:t>
        </w:r>
        <w:r>
          <w:tab/>
        </w:r>
        <w:r>
          <w:fldChar w:fldCharType="begin"/>
        </w:r>
        <w:r>
          <w:instrText xml:space="preserve"> PAGEREF _Toc13498 \h </w:instrText>
        </w:r>
        <w:r>
          <w:fldChar w:fldCharType="separate"/>
        </w:r>
        <w:r>
          <w:t>5</w:t>
        </w:r>
        <w:r>
          <w:fldChar w:fldCharType="end"/>
        </w:r>
      </w:hyperlink>
    </w:p>
    <w:p>
      <w:pPr>
        <w:pStyle w:val="TOC2"/>
        <w:tabs>
          <w:tab w:val="right" w:leader="dot" w:pos="8306"/>
        </w:tabs>
      </w:pPr>
      <w:hyperlink w:anchor="_Toc10715" w:history="1">
        <w:r>
          <w:rPr>
            <w:rFonts w:ascii="仿宋" w:eastAsia="仿宋" w:hAnsi="仿宋" w:cs="仿宋" w:hint="eastAsia"/>
            <w:lang w:eastAsia="zh-CN"/>
          </w:rPr>
          <w:t>(三)、区域经济影响分析</w:t>
        </w:r>
        <w:r>
          <w:tab/>
        </w:r>
        <w:r>
          <w:fldChar w:fldCharType="begin"/>
        </w:r>
        <w:r>
          <w:instrText xml:space="preserve"> PAGEREF _Toc10715 \h </w:instrText>
        </w:r>
        <w:r>
          <w:fldChar w:fldCharType="separate"/>
        </w:r>
        <w:r>
          <w:t>7</w:t>
        </w:r>
        <w:r>
          <w:fldChar w:fldCharType="end"/>
        </w:r>
      </w:hyperlink>
    </w:p>
    <w:p>
      <w:pPr>
        <w:pStyle w:val="TOC2"/>
        <w:tabs>
          <w:tab w:val="right" w:leader="dot" w:pos="8306"/>
        </w:tabs>
      </w:pPr>
      <w:hyperlink w:anchor="_Toc24876" w:history="1">
        <w:r>
          <w:rPr>
            <w:rFonts w:ascii="仿宋" w:eastAsia="仿宋" w:hAnsi="仿宋" w:cs="仿宋" w:hint="eastAsia"/>
            <w:lang w:eastAsia="zh-CN"/>
          </w:rPr>
          <w:t>(四)、宏观经济影响分析</w:t>
        </w:r>
        <w:r>
          <w:tab/>
        </w:r>
        <w:r>
          <w:fldChar w:fldCharType="begin"/>
        </w:r>
        <w:r>
          <w:instrText xml:space="preserve"> PAGEREF _Toc24876 \h </w:instrText>
        </w:r>
        <w:r>
          <w:fldChar w:fldCharType="separate"/>
        </w:r>
        <w:r>
          <w:t>8</w:t>
        </w:r>
        <w:r>
          <w:fldChar w:fldCharType="end"/>
        </w:r>
      </w:hyperlink>
    </w:p>
    <w:p>
      <w:pPr>
        <w:pStyle w:val="TOC1"/>
        <w:tabs>
          <w:tab w:val="right" w:leader="dot" w:pos="8306"/>
        </w:tabs>
      </w:pPr>
      <w:hyperlink w:anchor="_Toc16905" w:history="1">
        <w:r>
          <w:rPr>
            <w:rFonts w:ascii="仿宋" w:eastAsia="仿宋" w:hAnsi="仿宋" w:cs="仿宋" w:hint="eastAsia"/>
            <w:lang w:eastAsia="zh-CN"/>
          </w:rPr>
          <w:t>二、深冷技术设备项目概论</w:t>
        </w:r>
        <w:r>
          <w:tab/>
        </w:r>
        <w:r>
          <w:fldChar w:fldCharType="begin"/>
        </w:r>
        <w:r>
          <w:instrText xml:space="preserve"> PAGEREF _Toc16905 \h </w:instrText>
        </w:r>
        <w:r>
          <w:fldChar w:fldCharType="separate"/>
        </w:r>
        <w:r>
          <w:t>9</w:t>
        </w:r>
        <w:r>
          <w:fldChar w:fldCharType="end"/>
        </w:r>
      </w:hyperlink>
    </w:p>
    <w:p>
      <w:pPr>
        <w:pStyle w:val="TOC2"/>
        <w:tabs>
          <w:tab w:val="right" w:leader="dot" w:pos="8306"/>
        </w:tabs>
      </w:pPr>
      <w:hyperlink w:anchor="_Toc27192" w:history="1">
        <w:r>
          <w:rPr>
            <w:rFonts w:ascii="仿宋" w:eastAsia="仿宋" w:hAnsi="仿宋" w:cs="仿宋" w:hint="eastAsia"/>
            <w:lang w:eastAsia="zh-CN"/>
          </w:rPr>
          <w:t>(一)、项目申报单位概况</w:t>
        </w:r>
        <w:r>
          <w:tab/>
        </w:r>
        <w:r>
          <w:fldChar w:fldCharType="begin"/>
        </w:r>
        <w:r>
          <w:instrText xml:space="preserve"> PAGEREF _Toc27192 \h </w:instrText>
        </w:r>
        <w:r>
          <w:fldChar w:fldCharType="separate"/>
        </w:r>
        <w:r>
          <w:t>9</w:t>
        </w:r>
        <w:r>
          <w:fldChar w:fldCharType="end"/>
        </w:r>
      </w:hyperlink>
    </w:p>
    <w:p>
      <w:pPr>
        <w:pStyle w:val="TOC2"/>
        <w:tabs>
          <w:tab w:val="right" w:leader="dot" w:pos="8306"/>
        </w:tabs>
      </w:pPr>
      <w:hyperlink w:anchor="_Toc13257" w:history="1">
        <w:r>
          <w:rPr>
            <w:rFonts w:ascii="仿宋" w:eastAsia="仿宋" w:hAnsi="仿宋" w:cs="仿宋" w:hint="eastAsia"/>
            <w:lang w:eastAsia="zh-CN"/>
          </w:rPr>
          <w:t>(二)、项目概况</w:t>
        </w:r>
        <w:r>
          <w:tab/>
        </w:r>
        <w:r>
          <w:fldChar w:fldCharType="begin"/>
        </w:r>
        <w:r>
          <w:instrText xml:space="preserve"> PAGEREF _Toc13257 \h </w:instrText>
        </w:r>
        <w:r>
          <w:fldChar w:fldCharType="separate"/>
        </w:r>
        <w:r>
          <w:t>10</w:t>
        </w:r>
        <w:r>
          <w:fldChar w:fldCharType="end"/>
        </w:r>
      </w:hyperlink>
    </w:p>
    <w:p>
      <w:pPr>
        <w:pStyle w:val="TOC1"/>
        <w:tabs>
          <w:tab w:val="right" w:leader="dot" w:pos="8306"/>
        </w:tabs>
      </w:pPr>
      <w:hyperlink w:anchor="_Toc26987" w:history="1">
        <w:r>
          <w:rPr>
            <w:rFonts w:ascii="仿宋" w:eastAsia="仿宋" w:hAnsi="仿宋" w:cs="仿宋" w:hint="eastAsia"/>
            <w:lang w:eastAsia="zh-CN"/>
          </w:rPr>
          <w:t>三、项目选址研究</w:t>
        </w:r>
        <w:r>
          <w:tab/>
        </w:r>
        <w:r>
          <w:fldChar w:fldCharType="begin"/>
        </w:r>
        <w:r>
          <w:instrText xml:space="preserve"> PAGEREF _Toc26987 \h </w:instrText>
        </w:r>
        <w:r>
          <w:fldChar w:fldCharType="separate"/>
        </w:r>
        <w:r>
          <w:t>13</w:t>
        </w:r>
        <w:r>
          <w:fldChar w:fldCharType="end"/>
        </w:r>
      </w:hyperlink>
    </w:p>
    <w:p>
      <w:pPr>
        <w:pStyle w:val="TOC2"/>
        <w:tabs>
          <w:tab w:val="right" w:leader="dot" w:pos="8306"/>
        </w:tabs>
      </w:pPr>
      <w:hyperlink w:anchor="_Toc18293" w:history="1">
        <w:r>
          <w:rPr>
            <w:rFonts w:ascii="仿宋" w:eastAsia="仿宋" w:hAnsi="仿宋" w:cs="仿宋" w:hint="eastAsia"/>
            <w:lang w:eastAsia="zh-CN"/>
          </w:rPr>
          <w:t>(一)、项目选址原则</w:t>
        </w:r>
        <w:r>
          <w:tab/>
        </w:r>
        <w:r>
          <w:fldChar w:fldCharType="begin"/>
        </w:r>
        <w:r>
          <w:instrText xml:space="preserve"> PAGEREF _Toc18293 \h </w:instrText>
        </w:r>
        <w:r>
          <w:fldChar w:fldCharType="separate"/>
        </w:r>
        <w:r>
          <w:t>13</w:t>
        </w:r>
        <w:r>
          <w:fldChar w:fldCharType="end"/>
        </w:r>
      </w:hyperlink>
    </w:p>
    <w:p>
      <w:pPr>
        <w:pStyle w:val="TOC2"/>
        <w:tabs>
          <w:tab w:val="right" w:leader="dot" w:pos="8306"/>
        </w:tabs>
      </w:pPr>
      <w:hyperlink w:anchor="_Toc20146" w:history="1">
        <w:r>
          <w:rPr>
            <w:rFonts w:ascii="仿宋" w:eastAsia="仿宋" w:hAnsi="仿宋" w:cs="仿宋" w:hint="eastAsia"/>
            <w:lang w:eastAsia="zh-CN"/>
          </w:rPr>
          <w:t>(二)、项目选址</w:t>
        </w:r>
        <w:r>
          <w:tab/>
        </w:r>
        <w:r>
          <w:fldChar w:fldCharType="begin"/>
        </w:r>
        <w:r>
          <w:instrText xml:space="preserve"> PAGEREF _Toc20146 \h </w:instrText>
        </w:r>
        <w:r>
          <w:fldChar w:fldCharType="separate"/>
        </w:r>
        <w:r>
          <w:t>17</w:t>
        </w:r>
        <w:r>
          <w:fldChar w:fldCharType="end"/>
        </w:r>
      </w:hyperlink>
    </w:p>
    <w:p>
      <w:pPr>
        <w:pStyle w:val="TOC2"/>
        <w:tabs>
          <w:tab w:val="right" w:leader="dot" w:pos="8306"/>
        </w:tabs>
      </w:pPr>
      <w:hyperlink w:anchor="_Toc14940" w:history="1">
        <w:r>
          <w:rPr>
            <w:rFonts w:ascii="仿宋" w:eastAsia="仿宋" w:hAnsi="仿宋" w:cs="仿宋" w:hint="eastAsia"/>
            <w:lang w:eastAsia="zh-CN"/>
          </w:rPr>
          <w:t>(三)、建设条件分析</w:t>
        </w:r>
        <w:r>
          <w:tab/>
        </w:r>
        <w:r>
          <w:fldChar w:fldCharType="begin"/>
        </w:r>
        <w:r>
          <w:instrText xml:space="preserve"> PAGEREF _Toc14940 \h </w:instrText>
        </w:r>
        <w:r>
          <w:fldChar w:fldCharType="separate"/>
        </w:r>
        <w:r>
          <w:t>19</w:t>
        </w:r>
        <w:r>
          <w:fldChar w:fldCharType="end"/>
        </w:r>
      </w:hyperlink>
    </w:p>
    <w:p>
      <w:pPr>
        <w:pStyle w:val="TOC2"/>
        <w:tabs>
          <w:tab w:val="right" w:leader="dot" w:pos="8306"/>
        </w:tabs>
      </w:pPr>
      <w:hyperlink w:anchor="_Toc749" w:history="1">
        <w:r>
          <w:rPr>
            <w:rFonts w:ascii="仿宋" w:eastAsia="仿宋" w:hAnsi="仿宋" w:cs="仿宋" w:hint="eastAsia"/>
            <w:lang w:eastAsia="zh-CN"/>
          </w:rPr>
          <w:t>(四)、用地控制指标</w:t>
        </w:r>
        <w:r>
          <w:tab/>
        </w:r>
        <w:r>
          <w:fldChar w:fldCharType="begin"/>
        </w:r>
        <w:r>
          <w:instrText xml:space="preserve"> PAGEREF _Toc749 \h </w:instrText>
        </w:r>
        <w:r>
          <w:fldChar w:fldCharType="separate"/>
        </w:r>
        <w:r>
          <w:t>20</w:t>
        </w:r>
        <w:r>
          <w:fldChar w:fldCharType="end"/>
        </w:r>
      </w:hyperlink>
    </w:p>
    <w:p>
      <w:pPr>
        <w:pStyle w:val="TOC2"/>
        <w:tabs>
          <w:tab w:val="right" w:leader="dot" w:pos="8306"/>
        </w:tabs>
      </w:pPr>
      <w:hyperlink w:anchor="_Toc6012" w:history="1">
        <w:r>
          <w:rPr>
            <w:rFonts w:ascii="仿宋" w:eastAsia="仿宋" w:hAnsi="仿宋" w:cs="仿宋" w:hint="eastAsia"/>
            <w:lang w:eastAsia="zh-CN"/>
          </w:rPr>
          <w:t>(五)、地总体要求</w:t>
        </w:r>
        <w:r>
          <w:tab/>
        </w:r>
        <w:r>
          <w:fldChar w:fldCharType="begin"/>
        </w:r>
        <w:r>
          <w:instrText xml:space="preserve"> PAGEREF _Toc6012 \h </w:instrText>
        </w:r>
        <w:r>
          <w:fldChar w:fldCharType="separate"/>
        </w:r>
        <w:r>
          <w:t>21</w:t>
        </w:r>
        <w:r>
          <w:fldChar w:fldCharType="end"/>
        </w:r>
      </w:hyperlink>
    </w:p>
    <w:p>
      <w:pPr>
        <w:pStyle w:val="TOC2"/>
        <w:tabs>
          <w:tab w:val="right" w:leader="dot" w:pos="8306"/>
        </w:tabs>
      </w:pPr>
      <w:hyperlink w:anchor="_Toc7225" w:history="1">
        <w:r>
          <w:rPr>
            <w:rFonts w:ascii="仿宋" w:eastAsia="仿宋" w:hAnsi="仿宋" w:cs="仿宋" w:hint="eastAsia"/>
            <w:lang w:eastAsia="zh-CN"/>
          </w:rPr>
          <w:t>(六)、节约用地措施</w:t>
        </w:r>
        <w:r>
          <w:tab/>
        </w:r>
        <w:r>
          <w:fldChar w:fldCharType="begin"/>
        </w:r>
        <w:r>
          <w:instrText xml:space="preserve"> PAGEREF _Toc7225 \h </w:instrText>
        </w:r>
        <w:r>
          <w:fldChar w:fldCharType="separate"/>
        </w:r>
        <w:r>
          <w:t>23</w:t>
        </w:r>
        <w:r>
          <w:fldChar w:fldCharType="end"/>
        </w:r>
      </w:hyperlink>
    </w:p>
    <w:p>
      <w:pPr>
        <w:pStyle w:val="TOC2"/>
        <w:tabs>
          <w:tab w:val="right" w:leader="dot" w:pos="8306"/>
        </w:tabs>
      </w:pPr>
      <w:hyperlink w:anchor="_Toc24369" w:history="1">
        <w:r>
          <w:rPr>
            <w:rFonts w:ascii="仿宋" w:eastAsia="仿宋" w:hAnsi="仿宋" w:cs="仿宋" w:hint="eastAsia"/>
            <w:lang w:eastAsia="zh-CN"/>
          </w:rPr>
          <w:t>(七)、选址综合评价</w:t>
        </w:r>
        <w:r>
          <w:tab/>
        </w:r>
        <w:r>
          <w:fldChar w:fldCharType="begin"/>
        </w:r>
        <w:r>
          <w:instrText xml:space="preserve"> PAGEREF _Toc24369 \h </w:instrText>
        </w:r>
        <w:r>
          <w:fldChar w:fldCharType="separate"/>
        </w:r>
        <w:r>
          <w:t>24</w:t>
        </w:r>
        <w:r>
          <w:fldChar w:fldCharType="end"/>
        </w:r>
      </w:hyperlink>
    </w:p>
    <w:p>
      <w:pPr>
        <w:pStyle w:val="TOC1"/>
        <w:tabs>
          <w:tab w:val="right" w:leader="dot" w:pos="8306"/>
        </w:tabs>
      </w:pPr>
      <w:hyperlink w:anchor="_Toc6512" w:history="1">
        <w:r>
          <w:rPr>
            <w:rFonts w:ascii="仿宋" w:eastAsia="仿宋" w:hAnsi="仿宋" w:cs="仿宋" w:hint="eastAsia"/>
            <w:lang w:eastAsia="zh-CN"/>
          </w:rPr>
          <w:t>四、发展规划、产业政策和行业准入分析</w:t>
        </w:r>
        <w:r>
          <w:tab/>
        </w:r>
        <w:r>
          <w:fldChar w:fldCharType="begin"/>
        </w:r>
        <w:r>
          <w:instrText xml:space="preserve"> PAGEREF _Toc6512 \h </w:instrText>
        </w:r>
        <w:r>
          <w:fldChar w:fldCharType="separate"/>
        </w:r>
        <w:r>
          <w:t>25</w:t>
        </w:r>
        <w:r>
          <w:fldChar w:fldCharType="end"/>
        </w:r>
      </w:hyperlink>
    </w:p>
    <w:p>
      <w:pPr>
        <w:pStyle w:val="TOC2"/>
        <w:tabs>
          <w:tab w:val="right" w:leader="dot" w:pos="8306"/>
        </w:tabs>
      </w:pPr>
      <w:hyperlink w:anchor="_Toc15664" w:history="1">
        <w:r>
          <w:rPr>
            <w:rFonts w:ascii="仿宋" w:eastAsia="仿宋" w:hAnsi="仿宋" w:cs="仿宋" w:hint="eastAsia"/>
            <w:lang w:eastAsia="zh-CN"/>
          </w:rPr>
          <w:t>(一)、发展规划分析</w:t>
        </w:r>
        <w:r>
          <w:tab/>
        </w:r>
        <w:r>
          <w:fldChar w:fldCharType="begin"/>
        </w:r>
        <w:r>
          <w:instrText xml:space="preserve"> PAGEREF _Toc15664 \h </w:instrText>
        </w:r>
        <w:r>
          <w:fldChar w:fldCharType="separate"/>
        </w:r>
        <w:r>
          <w:t>25</w:t>
        </w:r>
        <w:r>
          <w:fldChar w:fldCharType="end"/>
        </w:r>
      </w:hyperlink>
    </w:p>
    <w:p>
      <w:pPr>
        <w:pStyle w:val="TOC2"/>
        <w:tabs>
          <w:tab w:val="right" w:leader="dot" w:pos="8306"/>
        </w:tabs>
      </w:pPr>
      <w:hyperlink w:anchor="_Toc1704" w:history="1">
        <w:r>
          <w:rPr>
            <w:rFonts w:ascii="仿宋" w:eastAsia="仿宋" w:hAnsi="仿宋" w:cs="仿宋" w:hint="eastAsia"/>
            <w:lang w:eastAsia="zh-CN"/>
          </w:rPr>
          <w:t>(二)、产业政策分析</w:t>
        </w:r>
        <w:r>
          <w:tab/>
        </w:r>
        <w:r>
          <w:fldChar w:fldCharType="begin"/>
        </w:r>
        <w:r>
          <w:instrText xml:space="preserve"> PAGEREF _Toc1704 \h </w:instrText>
        </w:r>
        <w:r>
          <w:fldChar w:fldCharType="separate"/>
        </w:r>
        <w:r>
          <w:t>27</w:t>
        </w:r>
        <w:r>
          <w:fldChar w:fldCharType="end"/>
        </w:r>
      </w:hyperlink>
    </w:p>
    <w:p>
      <w:pPr>
        <w:pStyle w:val="TOC2"/>
        <w:tabs>
          <w:tab w:val="right" w:leader="dot" w:pos="8306"/>
        </w:tabs>
      </w:pPr>
      <w:hyperlink w:anchor="_Toc18313" w:history="1">
        <w:r>
          <w:rPr>
            <w:rFonts w:ascii="仿宋" w:eastAsia="仿宋" w:hAnsi="仿宋" w:cs="仿宋" w:hint="eastAsia"/>
            <w:lang w:eastAsia="zh-CN"/>
          </w:rPr>
          <w:t>(三)、行业准入分析</w:t>
        </w:r>
        <w:r>
          <w:tab/>
        </w:r>
        <w:r>
          <w:fldChar w:fldCharType="begin"/>
        </w:r>
        <w:r>
          <w:instrText xml:space="preserve"> PAGEREF _Toc18313 \h </w:instrText>
        </w:r>
        <w:r>
          <w:fldChar w:fldCharType="separate"/>
        </w:r>
        <w:r>
          <w:t>28</w:t>
        </w:r>
        <w:r>
          <w:fldChar w:fldCharType="end"/>
        </w:r>
      </w:hyperlink>
    </w:p>
    <w:p>
      <w:pPr>
        <w:pStyle w:val="TOC1"/>
        <w:tabs>
          <w:tab w:val="right" w:leader="dot" w:pos="8306"/>
        </w:tabs>
      </w:pPr>
      <w:hyperlink w:anchor="_Toc15038" w:history="1">
        <w:r>
          <w:rPr>
            <w:rFonts w:ascii="仿宋" w:eastAsia="仿宋" w:hAnsi="仿宋" w:cs="仿宋" w:hint="eastAsia"/>
            <w:lang w:eastAsia="zh-CN"/>
          </w:rPr>
          <w:t>五、背景、必要性分析</w:t>
        </w:r>
        <w:r>
          <w:tab/>
        </w:r>
        <w:r>
          <w:fldChar w:fldCharType="begin"/>
        </w:r>
        <w:r>
          <w:instrText xml:space="preserve"> PAGEREF _Toc15038 \h </w:instrText>
        </w:r>
        <w:r>
          <w:fldChar w:fldCharType="separate"/>
        </w:r>
        <w:r>
          <w:t>30</w:t>
        </w:r>
        <w:r>
          <w:fldChar w:fldCharType="end"/>
        </w:r>
      </w:hyperlink>
    </w:p>
    <w:p>
      <w:pPr>
        <w:pStyle w:val="TOC2"/>
        <w:tabs>
          <w:tab w:val="right" w:leader="dot" w:pos="8306"/>
        </w:tabs>
      </w:pPr>
      <w:hyperlink w:anchor="_Toc22148" w:history="1">
        <w:r>
          <w:rPr>
            <w:rFonts w:ascii="仿宋" w:eastAsia="仿宋" w:hAnsi="仿宋" w:cs="仿宋" w:hint="eastAsia"/>
            <w:lang w:eastAsia="zh-CN"/>
          </w:rPr>
          <w:t>(一)、项目建设背景</w:t>
        </w:r>
        <w:r>
          <w:tab/>
        </w:r>
        <w:r>
          <w:fldChar w:fldCharType="begin"/>
        </w:r>
        <w:r>
          <w:instrText xml:space="preserve"> PAGEREF _Toc22148 \h </w:instrText>
        </w:r>
        <w:r>
          <w:fldChar w:fldCharType="separate"/>
        </w:r>
        <w:r>
          <w:t>30</w:t>
        </w:r>
        <w:r>
          <w:fldChar w:fldCharType="end"/>
        </w:r>
      </w:hyperlink>
    </w:p>
    <w:p>
      <w:pPr>
        <w:pStyle w:val="TOC2"/>
        <w:tabs>
          <w:tab w:val="right" w:leader="dot" w:pos="8306"/>
        </w:tabs>
      </w:pPr>
      <w:hyperlink w:anchor="_Toc7731" w:history="1">
        <w:r>
          <w:rPr>
            <w:rFonts w:ascii="仿宋" w:eastAsia="仿宋" w:hAnsi="仿宋" w:cs="仿宋" w:hint="eastAsia"/>
            <w:lang w:eastAsia="zh-CN"/>
          </w:rPr>
          <w:t>(二)、必要性分析</w:t>
        </w:r>
        <w:r>
          <w:tab/>
        </w:r>
        <w:r>
          <w:fldChar w:fldCharType="begin"/>
        </w:r>
        <w:r>
          <w:instrText xml:space="preserve"> PAGEREF _Toc7731 \h </w:instrText>
        </w:r>
        <w:r>
          <w:fldChar w:fldCharType="separate"/>
        </w:r>
        <w:r>
          <w:t>31</w:t>
        </w:r>
        <w:r>
          <w:fldChar w:fldCharType="end"/>
        </w:r>
      </w:hyperlink>
    </w:p>
    <w:p>
      <w:pPr>
        <w:pStyle w:val="TOC2"/>
        <w:tabs>
          <w:tab w:val="right" w:leader="dot" w:pos="8306"/>
        </w:tabs>
      </w:pPr>
      <w:hyperlink w:anchor="_Toc17554" w:history="1">
        <w:r>
          <w:rPr>
            <w:rFonts w:ascii="仿宋" w:eastAsia="仿宋" w:hAnsi="仿宋" w:cs="仿宋" w:hint="eastAsia"/>
            <w:lang w:eastAsia="zh-CN"/>
          </w:rPr>
          <w:t>(三)、项目建设有利条件</w:t>
        </w:r>
        <w:r>
          <w:tab/>
        </w:r>
        <w:r>
          <w:fldChar w:fldCharType="begin"/>
        </w:r>
        <w:r>
          <w:instrText xml:space="preserve"> PAGEREF _Toc17554 \h </w:instrText>
        </w:r>
        <w:r>
          <w:fldChar w:fldCharType="separate"/>
        </w:r>
        <w:r>
          <w:t>32</w:t>
        </w:r>
        <w:r>
          <w:fldChar w:fldCharType="end"/>
        </w:r>
      </w:hyperlink>
    </w:p>
    <w:p>
      <w:pPr>
        <w:pStyle w:val="TOC1"/>
        <w:tabs>
          <w:tab w:val="right" w:leader="dot" w:pos="8306"/>
        </w:tabs>
      </w:pPr>
      <w:hyperlink w:anchor="_Toc11743" w:history="1">
        <w:r>
          <w:rPr>
            <w:rFonts w:ascii="仿宋" w:eastAsia="仿宋" w:hAnsi="仿宋" w:cs="仿宋" w:hint="eastAsia"/>
            <w:lang w:eastAsia="zh-CN"/>
          </w:rPr>
          <w:t>六、资源开发及综合利用分析</w:t>
        </w:r>
        <w:r>
          <w:tab/>
        </w:r>
        <w:r>
          <w:fldChar w:fldCharType="begin"/>
        </w:r>
        <w:r>
          <w:instrText xml:space="preserve"> PAGEREF _Toc11743 \h </w:instrText>
        </w:r>
        <w:r>
          <w:fldChar w:fldCharType="separate"/>
        </w:r>
        <w:r>
          <w:t>34</w:t>
        </w:r>
        <w:r>
          <w:fldChar w:fldCharType="end"/>
        </w:r>
      </w:hyperlink>
    </w:p>
    <w:p>
      <w:pPr>
        <w:pStyle w:val="TOC2"/>
        <w:tabs>
          <w:tab w:val="right" w:leader="dot" w:pos="8306"/>
        </w:tabs>
      </w:pPr>
      <w:hyperlink w:anchor="_Toc7856" w:history="1">
        <w:r>
          <w:rPr>
            <w:rFonts w:ascii="仿宋" w:eastAsia="仿宋" w:hAnsi="仿宋" w:cs="仿宋" w:hint="eastAsia"/>
            <w:lang w:eastAsia="zh-CN"/>
          </w:rPr>
          <w:t>(一)、资源开发方案</w:t>
        </w:r>
        <w:r>
          <w:tab/>
        </w:r>
        <w:r>
          <w:fldChar w:fldCharType="begin"/>
        </w:r>
        <w:r>
          <w:instrText xml:space="preserve"> PAGEREF _Toc7856 \h </w:instrText>
        </w:r>
        <w:r>
          <w:fldChar w:fldCharType="separate"/>
        </w:r>
        <w:r>
          <w:t>34</w:t>
        </w:r>
        <w:r>
          <w:fldChar w:fldCharType="end"/>
        </w:r>
      </w:hyperlink>
    </w:p>
    <w:p>
      <w:pPr>
        <w:pStyle w:val="TOC2"/>
        <w:tabs>
          <w:tab w:val="right" w:leader="dot" w:pos="8306"/>
        </w:tabs>
      </w:pPr>
      <w:hyperlink w:anchor="_Toc16451" w:history="1">
        <w:r>
          <w:rPr>
            <w:rFonts w:ascii="仿宋" w:eastAsia="仿宋" w:hAnsi="仿宋" w:cs="仿宋" w:hint="eastAsia"/>
            <w:lang w:eastAsia="zh-CN"/>
          </w:rPr>
          <w:t>(二)、资源利用方案</w:t>
        </w:r>
        <w:r>
          <w:tab/>
        </w:r>
        <w:r>
          <w:fldChar w:fldCharType="begin"/>
        </w:r>
        <w:r>
          <w:instrText xml:space="preserve"> PAGEREF _Toc16451 \h </w:instrText>
        </w:r>
        <w:r>
          <w:fldChar w:fldCharType="separate"/>
        </w:r>
        <w:r>
          <w:t>35</w:t>
        </w:r>
        <w:r>
          <w:fldChar w:fldCharType="end"/>
        </w:r>
      </w:hyperlink>
    </w:p>
    <w:p>
      <w:pPr>
        <w:pStyle w:val="TOC2"/>
        <w:tabs>
          <w:tab w:val="right" w:leader="dot" w:pos="8306"/>
        </w:tabs>
      </w:pPr>
      <w:hyperlink w:anchor="_Toc20712" w:history="1">
        <w:r>
          <w:rPr>
            <w:rFonts w:ascii="仿宋" w:eastAsia="仿宋" w:hAnsi="仿宋" w:cs="仿宋" w:hint="eastAsia"/>
            <w:lang w:eastAsia="zh-CN"/>
          </w:rPr>
          <w:t>(三)、资源节约措施</w:t>
        </w:r>
        <w:r>
          <w:tab/>
        </w:r>
        <w:r>
          <w:fldChar w:fldCharType="begin"/>
        </w:r>
        <w:r>
          <w:instrText xml:space="preserve"> PAGEREF _Toc20712 \h </w:instrText>
        </w:r>
        <w:r>
          <w:fldChar w:fldCharType="separate"/>
        </w:r>
        <w:r>
          <w:t>36</w:t>
        </w:r>
        <w:r>
          <w:fldChar w:fldCharType="end"/>
        </w:r>
      </w:hyperlink>
    </w:p>
    <w:p>
      <w:pPr>
        <w:pStyle w:val="TOC1"/>
        <w:tabs>
          <w:tab w:val="right" w:leader="dot" w:pos="8306"/>
        </w:tabs>
      </w:pPr>
      <w:hyperlink w:anchor="_Toc2701" w:history="1">
        <w:r>
          <w:rPr>
            <w:rFonts w:ascii="仿宋" w:eastAsia="仿宋" w:hAnsi="仿宋" w:cs="仿宋" w:hint="eastAsia"/>
            <w:lang w:eastAsia="zh-CN"/>
          </w:rPr>
          <w:t>七、技术创新与产业升级</w:t>
        </w:r>
        <w:r>
          <w:tab/>
        </w:r>
        <w:r>
          <w:fldChar w:fldCharType="begin"/>
        </w:r>
        <w:r>
          <w:instrText xml:space="preserve"> PAGEREF _Toc2701 \h </w:instrText>
        </w:r>
        <w:r>
          <w:fldChar w:fldCharType="separate"/>
        </w:r>
        <w:r>
          <w:t>37</w:t>
        </w:r>
        <w:r>
          <w:fldChar w:fldCharType="end"/>
        </w:r>
      </w:hyperlink>
    </w:p>
    <w:p>
      <w:pPr>
        <w:pStyle w:val="TOC2"/>
        <w:tabs>
          <w:tab w:val="right" w:leader="dot" w:pos="8306"/>
        </w:tabs>
      </w:pPr>
      <w:hyperlink w:anchor="_Toc30678" w:history="1">
        <w:r>
          <w:rPr>
            <w:rFonts w:ascii="仿宋" w:eastAsia="仿宋" w:hAnsi="仿宋" w:cs="仿宋" w:hint="eastAsia"/>
            <w:lang w:eastAsia="zh-CN"/>
          </w:rPr>
          <w:t>(一)、技术创新方向与目标</w:t>
        </w:r>
        <w:r>
          <w:tab/>
        </w:r>
        <w:r>
          <w:fldChar w:fldCharType="begin"/>
        </w:r>
        <w:r>
          <w:instrText xml:space="preserve"> PAGEREF _Toc30678 \h </w:instrText>
        </w:r>
        <w:r>
          <w:fldChar w:fldCharType="separate"/>
        </w:r>
        <w:r>
          <w:t>37</w:t>
        </w:r>
        <w:r>
          <w:fldChar w:fldCharType="end"/>
        </w:r>
      </w:hyperlink>
    </w:p>
    <w:p>
      <w:pPr>
        <w:pStyle w:val="TOC2"/>
        <w:tabs>
          <w:tab w:val="right" w:leader="dot" w:pos="8306"/>
        </w:tabs>
      </w:pPr>
      <w:hyperlink w:anchor="_Toc2690" w:history="1">
        <w:r>
          <w:rPr>
            <w:rFonts w:ascii="仿宋" w:eastAsia="仿宋" w:hAnsi="仿宋" w:cs="仿宋" w:hint="eastAsia"/>
            <w:lang w:eastAsia="zh-CN"/>
          </w:rPr>
          <w:t>(二)、产业升级路径与措施</w:t>
        </w:r>
        <w:r>
          <w:tab/>
        </w:r>
        <w:r>
          <w:fldChar w:fldCharType="begin"/>
        </w:r>
        <w:r>
          <w:instrText xml:space="preserve"> PAGEREF _Toc2690 \h </w:instrText>
        </w:r>
        <w:r>
          <w:fldChar w:fldCharType="separate"/>
        </w:r>
        <w:r>
          <w:t>38</w:t>
        </w:r>
        <w:r>
          <w:fldChar w:fldCharType="end"/>
        </w:r>
      </w:hyperlink>
    </w:p>
    <w:p>
      <w:pPr>
        <w:pStyle w:val="TOC1"/>
        <w:tabs>
          <w:tab w:val="right" w:leader="dot" w:pos="8306"/>
        </w:tabs>
      </w:pPr>
      <w:hyperlink w:anchor="_Toc1883" w:history="1">
        <w:r>
          <w:rPr>
            <w:rFonts w:ascii="仿宋" w:eastAsia="仿宋" w:hAnsi="仿宋" w:cs="仿宋" w:hint="eastAsia"/>
            <w:lang w:eastAsia="zh-CN"/>
          </w:rPr>
          <w:t>八、经济效益与社会效益优化</w:t>
        </w:r>
        <w:r>
          <w:tab/>
        </w:r>
        <w:r>
          <w:fldChar w:fldCharType="begin"/>
        </w:r>
        <w:r>
          <w:instrText xml:space="preserve"> PAGEREF _Toc1883 \h </w:instrText>
        </w:r>
        <w:r>
          <w:fldChar w:fldCharType="separate"/>
        </w:r>
        <w:r>
          <w:t>40</w:t>
        </w:r>
        <w:r>
          <w:fldChar w:fldCharType="end"/>
        </w:r>
      </w:hyperlink>
    </w:p>
    <w:p>
      <w:pPr>
        <w:pStyle w:val="TOC2"/>
        <w:tabs>
          <w:tab w:val="right" w:leader="dot" w:pos="8306"/>
        </w:tabs>
      </w:pPr>
      <w:hyperlink w:anchor="_Toc25832" w:history="1">
        <w:r>
          <w:rPr>
            <w:rFonts w:ascii="仿宋" w:eastAsia="仿宋" w:hAnsi="仿宋" w:cs="仿宋" w:hint="eastAsia"/>
            <w:lang w:eastAsia="zh-CN"/>
          </w:rPr>
          <w:t>(一)、经济效益提升策略</w:t>
        </w:r>
        <w:r>
          <w:tab/>
        </w:r>
        <w:r>
          <w:fldChar w:fldCharType="begin"/>
        </w:r>
        <w:r>
          <w:instrText xml:space="preserve"> PAGEREF _Toc25832 \h </w:instrText>
        </w:r>
        <w:r>
          <w:fldChar w:fldCharType="separate"/>
        </w:r>
        <w:r>
          <w:t>40</w:t>
        </w:r>
        <w:r>
          <w:fldChar w:fldCharType="end"/>
        </w:r>
      </w:hyperlink>
    </w:p>
    <w:p>
      <w:pPr>
        <w:pStyle w:val="TOC2"/>
        <w:tabs>
          <w:tab w:val="right" w:leader="dot" w:pos="8306"/>
        </w:tabs>
      </w:pPr>
      <w:hyperlink w:anchor="_Toc14309" w:history="1">
        <w:r>
          <w:rPr>
            <w:rFonts w:ascii="仿宋" w:eastAsia="仿宋" w:hAnsi="仿宋" w:cs="仿宋" w:hint="eastAsia"/>
            <w:lang w:eastAsia="zh-CN"/>
          </w:rPr>
          <w:t>(二)、社会效益增强方案</w:t>
        </w:r>
        <w:r>
          <w:tab/>
        </w:r>
        <w:r>
          <w:fldChar w:fldCharType="begin"/>
        </w:r>
        <w:r>
          <w:instrText xml:space="preserve"> PAGEREF _Toc14309 \h </w:instrText>
        </w:r>
        <w:r>
          <w:fldChar w:fldCharType="separate"/>
        </w:r>
        <w:r>
          <w:t>41</w:t>
        </w:r>
        <w:r>
          <w:fldChar w:fldCharType="end"/>
        </w:r>
      </w:hyperlink>
    </w:p>
    <w:p>
      <w:pPr>
        <w:pStyle w:val="TOC1"/>
        <w:tabs>
          <w:tab w:val="right" w:leader="dot" w:pos="8306"/>
        </w:tabs>
      </w:pPr>
      <w:hyperlink w:anchor="_Toc1073" w:history="1">
        <w:r>
          <w:rPr>
            <w:rFonts w:ascii="仿宋" w:eastAsia="仿宋" w:hAnsi="仿宋" w:cs="仿宋" w:hint="eastAsia"/>
            <w:lang w:eastAsia="zh-CN"/>
          </w:rPr>
          <w:t>九、项目进度计划</w:t>
        </w:r>
        <w:r>
          <w:tab/>
        </w:r>
        <w:r>
          <w:fldChar w:fldCharType="begin"/>
        </w:r>
        <w:r>
          <w:instrText xml:space="preserve"> PAGEREF _Toc1073 \h </w:instrText>
        </w:r>
        <w:r>
          <w:fldChar w:fldCharType="separate"/>
        </w:r>
        <w:r>
          <w:t>42</w:t>
        </w:r>
        <w:r>
          <w:fldChar w:fldCharType="end"/>
        </w:r>
      </w:hyperlink>
    </w:p>
    <w:p>
      <w:pPr>
        <w:pStyle w:val="TOC2"/>
        <w:tabs>
          <w:tab w:val="right" w:leader="dot" w:pos="8306"/>
        </w:tabs>
      </w:pPr>
      <w:hyperlink w:anchor="_Toc30451" w:history="1">
        <w:r>
          <w:rPr>
            <w:rFonts w:ascii="仿宋" w:eastAsia="仿宋" w:hAnsi="仿宋" w:cs="仿宋" w:hint="eastAsia"/>
            <w:lang w:eastAsia="zh-CN"/>
          </w:rPr>
          <w:t>(一)、建设周期</w:t>
        </w:r>
        <w:r>
          <w:tab/>
        </w:r>
        <w:r>
          <w:fldChar w:fldCharType="begin"/>
        </w:r>
        <w:r>
          <w:instrText xml:space="preserve"> PAGEREF _Toc30451 \h </w:instrText>
        </w:r>
        <w:r>
          <w:fldChar w:fldCharType="separate"/>
        </w:r>
        <w:r>
          <w:t>42</w:t>
        </w:r>
        <w:r>
          <w:fldChar w:fldCharType="end"/>
        </w:r>
      </w:hyperlink>
    </w:p>
    <w:p>
      <w:pPr>
        <w:pStyle w:val="TOC2"/>
        <w:tabs>
          <w:tab w:val="right" w:leader="dot" w:pos="8306"/>
        </w:tabs>
      </w:pPr>
      <w:hyperlink w:anchor="_Toc24939" w:history="1">
        <w:r>
          <w:rPr>
            <w:rFonts w:ascii="仿宋" w:eastAsia="仿宋" w:hAnsi="仿宋" w:cs="仿宋" w:hint="eastAsia"/>
            <w:lang w:eastAsia="zh-CN"/>
          </w:rPr>
          <w:t>(二)、建设进度</w:t>
        </w:r>
        <w:r>
          <w:tab/>
        </w:r>
        <w:r>
          <w:fldChar w:fldCharType="begin"/>
        </w:r>
        <w:r>
          <w:instrText xml:space="preserve"> PAGEREF _Toc24939 \h </w:instrText>
        </w:r>
        <w:r>
          <w:fldChar w:fldCharType="separate"/>
        </w:r>
        <w:r>
          <w:t>42</w:t>
        </w:r>
        <w:r>
          <w:fldChar w:fldCharType="end"/>
        </w:r>
      </w:hyperlink>
    </w:p>
    <w:p>
      <w:pPr>
        <w:pStyle w:val="TOC2"/>
        <w:tabs>
          <w:tab w:val="right" w:leader="dot" w:pos="8306"/>
        </w:tabs>
      </w:pPr>
      <w:hyperlink w:anchor="_Toc15550" w:history="1">
        <w:r>
          <w:rPr>
            <w:rFonts w:ascii="仿宋" w:eastAsia="仿宋" w:hAnsi="仿宋" w:cs="仿宋" w:hint="eastAsia"/>
            <w:lang w:eastAsia="zh-CN"/>
          </w:rPr>
          <w:t>(三)、进度安排注意事项</w:t>
        </w:r>
        <w:r>
          <w:tab/>
        </w:r>
        <w:r>
          <w:fldChar w:fldCharType="begin"/>
        </w:r>
        <w:r>
          <w:instrText xml:space="preserve"> PAGEREF _Toc15550 \h </w:instrText>
        </w:r>
        <w:r>
          <w:fldChar w:fldCharType="separate"/>
        </w:r>
        <w:r>
          <w:t>43</w:t>
        </w:r>
        <w:r>
          <w:fldChar w:fldCharType="end"/>
        </w:r>
      </w:hyperlink>
    </w:p>
    <w:p>
      <w:pPr>
        <w:pStyle w:val="TOC2"/>
        <w:tabs>
          <w:tab w:val="right" w:leader="dot" w:pos="8306"/>
        </w:tabs>
      </w:pPr>
      <w:hyperlink w:anchor="_Toc29122" w:history="1">
        <w:r>
          <w:rPr>
            <w:rFonts w:ascii="仿宋" w:eastAsia="仿宋" w:hAnsi="仿宋" w:cs="仿宋" w:hint="eastAsia"/>
            <w:lang w:eastAsia="zh-CN"/>
          </w:rPr>
          <w:t>(四)、人力资源配置</w:t>
        </w:r>
        <w:r>
          <w:tab/>
        </w:r>
        <w:r>
          <w:fldChar w:fldCharType="begin"/>
        </w:r>
        <w:r>
          <w:instrText xml:space="preserve"> PAGEREF _Toc29122 \h </w:instrText>
        </w:r>
        <w:r>
          <w:fldChar w:fldCharType="separate"/>
        </w:r>
        <w:r>
          <w:t>44</w:t>
        </w:r>
        <w:r>
          <w:fldChar w:fldCharType="end"/>
        </w:r>
      </w:hyperlink>
    </w:p>
    <w:p>
      <w:pPr>
        <w:pStyle w:val="TOC2"/>
        <w:tabs>
          <w:tab w:val="right" w:leader="dot" w:pos="8306"/>
        </w:tabs>
      </w:pPr>
      <w:hyperlink w:anchor="_Toc30769" w:history="1">
        <w:r>
          <w:rPr>
            <w:rFonts w:ascii="仿宋" w:eastAsia="仿宋" w:hAnsi="仿宋" w:cs="仿宋" w:hint="eastAsia"/>
            <w:lang w:eastAsia="zh-CN"/>
          </w:rPr>
          <w:t>(五)、员工培训</w:t>
        </w:r>
        <w:r>
          <w:tab/>
        </w:r>
        <w:r>
          <w:fldChar w:fldCharType="begin"/>
        </w:r>
        <w:r>
          <w:instrText xml:space="preserve"> PAGEREF _Toc30769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695" w:history="1">
        <w:r>
          <w:rPr>
            <w:rFonts w:ascii="仿宋" w:eastAsia="仿宋" w:hAnsi="仿宋" w:cs="仿宋" w:hint="eastAsia"/>
            <w:lang w:eastAsia="zh-CN"/>
          </w:rPr>
          <w:t>(六)、项目实施保障</w:t>
        </w:r>
        <w:r>
          <w:tab/>
        </w:r>
        <w:r>
          <w:fldChar w:fldCharType="begin"/>
        </w:r>
        <w:r>
          <w:instrText xml:space="preserve"> PAGEREF _Toc17695 \h </w:instrText>
        </w:r>
        <w:r>
          <w:fldChar w:fldCharType="separate"/>
        </w:r>
        <w:r>
          <w:t>47</w:t>
        </w:r>
        <w:r>
          <w:fldChar w:fldCharType="end"/>
        </w:r>
      </w:hyperlink>
    </w:p>
    <w:p>
      <w:pPr>
        <w:pStyle w:val="TOC2"/>
        <w:tabs>
          <w:tab w:val="right" w:leader="dot" w:pos="8306"/>
        </w:tabs>
      </w:pPr>
      <w:hyperlink w:anchor="_Toc2965" w:history="1">
        <w:r>
          <w:rPr>
            <w:rFonts w:ascii="仿宋" w:eastAsia="仿宋" w:hAnsi="仿宋" w:cs="仿宋" w:hint="eastAsia"/>
            <w:lang w:eastAsia="zh-CN"/>
          </w:rPr>
          <w:t>(七)、安全规范管理</w:t>
        </w:r>
        <w:r>
          <w:tab/>
        </w:r>
        <w:r>
          <w:fldChar w:fldCharType="begin"/>
        </w:r>
        <w:r>
          <w:instrText xml:space="preserve"> PAGEREF _Toc2965 \h </w:instrText>
        </w:r>
        <w:r>
          <w:fldChar w:fldCharType="separate"/>
        </w:r>
        <w:r>
          <w:t>48</w:t>
        </w:r>
        <w:r>
          <w:fldChar w:fldCharType="end"/>
        </w:r>
      </w:hyperlink>
    </w:p>
    <w:p>
      <w:pPr>
        <w:pStyle w:val="TOC1"/>
        <w:tabs>
          <w:tab w:val="right" w:leader="dot" w:pos="8306"/>
        </w:tabs>
      </w:pPr>
      <w:hyperlink w:anchor="_Toc1699" w:history="1">
        <w:r>
          <w:rPr>
            <w:rFonts w:ascii="仿宋" w:eastAsia="仿宋" w:hAnsi="仿宋" w:cs="仿宋" w:hint="eastAsia"/>
            <w:lang w:eastAsia="zh-CN"/>
          </w:rPr>
          <w:t>十、项目变更管理</w:t>
        </w:r>
        <w:r>
          <w:tab/>
        </w:r>
        <w:r>
          <w:fldChar w:fldCharType="begin"/>
        </w:r>
        <w:r>
          <w:instrText xml:space="preserve"> PAGEREF _Toc1699 \h </w:instrText>
        </w:r>
        <w:r>
          <w:fldChar w:fldCharType="separate"/>
        </w:r>
        <w:r>
          <w:t>49</w:t>
        </w:r>
        <w:r>
          <w:fldChar w:fldCharType="end"/>
        </w:r>
      </w:hyperlink>
    </w:p>
    <w:p>
      <w:pPr>
        <w:pStyle w:val="TOC2"/>
        <w:tabs>
          <w:tab w:val="right" w:leader="dot" w:pos="8306"/>
        </w:tabs>
      </w:pPr>
      <w:hyperlink w:anchor="_Toc26520" w:history="1">
        <w:r>
          <w:rPr>
            <w:rFonts w:ascii="仿宋" w:eastAsia="仿宋" w:hAnsi="仿宋" w:cs="仿宋" w:hint="eastAsia"/>
            <w:lang w:eastAsia="zh-CN"/>
          </w:rPr>
          <w:t>(一)、变更控制流程</w:t>
        </w:r>
        <w:r>
          <w:tab/>
        </w:r>
        <w:r>
          <w:fldChar w:fldCharType="begin"/>
        </w:r>
        <w:r>
          <w:instrText xml:space="preserve"> PAGEREF _Toc26520 \h </w:instrText>
        </w:r>
        <w:r>
          <w:fldChar w:fldCharType="separate"/>
        </w:r>
        <w:r>
          <w:t>49</w:t>
        </w:r>
        <w:r>
          <w:fldChar w:fldCharType="end"/>
        </w:r>
      </w:hyperlink>
    </w:p>
    <w:p>
      <w:pPr>
        <w:pStyle w:val="TOC2"/>
        <w:tabs>
          <w:tab w:val="right" w:leader="dot" w:pos="8306"/>
        </w:tabs>
      </w:pPr>
      <w:hyperlink w:anchor="_Toc22030" w:history="1">
        <w:r>
          <w:rPr>
            <w:rFonts w:ascii="仿宋" w:eastAsia="仿宋" w:hAnsi="仿宋" w:cs="仿宋" w:hint="eastAsia"/>
            <w:lang w:eastAsia="zh-CN"/>
          </w:rPr>
          <w:t>(二)、影响评估与处理</w:t>
        </w:r>
        <w:r>
          <w:tab/>
        </w:r>
        <w:r>
          <w:fldChar w:fldCharType="begin"/>
        </w:r>
        <w:r>
          <w:instrText xml:space="preserve"> PAGEREF _Toc22030 \h </w:instrText>
        </w:r>
        <w:r>
          <w:fldChar w:fldCharType="separate"/>
        </w:r>
        <w:r>
          <w:t>50</w:t>
        </w:r>
        <w:r>
          <w:fldChar w:fldCharType="end"/>
        </w:r>
      </w:hyperlink>
    </w:p>
    <w:p>
      <w:pPr>
        <w:pStyle w:val="TOC2"/>
        <w:tabs>
          <w:tab w:val="right" w:leader="dot" w:pos="8306"/>
        </w:tabs>
      </w:pPr>
      <w:hyperlink w:anchor="_Toc32666" w:history="1">
        <w:r>
          <w:rPr>
            <w:rFonts w:ascii="仿宋" w:eastAsia="仿宋" w:hAnsi="仿宋" w:cs="仿宋" w:hint="eastAsia"/>
            <w:lang w:eastAsia="zh-CN"/>
          </w:rPr>
          <w:t>(三)、变更记录与追踪</w:t>
        </w:r>
        <w:r>
          <w:tab/>
        </w:r>
        <w:r>
          <w:fldChar w:fldCharType="begin"/>
        </w:r>
        <w:r>
          <w:instrText xml:space="preserve"> PAGEREF _Toc32666 \h </w:instrText>
        </w:r>
        <w:r>
          <w:fldChar w:fldCharType="separate"/>
        </w:r>
        <w:r>
          <w:t>52</w:t>
        </w:r>
        <w:r>
          <w:fldChar w:fldCharType="end"/>
        </w:r>
      </w:hyperlink>
    </w:p>
    <w:p>
      <w:pPr>
        <w:pStyle w:val="TOC2"/>
        <w:tabs>
          <w:tab w:val="right" w:leader="dot" w:pos="8306"/>
        </w:tabs>
      </w:pPr>
      <w:hyperlink w:anchor="_Toc26968" w:history="1">
        <w:r>
          <w:rPr>
            <w:rFonts w:ascii="仿宋" w:eastAsia="仿宋" w:hAnsi="仿宋" w:cs="仿宋" w:hint="eastAsia"/>
            <w:lang w:eastAsia="zh-CN"/>
          </w:rPr>
          <w:t>(四)、变更管理策略</w:t>
        </w:r>
        <w:r>
          <w:tab/>
        </w:r>
        <w:r>
          <w:fldChar w:fldCharType="begin"/>
        </w:r>
        <w:r>
          <w:instrText xml:space="preserve"> PAGEREF _Toc26968 \h </w:instrText>
        </w:r>
        <w:r>
          <w:fldChar w:fldCharType="separate"/>
        </w:r>
        <w:r>
          <w:t>53</w:t>
        </w:r>
        <w:r>
          <w:fldChar w:fldCharType="end"/>
        </w:r>
      </w:hyperlink>
    </w:p>
    <w:p>
      <w:pPr>
        <w:pStyle w:val="TOC1"/>
        <w:tabs>
          <w:tab w:val="right" w:leader="dot" w:pos="8306"/>
        </w:tabs>
      </w:pPr>
      <w:hyperlink w:anchor="_Toc26988" w:history="1">
        <w:r>
          <w:rPr>
            <w:rFonts w:ascii="仿宋" w:eastAsia="仿宋" w:hAnsi="仿宋" w:cs="仿宋" w:hint="eastAsia"/>
            <w:lang w:eastAsia="zh-CN"/>
          </w:rPr>
          <w:t>十一、环境保护与治理方案</w:t>
        </w:r>
        <w:r>
          <w:tab/>
        </w:r>
        <w:r>
          <w:fldChar w:fldCharType="begin"/>
        </w:r>
        <w:r>
          <w:instrText xml:space="preserve"> PAGEREF _Toc26988 \h </w:instrText>
        </w:r>
        <w:r>
          <w:fldChar w:fldCharType="separate"/>
        </w:r>
        <w:r>
          <w:t>55</w:t>
        </w:r>
        <w:r>
          <w:fldChar w:fldCharType="end"/>
        </w:r>
      </w:hyperlink>
    </w:p>
    <w:p>
      <w:pPr>
        <w:pStyle w:val="TOC2"/>
        <w:tabs>
          <w:tab w:val="right" w:leader="dot" w:pos="8306"/>
        </w:tabs>
      </w:pPr>
      <w:hyperlink w:anchor="_Toc8187" w:history="1">
        <w:r>
          <w:rPr>
            <w:rFonts w:ascii="仿宋" w:eastAsia="仿宋" w:hAnsi="仿宋" w:cs="仿宋" w:hint="eastAsia"/>
            <w:lang w:eastAsia="zh-CN"/>
          </w:rPr>
          <w:t>(一)、项目环境影响评估</w:t>
        </w:r>
        <w:r>
          <w:tab/>
        </w:r>
        <w:r>
          <w:fldChar w:fldCharType="begin"/>
        </w:r>
        <w:r>
          <w:instrText xml:space="preserve"> PAGEREF _Toc8187 \h </w:instrText>
        </w:r>
        <w:r>
          <w:fldChar w:fldCharType="separate"/>
        </w:r>
        <w:r>
          <w:t>55</w:t>
        </w:r>
        <w:r>
          <w:fldChar w:fldCharType="end"/>
        </w:r>
      </w:hyperlink>
    </w:p>
    <w:p>
      <w:pPr>
        <w:pStyle w:val="TOC2"/>
        <w:tabs>
          <w:tab w:val="right" w:leader="dot" w:pos="8306"/>
        </w:tabs>
      </w:pPr>
      <w:hyperlink w:anchor="_Toc19417" w:history="1">
        <w:r>
          <w:rPr>
            <w:rFonts w:ascii="仿宋" w:eastAsia="仿宋" w:hAnsi="仿宋" w:cs="仿宋" w:hint="eastAsia"/>
            <w:lang w:eastAsia="zh-CN"/>
          </w:rPr>
          <w:t>(二)、环境保护措施与治理方案</w:t>
        </w:r>
        <w:r>
          <w:tab/>
        </w:r>
        <w:r>
          <w:fldChar w:fldCharType="begin"/>
        </w:r>
        <w:r>
          <w:instrText xml:space="preserve"> PAGEREF _Toc19417 \h </w:instrText>
        </w:r>
        <w:r>
          <w:fldChar w:fldCharType="separate"/>
        </w:r>
        <w:r>
          <w:t>55</w:t>
        </w:r>
        <w:r>
          <w:fldChar w:fldCharType="end"/>
        </w:r>
      </w:hyperlink>
    </w:p>
    <w:p>
      <w:pPr>
        <w:pStyle w:val="TOC1"/>
        <w:tabs>
          <w:tab w:val="right" w:leader="dot" w:pos="8306"/>
        </w:tabs>
      </w:pPr>
      <w:hyperlink w:anchor="_Toc15820" w:history="1">
        <w:r>
          <w:rPr>
            <w:rFonts w:ascii="仿宋" w:eastAsia="仿宋" w:hAnsi="仿宋" w:cs="仿宋" w:hint="eastAsia"/>
            <w:lang w:eastAsia="zh-CN"/>
          </w:rPr>
          <w:t>十二、资金管理与财务规划</w:t>
        </w:r>
        <w:r>
          <w:tab/>
        </w:r>
        <w:r>
          <w:fldChar w:fldCharType="begin"/>
        </w:r>
        <w:r>
          <w:instrText xml:space="preserve"> PAGEREF _Toc15820 \h </w:instrText>
        </w:r>
        <w:r>
          <w:fldChar w:fldCharType="separate"/>
        </w:r>
        <w:r>
          <w:t>56</w:t>
        </w:r>
        <w:r>
          <w:fldChar w:fldCharType="end"/>
        </w:r>
      </w:hyperlink>
    </w:p>
    <w:p>
      <w:pPr>
        <w:pStyle w:val="TOC2"/>
        <w:tabs>
          <w:tab w:val="right" w:leader="dot" w:pos="8306"/>
        </w:tabs>
      </w:pPr>
      <w:hyperlink w:anchor="_Toc6842" w:history="1">
        <w:r>
          <w:rPr>
            <w:rFonts w:ascii="仿宋" w:eastAsia="仿宋" w:hAnsi="仿宋" w:cs="仿宋" w:hint="eastAsia"/>
            <w:lang w:eastAsia="zh-CN"/>
          </w:rPr>
          <w:t>(一)、项目资金来源与筹措</w:t>
        </w:r>
        <w:r>
          <w:tab/>
        </w:r>
        <w:r>
          <w:fldChar w:fldCharType="begin"/>
        </w:r>
        <w:r>
          <w:instrText xml:space="preserve"> PAGEREF _Toc6842 \h </w:instrText>
        </w:r>
        <w:r>
          <w:fldChar w:fldCharType="separate"/>
        </w:r>
        <w:r>
          <w:t>56</w:t>
        </w:r>
        <w:r>
          <w:fldChar w:fldCharType="end"/>
        </w:r>
      </w:hyperlink>
    </w:p>
    <w:p>
      <w:pPr>
        <w:pStyle w:val="TOC2"/>
        <w:tabs>
          <w:tab w:val="right" w:leader="dot" w:pos="8306"/>
        </w:tabs>
      </w:pPr>
      <w:hyperlink w:anchor="_Toc29008" w:history="1">
        <w:r>
          <w:rPr>
            <w:rFonts w:ascii="仿宋" w:eastAsia="仿宋" w:hAnsi="仿宋" w:cs="仿宋" w:hint="eastAsia"/>
            <w:lang w:eastAsia="zh-CN"/>
          </w:rPr>
          <w:t>(二)、资金使用与监管</w:t>
        </w:r>
        <w:r>
          <w:tab/>
        </w:r>
        <w:r>
          <w:fldChar w:fldCharType="begin"/>
        </w:r>
        <w:r>
          <w:instrText xml:space="preserve"> PAGEREF _Toc29008 \h </w:instrText>
        </w:r>
        <w:r>
          <w:fldChar w:fldCharType="separate"/>
        </w:r>
        <w:r>
          <w:t>57</w:t>
        </w:r>
        <w:r>
          <w:fldChar w:fldCharType="end"/>
        </w:r>
      </w:hyperlink>
    </w:p>
    <w:p>
      <w:pPr>
        <w:pStyle w:val="TOC2"/>
        <w:tabs>
          <w:tab w:val="right" w:leader="dot" w:pos="8306"/>
        </w:tabs>
      </w:pPr>
      <w:hyperlink w:anchor="_Toc21599" w:history="1">
        <w:r>
          <w:rPr>
            <w:rFonts w:ascii="仿宋" w:eastAsia="仿宋" w:hAnsi="仿宋" w:cs="仿宋" w:hint="eastAsia"/>
            <w:lang w:eastAsia="zh-CN"/>
          </w:rPr>
          <w:t>(三)、财务规划与预测</w:t>
        </w:r>
        <w:r>
          <w:tab/>
        </w:r>
        <w:r>
          <w:fldChar w:fldCharType="begin"/>
        </w:r>
        <w:r>
          <w:instrText xml:space="preserve"> PAGEREF _Toc21599 \h </w:instrText>
        </w:r>
        <w:r>
          <w:fldChar w:fldCharType="separate"/>
        </w:r>
        <w:r>
          <w:t>59</w:t>
        </w:r>
        <w:r>
          <w:fldChar w:fldCharType="end"/>
        </w:r>
      </w:hyperlink>
    </w:p>
    <w:p>
      <w:pPr>
        <w:pStyle w:val="TOC1"/>
        <w:tabs>
          <w:tab w:val="right" w:leader="dot" w:pos="8306"/>
        </w:tabs>
      </w:pPr>
      <w:hyperlink w:anchor="_Toc10729" w:history="1">
        <w:r>
          <w:rPr>
            <w:rFonts w:ascii="仿宋" w:eastAsia="仿宋" w:hAnsi="仿宋" w:cs="仿宋" w:hint="eastAsia"/>
            <w:lang w:eastAsia="zh-CN"/>
          </w:rPr>
          <w:t>十三、法律法规与政策遵循</w:t>
        </w:r>
        <w:r>
          <w:tab/>
        </w:r>
        <w:r>
          <w:fldChar w:fldCharType="begin"/>
        </w:r>
        <w:r>
          <w:instrText xml:space="preserve"> PAGEREF _Toc10729 \h </w:instrText>
        </w:r>
        <w:r>
          <w:fldChar w:fldCharType="separate"/>
        </w:r>
        <w:r>
          <w:t>60</w:t>
        </w:r>
        <w:r>
          <w:fldChar w:fldCharType="end"/>
        </w:r>
      </w:hyperlink>
    </w:p>
    <w:p>
      <w:pPr>
        <w:pStyle w:val="TOC2"/>
        <w:tabs>
          <w:tab w:val="right" w:leader="dot" w:pos="8306"/>
        </w:tabs>
      </w:pPr>
      <w:hyperlink w:anchor="_Toc21400" w:history="1">
        <w:r>
          <w:rPr>
            <w:rFonts w:ascii="仿宋" w:eastAsia="仿宋" w:hAnsi="仿宋" w:cs="仿宋" w:hint="eastAsia"/>
            <w:lang w:eastAsia="zh-CN"/>
          </w:rPr>
          <w:t>(一)、法律法规遵守</w:t>
        </w:r>
        <w:r>
          <w:tab/>
        </w:r>
        <w:r>
          <w:fldChar w:fldCharType="begin"/>
        </w:r>
        <w:r>
          <w:instrText xml:space="preserve"> PAGEREF _Toc21400 \h </w:instrText>
        </w:r>
        <w:r>
          <w:fldChar w:fldCharType="separate"/>
        </w:r>
        <w:r>
          <w:t>60</w:t>
        </w:r>
        <w:r>
          <w:fldChar w:fldCharType="end"/>
        </w:r>
      </w:hyperlink>
    </w:p>
    <w:p>
      <w:pPr>
        <w:pStyle w:val="TOC2"/>
        <w:tabs>
          <w:tab w:val="right" w:leader="dot" w:pos="8306"/>
        </w:tabs>
      </w:pPr>
      <w:hyperlink w:anchor="_Toc9304" w:history="1">
        <w:r>
          <w:rPr>
            <w:rFonts w:ascii="仿宋" w:eastAsia="仿宋" w:hAnsi="仿宋" w:cs="仿宋" w:hint="eastAsia"/>
            <w:lang w:eastAsia="zh-CN"/>
          </w:rPr>
          <w:t>(二)、政策导向与利用</w:t>
        </w:r>
        <w:r>
          <w:tab/>
        </w:r>
        <w:r>
          <w:fldChar w:fldCharType="begin"/>
        </w:r>
        <w:r>
          <w:instrText xml:space="preserve"> PAGEREF _Toc9304 \h </w:instrText>
        </w:r>
        <w:r>
          <w:fldChar w:fldCharType="separate"/>
        </w:r>
        <w:r>
          <w:t>61</w:t>
        </w:r>
        <w:r>
          <w:fldChar w:fldCharType="end"/>
        </w:r>
      </w:hyperlink>
    </w:p>
    <w:p>
      <w:pPr>
        <w:pStyle w:val="TOC1"/>
        <w:tabs>
          <w:tab w:val="right" w:leader="dot" w:pos="8306"/>
        </w:tabs>
      </w:pPr>
      <w:hyperlink w:anchor="_Toc8863" w:history="1">
        <w:r>
          <w:rPr>
            <w:rFonts w:ascii="仿宋" w:eastAsia="仿宋" w:hAnsi="仿宋" w:cs="仿宋" w:hint="eastAsia"/>
            <w:lang w:eastAsia="zh-CN"/>
          </w:rPr>
          <w:t>十四、合作与交流机制建立</w:t>
        </w:r>
        <w:r>
          <w:tab/>
        </w:r>
        <w:r>
          <w:fldChar w:fldCharType="begin"/>
        </w:r>
        <w:r>
          <w:instrText xml:space="preserve"> PAGEREF _Toc8863 \h </w:instrText>
        </w:r>
        <w:r>
          <w:fldChar w:fldCharType="separate"/>
        </w:r>
        <w:r>
          <w:t>62</w:t>
        </w:r>
        <w:r>
          <w:fldChar w:fldCharType="end"/>
        </w:r>
      </w:hyperlink>
    </w:p>
    <w:p>
      <w:pPr>
        <w:pStyle w:val="TOC2"/>
        <w:tabs>
          <w:tab w:val="right" w:leader="dot" w:pos="8306"/>
        </w:tabs>
      </w:pPr>
      <w:hyperlink w:anchor="_Toc2150" w:history="1">
        <w:r>
          <w:rPr>
            <w:rFonts w:ascii="仿宋" w:eastAsia="仿宋" w:hAnsi="仿宋" w:cs="仿宋" w:hint="eastAsia"/>
            <w:lang w:eastAsia="zh-CN"/>
          </w:rPr>
          <w:t>(一)、合作伙伴选择与合作方式</w:t>
        </w:r>
        <w:r>
          <w:tab/>
        </w:r>
        <w:r>
          <w:fldChar w:fldCharType="begin"/>
        </w:r>
        <w:r>
          <w:instrText xml:space="preserve"> PAGEREF _Toc2150 \h </w:instrText>
        </w:r>
        <w:r>
          <w:fldChar w:fldCharType="separate"/>
        </w:r>
        <w:r>
          <w:t>62</w:t>
        </w:r>
        <w:r>
          <w:fldChar w:fldCharType="end"/>
        </w:r>
      </w:hyperlink>
    </w:p>
    <w:p>
      <w:pPr>
        <w:pStyle w:val="TOC2"/>
        <w:tabs>
          <w:tab w:val="right" w:leader="dot" w:pos="8306"/>
        </w:tabs>
      </w:pPr>
      <w:hyperlink w:anchor="_Toc24238" w:history="1">
        <w:r>
          <w:rPr>
            <w:rFonts w:ascii="仿宋" w:eastAsia="仿宋" w:hAnsi="仿宋" w:cs="仿宋" w:hint="eastAsia"/>
            <w:lang w:eastAsia="zh-CN"/>
          </w:rPr>
          <w:t>(二)、交流与合作平台搭建</w:t>
        </w:r>
        <w:r>
          <w:tab/>
        </w:r>
        <w:r>
          <w:fldChar w:fldCharType="begin"/>
        </w:r>
        <w:r>
          <w:instrText xml:space="preserve"> PAGEREF _Toc24238 \h </w:instrText>
        </w:r>
        <w:r>
          <w:fldChar w:fldCharType="separate"/>
        </w:r>
        <w:r>
          <w:t>63</w:t>
        </w:r>
        <w:r>
          <w:fldChar w:fldCharType="end"/>
        </w:r>
      </w:hyperlink>
    </w:p>
    <w:p>
      <w:pPr>
        <w:pStyle w:val="TOC1"/>
        <w:tabs>
          <w:tab w:val="right" w:leader="dot" w:pos="8306"/>
        </w:tabs>
      </w:pPr>
      <w:hyperlink w:anchor="_Toc2222" w:history="1">
        <w:r>
          <w:rPr>
            <w:rFonts w:ascii="仿宋" w:eastAsia="仿宋" w:hAnsi="仿宋" w:cs="仿宋" w:hint="eastAsia"/>
            <w:lang w:eastAsia="zh-CN"/>
          </w:rPr>
          <w:t>十五、质量管理与控制</w:t>
        </w:r>
        <w:r>
          <w:tab/>
        </w:r>
        <w:r>
          <w:fldChar w:fldCharType="begin"/>
        </w:r>
        <w:r>
          <w:instrText xml:space="preserve"> PAGEREF _Toc2222 \h </w:instrText>
        </w:r>
        <w:r>
          <w:fldChar w:fldCharType="separate"/>
        </w:r>
        <w:r>
          <w:t>65</w:t>
        </w:r>
        <w:r>
          <w:fldChar w:fldCharType="end"/>
        </w:r>
      </w:hyperlink>
    </w:p>
    <w:p>
      <w:pPr>
        <w:pStyle w:val="TOC2"/>
        <w:tabs>
          <w:tab w:val="right" w:leader="dot" w:pos="8306"/>
        </w:tabs>
      </w:pPr>
      <w:hyperlink w:anchor="_Toc30996" w:history="1">
        <w:r>
          <w:rPr>
            <w:rFonts w:ascii="仿宋" w:eastAsia="仿宋" w:hAnsi="仿宋" w:cs="仿宋" w:hint="eastAsia"/>
            <w:lang w:eastAsia="zh-CN"/>
          </w:rPr>
          <w:t>(一)、质量管理体系建设</w:t>
        </w:r>
        <w:r>
          <w:tab/>
        </w:r>
        <w:r>
          <w:fldChar w:fldCharType="begin"/>
        </w:r>
        <w:r>
          <w:instrText xml:space="preserve"> PAGEREF _Toc30996 \h </w:instrText>
        </w:r>
        <w:r>
          <w:fldChar w:fldCharType="separate"/>
        </w:r>
        <w:r>
          <w:t>65</w:t>
        </w:r>
        <w:r>
          <w:fldChar w:fldCharType="end"/>
        </w:r>
      </w:hyperlink>
    </w:p>
    <w:p>
      <w:pPr>
        <w:pStyle w:val="TOC2"/>
        <w:tabs>
          <w:tab w:val="right" w:leader="dot" w:pos="8306"/>
        </w:tabs>
      </w:pPr>
      <w:hyperlink w:anchor="_Toc15840" w:history="1">
        <w:r>
          <w:rPr>
            <w:rFonts w:ascii="仿宋" w:eastAsia="仿宋" w:hAnsi="仿宋" w:cs="仿宋" w:hint="eastAsia"/>
            <w:lang w:eastAsia="zh-CN"/>
          </w:rPr>
          <w:t>(二)、质量控制措施</w:t>
        </w:r>
        <w:r>
          <w:tab/>
        </w:r>
        <w:r>
          <w:fldChar w:fldCharType="begin"/>
        </w:r>
        <w:r>
          <w:instrText xml:space="preserve"> PAGEREF _Toc15840 \h </w:instrText>
        </w:r>
        <w:r>
          <w:fldChar w:fldCharType="separate"/>
        </w:r>
        <w:r>
          <w:t>66</w:t>
        </w:r>
        <w:r>
          <w:fldChar w:fldCharType="end"/>
        </w:r>
      </w:hyperlink>
    </w:p>
    <w:p>
      <w:pPr>
        <w:pStyle w:val="TOC1"/>
        <w:tabs>
          <w:tab w:val="right" w:leader="dot" w:pos="8306"/>
        </w:tabs>
      </w:pPr>
      <w:hyperlink w:anchor="_Toc18933" w:history="1">
        <w:r>
          <w:rPr>
            <w:rFonts w:ascii="仿宋" w:eastAsia="仿宋" w:hAnsi="仿宋" w:cs="仿宋" w:hint="eastAsia"/>
            <w:lang w:eastAsia="zh-CN"/>
          </w:rPr>
          <w:t>十六、产业协同与集群发展</w:t>
        </w:r>
        <w:r>
          <w:tab/>
        </w:r>
        <w:r>
          <w:fldChar w:fldCharType="begin"/>
        </w:r>
        <w:r>
          <w:instrText xml:space="preserve"> PAGEREF _Toc18933 \h </w:instrText>
        </w:r>
        <w:r>
          <w:fldChar w:fldCharType="separate"/>
        </w:r>
        <w:r>
          <w:t>67</w:t>
        </w:r>
        <w:r>
          <w:fldChar w:fldCharType="end"/>
        </w:r>
      </w:hyperlink>
    </w:p>
    <w:p>
      <w:pPr>
        <w:pStyle w:val="TOC2"/>
        <w:tabs>
          <w:tab w:val="right" w:leader="dot" w:pos="8306"/>
        </w:tabs>
      </w:pPr>
      <w:hyperlink w:anchor="_Toc246" w:history="1">
        <w:r>
          <w:rPr>
            <w:rFonts w:ascii="仿宋" w:eastAsia="仿宋" w:hAnsi="仿宋" w:cs="仿宋" w:hint="eastAsia"/>
            <w:lang w:eastAsia="zh-CN"/>
          </w:rPr>
          <w:t>(一)、产业协同机制建设</w:t>
        </w:r>
        <w:r>
          <w:tab/>
        </w:r>
        <w:r>
          <w:fldChar w:fldCharType="begin"/>
        </w:r>
        <w:r>
          <w:instrText xml:space="preserve"> PAGEREF _Toc246 \h </w:instrText>
        </w:r>
        <w:r>
          <w:fldChar w:fldCharType="separate"/>
        </w:r>
        <w:r>
          <w:t>67</w:t>
        </w:r>
        <w:r>
          <w:fldChar w:fldCharType="end"/>
        </w:r>
      </w:hyperlink>
    </w:p>
    <w:p>
      <w:pPr>
        <w:pStyle w:val="TOC2"/>
        <w:tabs>
          <w:tab w:val="right" w:leader="dot" w:pos="8306"/>
        </w:tabs>
      </w:pPr>
      <w:hyperlink w:anchor="_Toc18983" w:history="1">
        <w:r>
          <w:rPr>
            <w:rFonts w:ascii="仿宋" w:eastAsia="仿宋" w:hAnsi="仿宋" w:cs="仿宋" w:hint="eastAsia"/>
            <w:lang w:eastAsia="zh-CN"/>
          </w:rPr>
          <w:t>(二)、产业集群培育与发展</w:t>
        </w:r>
        <w:r>
          <w:tab/>
        </w:r>
        <w:r>
          <w:fldChar w:fldCharType="begin"/>
        </w:r>
        <w:r>
          <w:instrText xml:space="preserve"> PAGEREF _Toc18983 \h </w:instrText>
        </w:r>
        <w:r>
          <w:fldChar w:fldCharType="separate"/>
        </w:r>
        <w:r>
          <w:t>68</w:t>
        </w:r>
        <w:r>
          <w:fldChar w:fldCharType="end"/>
        </w:r>
      </w:hyperlink>
    </w:p>
    <w:p>
      <w:pPr>
        <w:pStyle w:val="TOC1"/>
        <w:tabs>
          <w:tab w:val="right" w:leader="dot" w:pos="8306"/>
        </w:tabs>
      </w:pPr>
      <w:hyperlink w:anchor="_Toc25645" w:history="1">
        <w:r>
          <w:rPr>
            <w:rFonts w:ascii="仿宋" w:eastAsia="仿宋" w:hAnsi="仿宋" w:cs="仿宋" w:hint="eastAsia"/>
            <w:lang w:eastAsia="zh-CN"/>
          </w:rPr>
          <w:t>十七、创新驱动与持续发展</w:t>
        </w:r>
        <w:r>
          <w:tab/>
        </w:r>
        <w:r>
          <w:fldChar w:fldCharType="begin"/>
        </w:r>
        <w:r>
          <w:instrText xml:space="preserve"> PAGEREF _Toc25645 \h </w:instrText>
        </w:r>
        <w:r>
          <w:fldChar w:fldCharType="separate"/>
        </w:r>
        <w:r>
          <w:t>69</w:t>
        </w:r>
        <w:r>
          <w:fldChar w:fldCharType="end"/>
        </w:r>
      </w:hyperlink>
    </w:p>
    <w:p>
      <w:pPr>
        <w:pStyle w:val="TOC2"/>
        <w:tabs>
          <w:tab w:val="right" w:leader="dot" w:pos="8306"/>
        </w:tabs>
      </w:pPr>
      <w:hyperlink w:anchor="_Toc13503" w:history="1">
        <w:r>
          <w:rPr>
            <w:rFonts w:ascii="仿宋" w:eastAsia="仿宋" w:hAnsi="仿宋" w:cs="仿宋" w:hint="eastAsia"/>
            <w:lang w:eastAsia="zh-CN"/>
          </w:rPr>
          <w:t>(一)、创新驱动战略实施</w:t>
        </w:r>
        <w:r>
          <w:tab/>
        </w:r>
        <w:r>
          <w:fldChar w:fldCharType="begin"/>
        </w:r>
        <w:r>
          <w:instrText xml:space="preserve"> PAGEREF _Toc13503 \h </w:instrText>
        </w:r>
        <w:r>
          <w:fldChar w:fldCharType="separate"/>
        </w:r>
        <w:r>
          <w:t>69</w:t>
        </w:r>
        <w:r>
          <w:fldChar w:fldCharType="end"/>
        </w:r>
      </w:hyperlink>
    </w:p>
    <w:p>
      <w:pPr>
        <w:pStyle w:val="TOC2"/>
        <w:tabs>
          <w:tab w:val="right" w:leader="dot" w:pos="8306"/>
        </w:tabs>
      </w:pPr>
      <w:hyperlink w:anchor="_Toc10442" w:history="1">
        <w:r>
          <w:rPr>
            <w:rFonts w:ascii="仿宋" w:eastAsia="仿宋" w:hAnsi="仿宋" w:cs="仿宋" w:hint="eastAsia"/>
            <w:lang w:eastAsia="zh-CN"/>
          </w:rPr>
          <w:t>(二)、持续发展路径探索</w:t>
        </w:r>
        <w:r>
          <w:tab/>
        </w:r>
        <w:r>
          <w:fldChar w:fldCharType="begin"/>
        </w:r>
        <w:r>
          <w:instrText xml:space="preserve"> PAGEREF _Toc10442 \h </w:instrText>
        </w:r>
        <w:r>
          <w:fldChar w:fldCharType="separate"/>
        </w:r>
        <w:r>
          <w:t>71</w:t>
        </w:r>
        <w:r>
          <w:fldChar w:fldCharType="end"/>
        </w:r>
      </w:hyperlink>
    </w:p>
    <w:p>
      <w:pPr>
        <w:pStyle w:val="TOC1"/>
        <w:tabs>
          <w:tab w:val="right" w:leader="dot" w:pos="8306"/>
        </w:tabs>
      </w:pPr>
      <w:hyperlink w:anchor="_Toc5714" w:history="1">
        <w:r>
          <w:rPr>
            <w:rFonts w:ascii="仿宋" w:eastAsia="仿宋" w:hAnsi="仿宋" w:cs="仿宋" w:hint="eastAsia"/>
            <w:lang w:eastAsia="zh-CN"/>
          </w:rPr>
          <w:t>十八、企业合规与伦理</w:t>
        </w:r>
        <w:r>
          <w:tab/>
        </w:r>
        <w:r>
          <w:fldChar w:fldCharType="begin"/>
        </w:r>
        <w:r>
          <w:instrText xml:space="preserve"> PAGEREF _Toc5714 \h </w:instrText>
        </w:r>
        <w:r>
          <w:fldChar w:fldCharType="separate"/>
        </w:r>
        <w:r>
          <w:t>75</w:t>
        </w:r>
        <w:r>
          <w:fldChar w:fldCharType="end"/>
        </w:r>
      </w:hyperlink>
    </w:p>
    <w:p>
      <w:pPr>
        <w:pStyle w:val="TOC2"/>
        <w:tabs>
          <w:tab w:val="right" w:leader="dot" w:pos="8306"/>
        </w:tabs>
      </w:pPr>
      <w:hyperlink w:anchor="_Toc16365" w:history="1">
        <w:r>
          <w:rPr>
            <w:rFonts w:ascii="仿宋" w:eastAsia="仿宋" w:hAnsi="仿宋" w:cs="仿宋" w:hint="eastAsia"/>
            <w:lang w:eastAsia="zh-CN"/>
          </w:rPr>
          <w:t>(一)、合规政策与程序</w:t>
        </w:r>
        <w:r>
          <w:tab/>
        </w:r>
        <w:r>
          <w:fldChar w:fldCharType="begin"/>
        </w:r>
        <w:r>
          <w:instrText xml:space="preserve"> PAGEREF _Toc16365 \h </w:instrText>
        </w:r>
        <w:r>
          <w:fldChar w:fldCharType="separate"/>
        </w:r>
        <w:r>
          <w:t>75</w:t>
        </w:r>
        <w:r>
          <w:fldChar w:fldCharType="end"/>
        </w:r>
      </w:hyperlink>
    </w:p>
    <w:p>
      <w:pPr>
        <w:pStyle w:val="TOC2"/>
        <w:tabs>
          <w:tab w:val="right" w:leader="dot" w:pos="8306"/>
        </w:tabs>
      </w:pPr>
      <w:hyperlink w:anchor="_Toc16120" w:history="1">
        <w:r>
          <w:rPr>
            <w:rFonts w:ascii="仿宋" w:eastAsia="仿宋" w:hAnsi="仿宋" w:cs="仿宋" w:hint="eastAsia"/>
            <w:lang w:eastAsia="zh-CN"/>
          </w:rPr>
          <w:t>(二)、伦理规范与培训</w:t>
        </w:r>
        <w:r>
          <w:tab/>
        </w:r>
        <w:r>
          <w:fldChar w:fldCharType="begin"/>
        </w:r>
        <w:r>
          <w:instrText xml:space="preserve"> PAGEREF _Toc16120 \h </w:instrText>
        </w:r>
        <w:r>
          <w:fldChar w:fldCharType="separate"/>
        </w:r>
        <w:r>
          <w:t>76</w:t>
        </w:r>
        <w:r>
          <w:fldChar w:fldCharType="end"/>
        </w:r>
      </w:hyperlink>
    </w:p>
    <w:p>
      <w:pPr>
        <w:pStyle w:val="TOC2"/>
        <w:tabs>
          <w:tab w:val="right" w:leader="dot" w:pos="8306"/>
        </w:tabs>
      </w:pPr>
      <w:hyperlink w:anchor="_Toc5879" w:history="1">
        <w:r>
          <w:rPr>
            <w:rFonts w:ascii="仿宋" w:eastAsia="仿宋" w:hAnsi="仿宋" w:cs="仿宋" w:hint="eastAsia"/>
            <w:lang w:eastAsia="zh-CN"/>
          </w:rPr>
          <w:t>(三)、合规风险评估</w:t>
        </w:r>
        <w:r>
          <w:tab/>
        </w:r>
        <w:r>
          <w:fldChar w:fldCharType="begin"/>
        </w:r>
        <w:r>
          <w:instrText xml:space="preserve"> PAGEREF _Toc5879 \h </w:instrText>
        </w:r>
        <w:r>
          <w:fldChar w:fldCharType="separate"/>
        </w:r>
        <w:r>
          <w:t>77</w:t>
        </w:r>
        <w:r>
          <w:fldChar w:fldCharType="end"/>
        </w:r>
      </w:hyperlink>
    </w:p>
    <w:p>
      <w:pPr>
        <w:pStyle w:val="TOC2"/>
        <w:tabs>
          <w:tab w:val="right" w:leader="dot" w:pos="8306"/>
        </w:tabs>
      </w:pPr>
      <w:hyperlink w:anchor="_Toc30086" w:history="1">
        <w:r>
          <w:rPr>
            <w:rFonts w:ascii="仿宋" w:eastAsia="仿宋" w:hAnsi="仿宋" w:cs="仿宋" w:hint="eastAsia"/>
            <w:lang w:eastAsia="zh-CN"/>
          </w:rPr>
          <w:t>(四)、合规监督与执行</w:t>
        </w:r>
        <w:r>
          <w:tab/>
        </w:r>
        <w:r>
          <w:fldChar w:fldCharType="begin"/>
        </w:r>
        <w:r>
          <w:instrText xml:space="preserve"> PAGEREF _Toc30086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3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3702"/>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32738"/>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直接收益：假设深冷技术设备项目的产品或服务年销售收入为XX万元。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3498"/>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若深冷技术设备项目成功推广新型环保产品，比如采用可回收材料的包装，可能会激发消费者对可持续产品的需求。这种需求的增长可能迫使整个行业转向更环保的产品设计和生产方法。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10715"/>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24876"/>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深冷技术设备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深冷技术设备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深冷技术设备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16905"/>
      <w:r>
        <w:rPr>
          <w:rFonts w:ascii="仿宋" w:eastAsia="仿宋" w:hAnsi="仿宋" w:cs="仿宋" w:hint="eastAsia"/>
          <w:sz w:val="28"/>
          <w:lang w:eastAsia="zh-CN"/>
        </w:rPr>
        <w:t>二、深冷技术设备项目概论</w:t>
      </w:r>
      <w:bookmarkEnd w:id="7"/>
    </w:p>
    <w:p>
      <w:pPr>
        <w:pStyle w:val="Heading2"/>
        <w:rPr>
          <w:rFonts w:ascii="仿宋" w:eastAsia="仿宋" w:hAnsi="仿宋" w:cs="仿宋" w:hint="eastAsia"/>
          <w:lang w:eastAsia="zh-CN"/>
        </w:rPr>
      </w:pPr>
      <w:bookmarkStart w:id="8" w:name="_Toc27192"/>
      <w:r>
        <w:rPr>
          <w:rFonts w:ascii="仿宋" w:eastAsia="仿宋" w:hAnsi="仿宋" w:cs="仿宋" w:hint="eastAsia"/>
          <w:lang w:eastAsia="zh-CN"/>
        </w:rPr>
        <w:t>(一)、项目申报单位概况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深冷技术设备项目的申报单位是“XXX实业发展公司”，这是一家在其所处行业内备受尊敬的企业。公司自成立以来，通过其在深冷技术设备项目中表现出的创新精神和卓越执行力，在市场上赢得了显著的地位。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该公司的法定代表人秦XX，在深冷技术设备项目及其他多个行业领域中都有着显著的贡献。秦XX以其出色的领导才能和敏锐的商业洞察力，带领公司在深冷技术设备项目等多个领域实现了持续的成长和成功。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深冷技术设备项目的重要合作伙伴。公司专注于[行业名称]领域，以创新作为驱动力，不断推动技术进步和市场扩张。在深冷技术设备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深冷技术设备项目中展现了强劲的增长和稳定的财务表现。公司通过有效的策略，在深冷技术设备项目中扩大了其市场份额并增强了盈利能力。同时，公司积极承担社会责任，参与各类社会公益项目，增强了其在深冷技术设备项目中的品牌形象和社会影响力。</w:t>
      </w:r>
    </w:p>
    <w:p>
      <w:pPr>
        <w:pStyle w:val="Heading2"/>
        <w:ind w:firstLine="560" w:firstLineChars="200"/>
        <w:rPr>
          <w:rFonts w:ascii="仿宋" w:eastAsia="仿宋" w:hAnsi="仿宋" w:cs="仿宋" w:hint="eastAsia"/>
          <w:sz w:val="28"/>
          <w:lang w:eastAsia="zh-CN"/>
        </w:rPr>
      </w:pPr>
      <w:bookmarkStart w:id="9" w:name="_Toc13257"/>
      <w:r>
        <w:rPr>
          <w:rFonts w:ascii="仿宋" w:eastAsia="仿宋" w:hAnsi="仿宋" w:cs="仿宋" w:hint="eastAsia"/>
          <w:sz w:val="28"/>
          <w:lang w:eastAsia="zh-CN"/>
        </w:rPr>
        <w:t>(二)、项目概况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承办单位：xxx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https://d.book118.com/807134140011006031</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深冷技术设备项目建设方案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2A6E0F"/>
    <w:rsid w:val="192A6E0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07134140011006031"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2024-01-06T23:10:00Z</dcterms:created>
  <dcterms:modified xsi:type="dcterms:W3CDTF">2024-01-06T23:10:26Z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CC6052FAD0DC454F9E9B5CB96F1A879D_11</vt:lpwstr>
  </property>
  <property fmtid="{D5CDD505-2E9C-101B-9397-08002B2CF9AE}" pid="3" name="KSOProductBuildVer">
    <vt:lpwstr>2052-12.1.0.16120</vt:lpwstr>
  </property>
</Properties>
</file>