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PH计项目规划设计方案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_Toc5854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1" w:history="1">
        <w:r>
          <w:rPr>
            <w:rFonts w:ascii="仿宋" w:eastAsia="仿宋" w:hAnsi="仿宋" w:cs="仿宋" w:hint="eastAsia"/>
            <w:lang w:eastAsia="zh-CN"/>
          </w:rPr>
          <w:t>(一)、PH计行业分析</w:t>
        </w:r>
        <w:r>
          <w:tab/>
        </w:r>
        <w:r>
          <w:fldChar w:fldCharType="begin"/>
        </w:r>
        <w:r>
          <w:instrText xml:space="preserve"> PAGEREF _Toc3381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3" w:history="1">
        <w:r>
          <w:rPr>
            <w:rFonts w:ascii="仿宋" w:eastAsia="仿宋" w:hAnsi="仿宋" w:cs="仿宋" w:hint="eastAsia"/>
            <w:lang w:eastAsia="zh-CN"/>
          </w:rPr>
          <w:t>(二)、PH计市场分析预测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eastAsia="zh-CN"/>
          </w:rPr>
          <w:t>二、PH计项目危机管理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9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_Toc18489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三、工艺说明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0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_Toc32470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(二)、PH计项目工艺技术设计方案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_Toc14201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7" w:history="1">
        <w:r>
          <w:rPr>
            <w:rFonts w:ascii="仿宋" w:eastAsia="仿宋" w:hAnsi="仿宋" w:cs="仿宋" w:hint="eastAsia"/>
            <w:lang w:eastAsia="zh-CN"/>
          </w:rPr>
          <w:t>四、PH计项目概论</w:t>
        </w:r>
        <w:r>
          <w:tab/>
        </w:r>
        <w:r>
          <w:fldChar w:fldCharType="begin"/>
        </w:r>
        <w:r>
          <w:instrText xml:space="preserve"> PAGEREF _Toc18817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eastAsia="zh-CN"/>
          </w:rPr>
          <w:t>(一)、PH计项目概况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(二)、PH计项目目标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5" w:history="1">
        <w:r>
          <w:rPr>
            <w:rFonts w:ascii="仿宋" w:eastAsia="仿宋" w:hAnsi="仿宋" w:cs="仿宋" w:hint="eastAsia"/>
            <w:lang w:eastAsia="zh-CN"/>
          </w:rPr>
          <w:t>(三)、PH计项目提出的理由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0" w:history="1">
        <w:r>
          <w:rPr>
            <w:rFonts w:ascii="仿宋" w:eastAsia="仿宋" w:hAnsi="仿宋" w:cs="仿宋" w:hint="eastAsia"/>
            <w:lang w:eastAsia="zh-CN"/>
          </w:rPr>
          <w:t>(四)、PH计项目意义</w:t>
        </w:r>
        <w:r>
          <w:tab/>
        </w:r>
        <w:r>
          <w:fldChar w:fldCharType="begin"/>
        </w:r>
        <w:r>
          <w:instrText xml:space="preserve"> PAGEREF _Toc20760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" w:history="1">
        <w:r>
          <w:rPr>
            <w:rFonts w:ascii="仿宋" w:eastAsia="仿宋" w:hAnsi="仿宋" w:cs="仿宋" w:hint="eastAsia"/>
            <w:lang w:eastAsia="zh-CN"/>
          </w:rPr>
          <w:t>(五)、PH计项目背景</w:t>
        </w:r>
        <w:r>
          <w:tab/>
        </w:r>
        <w:r>
          <w:fldChar w:fldCharType="begin"/>
        </w:r>
        <w:r>
          <w:instrText xml:space="preserve"> PAGEREF _Toc1549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7" w:history="1">
        <w:r>
          <w:rPr>
            <w:rFonts w:ascii="仿宋" w:eastAsia="仿宋" w:hAnsi="仿宋" w:cs="仿宋" w:hint="eastAsia"/>
            <w:lang w:eastAsia="zh-CN"/>
          </w:rPr>
          <w:t>五、PH计项目绩效评估</w:t>
        </w:r>
        <w:r>
          <w:tab/>
        </w:r>
        <w:r>
          <w:fldChar w:fldCharType="begin"/>
        </w:r>
        <w:r>
          <w:instrText xml:space="preserve"> PAGEREF _Toc28817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7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5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_Toc22035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六、PH计项目建设单位说明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1" w:history="1">
        <w:r>
          <w:rPr>
            <w:rFonts w:ascii="仿宋" w:eastAsia="仿宋" w:hAnsi="仿宋" w:cs="仿宋" w:hint="eastAsia"/>
            <w:lang w:eastAsia="zh-CN"/>
          </w:rPr>
          <w:t>(一)、PH计项目承办单位基本情况</w:t>
        </w:r>
        <w:r>
          <w:tab/>
        </w:r>
        <w:r>
          <w:fldChar w:fldCharType="begin"/>
        </w:r>
        <w:r>
          <w:instrText xml:space="preserve"> PAGEREF _Toc22451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_Toc16341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7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_Toc10947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_Toc27179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_Toc7685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_Toc11251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2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_Toc30362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7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_Toc9657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5" w:history="1">
        <w:r>
          <w:rPr>
            <w:rFonts w:ascii="仿宋" w:eastAsia="仿宋" w:hAnsi="仿宋" w:cs="仿宋" w:hint="eastAsia"/>
            <w:lang w:eastAsia="zh-CN"/>
          </w:rPr>
          <w:t>八、PH计项目人力资源培养与发展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_Toc12044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6" w:history="1">
        <w:r>
          <w:rPr>
            <w:rFonts w:ascii="仿宋" w:eastAsia="仿宋" w:hAnsi="仿宋" w:cs="仿宋" w:hint="eastAsia"/>
            <w:lang w:eastAsia="zh-CN"/>
          </w:rPr>
          <w:t>九、PH计项目计划安排</w:t>
        </w:r>
        <w:r>
          <w:tab/>
        </w:r>
        <w:r>
          <w:fldChar w:fldCharType="begin"/>
        </w:r>
        <w:r>
          <w:instrText xml:space="preserve"> PAGEREF _Toc12976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_Toc26514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_Toc11590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_Toc18040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9" w:history="1">
        <w:r>
          <w:rPr>
            <w:rFonts w:ascii="仿宋" w:eastAsia="仿宋" w:hAnsi="仿宋" w:cs="仿宋" w:hint="eastAsia"/>
            <w:lang w:eastAsia="zh-CN"/>
          </w:rPr>
          <w:t>十、PH计项目创新与研发</w:t>
        </w:r>
        <w:r>
          <w:tab/>
        </w:r>
        <w:r>
          <w:fldChar w:fldCharType="begin"/>
        </w:r>
        <w:r>
          <w:instrText xml:space="preserve"> PAGEREF _Toc18879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534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_Toc6534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_Toc2763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4" w:history="1">
        <w:r>
          <w:rPr>
            <w:rFonts w:ascii="仿宋" w:eastAsia="仿宋" w:hAnsi="仿宋" w:cs="仿宋" w:hint="eastAsia"/>
            <w:lang w:eastAsia="zh-CN"/>
          </w:rPr>
          <w:t>十一、PH计项目人力资源管理</w:t>
        </w:r>
        <w:r>
          <w:tab/>
        </w:r>
        <w:r>
          <w:fldChar w:fldCharType="begin"/>
        </w:r>
        <w:r>
          <w:instrText xml:space="preserve"> PAGEREF _Toc3294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8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_Toc24048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5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_Toc6665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9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_Toc30789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十二、PH计项目社会影响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9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_Toc14829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8" w:history="1">
        <w:r>
          <w:rPr>
            <w:rFonts w:ascii="仿宋" w:eastAsia="仿宋" w:hAnsi="仿宋" w:cs="仿宋" w:hint="eastAsia"/>
            <w:lang w:eastAsia="zh-CN"/>
          </w:rPr>
          <w:t>十三、PH计项目变更管理</w:t>
        </w:r>
        <w:r>
          <w:tab/>
        </w:r>
        <w:r>
          <w:fldChar w:fldCharType="begin"/>
        </w:r>
        <w:r>
          <w:instrText xml:space="preserve"> PAGEREF _Toc8328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0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_Toc24990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_Toc29768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_Toc17732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_Toc32025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0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5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8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_Toc11838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0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4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_Toc32254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8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34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381"/>
      <w:r>
        <w:rPr>
          <w:rFonts w:ascii="仿宋" w:eastAsia="仿宋" w:hAnsi="仿宋" w:cs="仿宋" w:hint="eastAsia"/>
          <w:lang w:eastAsia="zh-CN"/>
        </w:rPr>
        <w:t>(一)、PH计行业分析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行业一直以来都是市场的关注焦点。行业内的发展趋势、竞争态势以及潜在机会都对PH计项目的推进产生深远的影响。通过深入研究行业的整体概貌，我们将更好地理解行业的核心特征，为PH计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H计行业，技术一直是推动创新和发展的关键因素。我们将对当前技术趋势进行详尽分析，包括但不限于人工智能、大数据应用、先进制造技术等。这有助于PH计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H计项目成功的基础。我们将对主要竞争对手进行深入研究，包括其市场份额、产品特点、市场定位等。通过全面了解竞争对手的优势和劣势，PH计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833"/>
      <w:r>
        <w:rPr>
          <w:rFonts w:ascii="仿宋" w:eastAsia="仿宋" w:hAnsi="仿宋" w:cs="仿宋" w:hint="eastAsia"/>
          <w:sz w:val="28"/>
          <w:lang w:eastAsia="zh-CN"/>
        </w:rPr>
        <w:t>(二)、PH计市场分析预测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通过对市场规模的深入调研，我们将预测PH计市场未来的增长趋势。这包括市场的整体规模、各细分领域的发展趋势等。PH计项目可以根据市场的扩张速度和潜在机会，制定更符合市场需求的发展策略。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了解消费者的需求是市场分析的核心。我们将通过调查研究，深入挖掘目标消费者的需求特点、购买习惯以及对产品和服务的期望。这有助于PH计项目更好地定位目标市场，提供更符合消费者期待的解决方案。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PH计项目实施过程中需要充分考虑的因素。我们将对市场风险进行全面评估，包括但不限于政策法规风险、市场竞争风险、技术变革风险等。通过对潜在风险的深入分析，PH计项目可以制定相应的风险缓解策略，降低不确定性对PH计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66"/>
      <w:r>
        <w:rPr>
          <w:rFonts w:ascii="仿宋" w:eastAsia="仿宋" w:hAnsi="仿宋" w:cs="仿宋" w:hint="eastAsia"/>
          <w:sz w:val="28"/>
          <w:lang w:eastAsia="zh-CN"/>
        </w:rPr>
        <w:t>二、PH计项目危机管理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0369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H计项目危机管理中，危机预警与识别是确保PH计项目稳健运行的核心步骤。通过建立全面的监测机制，PH计项目团队旨在及时发现和理解潜在的风险和危机因素，以便采取及时的预防和应对措施，确保PH计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首先，通过深入的风险评估，PH计项目团队全面分析了整个PH计项目和各个阶段可能存在的威胁。这包括准确评估每个潜在风险的发生概率和可能影响的程度，为后续危机预警提供了有力支持。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H计项目团队着重于明确定义PH计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H计项目进展的持续监控，团队能够及时发现潜在问题并作出迅速反应。PH计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在这一阶段，团队的专业素养和反应速度将发挥至关重要的作用，以确保潜在危机能够在初期得到有效的处理，最大程度地减轻负面影响。通过危机预警与识别，PH计项目得以更有序、可控地推进。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489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在危机发生时，PH计项目团队立即行动，成立了应急小组。该小组的任务是迅速制定并实施紧急应对措施，以最小化潜在损失。以下是采取的主要措施：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暂停PH计项目进度：为遏制危机蔓延，PH计项目暂时停止进行，以便全面评估当前状况。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资源重新分配：重新评估PH计项目资源的分配，确保最大限度地减小损失。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实时沟通：与关键利益相关者建立实时沟通机制，向他们传递PH计项目危机的实际状况，保障PH计项目核心利益。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在紧急应对的同时，PH计项目团队强调了团队协作和有效沟通的重要性。以下是团队协作的关键举措：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信息共享机制：建立了信息共享平台，确保团队成员能够及时获取PH计项目危机的实时信息。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领导者沟通：PH计项目领导者通过定期会议和即时沟通工具，指导团队应对危机，保持团队稳定运行。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随着危机得到初步控制，PH计项目团队转向制定恢复计划，以确保PH计项目能够从中迅速恢复。主要恢复计划包括：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修复受损的进度计划：重新评估PH计项目进度，制定修复计划，确保PH计项目尽快回归正常进程。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重新调整资源分配：优化资源分配，确保PH计项目在有限资源下高效运转。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风险管理机制加强：对PH计项目风险进行全面评估，制定更强化的风险管理策略，以预防未来可能的危机。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850"/>
      <w:r>
        <w:rPr>
          <w:rFonts w:ascii="仿宋" w:eastAsia="仿宋" w:hAnsi="仿宋" w:cs="仿宋" w:hint="eastAsia"/>
          <w:sz w:val="28"/>
          <w:lang w:eastAsia="zh-CN"/>
        </w:rPr>
        <w:t>三、工艺说明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470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技术管理特点体现在其创新导向。通过引入最先进的技术趋势和解决方案，PH计项目致力于提升科技含量、提高质量和效率水平。这意味着我们将采用最新的工具和方法，确保PH计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PH计项目技术管理的显著特征。通过整合不同领域的技术资源，我们实现了跨学科的协同工作。这有助于优化技术架构，提高整体效能。此外，整合性策略还促进了不同技术团队之间的紧密沟通和高效合作，确保PH计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PH计项目所采用的技术。通过不断优化技术方案，PH计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PH计项目团队将在PH计项目初期识别可能的技术风险，并采取相应的预防和应对措施。通过建立健全的风险评估机制，PH计项目能够在实施过程中及时发现并解决潜在的技术问题，保障PH计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通过这些独特的技术管理特点，我们确信在PH计项目中，技术将成为PH计项目成功的有力支持。这一深度剖析揭示了技术管理在PH计项目实施中的关键作用，为PH计项目的技术基础奠定了坚实的基础。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06"/>
      <w:r>
        <w:rPr>
          <w:rFonts w:ascii="仿宋" w:eastAsia="仿宋" w:hAnsi="仿宋" w:cs="仿宋" w:hint="eastAsia"/>
          <w:sz w:val="28"/>
          <w:lang w:eastAsia="zh-CN"/>
        </w:rPr>
        <w:t>(二)、PH计项目工艺技术设计方案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PH计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PH计项目将严格按照相关行业规范要求进行组织。通过有效控制产品质量，PH计项目将致力于为顾客提供优质的PH计项目产品和良好的服务。这体现了PH计项目对于生产活动合规性和质量标准的高度重视，为PH计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PH计项目注重生态效益和清洁生产原则。PH计项目建设将紧密结合地方特色经济发展，与社会经济发展规划和区域环境保护规划方案相协调一致。通过与当地区域自然生态系统的结合，PH计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PH计项目产品具有多样化的客户需求和个性化的特点。因此，PH计项目产品规格品种多样，且单批生产数量较小。为满足这一特点，PH计项目承办单位将建设先进的柔性制造生产线。通过广泛应用柔性制造技术，PH计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总体而言，PH计项目采用的技术具有较高的技术含量和自动化水平，处于国内先进水平。这一技术选用不仅体现了对生产效率、质量和环境友好性的高标准要求，同时为PH计项目的可持续发展奠定了坚实的基础。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4201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为确保PH计项目的高效生产和技术实施，我们制定了一套精心设计的设备选型方案，以满足PH计项目生产、质量和环保的要求。该方案的主要特点如下：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PH计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针对PH计项目产品的多样性和小批量生产的特点，我们将建设柔性制造生产线。通过在设备选型中考虑柔性制造技术，可以灵活应对不同产品规格和生产需求，实现生产线的高度灵活性和适应性。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8817"/>
      <w:r>
        <w:rPr>
          <w:rFonts w:ascii="仿宋" w:eastAsia="仿宋" w:hAnsi="仿宋" w:cs="仿宋" w:hint="eastAsia"/>
          <w:sz w:val="28"/>
          <w:lang w:eastAsia="zh-CN"/>
        </w:rPr>
        <w:t>四、PH计项目概论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8166"/>
      <w:r>
        <w:rPr>
          <w:rFonts w:ascii="仿宋" w:eastAsia="仿宋" w:hAnsi="仿宋" w:cs="仿宋" w:hint="eastAsia"/>
          <w:lang w:eastAsia="zh-CN"/>
        </w:rPr>
        <w:t>(一)、PH计项目概况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起源追溯至对市场的深入洞察。市场的不断演变与变革为PH计项目提供了难得的机遇。当前市场存在的需求缺口和变革的大环境共同构成了PH计项目的背景。这个PH计项目旨在充分利用市场机遇，填补行业中尚未满足的需求，为客户提供全新的解决方案。市场的变革和需求的增长使得这个PH计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PH计项目名称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PH计项目正式命名为PH计。这个名称不仅仅是一个标识，更代表了PH计项目的核心理念和愿景。它蕴含着PH计项目所要解决问题的关键字，具有强烈的表达和辨识度，为PH计项目树立了鲜明的品牌形象。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PH计项目目标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核心目标是提供一种全新、高效的解决方案，满足客户日益增长的需求。PH计项目追求的不仅仅是满足市场需求，更是在市场中获得卓越的竞争优势。通过不断提升产品或服务的质量和创新水平，PH计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PH计项目范围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全面涵盖了产品研发、制造、市场推广和售后服务，确保从产品设计到最终用户体验的全方位关注。这一全面的PH计项目范围是为了确保PH计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PH计项目时间表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PH计项目计划在未来18个月内完成，包括研发、测试、市场试点和正式推出等不同阶段。这个时间表的合理设计是为了确保PH计项目各个阶段的顺利推进，以便按时交付高质量的成果。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PH计项目预算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PH计项目总预算估算为XX百万美元，主要分配在研发、市场推广、人员培训和运营等方面。这一充足的预算为PH计项目提供了充足的资源，确保PH计项目在各个方面都能取得优异的表现。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PH计项目风险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PH计项目可能面临的风险包括市场接受度低、技术难题、竞争激烈等。PH计项目团队已经制定了相应的风险应对计划，通过前瞻性的风险管理，确保PH计项目在面对不确定性时能够迅速做出应对。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PH计项目团队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PH计项目汇聚了一支经验丰富、多领域专业素养的核心团队，确保PH计项目在各个方面都能拥有高水平的执行力。团队的协同作战是PH计项目成功的关键因素之一。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PH计项目背景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PH计项目的背景根植于市场对更高效、创新产品的渴望，同时也受到科技发展对行业格局的深刻改变的影响。这为PH计项目提供了广阔的发展空间和市场需求。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PH计项目现状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截至目前，PH计项目已完成市场调研和技术验证，取得了初步的成功。这为PH计项目在未来的发展奠定了坚实的基础，为更远大的目标打下了坚实的基石。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8109"/>
      <w:r>
        <w:rPr>
          <w:rFonts w:ascii="仿宋" w:eastAsia="仿宋" w:hAnsi="仿宋" w:cs="仿宋" w:hint="eastAsia"/>
          <w:sz w:val="28"/>
          <w:lang w:eastAsia="zh-CN"/>
        </w:rPr>
        <w:t>(二)、PH计项目目标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keyword》PH计项目首要业务目标是在市场中占据有利地位，实现产品/服务的成功推广和销售。通过不断提升产品质量、创新性，PH计项目追求成为行业中的领导者，赢得更多客户的青睐。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在科技迅速发展的时代，PH计项目着眼于技术创新。通过持续的研发和技术升级，PH计项目旨在推出更具创新性的产品或服务，以满足市场对新鲜、先进解决方案的需求。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为了建立可持续的客户关系，PH计项目设定了客户满意度目标。通过提供卓越的产品质量和优质的客户服务，PH计项目追求赢得客户的信任和忠诚度，确保他们的满意度达到行业领先水平。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PH计项目注重社会责任和可持续发展。通过实施环保、社会责任PH计项目，PH计项目致力于在经济发展的同时保护环境，促进社会公平，实现可持续经营。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PH计项目的团队是实现目标的核心驱动力。因此，PH计项目设定了团队发展目标，包括提升团队成员的专业技能、培养领导力，以及搭建协同高效的团队工作氛围。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8385"/>
      <w:r>
        <w:rPr>
          <w:rFonts w:ascii="仿宋" w:eastAsia="仿宋" w:hAnsi="仿宋" w:cs="仿宋" w:hint="eastAsia"/>
          <w:sz w:val="28"/>
          <w:lang w:eastAsia="zh-CN"/>
        </w:rPr>
        <w:t>(三)、PH计项目提出的理由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PH计项目提出的理由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提出源于对市场机遇的深刻洞察。当前市场中存在的需求缺口和行业发展趋势表明，有巨大的商业机会等待被开发。通过准确捕捉市场机遇，PH计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理念基于对技术创新的信仰。通过持续的研发和技术投入，PH计项目有望推出更具创新性的产品或服务。在科技飞速发展的当下，PH计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提出是为了增强企业的行业竞争力。通过提升产品或服务的质量和独特性，PH计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响应了消费者需求的变化。随着社会和科技的不断发展，消费者对产品和服务的需求也在发生变化。通过深入了解并及时回应消费者的新需求，PH计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PH计项目的提出是企业战略发展规划的一部分。在面对日益激烈的市场竞争和不断变化的商业环境中，PH计项目作为企业战略的一环，旨在为企业开辟新的增长领域，巩固企业在行业中的地位。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PH计项目的提出不仅仅是基于商业考量，还注重社会责任。通过推出环保、社会责任等方面的PH计项目，PH计企业可以在社会中树立积极形象，为社会做出积极贡献，实现经济效益和社会效益的双赢。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PH计项目的提出反映了对利益相关者期望的关注。包括客户、员工、投资者等利益相关者在企业发展中都有着各自的期望，PH计项目力求在满足这些期望的同时，取得更大的共赢。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0760"/>
      <w:r>
        <w:rPr>
          <w:rFonts w:ascii="仿宋" w:eastAsia="仿宋" w:hAnsi="仿宋" w:cs="仿宋" w:hint="eastAsia"/>
          <w:sz w:val="28"/>
          <w:lang w:eastAsia="zh-CN"/>
        </w:rPr>
        <w:t>(四)、PH计项目意义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在实施PH计项目的过程中，我们不仅仅是在追逐商业成功，更是为企业和社会的多个层面创造了深远的意义。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H计项目的首要意义在于提升企业的市场竞争力。通过持续的创新和对产品质量的高标准要求，PH计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PH计项目的推进将促使行业技术水平的提升。通过引入先进技术和创新性解决方案，PH计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在社会层面，PH计项目不仅创造了大量就业机会，提高了就业水平，还注重社会责任和环保。通过参与社会公益事业和推动环保PH计项目，PH计项目为社会贡献了一份力量，体现了企业对社会的积极回馈。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综合而言，PH计项目意义重大，不仅推动了企业的发展，也为行业和社会的进步贡献了积极力量。这是一个全面而深刻的影响，将在未来产生可持续的正面效应。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549"/>
      <w:r>
        <w:rPr>
          <w:rFonts w:ascii="仿宋" w:eastAsia="仿宋" w:hAnsi="仿宋" w:cs="仿宋" w:hint="eastAsia"/>
          <w:sz w:val="28"/>
          <w:lang w:eastAsia="zh-CN"/>
        </w:rPr>
        <w:t>(五)、PH计项目背景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在当今迅猛发展的商业环境中，PH计项目的动因根植于对多方面因素的审慎考量。这个PH计项目的提出并非孤立的决策，而是对企业所处背景深入思考的产物。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市场的不断演变是PH计项目背后的首要原因。科技的迅速发展和全球市场的快速变化使得企业必须灵活应对。PH计项目应运而生，旨在通过创新性的解决方案迎合市场的多变需求，赢得竞争中的先机。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竞争的激烈程度也是PH计项目背景中不可忽视的一环。企业需要在激烈竞争中脱颖而出，为此，PH计项目致力于打破常规，提供独特的价值主张，以吸引客户并确保市场份额的增长。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技术的迅速发展为企业带来了机遇与挑战。作为PH计项目启动的背景之一，对新兴技术的应用将有助于提升企业的技术水平，使其在不断演进的商业环境中保持竞争优势。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https://d.book118.com/807135120131006035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PH计项目规划设计方案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B65D9E"/>
    <w:rsid w:val="6BB65D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80713512013100603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2024-01-30T11:55:00Z</dcterms:created>
  <dcterms:modified xsi:type="dcterms:W3CDTF">2024-01-30T11:56:08Z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AA30958F894E4287887D014BCF5BFD1D_11</vt:lpwstr>
  </property>
  <property fmtid="{D5CDD505-2E9C-101B-9397-08002B2CF9AE}" pid="3" name="KSOProductBuildVer">
    <vt:lpwstr>2052-12.1.0.16250</vt:lpwstr>
  </property>
</Properties>
</file>