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支付宝生态项目建设方案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3" w:history="1">
        <w:r>
          <w:rPr>
            <w:rFonts w:ascii="仿宋" w:eastAsia="仿宋" w:hAnsi="仿宋" w:cs="仿宋" w:hint="eastAsia"/>
            <w:lang w:eastAsia="zh-CN"/>
          </w:rPr>
          <w:t>前言</w:t>
        </w:r>
        <w:r>
          <w:tab/>
        </w:r>
        <w:r>
          <w:fldChar w:fldCharType="begin"/>
        </w:r>
        <w:r>
          <w:instrText xml:space="preserve"> PAGEREF _Toc25423 \h </w:instrText>
        </w:r>
        <w:r>
          <w:fldChar w:fldCharType="separate"/>
        </w:r>
        <w:r>
          <w:t>3</w:t>
        </w:r>
        <w:r>
          <w:fldChar w:fldCharType="end"/>
        </w:r>
      </w:hyperlink>
    </w:p>
    <w:p>
      <w:pPr>
        <w:pStyle w:val="TOC1"/>
        <w:tabs>
          <w:tab w:val="right" w:leader="dot" w:pos="8306"/>
        </w:tabs>
      </w:pPr>
      <w:hyperlink w:anchor="_Toc4147" w:history="1">
        <w:r>
          <w:rPr>
            <w:rFonts w:ascii="仿宋" w:eastAsia="仿宋" w:hAnsi="仿宋" w:cs="仿宋" w:hint="eastAsia"/>
            <w:lang w:eastAsia="zh-CN"/>
          </w:rPr>
          <w:t>一、环境和生态影响分析</w:t>
        </w:r>
        <w:r>
          <w:tab/>
        </w:r>
        <w:r>
          <w:fldChar w:fldCharType="begin"/>
        </w:r>
        <w:r>
          <w:instrText xml:space="preserve"> PAGEREF _Toc4147 \h </w:instrText>
        </w:r>
        <w:r>
          <w:fldChar w:fldCharType="separate"/>
        </w:r>
        <w:r>
          <w:t>3</w:t>
        </w:r>
        <w:r>
          <w:fldChar w:fldCharType="end"/>
        </w:r>
      </w:hyperlink>
    </w:p>
    <w:p>
      <w:pPr>
        <w:pStyle w:val="TOC2"/>
        <w:tabs>
          <w:tab w:val="right" w:leader="dot" w:pos="8306"/>
        </w:tabs>
      </w:pPr>
      <w:hyperlink w:anchor="_Toc25676" w:history="1">
        <w:r>
          <w:rPr>
            <w:rFonts w:ascii="仿宋" w:eastAsia="仿宋" w:hAnsi="仿宋" w:cs="仿宋" w:hint="eastAsia"/>
            <w:lang w:eastAsia="zh-CN"/>
          </w:rPr>
          <w:t>(一)、环境和生态现状</w:t>
        </w:r>
        <w:r>
          <w:tab/>
        </w:r>
        <w:r>
          <w:fldChar w:fldCharType="begin"/>
        </w:r>
        <w:r>
          <w:instrText xml:space="preserve"> PAGEREF _Toc25676 \h </w:instrText>
        </w:r>
        <w:r>
          <w:fldChar w:fldCharType="separate"/>
        </w:r>
        <w:r>
          <w:t>3</w:t>
        </w:r>
        <w:r>
          <w:fldChar w:fldCharType="end"/>
        </w:r>
      </w:hyperlink>
    </w:p>
    <w:p>
      <w:pPr>
        <w:pStyle w:val="TOC2"/>
        <w:tabs>
          <w:tab w:val="right" w:leader="dot" w:pos="8306"/>
        </w:tabs>
      </w:pPr>
      <w:hyperlink w:anchor="_Toc12516" w:history="1">
        <w:r>
          <w:rPr>
            <w:rFonts w:ascii="仿宋" w:eastAsia="仿宋" w:hAnsi="仿宋" w:cs="仿宋" w:hint="eastAsia"/>
            <w:lang w:eastAsia="zh-CN"/>
          </w:rPr>
          <w:t>(二)、生态环境影响分析</w:t>
        </w:r>
        <w:r>
          <w:tab/>
        </w:r>
        <w:r>
          <w:fldChar w:fldCharType="begin"/>
        </w:r>
        <w:r>
          <w:instrText xml:space="preserve"> PAGEREF _Toc12516 \h </w:instrText>
        </w:r>
        <w:r>
          <w:fldChar w:fldCharType="separate"/>
        </w:r>
        <w:r>
          <w:t>5</w:t>
        </w:r>
        <w:r>
          <w:fldChar w:fldCharType="end"/>
        </w:r>
      </w:hyperlink>
    </w:p>
    <w:p>
      <w:pPr>
        <w:pStyle w:val="TOC2"/>
        <w:tabs>
          <w:tab w:val="right" w:leader="dot" w:pos="8306"/>
        </w:tabs>
      </w:pPr>
      <w:hyperlink w:anchor="_Toc9444" w:history="1">
        <w:r>
          <w:rPr>
            <w:rFonts w:ascii="仿宋" w:eastAsia="仿宋" w:hAnsi="仿宋" w:cs="仿宋" w:hint="eastAsia"/>
            <w:lang w:eastAsia="zh-CN"/>
          </w:rPr>
          <w:t>(三)、生态环境保护措施</w:t>
        </w:r>
        <w:r>
          <w:tab/>
        </w:r>
        <w:r>
          <w:fldChar w:fldCharType="begin"/>
        </w:r>
        <w:r>
          <w:instrText xml:space="preserve"> PAGEREF _Toc9444 \h </w:instrText>
        </w:r>
        <w:r>
          <w:fldChar w:fldCharType="separate"/>
        </w:r>
        <w:r>
          <w:t>6</w:t>
        </w:r>
        <w:r>
          <w:fldChar w:fldCharType="end"/>
        </w:r>
      </w:hyperlink>
    </w:p>
    <w:p>
      <w:pPr>
        <w:pStyle w:val="TOC2"/>
        <w:tabs>
          <w:tab w:val="right" w:leader="dot" w:pos="8306"/>
        </w:tabs>
      </w:pPr>
      <w:hyperlink w:anchor="_Toc24120" w:history="1">
        <w:r>
          <w:rPr>
            <w:rFonts w:ascii="仿宋" w:eastAsia="仿宋" w:hAnsi="仿宋" w:cs="仿宋" w:hint="eastAsia"/>
            <w:lang w:eastAsia="zh-CN"/>
          </w:rPr>
          <w:t>(四)、地质灾害影响分析</w:t>
        </w:r>
        <w:r>
          <w:tab/>
        </w:r>
        <w:r>
          <w:fldChar w:fldCharType="begin"/>
        </w:r>
        <w:r>
          <w:instrText xml:space="preserve"> PAGEREF _Toc24120 \h </w:instrText>
        </w:r>
        <w:r>
          <w:fldChar w:fldCharType="separate"/>
        </w:r>
        <w:r>
          <w:t>8</w:t>
        </w:r>
        <w:r>
          <w:fldChar w:fldCharType="end"/>
        </w:r>
      </w:hyperlink>
    </w:p>
    <w:p>
      <w:pPr>
        <w:pStyle w:val="TOC2"/>
        <w:tabs>
          <w:tab w:val="right" w:leader="dot" w:pos="8306"/>
        </w:tabs>
      </w:pPr>
      <w:hyperlink w:anchor="_Toc18989" w:history="1">
        <w:r>
          <w:rPr>
            <w:rFonts w:ascii="仿宋" w:eastAsia="仿宋" w:hAnsi="仿宋" w:cs="仿宋" w:hint="eastAsia"/>
            <w:lang w:eastAsia="zh-CN"/>
          </w:rPr>
          <w:t>(五)、特殊环境影响</w:t>
        </w:r>
        <w:r>
          <w:tab/>
        </w:r>
        <w:r>
          <w:fldChar w:fldCharType="begin"/>
        </w:r>
        <w:r>
          <w:instrText xml:space="preserve"> PAGEREF _Toc18989 \h </w:instrText>
        </w:r>
        <w:r>
          <w:fldChar w:fldCharType="separate"/>
        </w:r>
        <w:r>
          <w:t>9</w:t>
        </w:r>
        <w:r>
          <w:fldChar w:fldCharType="end"/>
        </w:r>
      </w:hyperlink>
    </w:p>
    <w:p>
      <w:pPr>
        <w:pStyle w:val="TOC1"/>
        <w:tabs>
          <w:tab w:val="right" w:leader="dot" w:pos="8306"/>
        </w:tabs>
      </w:pPr>
      <w:hyperlink w:anchor="_Toc30381" w:history="1">
        <w:r>
          <w:rPr>
            <w:rFonts w:ascii="仿宋" w:eastAsia="仿宋" w:hAnsi="仿宋" w:cs="仿宋" w:hint="eastAsia"/>
            <w:lang w:eastAsia="zh-CN"/>
          </w:rPr>
          <w:t>二、支付宝生态项目概论</w:t>
        </w:r>
        <w:r>
          <w:tab/>
        </w:r>
        <w:r>
          <w:fldChar w:fldCharType="begin"/>
        </w:r>
        <w:r>
          <w:instrText xml:space="preserve"> PAGEREF _Toc30381 \h </w:instrText>
        </w:r>
        <w:r>
          <w:fldChar w:fldCharType="separate"/>
        </w:r>
        <w:r>
          <w:t>10</w:t>
        </w:r>
        <w:r>
          <w:fldChar w:fldCharType="end"/>
        </w:r>
      </w:hyperlink>
    </w:p>
    <w:p>
      <w:pPr>
        <w:pStyle w:val="TOC2"/>
        <w:tabs>
          <w:tab w:val="right" w:leader="dot" w:pos="8306"/>
        </w:tabs>
      </w:pPr>
      <w:hyperlink w:anchor="_Toc14207" w:history="1">
        <w:r>
          <w:rPr>
            <w:rFonts w:ascii="仿宋" w:eastAsia="仿宋" w:hAnsi="仿宋" w:cs="仿宋" w:hint="eastAsia"/>
            <w:lang w:eastAsia="zh-CN"/>
          </w:rPr>
          <w:t>(一)、项目申报单位概况</w:t>
        </w:r>
        <w:r>
          <w:tab/>
        </w:r>
        <w:r>
          <w:fldChar w:fldCharType="begin"/>
        </w:r>
        <w:r>
          <w:instrText xml:space="preserve"> PAGEREF _Toc14207 \h </w:instrText>
        </w:r>
        <w:r>
          <w:fldChar w:fldCharType="separate"/>
        </w:r>
        <w:r>
          <w:t>10</w:t>
        </w:r>
        <w:r>
          <w:fldChar w:fldCharType="end"/>
        </w:r>
      </w:hyperlink>
    </w:p>
    <w:p>
      <w:pPr>
        <w:pStyle w:val="TOC2"/>
        <w:tabs>
          <w:tab w:val="right" w:leader="dot" w:pos="8306"/>
        </w:tabs>
      </w:pPr>
      <w:hyperlink w:anchor="_Toc7106" w:history="1">
        <w:r>
          <w:rPr>
            <w:rFonts w:ascii="仿宋" w:eastAsia="仿宋" w:hAnsi="仿宋" w:cs="仿宋" w:hint="eastAsia"/>
            <w:lang w:eastAsia="zh-CN"/>
          </w:rPr>
          <w:t>(二)、项目概况</w:t>
        </w:r>
        <w:r>
          <w:tab/>
        </w:r>
        <w:r>
          <w:fldChar w:fldCharType="begin"/>
        </w:r>
        <w:r>
          <w:instrText xml:space="preserve"> PAGEREF _Toc7106 \h </w:instrText>
        </w:r>
        <w:r>
          <w:fldChar w:fldCharType="separate"/>
        </w:r>
        <w:r>
          <w:t>11</w:t>
        </w:r>
        <w:r>
          <w:fldChar w:fldCharType="end"/>
        </w:r>
      </w:hyperlink>
    </w:p>
    <w:p>
      <w:pPr>
        <w:pStyle w:val="TOC1"/>
        <w:tabs>
          <w:tab w:val="right" w:leader="dot" w:pos="8306"/>
        </w:tabs>
      </w:pPr>
      <w:hyperlink w:anchor="_Toc19907" w:history="1">
        <w:r>
          <w:rPr>
            <w:rFonts w:ascii="仿宋" w:eastAsia="仿宋" w:hAnsi="仿宋" w:cs="仿宋" w:hint="eastAsia"/>
            <w:lang w:eastAsia="zh-CN"/>
          </w:rPr>
          <w:t>三、资源开发及综合利用分析</w:t>
        </w:r>
        <w:r>
          <w:tab/>
        </w:r>
        <w:r>
          <w:fldChar w:fldCharType="begin"/>
        </w:r>
        <w:r>
          <w:instrText xml:space="preserve"> PAGEREF _Toc19907 \h </w:instrText>
        </w:r>
        <w:r>
          <w:fldChar w:fldCharType="separate"/>
        </w:r>
        <w:r>
          <w:t>14</w:t>
        </w:r>
        <w:r>
          <w:fldChar w:fldCharType="end"/>
        </w:r>
      </w:hyperlink>
    </w:p>
    <w:p>
      <w:pPr>
        <w:pStyle w:val="TOC2"/>
        <w:tabs>
          <w:tab w:val="right" w:leader="dot" w:pos="8306"/>
        </w:tabs>
      </w:pPr>
      <w:hyperlink w:anchor="_Toc25238" w:history="1">
        <w:r>
          <w:rPr>
            <w:rFonts w:ascii="仿宋" w:eastAsia="仿宋" w:hAnsi="仿宋" w:cs="仿宋" w:hint="eastAsia"/>
            <w:lang w:eastAsia="zh-CN"/>
          </w:rPr>
          <w:t>(一)、资源开发方案</w:t>
        </w:r>
        <w:r>
          <w:tab/>
        </w:r>
        <w:r>
          <w:fldChar w:fldCharType="begin"/>
        </w:r>
        <w:r>
          <w:instrText xml:space="preserve"> PAGEREF _Toc25238 \h </w:instrText>
        </w:r>
        <w:r>
          <w:fldChar w:fldCharType="separate"/>
        </w:r>
        <w:r>
          <w:t>14</w:t>
        </w:r>
        <w:r>
          <w:fldChar w:fldCharType="end"/>
        </w:r>
      </w:hyperlink>
    </w:p>
    <w:p>
      <w:pPr>
        <w:pStyle w:val="TOC2"/>
        <w:tabs>
          <w:tab w:val="right" w:leader="dot" w:pos="8306"/>
        </w:tabs>
      </w:pPr>
      <w:hyperlink w:anchor="_Toc3590" w:history="1">
        <w:r>
          <w:rPr>
            <w:rFonts w:ascii="仿宋" w:eastAsia="仿宋" w:hAnsi="仿宋" w:cs="仿宋" w:hint="eastAsia"/>
            <w:lang w:eastAsia="zh-CN"/>
          </w:rPr>
          <w:t>(二)、资源利用方案</w:t>
        </w:r>
        <w:r>
          <w:tab/>
        </w:r>
        <w:r>
          <w:fldChar w:fldCharType="begin"/>
        </w:r>
        <w:r>
          <w:instrText xml:space="preserve"> PAGEREF _Toc3590 \h </w:instrText>
        </w:r>
        <w:r>
          <w:fldChar w:fldCharType="separate"/>
        </w:r>
        <w:r>
          <w:t>15</w:t>
        </w:r>
        <w:r>
          <w:fldChar w:fldCharType="end"/>
        </w:r>
      </w:hyperlink>
    </w:p>
    <w:p>
      <w:pPr>
        <w:pStyle w:val="TOC2"/>
        <w:tabs>
          <w:tab w:val="right" w:leader="dot" w:pos="8306"/>
        </w:tabs>
      </w:pPr>
      <w:hyperlink w:anchor="_Toc20140" w:history="1">
        <w:r>
          <w:rPr>
            <w:rFonts w:ascii="仿宋" w:eastAsia="仿宋" w:hAnsi="仿宋" w:cs="仿宋" w:hint="eastAsia"/>
            <w:lang w:eastAsia="zh-CN"/>
          </w:rPr>
          <w:t>(三)、资源节约措施</w:t>
        </w:r>
        <w:r>
          <w:tab/>
        </w:r>
        <w:r>
          <w:fldChar w:fldCharType="begin"/>
        </w:r>
        <w:r>
          <w:instrText xml:space="preserve"> PAGEREF _Toc20140 \h </w:instrText>
        </w:r>
        <w:r>
          <w:fldChar w:fldCharType="separate"/>
        </w:r>
        <w:r>
          <w:t>16</w:t>
        </w:r>
        <w:r>
          <w:fldChar w:fldCharType="end"/>
        </w:r>
      </w:hyperlink>
    </w:p>
    <w:p>
      <w:pPr>
        <w:pStyle w:val="TOC1"/>
        <w:tabs>
          <w:tab w:val="right" w:leader="dot" w:pos="8306"/>
        </w:tabs>
      </w:pPr>
      <w:hyperlink w:anchor="_Toc455" w:history="1">
        <w:r>
          <w:rPr>
            <w:rFonts w:ascii="仿宋" w:eastAsia="仿宋" w:hAnsi="仿宋" w:cs="仿宋" w:hint="eastAsia"/>
            <w:lang w:eastAsia="zh-CN"/>
          </w:rPr>
          <w:t>四、社会影响分析</w:t>
        </w:r>
        <w:r>
          <w:tab/>
        </w:r>
        <w:r>
          <w:fldChar w:fldCharType="begin"/>
        </w:r>
        <w:r>
          <w:instrText xml:space="preserve"> PAGEREF _Toc455 \h </w:instrText>
        </w:r>
        <w:r>
          <w:fldChar w:fldCharType="separate"/>
        </w:r>
        <w:r>
          <w:t>18</w:t>
        </w:r>
        <w:r>
          <w:fldChar w:fldCharType="end"/>
        </w:r>
      </w:hyperlink>
    </w:p>
    <w:p>
      <w:pPr>
        <w:pStyle w:val="TOC2"/>
        <w:tabs>
          <w:tab w:val="right" w:leader="dot" w:pos="8306"/>
        </w:tabs>
      </w:pPr>
      <w:hyperlink w:anchor="_Toc3969" w:history="1">
        <w:r>
          <w:rPr>
            <w:rFonts w:ascii="仿宋" w:eastAsia="仿宋" w:hAnsi="仿宋" w:cs="仿宋" w:hint="eastAsia"/>
            <w:lang w:eastAsia="zh-CN"/>
          </w:rPr>
          <w:t>(一)、社会影响效果分析</w:t>
        </w:r>
        <w:r>
          <w:tab/>
        </w:r>
        <w:r>
          <w:fldChar w:fldCharType="begin"/>
        </w:r>
        <w:r>
          <w:instrText xml:space="preserve"> PAGEREF _Toc3969 \h </w:instrText>
        </w:r>
        <w:r>
          <w:fldChar w:fldCharType="separate"/>
        </w:r>
        <w:r>
          <w:t>18</w:t>
        </w:r>
        <w:r>
          <w:fldChar w:fldCharType="end"/>
        </w:r>
      </w:hyperlink>
    </w:p>
    <w:p>
      <w:pPr>
        <w:pStyle w:val="TOC2"/>
        <w:tabs>
          <w:tab w:val="right" w:leader="dot" w:pos="8306"/>
        </w:tabs>
      </w:pPr>
      <w:hyperlink w:anchor="_Toc7839" w:history="1">
        <w:r>
          <w:rPr>
            <w:rFonts w:ascii="仿宋" w:eastAsia="仿宋" w:hAnsi="仿宋" w:cs="仿宋" w:hint="eastAsia"/>
            <w:lang w:eastAsia="zh-CN"/>
          </w:rPr>
          <w:t>(二)、社会适应性分析</w:t>
        </w:r>
        <w:r>
          <w:tab/>
        </w:r>
        <w:r>
          <w:fldChar w:fldCharType="begin"/>
        </w:r>
        <w:r>
          <w:instrText xml:space="preserve"> PAGEREF _Toc7839 \h </w:instrText>
        </w:r>
        <w:r>
          <w:fldChar w:fldCharType="separate"/>
        </w:r>
        <w:r>
          <w:t>20</w:t>
        </w:r>
        <w:r>
          <w:fldChar w:fldCharType="end"/>
        </w:r>
      </w:hyperlink>
    </w:p>
    <w:p>
      <w:pPr>
        <w:pStyle w:val="TOC2"/>
        <w:tabs>
          <w:tab w:val="right" w:leader="dot" w:pos="8306"/>
        </w:tabs>
      </w:pPr>
      <w:hyperlink w:anchor="_Toc22" w:history="1">
        <w:r>
          <w:rPr>
            <w:rFonts w:ascii="仿宋" w:eastAsia="仿宋" w:hAnsi="仿宋" w:cs="仿宋" w:hint="eastAsia"/>
            <w:lang w:eastAsia="zh-CN"/>
          </w:rPr>
          <w:t>(三)、社会风险及对策分析</w:t>
        </w:r>
        <w:r>
          <w:tab/>
        </w:r>
        <w:r>
          <w:fldChar w:fldCharType="begin"/>
        </w:r>
        <w:r>
          <w:instrText xml:space="preserve"> PAGEREF _Toc22 \h </w:instrText>
        </w:r>
        <w:r>
          <w:fldChar w:fldCharType="separate"/>
        </w:r>
        <w:r>
          <w:t>22</w:t>
        </w:r>
        <w:r>
          <w:fldChar w:fldCharType="end"/>
        </w:r>
      </w:hyperlink>
    </w:p>
    <w:p>
      <w:pPr>
        <w:pStyle w:val="TOC1"/>
        <w:tabs>
          <w:tab w:val="right" w:leader="dot" w:pos="8306"/>
        </w:tabs>
      </w:pPr>
      <w:hyperlink w:anchor="_Toc18477" w:history="1">
        <w:r>
          <w:rPr>
            <w:rFonts w:ascii="仿宋" w:eastAsia="仿宋" w:hAnsi="仿宋" w:cs="仿宋" w:hint="eastAsia"/>
            <w:lang w:eastAsia="zh-CN"/>
          </w:rPr>
          <w:t>五、经济影响分析</w:t>
        </w:r>
        <w:r>
          <w:tab/>
        </w:r>
        <w:r>
          <w:fldChar w:fldCharType="begin"/>
        </w:r>
        <w:r>
          <w:instrText xml:space="preserve"> PAGEREF _Toc18477 \h </w:instrText>
        </w:r>
        <w:r>
          <w:fldChar w:fldCharType="separate"/>
        </w:r>
        <w:r>
          <w:t>25</w:t>
        </w:r>
        <w:r>
          <w:fldChar w:fldCharType="end"/>
        </w:r>
      </w:hyperlink>
    </w:p>
    <w:p>
      <w:pPr>
        <w:pStyle w:val="TOC2"/>
        <w:tabs>
          <w:tab w:val="right" w:leader="dot" w:pos="8306"/>
        </w:tabs>
      </w:pPr>
      <w:hyperlink w:anchor="_Toc8102" w:history="1">
        <w:r>
          <w:rPr>
            <w:rFonts w:ascii="仿宋" w:eastAsia="仿宋" w:hAnsi="仿宋" w:cs="仿宋" w:hint="eastAsia"/>
            <w:lang w:eastAsia="zh-CN"/>
          </w:rPr>
          <w:t>(一)、经济费用效益或费用效果分析</w:t>
        </w:r>
        <w:r>
          <w:tab/>
        </w:r>
        <w:r>
          <w:fldChar w:fldCharType="begin"/>
        </w:r>
        <w:r>
          <w:instrText xml:space="preserve"> PAGEREF _Toc8102 \h </w:instrText>
        </w:r>
        <w:r>
          <w:fldChar w:fldCharType="separate"/>
        </w:r>
        <w:r>
          <w:t>25</w:t>
        </w:r>
        <w:r>
          <w:fldChar w:fldCharType="end"/>
        </w:r>
      </w:hyperlink>
    </w:p>
    <w:p>
      <w:pPr>
        <w:pStyle w:val="TOC2"/>
        <w:tabs>
          <w:tab w:val="right" w:leader="dot" w:pos="8306"/>
        </w:tabs>
      </w:pPr>
      <w:hyperlink w:anchor="_Toc27250" w:history="1">
        <w:r>
          <w:rPr>
            <w:rFonts w:ascii="仿宋" w:eastAsia="仿宋" w:hAnsi="仿宋" w:cs="仿宋" w:hint="eastAsia"/>
            <w:lang w:eastAsia="zh-CN"/>
          </w:rPr>
          <w:t>(二)、行业影响分析</w:t>
        </w:r>
        <w:r>
          <w:tab/>
        </w:r>
        <w:r>
          <w:fldChar w:fldCharType="begin"/>
        </w:r>
        <w:r>
          <w:instrText xml:space="preserve"> PAGEREF _Toc27250 \h </w:instrText>
        </w:r>
        <w:r>
          <w:fldChar w:fldCharType="separate"/>
        </w:r>
        <w:r>
          <w:t>27</w:t>
        </w:r>
        <w:r>
          <w:fldChar w:fldCharType="end"/>
        </w:r>
      </w:hyperlink>
    </w:p>
    <w:p>
      <w:pPr>
        <w:pStyle w:val="TOC2"/>
        <w:tabs>
          <w:tab w:val="right" w:leader="dot" w:pos="8306"/>
        </w:tabs>
      </w:pPr>
      <w:hyperlink w:anchor="_Toc13589" w:history="1">
        <w:r>
          <w:rPr>
            <w:rFonts w:ascii="仿宋" w:eastAsia="仿宋" w:hAnsi="仿宋" w:cs="仿宋" w:hint="eastAsia"/>
            <w:lang w:eastAsia="zh-CN"/>
          </w:rPr>
          <w:t>(三)、区域经济影响分析</w:t>
        </w:r>
        <w:r>
          <w:tab/>
        </w:r>
        <w:r>
          <w:fldChar w:fldCharType="begin"/>
        </w:r>
        <w:r>
          <w:instrText xml:space="preserve"> PAGEREF _Toc13589 \h </w:instrText>
        </w:r>
        <w:r>
          <w:fldChar w:fldCharType="separate"/>
        </w:r>
        <w:r>
          <w:t>29</w:t>
        </w:r>
        <w:r>
          <w:fldChar w:fldCharType="end"/>
        </w:r>
      </w:hyperlink>
    </w:p>
    <w:p>
      <w:pPr>
        <w:pStyle w:val="TOC2"/>
        <w:tabs>
          <w:tab w:val="right" w:leader="dot" w:pos="8306"/>
        </w:tabs>
      </w:pPr>
      <w:hyperlink w:anchor="_Toc14339" w:history="1">
        <w:r>
          <w:rPr>
            <w:rFonts w:ascii="仿宋" w:eastAsia="仿宋" w:hAnsi="仿宋" w:cs="仿宋" w:hint="eastAsia"/>
            <w:lang w:eastAsia="zh-CN"/>
          </w:rPr>
          <w:t>(四)、宏观经济影响分析</w:t>
        </w:r>
        <w:r>
          <w:tab/>
        </w:r>
        <w:r>
          <w:fldChar w:fldCharType="begin"/>
        </w:r>
        <w:r>
          <w:instrText xml:space="preserve"> PAGEREF _Toc14339 \h </w:instrText>
        </w:r>
        <w:r>
          <w:fldChar w:fldCharType="separate"/>
        </w:r>
        <w:r>
          <w:t>30</w:t>
        </w:r>
        <w:r>
          <w:fldChar w:fldCharType="end"/>
        </w:r>
      </w:hyperlink>
    </w:p>
    <w:p>
      <w:pPr>
        <w:pStyle w:val="TOC1"/>
        <w:tabs>
          <w:tab w:val="right" w:leader="dot" w:pos="8306"/>
        </w:tabs>
      </w:pPr>
      <w:hyperlink w:anchor="_Toc6885" w:history="1">
        <w:r>
          <w:rPr>
            <w:rFonts w:ascii="仿宋" w:eastAsia="仿宋" w:hAnsi="仿宋" w:cs="仿宋" w:hint="eastAsia"/>
            <w:lang w:eastAsia="zh-CN"/>
          </w:rPr>
          <w:t>六、发展规划、产业政策和行业准入分析</w:t>
        </w:r>
        <w:r>
          <w:tab/>
        </w:r>
        <w:r>
          <w:fldChar w:fldCharType="begin"/>
        </w:r>
        <w:r>
          <w:instrText xml:space="preserve"> PAGEREF _Toc6885 \h </w:instrText>
        </w:r>
        <w:r>
          <w:fldChar w:fldCharType="separate"/>
        </w:r>
        <w:r>
          <w:t>31</w:t>
        </w:r>
        <w:r>
          <w:fldChar w:fldCharType="end"/>
        </w:r>
      </w:hyperlink>
    </w:p>
    <w:p>
      <w:pPr>
        <w:pStyle w:val="TOC2"/>
        <w:tabs>
          <w:tab w:val="right" w:leader="dot" w:pos="8306"/>
        </w:tabs>
      </w:pPr>
      <w:hyperlink w:anchor="_Toc12976" w:history="1">
        <w:r>
          <w:rPr>
            <w:rFonts w:ascii="仿宋" w:eastAsia="仿宋" w:hAnsi="仿宋" w:cs="仿宋" w:hint="eastAsia"/>
            <w:lang w:eastAsia="zh-CN"/>
          </w:rPr>
          <w:t>(一)、发展规划分析</w:t>
        </w:r>
        <w:r>
          <w:tab/>
        </w:r>
        <w:r>
          <w:fldChar w:fldCharType="begin"/>
        </w:r>
        <w:r>
          <w:instrText xml:space="preserve"> PAGEREF _Toc12976 \h </w:instrText>
        </w:r>
        <w:r>
          <w:fldChar w:fldCharType="separate"/>
        </w:r>
        <w:r>
          <w:t>31</w:t>
        </w:r>
        <w:r>
          <w:fldChar w:fldCharType="end"/>
        </w:r>
      </w:hyperlink>
    </w:p>
    <w:p>
      <w:pPr>
        <w:pStyle w:val="TOC2"/>
        <w:tabs>
          <w:tab w:val="right" w:leader="dot" w:pos="8306"/>
        </w:tabs>
      </w:pPr>
      <w:hyperlink w:anchor="_Toc24490" w:history="1">
        <w:r>
          <w:rPr>
            <w:rFonts w:ascii="仿宋" w:eastAsia="仿宋" w:hAnsi="仿宋" w:cs="仿宋" w:hint="eastAsia"/>
            <w:lang w:eastAsia="zh-CN"/>
          </w:rPr>
          <w:t>(二)、产业政策分析</w:t>
        </w:r>
        <w:r>
          <w:tab/>
        </w:r>
        <w:r>
          <w:fldChar w:fldCharType="begin"/>
        </w:r>
        <w:r>
          <w:instrText xml:space="preserve"> PAGEREF _Toc24490 \h </w:instrText>
        </w:r>
        <w:r>
          <w:fldChar w:fldCharType="separate"/>
        </w:r>
        <w:r>
          <w:t>33</w:t>
        </w:r>
        <w:r>
          <w:fldChar w:fldCharType="end"/>
        </w:r>
      </w:hyperlink>
    </w:p>
    <w:p>
      <w:pPr>
        <w:pStyle w:val="TOC2"/>
        <w:tabs>
          <w:tab w:val="right" w:leader="dot" w:pos="8306"/>
        </w:tabs>
      </w:pPr>
      <w:hyperlink w:anchor="_Toc6811" w:history="1">
        <w:r>
          <w:rPr>
            <w:rFonts w:ascii="仿宋" w:eastAsia="仿宋" w:hAnsi="仿宋" w:cs="仿宋" w:hint="eastAsia"/>
            <w:lang w:eastAsia="zh-CN"/>
          </w:rPr>
          <w:t>(三)、行业准入分析</w:t>
        </w:r>
        <w:r>
          <w:tab/>
        </w:r>
        <w:r>
          <w:fldChar w:fldCharType="begin"/>
        </w:r>
        <w:r>
          <w:instrText xml:space="preserve"> PAGEREF _Toc6811 \h </w:instrText>
        </w:r>
        <w:r>
          <w:fldChar w:fldCharType="separate"/>
        </w:r>
        <w:r>
          <w:t>35</w:t>
        </w:r>
        <w:r>
          <w:fldChar w:fldCharType="end"/>
        </w:r>
      </w:hyperlink>
    </w:p>
    <w:p>
      <w:pPr>
        <w:pStyle w:val="TOC1"/>
        <w:tabs>
          <w:tab w:val="right" w:leader="dot" w:pos="8306"/>
        </w:tabs>
      </w:pPr>
      <w:hyperlink w:anchor="_Toc1882" w:history="1">
        <w:r>
          <w:rPr>
            <w:rFonts w:ascii="仿宋" w:eastAsia="仿宋" w:hAnsi="仿宋" w:cs="仿宋" w:hint="eastAsia"/>
            <w:lang w:eastAsia="zh-CN"/>
          </w:rPr>
          <w:t>七、项目实施与管理方案</w:t>
        </w:r>
        <w:r>
          <w:tab/>
        </w:r>
        <w:r>
          <w:fldChar w:fldCharType="begin"/>
        </w:r>
        <w:r>
          <w:instrText xml:space="preserve"> PAGEREF _Toc1882 \h </w:instrText>
        </w:r>
        <w:r>
          <w:fldChar w:fldCharType="separate"/>
        </w:r>
        <w:r>
          <w:t>36</w:t>
        </w:r>
        <w:r>
          <w:fldChar w:fldCharType="end"/>
        </w:r>
      </w:hyperlink>
    </w:p>
    <w:p>
      <w:pPr>
        <w:pStyle w:val="TOC2"/>
        <w:tabs>
          <w:tab w:val="right" w:leader="dot" w:pos="8306"/>
        </w:tabs>
      </w:pPr>
      <w:hyperlink w:anchor="_Toc32468" w:history="1">
        <w:r>
          <w:rPr>
            <w:rFonts w:ascii="仿宋" w:eastAsia="仿宋" w:hAnsi="仿宋" w:cs="仿宋" w:hint="eastAsia"/>
            <w:lang w:eastAsia="zh-CN"/>
          </w:rPr>
          <w:t>(一)、项目实施计划</w:t>
        </w:r>
        <w:r>
          <w:tab/>
        </w:r>
        <w:r>
          <w:fldChar w:fldCharType="begin"/>
        </w:r>
        <w:r>
          <w:instrText xml:space="preserve"> PAGEREF _Toc32468 \h </w:instrText>
        </w:r>
        <w:r>
          <w:fldChar w:fldCharType="separate"/>
        </w:r>
        <w:r>
          <w:t>36</w:t>
        </w:r>
        <w:r>
          <w:fldChar w:fldCharType="end"/>
        </w:r>
      </w:hyperlink>
    </w:p>
    <w:p>
      <w:pPr>
        <w:pStyle w:val="TOC2"/>
        <w:tabs>
          <w:tab w:val="right" w:leader="dot" w:pos="8306"/>
        </w:tabs>
      </w:pPr>
      <w:hyperlink w:anchor="_Toc23537" w:history="1">
        <w:r>
          <w:rPr>
            <w:rFonts w:ascii="仿宋" w:eastAsia="仿宋" w:hAnsi="仿宋" w:cs="仿宋" w:hint="eastAsia"/>
            <w:lang w:eastAsia="zh-CN"/>
          </w:rPr>
          <w:t>(二)、项目组织机构与职责</w:t>
        </w:r>
        <w:r>
          <w:tab/>
        </w:r>
        <w:r>
          <w:fldChar w:fldCharType="begin"/>
        </w:r>
        <w:r>
          <w:instrText xml:space="preserve"> PAGEREF _Toc23537 \h </w:instrText>
        </w:r>
        <w:r>
          <w:fldChar w:fldCharType="separate"/>
        </w:r>
        <w:r>
          <w:t>37</w:t>
        </w:r>
        <w:r>
          <w:fldChar w:fldCharType="end"/>
        </w:r>
      </w:hyperlink>
    </w:p>
    <w:p>
      <w:pPr>
        <w:pStyle w:val="TOC2"/>
        <w:tabs>
          <w:tab w:val="right" w:leader="dot" w:pos="8306"/>
        </w:tabs>
      </w:pPr>
      <w:hyperlink w:anchor="_Toc17388" w:history="1">
        <w:r>
          <w:rPr>
            <w:rFonts w:ascii="仿宋" w:eastAsia="仿宋" w:hAnsi="仿宋" w:cs="仿宋" w:hint="eastAsia"/>
            <w:lang w:eastAsia="zh-CN"/>
          </w:rPr>
          <w:t>(三)、项目管理与监控体系</w:t>
        </w:r>
        <w:r>
          <w:tab/>
        </w:r>
        <w:r>
          <w:fldChar w:fldCharType="begin"/>
        </w:r>
        <w:r>
          <w:instrText xml:space="preserve"> PAGEREF _Toc17388 \h </w:instrText>
        </w:r>
        <w:r>
          <w:fldChar w:fldCharType="separate"/>
        </w:r>
        <w:r>
          <w:t>40</w:t>
        </w:r>
        <w:r>
          <w:fldChar w:fldCharType="end"/>
        </w:r>
      </w:hyperlink>
    </w:p>
    <w:p>
      <w:pPr>
        <w:pStyle w:val="TOC1"/>
        <w:tabs>
          <w:tab w:val="right" w:leader="dot" w:pos="8306"/>
        </w:tabs>
      </w:pPr>
      <w:hyperlink w:anchor="_Toc28723" w:history="1">
        <w:r>
          <w:rPr>
            <w:rFonts w:ascii="仿宋" w:eastAsia="仿宋" w:hAnsi="仿宋" w:cs="仿宋" w:hint="eastAsia"/>
            <w:lang w:eastAsia="zh-CN"/>
          </w:rPr>
          <w:t>八、项目质量与标准</w:t>
        </w:r>
        <w:r>
          <w:tab/>
        </w:r>
        <w:r>
          <w:fldChar w:fldCharType="begin"/>
        </w:r>
        <w:r>
          <w:instrText xml:space="preserve"> PAGEREF _Toc28723 \h </w:instrText>
        </w:r>
        <w:r>
          <w:fldChar w:fldCharType="separate"/>
        </w:r>
        <w:r>
          <w:t>42</w:t>
        </w:r>
        <w:r>
          <w:fldChar w:fldCharType="end"/>
        </w:r>
      </w:hyperlink>
    </w:p>
    <w:p>
      <w:pPr>
        <w:pStyle w:val="TOC2"/>
        <w:tabs>
          <w:tab w:val="right" w:leader="dot" w:pos="8306"/>
        </w:tabs>
      </w:pPr>
      <w:hyperlink w:anchor="_Toc22569" w:history="1">
        <w:r>
          <w:rPr>
            <w:rFonts w:ascii="仿宋" w:eastAsia="仿宋" w:hAnsi="仿宋" w:cs="仿宋" w:hint="eastAsia"/>
            <w:lang w:eastAsia="zh-CN"/>
          </w:rPr>
          <w:t>(一)、质量保障体系</w:t>
        </w:r>
        <w:r>
          <w:tab/>
        </w:r>
        <w:r>
          <w:fldChar w:fldCharType="begin"/>
        </w:r>
        <w:r>
          <w:instrText xml:space="preserve"> PAGEREF _Toc22569 \h </w:instrText>
        </w:r>
        <w:r>
          <w:fldChar w:fldCharType="separate"/>
        </w:r>
        <w:r>
          <w:t>42</w:t>
        </w:r>
        <w:r>
          <w:fldChar w:fldCharType="end"/>
        </w:r>
      </w:hyperlink>
    </w:p>
    <w:p>
      <w:pPr>
        <w:pStyle w:val="TOC2"/>
        <w:tabs>
          <w:tab w:val="right" w:leader="dot" w:pos="8306"/>
        </w:tabs>
      </w:pPr>
      <w:hyperlink w:anchor="_Toc19867" w:history="1">
        <w:r>
          <w:rPr>
            <w:rFonts w:ascii="仿宋" w:eastAsia="仿宋" w:hAnsi="仿宋" w:cs="仿宋" w:hint="eastAsia"/>
            <w:lang w:eastAsia="zh-CN"/>
          </w:rPr>
          <w:t>(二)、标准化作业流程</w:t>
        </w:r>
        <w:r>
          <w:tab/>
        </w:r>
        <w:r>
          <w:fldChar w:fldCharType="begin"/>
        </w:r>
        <w:r>
          <w:instrText xml:space="preserve"> PAGEREF _Toc19867 \h </w:instrText>
        </w:r>
        <w:r>
          <w:fldChar w:fldCharType="separate"/>
        </w:r>
        <w:r>
          <w:t>43</w:t>
        </w:r>
        <w:r>
          <w:fldChar w:fldCharType="end"/>
        </w:r>
      </w:hyperlink>
    </w:p>
    <w:p>
      <w:pPr>
        <w:pStyle w:val="TOC2"/>
        <w:tabs>
          <w:tab w:val="right" w:leader="dot" w:pos="8306"/>
        </w:tabs>
      </w:pPr>
      <w:hyperlink w:anchor="_Toc18998" w:history="1">
        <w:r>
          <w:rPr>
            <w:rFonts w:ascii="仿宋" w:eastAsia="仿宋" w:hAnsi="仿宋" w:cs="仿宋" w:hint="eastAsia"/>
            <w:lang w:eastAsia="zh-CN"/>
          </w:rPr>
          <w:t>(三)、质量监控与评估</w:t>
        </w:r>
        <w:r>
          <w:tab/>
        </w:r>
        <w:r>
          <w:fldChar w:fldCharType="begin"/>
        </w:r>
        <w:r>
          <w:instrText xml:space="preserve"> PAGEREF _Toc18998 \h </w:instrText>
        </w:r>
        <w:r>
          <w:fldChar w:fldCharType="separate"/>
        </w:r>
        <w:r>
          <w:t>45</w:t>
        </w:r>
        <w:r>
          <w:fldChar w:fldCharType="end"/>
        </w:r>
      </w:hyperlink>
    </w:p>
    <w:p>
      <w:pPr>
        <w:pStyle w:val="TOC2"/>
        <w:tabs>
          <w:tab w:val="right" w:leader="dot" w:pos="8306"/>
        </w:tabs>
      </w:pPr>
      <w:hyperlink w:anchor="_Toc20158" w:history="1">
        <w:r>
          <w:rPr>
            <w:rFonts w:ascii="仿宋" w:eastAsia="仿宋" w:hAnsi="仿宋" w:cs="仿宋" w:hint="eastAsia"/>
            <w:lang w:eastAsia="zh-CN"/>
          </w:rPr>
          <w:t>(四)、质量改进计划</w:t>
        </w:r>
        <w:r>
          <w:tab/>
        </w:r>
        <w:r>
          <w:fldChar w:fldCharType="begin"/>
        </w:r>
        <w:r>
          <w:instrText xml:space="preserve"> PAGEREF _Toc20158 \h </w:instrText>
        </w:r>
        <w:r>
          <w:fldChar w:fldCharType="separate"/>
        </w:r>
        <w:r>
          <w:t>46</w:t>
        </w:r>
        <w:r>
          <w:fldChar w:fldCharType="end"/>
        </w:r>
      </w:hyperlink>
    </w:p>
    <w:p>
      <w:pPr>
        <w:pStyle w:val="TOC1"/>
        <w:tabs>
          <w:tab w:val="right" w:leader="dot" w:pos="8306"/>
        </w:tabs>
      </w:pPr>
      <w:hyperlink w:anchor="_Toc24204" w:history="1">
        <w:r>
          <w:rPr>
            <w:rFonts w:ascii="仿宋" w:eastAsia="仿宋" w:hAnsi="仿宋" w:cs="仿宋" w:hint="eastAsia"/>
            <w:lang w:eastAsia="zh-CN"/>
          </w:rPr>
          <w:t>九、环境保护与治理方案</w:t>
        </w:r>
        <w:r>
          <w:tab/>
        </w:r>
        <w:r>
          <w:fldChar w:fldCharType="begin"/>
        </w:r>
        <w:r>
          <w:instrText xml:space="preserve"> PAGEREF _Toc24204 \h </w:instrText>
        </w:r>
        <w:r>
          <w:fldChar w:fldCharType="separate"/>
        </w:r>
        <w:r>
          <w:t>47</w:t>
        </w:r>
        <w:r>
          <w:fldChar w:fldCharType="end"/>
        </w:r>
      </w:hyperlink>
    </w:p>
    <w:p>
      <w:pPr>
        <w:pStyle w:val="TOC2"/>
        <w:tabs>
          <w:tab w:val="right" w:leader="dot" w:pos="8306"/>
        </w:tabs>
      </w:pPr>
      <w:hyperlink w:anchor="_Toc29086" w:history="1">
        <w:r>
          <w:rPr>
            <w:rFonts w:ascii="仿宋" w:eastAsia="仿宋" w:hAnsi="仿宋" w:cs="仿宋" w:hint="eastAsia"/>
            <w:lang w:eastAsia="zh-CN"/>
          </w:rPr>
          <w:t>(一)、项目环境影响评估</w:t>
        </w:r>
        <w:r>
          <w:tab/>
        </w:r>
        <w:r>
          <w:fldChar w:fldCharType="begin"/>
        </w:r>
        <w:r>
          <w:instrText xml:space="preserve"> PAGEREF _Toc29086 \h </w:instrText>
        </w:r>
        <w:r>
          <w:fldChar w:fldCharType="separate"/>
        </w:r>
        <w:r>
          <w:t>47</w:t>
        </w:r>
        <w:r>
          <w:fldChar w:fldCharType="end"/>
        </w:r>
      </w:hyperlink>
    </w:p>
    <w:p>
      <w:pPr>
        <w:pStyle w:val="TOC2"/>
        <w:tabs>
          <w:tab w:val="right" w:leader="dot" w:pos="8306"/>
        </w:tabs>
      </w:pPr>
      <w:hyperlink w:anchor="_Toc24805" w:history="1">
        <w:r>
          <w:rPr>
            <w:rFonts w:ascii="仿宋" w:eastAsia="仿宋" w:hAnsi="仿宋" w:cs="仿宋" w:hint="eastAsia"/>
            <w:lang w:eastAsia="zh-CN"/>
          </w:rPr>
          <w:t>(二)、环境保护措施与治理方案</w:t>
        </w:r>
        <w:r>
          <w:tab/>
        </w:r>
        <w:r>
          <w:fldChar w:fldCharType="begin"/>
        </w:r>
        <w:r>
          <w:instrText xml:space="preserve"> PAGEREF _Toc24805 \h </w:instrText>
        </w:r>
        <w:r>
          <w:fldChar w:fldCharType="separate"/>
        </w:r>
        <w:r>
          <w:t>47</w:t>
        </w:r>
        <w:r>
          <w:fldChar w:fldCharType="end"/>
        </w:r>
      </w:hyperlink>
    </w:p>
    <w:p>
      <w:pPr>
        <w:pStyle w:val="TOC1"/>
        <w:tabs>
          <w:tab w:val="right" w:leader="dot" w:pos="8306"/>
        </w:tabs>
      </w:pPr>
      <w:hyperlink w:anchor="_Toc2502" w:history="1">
        <w:r>
          <w:rPr>
            <w:rFonts w:ascii="仿宋" w:eastAsia="仿宋" w:hAnsi="仿宋" w:cs="仿宋" w:hint="eastAsia"/>
            <w:lang w:eastAsia="zh-CN"/>
          </w:rPr>
          <w:t>十、项目变更管理</w:t>
        </w:r>
        <w:r>
          <w:tab/>
        </w:r>
        <w:r>
          <w:fldChar w:fldCharType="begin"/>
        </w:r>
        <w:r>
          <w:instrText xml:space="preserve"> PAGEREF _Toc2502 \h </w:instrText>
        </w:r>
        <w:r>
          <w:fldChar w:fldCharType="separate"/>
        </w:r>
        <w:r>
          <w:t>48</w:t>
        </w:r>
        <w:r>
          <w:fldChar w:fldCharType="end"/>
        </w:r>
      </w:hyperlink>
    </w:p>
    <w:p>
      <w:pPr>
        <w:pStyle w:val="TOC2"/>
        <w:tabs>
          <w:tab w:val="right" w:leader="dot" w:pos="8306"/>
        </w:tabs>
      </w:pPr>
      <w:hyperlink w:anchor="_Toc6771" w:history="1">
        <w:r>
          <w:rPr>
            <w:rFonts w:ascii="仿宋" w:eastAsia="仿宋" w:hAnsi="仿宋" w:cs="仿宋" w:hint="eastAsia"/>
            <w:lang w:eastAsia="zh-CN"/>
          </w:rPr>
          <w:t>(一)、变更控制流程</w:t>
        </w:r>
        <w:r>
          <w:tab/>
        </w:r>
        <w:r>
          <w:fldChar w:fldCharType="begin"/>
        </w:r>
        <w:r>
          <w:instrText xml:space="preserve"> PAGEREF _Toc6771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9" w:history="1">
        <w:r>
          <w:rPr>
            <w:rFonts w:ascii="仿宋" w:eastAsia="仿宋" w:hAnsi="仿宋" w:cs="仿宋" w:hint="eastAsia"/>
            <w:lang w:eastAsia="zh-CN"/>
          </w:rPr>
          <w:t>(二)、影响评估与处理</w:t>
        </w:r>
        <w:r>
          <w:tab/>
        </w:r>
        <w:r>
          <w:fldChar w:fldCharType="begin"/>
        </w:r>
        <w:r>
          <w:instrText xml:space="preserve"> PAGEREF _Toc14379 \h </w:instrText>
        </w:r>
        <w:r>
          <w:fldChar w:fldCharType="separate"/>
        </w:r>
        <w:r>
          <w:t>49</w:t>
        </w:r>
        <w:r>
          <w:fldChar w:fldCharType="end"/>
        </w:r>
      </w:hyperlink>
    </w:p>
    <w:p>
      <w:pPr>
        <w:pStyle w:val="TOC2"/>
        <w:tabs>
          <w:tab w:val="right" w:leader="dot" w:pos="8306"/>
        </w:tabs>
      </w:pPr>
      <w:hyperlink w:anchor="_Toc23224" w:history="1">
        <w:r>
          <w:rPr>
            <w:rFonts w:ascii="仿宋" w:eastAsia="仿宋" w:hAnsi="仿宋" w:cs="仿宋" w:hint="eastAsia"/>
            <w:lang w:eastAsia="zh-CN"/>
          </w:rPr>
          <w:t>(三)、变更记录与追踪</w:t>
        </w:r>
        <w:r>
          <w:tab/>
        </w:r>
        <w:r>
          <w:fldChar w:fldCharType="begin"/>
        </w:r>
        <w:r>
          <w:instrText xml:space="preserve"> PAGEREF _Toc23224 \h </w:instrText>
        </w:r>
        <w:r>
          <w:fldChar w:fldCharType="separate"/>
        </w:r>
        <w:r>
          <w:t>50</w:t>
        </w:r>
        <w:r>
          <w:fldChar w:fldCharType="end"/>
        </w:r>
      </w:hyperlink>
    </w:p>
    <w:p>
      <w:pPr>
        <w:pStyle w:val="TOC2"/>
        <w:tabs>
          <w:tab w:val="right" w:leader="dot" w:pos="8306"/>
        </w:tabs>
      </w:pPr>
      <w:hyperlink w:anchor="_Toc32544" w:history="1">
        <w:r>
          <w:rPr>
            <w:rFonts w:ascii="仿宋" w:eastAsia="仿宋" w:hAnsi="仿宋" w:cs="仿宋" w:hint="eastAsia"/>
            <w:lang w:eastAsia="zh-CN"/>
          </w:rPr>
          <w:t>(四)、变更管理策略</w:t>
        </w:r>
        <w:r>
          <w:tab/>
        </w:r>
        <w:r>
          <w:fldChar w:fldCharType="begin"/>
        </w:r>
        <w:r>
          <w:instrText xml:space="preserve"> PAGEREF _Toc32544 \h </w:instrText>
        </w:r>
        <w:r>
          <w:fldChar w:fldCharType="separate"/>
        </w:r>
        <w:r>
          <w:t>52</w:t>
        </w:r>
        <w:r>
          <w:fldChar w:fldCharType="end"/>
        </w:r>
      </w:hyperlink>
    </w:p>
    <w:p>
      <w:pPr>
        <w:pStyle w:val="TOC1"/>
        <w:tabs>
          <w:tab w:val="right" w:leader="dot" w:pos="8306"/>
        </w:tabs>
      </w:pPr>
      <w:hyperlink w:anchor="_Toc12334" w:history="1">
        <w:r>
          <w:rPr>
            <w:rFonts w:ascii="仿宋" w:eastAsia="仿宋" w:hAnsi="仿宋" w:cs="仿宋" w:hint="eastAsia"/>
            <w:lang w:eastAsia="zh-CN"/>
          </w:rPr>
          <w:t>十一、技术创新与产业升级</w:t>
        </w:r>
        <w:r>
          <w:tab/>
        </w:r>
        <w:r>
          <w:fldChar w:fldCharType="begin"/>
        </w:r>
        <w:r>
          <w:instrText xml:space="preserve"> PAGEREF _Toc12334 \h </w:instrText>
        </w:r>
        <w:r>
          <w:fldChar w:fldCharType="separate"/>
        </w:r>
        <w:r>
          <w:t>54</w:t>
        </w:r>
        <w:r>
          <w:fldChar w:fldCharType="end"/>
        </w:r>
      </w:hyperlink>
    </w:p>
    <w:p>
      <w:pPr>
        <w:pStyle w:val="TOC2"/>
        <w:tabs>
          <w:tab w:val="right" w:leader="dot" w:pos="8306"/>
        </w:tabs>
      </w:pPr>
      <w:hyperlink w:anchor="_Toc15073" w:history="1">
        <w:r>
          <w:rPr>
            <w:rFonts w:ascii="仿宋" w:eastAsia="仿宋" w:hAnsi="仿宋" w:cs="仿宋" w:hint="eastAsia"/>
            <w:lang w:eastAsia="zh-CN"/>
          </w:rPr>
          <w:t>(一)、技术创新方向与目标</w:t>
        </w:r>
        <w:r>
          <w:tab/>
        </w:r>
        <w:r>
          <w:fldChar w:fldCharType="begin"/>
        </w:r>
        <w:r>
          <w:instrText xml:space="preserve"> PAGEREF _Toc15073 \h </w:instrText>
        </w:r>
        <w:r>
          <w:fldChar w:fldCharType="separate"/>
        </w:r>
        <w:r>
          <w:t>54</w:t>
        </w:r>
        <w:r>
          <w:fldChar w:fldCharType="end"/>
        </w:r>
      </w:hyperlink>
    </w:p>
    <w:p>
      <w:pPr>
        <w:pStyle w:val="TOC2"/>
        <w:tabs>
          <w:tab w:val="right" w:leader="dot" w:pos="8306"/>
        </w:tabs>
      </w:pPr>
      <w:hyperlink w:anchor="_Toc5922" w:history="1">
        <w:r>
          <w:rPr>
            <w:rFonts w:ascii="仿宋" w:eastAsia="仿宋" w:hAnsi="仿宋" w:cs="仿宋" w:hint="eastAsia"/>
            <w:lang w:eastAsia="zh-CN"/>
          </w:rPr>
          <w:t>(二)、产业升级路径与措施</w:t>
        </w:r>
        <w:r>
          <w:tab/>
        </w:r>
        <w:r>
          <w:fldChar w:fldCharType="begin"/>
        </w:r>
        <w:r>
          <w:instrText xml:space="preserve"> PAGEREF _Toc5922 \h </w:instrText>
        </w:r>
        <w:r>
          <w:fldChar w:fldCharType="separate"/>
        </w:r>
        <w:r>
          <w:t>55</w:t>
        </w:r>
        <w:r>
          <w:fldChar w:fldCharType="end"/>
        </w:r>
      </w:hyperlink>
    </w:p>
    <w:p>
      <w:pPr>
        <w:pStyle w:val="TOC1"/>
        <w:tabs>
          <w:tab w:val="right" w:leader="dot" w:pos="8306"/>
        </w:tabs>
      </w:pPr>
      <w:hyperlink w:anchor="_Toc19329" w:history="1">
        <w:r>
          <w:rPr>
            <w:rFonts w:ascii="仿宋" w:eastAsia="仿宋" w:hAnsi="仿宋" w:cs="仿宋" w:hint="eastAsia"/>
            <w:lang w:eastAsia="zh-CN"/>
          </w:rPr>
          <w:t>十二、经济效益与社会效益优化</w:t>
        </w:r>
        <w:r>
          <w:tab/>
        </w:r>
        <w:r>
          <w:fldChar w:fldCharType="begin"/>
        </w:r>
        <w:r>
          <w:instrText xml:space="preserve"> PAGEREF _Toc19329 \h </w:instrText>
        </w:r>
        <w:r>
          <w:fldChar w:fldCharType="separate"/>
        </w:r>
        <w:r>
          <w:t>56</w:t>
        </w:r>
        <w:r>
          <w:fldChar w:fldCharType="end"/>
        </w:r>
      </w:hyperlink>
    </w:p>
    <w:p>
      <w:pPr>
        <w:pStyle w:val="TOC2"/>
        <w:tabs>
          <w:tab w:val="right" w:leader="dot" w:pos="8306"/>
        </w:tabs>
      </w:pPr>
      <w:hyperlink w:anchor="_Toc22637" w:history="1">
        <w:r>
          <w:rPr>
            <w:rFonts w:ascii="仿宋" w:eastAsia="仿宋" w:hAnsi="仿宋" w:cs="仿宋" w:hint="eastAsia"/>
            <w:lang w:eastAsia="zh-CN"/>
          </w:rPr>
          <w:t>(一)、经济效益提升策略</w:t>
        </w:r>
        <w:r>
          <w:tab/>
        </w:r>
        <w:r>
          <w:fldChar w:fldCharType="begin"/>
        </w:r>
        <w:r>
          <w:instrText xml:space="preserve"> PAGEREF _Toc22637 \h </w:instrText>
        </w:r>
        <w:r>
          <w:fldChar w:fldCharType="separate"/>
        </w:r>
        <w:r>
          <w:t>56</w:t>
        </w:r>
        <w:r>
          <w:fldChar w:fldCharType="end"/>
        </w:r>
      </w:hyperlink>
    </w:p>
    <w:p>
      <w:pPr>
        <w:pStyle w:val="TOC2"/>
        <w:tabs>
          <w:tab w:val="right" w:leader="dot" w:pos="8306"/>
        </w:tabs>
      </w:pPr>
      <w:hyperlink w:anchor="_Toc25408" w:history="1">
        <w:r>
          <w:rPr>
            <w:rFonts w:ascii="仿宋" w:eastAsia="仿宋" w:hAnsi="仿宋" w:cs="仿宋" w:hint="eastAsia"/>
            <w:lang w:eastAsia="zh-CN"/>
          </w:rPr>
          <w:t>(二)、社会效益增强方案</w:t>
        </w:r>
        <w:r>
          <w:tab/>
        </w:r>
        <w:r>
          <w:fldChar w:fldCharType="begin"/>
        </w:r>
        <w:r>
          <w:instrText xml:space="preserve"> PAGEREF _Toc25408 \h </w:instrText>
        </w:r>
        <w:r>
          <w:fldChar w:fldCharType="separate"/>
        </w:r>
        <w:r>
          <w:t>58</w:t>
        </w:r>
        <w:r>
          <w:fldChar w:fldCharType="end"/>
        </w:r>
      </w:hyperlink>
    </w:p>
    <w:p>
      <w:pPr>
        <w:pStyle w:val="TOC1"/>
        <w:tabs>
          <w:tab w:val="right" w:leader="dot" w:pos="8306"/>
        </w:tabs>
      </w:pPr>
      <w:hyperlink w:anchor="_Toc24305" w:history="1">
        <w:r>
          <w:rPr>
            <w:rFonts w:ascii="仿宋" w:eastAsia="仿宋" w:hAnsi="仿宋" w:cs="仿宋" w:hint="eastAsia"/>
            <w:lang w:eastAsia="zh-CN"/>
          </w:rPr>
          <w:t>十三、企业合规与伦理</w:t>
        </w:r>
        <w:r>
          <w:tab/>
        </w:r>
        <w:r>
          <w:fldChar w:fldCharType="begin"/>
        </w:r>
        <w:r>
          <w:instrText xml:space="preserve"> PAGEREF _Toc24305 \h </w:instrText>
        </w:r>
        <w:r>
          <w:fldChar w:fldCharType="separate"/>
        </w:r>
        <w:r>
          <w:t>58</w:t>
        </w:r>
        <w:r>
          <w:fldChar w:fldCharType="end"/>
        </w:r>
      </w:hyperlink>
    </w:p>
    <w:p>
      <w:pPr>
        <w:pStyle w:val="TOC2"/>
        <w:tabs>
          <w:tab w:val="right" w:leader="dot" w:pos="8306"/>
        </w:tabs>
      </w:pPr>
      <w:hyperlink w:anchor="_Toc17555" w:history="1">
        <w:r>
          <w:rPr>
            <w:rFonts w:ascii="仿宋" w:eastAsia="仿宋" w:hAnsi="仿宋" w:cs="仿宋" w:hint="eastAsia"/>
            <w:lang w:eastAsia="zh-CN"/>
          </w:rPr>
          <w:t>(一)、合规政策与程序</w:t>
        </w:r>
        <w:r>
          <w:tab/>
        </w:r>
        <w:r>
          <w:fldChar w:fldCharType="begin"/>
        </w:r>
        <w:r>
          <w:instrText xml:space="preserve"> PAGEREF _Toc17555 \h </w:instrText>
        </w:r>
        <w:r>
          <w:fldChar w:fldCharType="separate"/>
        </w:r>
        <w:r>
          <w:t>58</w:t>
        </w:r>
        <w:r>
          <w:fldChar w:fldCharType="end"/>
        </w:r>
      </w:hyperlink>
    </w:p>
    <w:p>
      <w:pPr>
        <w:pStyle w:val="TOC2"/>
        <w:tabs>
          <w:tab w:val="right" w:leader="dot" w:pos="8306"/>
        </w:tabs>
      </w:pPr>
      <w:hyperlink w:anchor="_Toc16899" w:history="1">
        <w:r>
          <w:rPr>
            <w:rFonts w:ascii="仿宋" w:eastAsia="仿宋" w:hAnsi="仿宋" w:cs="仿宋" w:hint="eastAsia"/>
            <w:lang w:eastAsia="zh-CN"/>
          </w:rPr>
          <w:t>(二)、伦理规范与培训</w:t>
        </w:r>
        <w:r>
          <w:tab/>
        </w:r>
        <w:r>
          <w:fldChar w:fldCharType="begin"/>
        </w:r>
        <w:r>
          <w:instrText xml:space="preserve"> PAGEREF _Toc16899 \h </w:instrText>
        </w:r>
        <w:r>
          <w:fldChar w:fldCharType="separate"/>
        </w:r>
        <w:r>
          <w:t>60</w:t>
        </w:r>
        <w:r>
          <w:fldChar w:fldCharType="end"/>
        </w:r>
      </w:hyperlink>
    </w:p>
    <w:p>
      <w:pPr>
        <w:pStyle w:val="TOC2"/>
        <w:tabs>
          <w:tab w:val="right" w:leader="dot" w:pos="8306"/>
        </w:tabs>
      </w:pPr>
      <w:hyperlink w:anchor="_Toc21856" w:history="1">
        <w:r>
          <w:rPr>
            <w:rFonts w:ascii="仿宋" w:eastAsia="仿宋" w:hAnsi="仿宋" w:cs="仿宋" w:hint="eastAsia"/>
            <w:lang w:eastAsia="zh-CN"/>
          </w:rPr>
          <w:t>(三)、合规风险评估</w:t>
        </w:r>
        <w:r>
          <w:tab/>
        </w:r>
        <w:r>
          <w:fldChar w:fldCharType="begin"/>
        </w:r>
        <w:r>
          <w:instrText xml:space="preserve"> PAGEREF _Toc21856 \h </w:instrText>
        </w:r>
        <w:r>
          <w:fldChar w:fldCharType="separate"/>
        </w:r>
        <w:r>
          <w:t>60</w:t>
        </w:r>
        <w:r>
          <w:fldChar w:fldCharType="end"/>
        </w:r>
      </w:hyperlink>
    </w:p>
    <w:p>
      <w:pPr>
        <w:pStyle w:val="TOC2"/>
        <w:tabs>
          <w:tab w:val="right" w:leader="dot" w:pos="8306"/>
        </w:tabs>
      </w:pPr>
      <w:hyperlink w:anchor="_Toc29741" w:history="1">
        <w:r>
          <w:rPr>
            <w:rFonts w:ascii="仿宋" w:eastAsia="仿宋" w:hAnsi="仿宋" w:cs="仿宋" w:hint="eastAsia"/>
            <w:lang w:eastAsia="zh-CN"/>
          </w:rPr>
          <w:t>(四)、合规监督与执行</w:t>
        </w:r>
        <w:r>
          <w:tab/>
        </w:r>
        <w:r>
          <w:fldChar w:fldCharType="begin"/>
        </w:r>
        <w:r>
          <w:instrText xml:space="preserve"> PAGEREF _Toc29741 \h </w:instrText>
        </w:r>
        <w:r>
          <w:fldChar w:fldCharType="separate"/>
        </w:r>
        <w:r>
          <w:t>62</w:t>
        </w:r>
        <w:r>
          <w:fldChar w:fldCharType="end"/>
        </w:r>
      </w:hyperlink>
    </w:p>
    <w:p>
      <w:pPr>
        <w:pStyle w:val="TOC1"/>
        <w:tabs>
          <w:tab w:val="right" w:leader="dot" w:pos="8306"/>
        </w:tabs>
      </w:pPr>
      <w:hyperlink w:anchor="_Toc22855" w:history="1">
        <w:r>
          <w:rPr>
            <w:rFonts w:ascii="仿宋" w:eastAsia="仿宋" w:hAnsi="仿宋" w:cs="仿宋" w:hint="eastAsia"/>
            <w:lang w:eastAsia="zh-CN"/>
          </w:rPr>
          <w:t>十四、产业协同与集群发展</w:t>
        </w:r>
        <w:r>
          <w:tab/>
        </w:r>
        <w:r>
          <w:fldChar w:fldCharType="begin"/>
        </w:r>
        <w:r>
          <w:instrText xml:space="preserve"> PAGEREF _Toc22855 \h </w:instrText>
        </w:r>
        <w:r>
          <w:fldChar w:fldCharType="separate"/>
        </w:r>
        <w:r>
          <w:t>62</w:t>
        </w:r>
        <w:r>
          <w:fldChar w:fldCharType="end"/>
        </w:r>
      </w:hyperlink>
    </w:p>
    <w:p>
      <w:pPr>
        <w:pStyle w:val="TOC2"/>
        <w:tabs>
          <w:tab w:val="right" w:leader="dot" w:pos="8306"/>
        </w:tabs>
      </w:pPr>
      <w:hyperlink w:anchor="_Toc16617" w:history="1">
        <w:r>
          <w:rPr>
            <w:rFonts w:ascii="仿宋" w:eastAsia="仿宋" w:hAnsi="仿宋" w:cs="仿宋" w:hint="eastAsia"/>
            <w:lang w:eastAsia="zh-CN"/>
          </w:rPr>
          <w:t>(一)、产业协同机制建设</w:t>
        </w:r>
        <w:r>
          <w:tab/>
        </w:r>
        <w:r>
          <w:fldChar w:fldCharType="begin"/>
        </w:r>
        <w:r>
          <w:instrText xml:space="preserve"> PAGEREF _Toc16617 \h </w:instrText>
        </w:r>
        <w:r>
          <w:fldChar w:fldCharType="separate"/>
        </w:r>
        <w:r>
          <w:t>62</w:t>
        </w:r>
        <w:r>
          <w:fldChar w:fldCharType="end"/>
        </w:r>
      </w:hyperlink>
    </w:p>
    <w:p>
      <w:pPr>
        <w:pStyle w:val="TOC2"/>
        <w:tabs>
          <w:tab w:val="right" w:leader="dot" w:pos="8306"/>
        </w:tabs>
      </w:pPr>
      <w:hyperlink w:anchor="_Toc29411" w:history="1">
        <w:r>
          <w:rPr>
            <w:rFonts w:ascii="仿宋" w:eastAsia="仿宋" w:hAnsi="仿宋" w:cs="仿宋" w:hint="eastAsia"/>
            <w:lang w:eastAsia="zh-CN"/>
          </w:rPr>
          <w:t>(二)、产业集群培育与发展</w:t>
        </w:r>
        <w:r>
          <w:tab/>
        </w:r>
        <w:r>
          <w:fldChar w:fldCharType="begin"/>
        </w:r>
        <w:r>
          <w:instrText xml:space="preserve"> PAGEREF _Toc29411 \h </w:instrText>
        </w:r>
        <w:r>
          <w:fldChar w:fldCharType="separate"/>
        </w:r>
        <w:r>
          <w:t>64</w:t>
        </w:r>
        <w:r>
          <w:fldChar w:fldCharType="end"/>
        </w:r>
      </w:hyperlink>
    </w:p>
    <w:p>
      <w:pPr>
        <w:pStyle w:val="TOC1"/>
        <w:tabs>
          <w:tab w:val="right" w:leader="dot" w:pos="8306"/>
        </w:tabs>
      </w:pPr>
      <w:hyperlink w:anchor="_Toc22851" w:history="1">
        <w:r>
          <w:rPr>
            <w:rFonts w:ascii="仿宋" w:eastAsia="仿宋" w:hAnsi="仿宋" w:cs="仿宋" w:hint="eastAsia"/>
            <w:lang w:eastAsia="zh-CN"/>
          </w:rPr>
          <w:t>十五、人力资源管理与开发</w:t>
        </w:r>
        <w:r>
          <w:tab/>
        </w:r>
        <w:r>
          <w:fldChar w:fldCharType="begin"/>
        </w:r>
        <w:r>
          <w:instrText xml:space="preserve"> PAGEREF _Toc22851 \h </w:instrText>
        </w:r>
        <w:r>
          <w:fldChar w:fldCharType="separate"/>
        </w:r>
        <w:r>
          <w:t>64</w:t>
        </w:r>
        <w:r>
          <w:fldChar w:fldCharType="end"/>
        </w:r>
      </w:hyperlink>
    </w:p>
    <w:p>
      <w:pPr>
        <w:pStyle w:val="TOC2"/>
        <w:tabs>
          <w:tab w:val="right" w:leader="dot" w:pos="8306"/>
        </w:tabs>
      </w:pPr>
      <w:hyperlink w:anchor="_Toc19564" w:history="1">
        <w:r>
          <w:rPr>
            <w:rFonts w:ascii="仿宋" w:eastAsia="仿宋" w:hAnsi="仿宋" w:cs="仿宋" w:hint="eastAsia"/>
            <w:lang w:eastAsia="zh-CN"/>
          </w:rPr>
          <w:t>(一)、人力资源规划</w:t>
        </w:r>
        <w:r>
          <w:tab/>
        </w:r>
        <w:r>
          <w:fldChar w:fldCharType="begin"/>
        </w:r>
        <w:r>
          <w:instrText xml:space="preserve"> PAGEREF _Toc19564 \h </w:instrText>
        </w:r>
        <w:r>
          <w:fldChar w:fldCharType="separate"/>
        </w:r>
        <w:r>
          <w:t>64</w:t>
        </w:r>
        <w:r>
          <w:fldChar w:fldCharType="end"/>
        </w:r>
      </w:hyperlink>
    </w:p>
    <w:p>
      <w:pPr>
        <w:pStyle w:val="TOC2"/>
        <w:tabs>
          <w:tab w:val="right" w:leader="dot" w:pos="8306"/>
        </w:tabs>
      </w:pPr>
      <w:hyperlink w:anchor="_Toc28294" w:history="1">
        <w:r>
          <w:rPr>
            <w:rFonts w:ascii="仿宋" w:eastAsia="仿宋" w:hAnsi="仿宋" w:cs="仿宋" w:hint="eastAsia"/>
            <w:lang w:eastAsia="zh-CN"/>
          </w:rPr>
          <w:t>(二)、人力资源开发与培训</w:t>
        </w:r>
        <w:r>
          <w:tab/>
        </w:r>
        <w:r>
          <w:fldChar w:fldCharType="begin"/>
        </w:r>
        <w:r>
          <w:instrText xml:space="preserve"> PAGEREF _Toc28294 \h </w:instrText>
        </w:r>
        <w:r>
          <w:fldChar w:fldCharType="separate"/>
        </w:r>
        <w:r>
          <w:t>66</w:t>
        </w:r>
        <w:r>
          <w:fldChar w:fldCharType="end"/>
        </w:r>
      </w:hyperlink>
    </w:p>
    <w:p>
      <w:pPr>
        <w:pStyle w:val="TOC1"/>
        <w:tabs>
          <w:tab w:val="right" w:leader="dot" w:pos="8306"/>
        </w:tabs>
      </w:pPr>
      <w:hyperlink w:anchor="_Toc2600" w:history="1">
        <w:r>
          <w:rPr>
            <w:rFonts w:ascii="仿宋" w:eastAsia="仿宋" w:hAnsi="仿宋" w:cs="仿宋" w:hint="eastAsia"/>
            <w:lang w:eastAsia="zh-CN"/>
          </w:rPr>
          <w:t>十六、知识产权管理与保护</w:t>
        </w:r>
        <w:r>
          <w:tab/>
        </w:r>
        <w:r>
          <w:fldChar w:fldCharType="begin"/>
        </w:r>
        <w:r>
          <w:instrText xml:space="preserve"> PAGEREF _Toc2600 \h </w:instrText>
        </w:r>
        <w:r>
          <w:fldChar w:fldCharType="separate"/>
        </w:r>
        <w:r>
          <w:t>69</w:t>
        </w:r>
        <w:r>
          <w:fldChar w:fldCharType="end"/>
        </w:r>
      </w:hyperlink>
    </w:p>
    <w:p>
      <w:pPr>
        <w:pStyle w:val="TOC2"/>
        <w:tabs>
          <w:tab w:val="right" w:leader="dot" w:pos="8306"/>
        </w:tabs>
      </w:pPr>
      <w:hyperlink w:anchor="_Toc4962" w:history="1">
        <w:r>
          <w:rPr>
            <w:rFonts w:ascii="仿宋" w:eastAsia="仿宋" w:hAnsi="仿宋" w:cs="仿宋" w:hint="eastAsia"/>
            <w:lang w:eastAsia="zh-CN"/>
          </w:rPr>
          <w:t>(一)、知识产权管理体系建设</w:t>
        </w:r>
        <w:r>
          <w:tab/>
        </w:r>
        <w:r>
          <w:fldChar w:fldCharType="begin"/>
        </w:r>
        <w:r>
          <w:instrText xml:space="preserve"> PAGEREF _Toc4962 \h </w:instrText>
        </w:r>
        <w:r>
          <w:fldChar w:fldCharType="separate"/>
        </w:r>
        <w:r>
          <w:t>69</w:t>
        </w:r>
        <w:r>
          <w:fldChar w:fldCharType="end"/>
        </w:r>
      </w:hyperlink>
    </w:p>
    <w:p>
      <w:pPr>
        <w:pStyle w:val="TOC2"/>
        <w:tabs>
          <w:tab w:val="right" w:leader="dot" w:pos="8306"/>
        </w:tabs>
      </w:pPr>
      <w:hyperlink w:anchor="_Toc32129" w:history="1">
        <w:r>
          <w:rPr>
            <w:rFonts w:ascii="仿宋" w:eastAsia="仿宋" w:hAnsi="仿宋" w:cs="仿宋" w:hint="eastAsia"/>
            <w:lang w:eastAsia="zh-CN"/>
          </w:rPr>
          <w:t>(二)、知识产权保护措施</w:t>
        </w:r>
        <w:r>
          <w:tab/>
        </w:r>
        <w:r>
          <w:fldChar w:fldCharType="begin"/>
        </w:r>
        <w:r>
          <w:instrText xml:space="preserve"> PAGEREF _Toc32129 \h </w:instrText>
        </w:r>
        <w:r>
          <w:fldChar w:fldCharType="separate"/>
        </w:r>
        <w:r>
          <w:t>69</w:t>
        </w:r>
        <w:r>
          <w:fldChar w:fldCharType="end"/>
        </w:r>
      </w:hyperlink>
    </w:p>
    <w:p>
      <w:pPr>
        <w:pStyle w:val="TOC1"/>
        <w:tabs>
          <w:tab w:val="right" w:leader="dot" w:pos="8306"/>
        </w:tabs>
      </w:pPr>
      <w:hyperlink w:anchor="_Toc7981" w:history="1">
        <w:r>
          <w:rPr>
            <w:rFonts w:ascii="仿宋" w:eastAsia="仿宋" w:hAnsi="仿宋" w:cs="仿宋" w:hint="eastAsia"/>
            <w:lang w:eastAsia="zh-CN"/>
          </w:rPr>
          <w:t>十七、成果转化与推广应用</w:t>
        </w:r>
        <w:r>
          <w:tab/>
        </w:r>
        <w:r>
          <w:fldChar w:fldCharType="begin"/>
        </w:r>
        <w:r>
          <w:instrText xml:space="preserve"> PAGEREF _Toc7981 \h </w:instrText>
        </w:r>
        <w:r>
          <w:fldChar w:fldCharType="separate"/>
        </w:r>
        <w:r>
          <w:t>71</w:t>
        </w:r>
        <w:r>
          <w:fldChar w:fldCharType="end"/>
        </w:r>
      </w:hyperlink>
    </w:p>
    <w:p>
      <w:pPr>
        <w:pStyle w:val="TOC2"/>
        <w:tabs>
          <w:tab w:val="right" w:leader="dot" w:pos="8306"/>
        </w:tabs>
      </w:pPr>
      <w:hyperlink w:anchor="_Toc1473" w:history="1">
        <w:r>
          <w:rPr>
            <w:rFonts w:ascii="仿宋" w:eastAsia="仿宋" w:hAnsi="仿宋" w:cs="仿宋" w:hint="eastAsia"/>
            <w:lang w:eastAsia="zh-CN"/>
          </w:rPr>
          <w:t>(一)、成果转化策略制定</w:t>
        </w:r>
        <w:r>
          <w:tab/>
        </w:r>
        <w:r>
          <w:fldChar w:fldCharType="begin"/>
        </w:r>
        <w:r>
          <w:instrText xml:space="preserve"> PAGEREF _Toc1473 \h </w:instrText>
        </w:r>
        <w:r>
          <w:fldChar w:fldCharType="separate"/>
        </w:r>
        <w:r>
          <w:t>71</w:t>
        </w:r>
        <w:r>
          <w:fldChar w:fldCharType="end"/>
        </w:r>
      </w:hyperlink>
    </w:p>
    <w:p>
      <w:pPr>
        <w:pStyle w:val="TOC2"/>
        <w:tabs>
          <w:tab w:val="right" w:leader="dot" w:pos="8306"/>
        </w:tabs>
      </w:pPr>
      <w:hyperlink w:anchor="_Toc27686" w:history="1">
        <w:r>
          <w:rPr>
            <w:rFonts w:ascii="仿宋" w:eastAsia="仿宋" w:hAnsi="仿宋" w:cs="仿宋" w:hint="eastAsia"/>
            <w:lang w:eastAsia="zh-CN"/>
          </w:rPr>
          <w:t>(二)、成果推广应用方案</w:t>
        </w:r>
        <w:r>
          <w:tab/>
        </w:r>
        <w:r>
          <w:fldChar w:fldCharType="begin"/>
        </w:r>
        <w:r>
          <w:instrText xml:space="preserve"> PAGEREF _Toc27686 \h </w:instrText>
        </w:r>
        <w:r>
          <w:fldChar w:fldCharType="separate"/>
        </w:r>
        <w:r>
          <w:t>72</w:t>
        </w:r>
        <w:r>
          <w:fldChar w:fldCharType="end"/>
        </w:r>
      </w:hyperlink>
    </w:p>
    <w:p>
      <w:pPr>
        <w:pStyle w:val="TOC1"/>
        <w:tabs>
          <w:tab w:val="right" w:leader="dot" w:pos="8306"/>
        </w:tabs>
      </w:pPr>
      <w:hyperlink w:anchor="_Toc13255" w:history="1">
        <w:r>
          <w:rPr>
            <w:rFonts w:ascii="仿宋" w:eastAsia="仿宋" w:hAnsi="仿宋" w:cs="仿宋" w:hint="eastAsia"/>
            <w:lang w:eastAsia="zh-CN"/>
          </w:rPr>
          <w:t>十八、项目施工方案</w:t>
        </w:r>
        <w:r>
          <w:tab/>
        </w:r>
        <w:r>
          <w:fldChar w:fldCharType="begin"/>
        </w:r>
        <w:r>
          <w:instrText xml:space="preserve"> PAGEREF _Toc13255 \h </w:instrText>
        </w:r>
        <w:r>
          <w:fldChar w:fldCharType="separate"/>
        </w:r>
        <w:r>
          <w:t>74</w:t>
        </w:r>
        <w:r>
          <w:fldChar w:fldCharType="end"/>
        </w:r>
      </w:hyperlink>
    </w:p>
    <w:p>
      <w:pPr>
        <w:pStyle w:val="TOC2"/>
        <w:tabs>
          <w:tab w:val="right" w:leader="dot" w:pos="8306"/>
        </w:tabs>
      </w:pPr>
      <w:hyperlink w:anchor="_Toc20712" w:history="1">
        <w:r>
          <w:rPr>
            <w:rFonts w:ascii="仿宋" w:eastAsia="仿宋" w:hAnsi="仿宋" w:cs="仿宋" w:hint="eastAsia"/>
            <w:lang w:eastAsia="zh-CN"/>
          </w:rPr>
          <w:t>(一)、施工组织设计</w:t>
        </w:r>
        <w:r>
          <w:tab/>
        </w:r>
        <w:r>
          <w:fldChar w:fldCharType="begin"/>
        </w:r>
        <w:r>
          <w:instrText xml:space="preserve"> PAGEREF _Toc20712 \h </w:instrText>
        </w:r>
        <w:r>
          <w:fldChar w:fldCharType="separate"/>
        </w:r>
        <w:r>
          <w:t>74</w:t>
        </w:r>
        <w:r>
          <w:fldChar w:fldCharType="end"/>
        </w:r>
      </w:hyperlink>
    </w:p>
    <w:p>
      <w:pPr>
        <w:pStyle w:val="TOC2"/>
        <w:tabs>
          <w:tab w:val="right" w:leader="dot" w:pos="8306"/>
        </w:tabs>
      </w:pPr>
      <w:hyperlink w:anchor="_Toc12328" w:history="1">
        <w:r>
          <w:rPr>
            <w:rFonts w:ascii="仿宋" w:eastAsia="仿宋" w:hAnsi="仿宋" w:cs="仿宋" w:hint="eastAsia"/>
            <w:lang w:eastAsia="zh-CN"/>
          </w:rPr>
          <w:t>(二)、施工工艺与技术路线</w:t>
        </w:r>
        <w:r>
          <w:tab/>
        </w:r>
        <w:r>
          <w:fldChar w:fldCharType="begin"/>
        </w:r>
        <w:r>
          <w:instrText xml:space="preserve"> PAGEREF _Toc12328 \h </w:instrText>
        </w:r>
        <w:r>
          <w:fldChar w:fldCharType="separate"/>
        </w:r>
        <w:r>
          <w:t>76</w:t>
        </w:r>
        <w:r>
          <w:fldChar w:fldCharType="end"/>
        </w:r>
      </w:hyperlink>
    </w:p>
    <w:p>
      <w:pPr>
        <w:pStyle w:val="TOC2"/>
        <w:tabs>
          <w:tab w:val="right" w:leader="dot" w:pos="8306"/>
        </w:tabs>
      </w:pPr>
      <w:hyperlink w:anchor="_Toc30324" w:history="1">
        <w:r>
          <w:rPr>
            <w:rFonts w:ascii="仿宋" w:eastAsia="仿宋" w:hAnsi="仿宋" w:cs="仿宋" w:hint="eastAsia"/>
            <w:lang w:eastAsia="zh-CN"/>
          </w:rPr>
          <w:t>(三)、关键节点施工计划</w:t>
        </w:r>
        <w:r>
          <w:tab/>
        </w:r>
        <w:r>
          <w:fldChar w:fldCharType="begin"/>
        </w:r>
        <w:r>
          <w:instrText xml:space="preserve"> PAGEREF _Toc30324 \h </w:instrText>
        </w:r>
        <w:r>
          <w:fldChar w:fldCharType="separate"/>
        </w:r>
        <w:r>
          <w:t>77</w:t>
        </w:r>
        <w:r>
          <w:fldChar w:fldCharType="end"/>
        </w:r>
      </w:hyperlink>
    </w:p>
    <w:p>
      <w:pPr>
        <w:pStyle w:val="TOC2"/>
        <w:tabs>
          <w:tab w:val="right" w:leader="dot" w:pos="8306"/>
        </w:tabs>
      </w:pPr>
      <w:hyperlink w:anchor="_Toc8091" w:history="1">
        <w:r>
          <w:rPr>
            <w:rFonts w:ascii="仿宋" w:eastAsia="仿宋" w:hAnsi="仿宋" w:cs="仿宋" w:hint="eastAsia"/>
            <w:lang w:eastAsia="zh-CN"/>
          </w:rPr>
          <w:t>(四)、施工现场管理</w:t>
        </w:r>
        <w:r>
          <w:tab/>
        </w:r>
        <w:r>
          <w:fldChar w:fldCharType="begin"/>
        </w:r>
        <w:r>
          <w:instrText xml:space="preserve"> PAGEREF _Toc8091 \h </w:instrText>
        </w:r>
        <w:r>
          <w:fldChar w:fldCharType="separate"/>
        </w:r>
        <w:r>
          <w:t>78</w:t>
        </w:r>
        <w:r>
          <w:fldChar w:fldCharType="end"/>
        </w:r>
      </w:hyperlink>
    </w:p>
    <w:p>
      <w:pPr>
        <w:pStyle w:val="TOC1"/>
        <w:tabs>
          <w:tab w:val="right" w:leader="dot" w:pos="8306"/>
        </w:tabs>
      </w:pPr>
      <w:hyperlink w:anchor="_Toc30580" w:history="1">
        <w:r>
          <w:rPr>
            <w:rFonts w:ascii="仿宋" w:eastAsia="仿宋" w:hAnsi="仿宋" w:cs="仿宋" w:hint="eastAsia"/>
            <w:lang w:eastAsia="zh-CN"/>
          </w:rPr>
          <w:t>十九、创新驱动与持续发展</w:t>
        </w:r>
        <w:r>
          <w:tab/>
        </w:r>
        <w:r>
          <w:fldChar w:fldCharType="begin"/>
        </w:r>
        <w:r>
          <w:instrText xml:space="preserve"> PAGEREF _Toc30580 \h </w:instrText>
        </w:r>
        <w:r>
          <w:fldChar w:fldCharType="separate"/>
        </w:r>
        <w:r>
          <w:t>80</w:t>
        </w:r>
        <w:r>
          <w:fldChar w:fldCharType="end"/>
        </w:r>
      </w:hyperlink>
    </w:p>
    <w:p>
      <w:pPr>
        <w:pStyle w:val="TOC2"/>
        <w:tabs>
          <w:tab w:val="right" w:leader="dot" w:pos="8306"/>
        </w:tabs>
      </w:pPr>
      <w:hyperlink w:anchor="_Toc24493" w:history="1">
        <w:r>
          <w:rPr>
            <w:rFonts w:ascii="仿宋" w:eastAsia="仿宋" w:hAnsi="仿宋" w:cs="仿宋" w:hint="eastAsia"/>
            <w:lang w:eastAsia="zh-CN"/>
          </w:rPr>
          <w:t>(一)、创新驱动战略实施</w:t>
        </w:r>
        <w:r>
          <w:tab/>
        </w:r>
        <w:r>
          <w:fldChar w:fldCharType="begin"/>
        </w:r>
        <w:r>
          <w:instrText xml:space="preserve"> PAGEREF _Toc24493 \h </w:instrText>
        </w:r>
        <w:r>
          <w:fldChar w:fldCharType="separate"/>
        </w:r>
        <w:r>
          <w:t>80</w:t>
        </w:r>
        <w:r>
          <w:fldChar w:fldCharType="end"/>
        </w:r>
      </w:hyperlink>
    </w:p>
    <w:p>
      <w:pPr>
        <w:pStyle w:val="TOC2"/>
        <w:tabs>
          <w:tab w:val="right" w:leader="dot" w:pos="8306"/>
        </w:tabs>
      </w:pPr>
      <w:hyperlink w:anchor="_Toc23205" w:history="1">
        <w:r>
          <w:rPr>
            <w:rFonts w:ascii="仿宋" w:eastAsia="仿宋" w:hAnsi="仿宋" w:cs="仿宋" w:hint="eastAsia"/>
            <w:lang w:eastAsia="zh-CN"/>
          </w:rPr>
          <w:t>(二)、持续发展路径探索</w:t>
        </w:r>
        <w:r>
          <w:tab/>
        </w:r>
        <w:r>
          <w:fldChar w:fldCharType="begin"/>
        </w:r>
        <w:r>
          <w:instrText xml:space="preserve"> PAGEREF _Toc23205 \h </w:instrText>
        </w:r>
        <w:r>
          <w:fldChar w:fldCharType="separate"/>
        </w:r>
        <w:r>
          <w:t>82</w:t>
        </w:r>
        <w:r>
          <w:fldChar w:fldCharType="end"/>
        </w:r>
      </w:hyperlink>
    </w:p>
    <w:p>
      <w:pPr>
        <w:pStyle w:val="TOC1"/>
        <w:tabs>
          <w:tab w:val="right" w:leader="dot" w:pos="8306"/>
        </w:tabs>
      </w:pPr>
      <w:hyperlink w:anchor="_Toc1539" w:history="1">
        <w:r>
          <w:rPr>
            <w:rFonts w:ascii="仿宋" w:eastAsia="仿宋" w:hAnsi="仿宋" w:cs="仿宋" w:hint="eastAsia"/>
            <w:lang w:eastAsia="zh-CN"/>
          </w:rPr>
          <w:t>二十、质量管理与控制</w:t>
        </w:r>
        <w:r>
          <w:tab/>
        </w:r>
        <w:r>
          <w:fldChar w:fldCharType="begin"/>
        </w:r>
        <w:r>
          <w:instrText xml:space="preserve"> PAGEREF _Toc1539 \h </w:instrText>
        </w:r>
        <w:r>
          <w:fldChar w:fldCharType="separate"/>
        </w:r>
        <w:r>
          <w:t>86</w:t>
        </w:r>
        <w:r>
          <w:fldChar w:fldCharType="end"/>
        </w:r>
      </w:hyperlink>
    </w:p>
    <w:p>
      <w:pPr>
        <w:pStyle w:val="TOC2"/>
        <w:tabs>
          <w:tab w:val="right" w:leader="dot" w:pos="8306"/>
        </w:tabs>
      </w:pPr>
      <w:hyperlink w:anchor="_Toc18828" w:history="1">
        <w:r>
          <w:rPr>
            <w:rFonts w:ascii="仿宋" w:eastAsia="仿宋" w:hAnsi="仿宋" w:cs="仿宋" w:hint="eastAsia"/>
            <w:lang w:eastAsia="zh-CN"/>
          </w:rPr>
          <w:t>(一)、质量管理体系建设</w:t>
        </w:r>
        <w:r>
          <w:tab/>
        </w:r>
        <w:r>
          <w:fldChar w:fldCharType="begin"/>
        </w:r>
        <w:r>
          <w:instrText xml:space="preserve"> PAGEREF _Toc18828 \h </w:instrText>
        </w:r>
        <w:r>
          <w:fldChar w:fldCharType="separate"/>
        </w:r>
        <w:r>
          <w:t>86</w:t>
        </w:r>
        <w:r>
          <w:fldChar w:fldCharType="end"/>
        </w:r>
      </w:hyperlink>
    </w:p>
    <w:p>
      <w:pPr>
        <w:pStyle w:val="TOC2"/>
        <w:tabs>
          <w:tab w:val="right" w:leader="dot" w:pos="8306"/>
        </w:tabs>
      </w:pPr>
      <w:hyperlink w:anchor="_Toc7859" w:history="1">
        <w:r>
          <w:rPr>
            <w:rFonts w:ascii="仿宋" w:eastAsia="仿宋" w:hAnsi="仿宋" w:cs="仿宋" w:hint="eastAsia"/>
            <w:lang w:eastAsia="zh-CN"/>
          </w:rPr>
          <w:t>(二)、质量控制措施</w:t>
        </w:r>
        <w:r>
          <w:tab/>
        </w:r>
        <w:r>
          <w:fldChar w:fldCharType="begin"/>
        </w:r>
        <w:r>
          <w:instrText xml:space="preserve"> PAGEREF _Toc7859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4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67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支付宝生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支付宝生态项目还将参与当地的环保活动和计划，如资助当地的环境保护项目或与社区合作进行环保宣传活动。通过这些活动，项目不仅能够提高自身的环境表现，还能在当地社区中树立积极的环保形象。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5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支付宝生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支付宝生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支付宝生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44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1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在支付宝生态项目启动前，将进行一系列深入的地质调查，包括钻探和土壤取样，以深入了解项目区域的地层结构和土壤组成。特别是对于土壤的承载能力和地下水位的深度进行详细评估。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完成初始的地质风险评估后，支付宝生态项目将安装长期地质监测设备，如倾斜仪、裂缝计和地下水位计，以持续监测地质条件的变化。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98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381"/>
      <w:r>
        <w:rPr>
          <w:rFonts w:ascii="仿宋" w:eastAsia="仿宋" w:hAnsi="仿宋" w:cs="仿宋" w:hint="eastAsia"/>
          <w:sz w:val="28"/>
          <w:lang w:eastAsia="zh-CN"/>
        </w:rPr>
        <w:t>二、支付宝生态项目概论</w:t>
      </w:r>
      <w:bookmarkEnd w:id="8"/>
    </w:p>
    <w:p>
      <w:pPr>
        <w:pStyle w:val="Heading2"/>
        <w:rPr>
          <w:rFonts w:ascii="仿宋" w:eastAsia="仿宋" w:hAnsi="仿宋" w:cs="仿宋" w:hint="eastAsia"/>
          <w:lang w:eastAsia="zh-CN"/>
        </w:rPr>
      </w:pPr>
      <w:bookmarkStart w:id="9" w:name="_Toc1420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支付宝生态项目的申报单位是“XXX实业发展公司”，这是一家在其所处行业内备受尊敬的企业。公司自成立以来，通过其在支付宝生态项目中表现出的创新精神和卓越执行力，在市场上赢得了显著的地位。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该公司的法定代表人秦XX，在支付宝生态项目及其他多个行业领域中都有着显著的贡献。秦XX以其出色的领导才能和敏锐的商业洞察力，带领公司在支付宝生态项目等多个领域实现了持续的成长和成功。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支付宝生态项目的重要合作伙伴。公司专注于[行业名称]领域，以创新作为驱动力，不断推动技术进步和市场扩张。在支付宝生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支付宝生态项目中展现了强劲的增长和稳定的财务表现。公司通过有效的策略，在支付宝生态项目中扩大了其市场份额并增强了盈利能力。同时，公司积极承担社会责任，参与各类社会公益项目，增强了其在支付宝生态项目中的品牌形象和社会影响力。</w:t>
      </w:r>
    </w:p>
    <w:p>
      <w:pPr>
        <w:pStyle w:val="Heading2"/>
        <w:ind w:firstLine="560" w:firstLineChars="200"/>
        <w:rPr>
          <w:rFonts w:ascii="仿宋" w:eastAsia="仿宋" w:hAnsi="仿宋" w:cs="仿宋" w:hint="eastAsia"/>
          <w:sz w:val="28"/>
          <w:lang w:eastAsia="zh-CN"/>
        </w:rPr>
      </w:pPr>
      <w:bookmarkStart w:id="10" w:name="_Toc710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https://d.book118.com/808045016110006025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52C2F"/>
    <w:rsid w:val="0AB52C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450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2024-01-04T16:01:00Z</dcterms:created>
  <dcterms:modified xsi:type="dcterms:W3CDTF">2024-01-04T16:02:01Z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ED4C2A598ABE4665960DF2A5A46A4AC1_11</vt:lpwstr>
  </property>
  <property fmtid="{D5CDD505-2E9C-101B-9397-08002B2CF9AE}" pid="3" name="KSOProductBuildVer">
    <vt:lpwstr>2052-12.1.0.16120</vt:lpwstr>
  </property>
</Properties>
</file>