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中、大功率激光器项目建设方案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495" w:history="1">
        <w:r>
          <w:rPr>
            <w:rFonts w:ascii="仿宋" w:eastAsia="仿宋" w:hAnsi="仿宋" w:cs="仿宋" w:hint="eastAsia"/>
            <w:lang w:eastAsia="zh-CN"/>
          </w:rPr>
          <w:t>前言</w:t>
        </w:r>
        <w:r>
          <w:tab/>
        </w:r>
        <w:r>
          <w:fldChar w:fldCharType="begin"/>
        </w:r>
        <w:r>
          <w:instrText xml:space="preserve"> PAGEREF _Toc19495 \h </w:instrText>
        </w:r>
        <w:r>
          <w:fldChar w:fldCharType="separate"/>
        </w:r>
        <w:r>
          <w:t>3</w:t>
        </w:r>
        <w:r>
          <w:fldChar w:fldCharType="end"/>
        </w:r>
      </w:hyperlink>
    </w:p>
    <w:p>
      <w:pPr>
        <w:pStyle w:val="TOC1"/>
        <w:tabs>
          <w:tab w:val="right" w:leader="dot" w:pos="8306"/>
        </w:tabs>
      </w:pPr>
      <w:hyperlink w:anchor="_Toc18189" w:history="1">
        <w:r>
          <w:rPr>
            <w:rFonts w:ascii="仿宋" w:eastAsia="仿宋" w:hAnsi="仿宋" w:cs="仿宋" w:hint="eastAsia"/>
            <w:lang w:eastAsia="zh-CN"/>
          </w:rPr>
          <w:t>一、中、大功率激光器项目概论</w:t>
        </w:r>
        <w:r>
          <w:tab/>
        </w:r>
        <w:r>
          <w:fldChar w:fldCharType="begin"/>
        </w:r>
        <w:r>
          <w:instrText xml:space="preserve"> PAGEREF _Toc18189 \h </w:instrText>
        </w:r>
        <w:r>
          <w:fldChar w:fldCharType="separate"/>
        </w:r>
        <w:r>
          <w:t>3</w:t>
        </w:r>
        <w:r>
          <w:fldChar w:fldCharType="end"/>
        </w:r>
      </w:hyperlink>
    </w:p>
    <w:p>
      <w:pPr>
        <w:pStyle w:val="TOC2"/>
        <w:tabs>
          <w:tab w:val="right" w:leader="dot" w:pos="8306"/>
        </w:tabs>
      </w:pPr>
      <w:hyperlink w:anchor="_Toc26234" w:history="1">
        <w:r>
          <w:rPr>
            <w:rFonts w:ascii="仿宋" w:eastAsia="仿宋" w:hAnsi="仿宋" w:cs="仿宋" w:hint="eastAsia"/>
            <w:lang w:eastAsia="zh-CN"/>
          </w:rPr>
          <w:t>(一)、项目申报单位概况</w:t>
        </w:r>
        <w:r>
          <w:tab/>
        </w:r>
        <w:r>
          <w:fldChar w:fldCharType="begin"/>
        </w:r>
        <w:r>
          <w:instrText xml:space="preserve"> PAGEREF _Toc26234 \h </w:instrText>
        </w:r>
        <w:r>
          <w:fldChar w:fldCharType="separate"/>
        </w:r>
        <w:r>
          <w:t>3</w:t>
        </w:r>
        <w:r>
          <w:fldChar w:fldCharType="end"/>
        </w:r>
      </w:hyperlink>
    </w:p>
    <w:p>
      <w:pPr>
        <w:pStyle w:val="TOC2"/>
        <w:tabs>
          <w:tab w:val="right" w:leader="dot" w:pos="8306"/>
        </w:tabs>
      </w:pPr>
      <w:hyperlink w:anchor="_Toc17797" w:history="1">
        <w:r>
          <w:rPr>
            <w:rFonts w:ascii="仿宋" w:eastAsia="仿宋" w:hAnsi="仿宋" w:cs="仿宋" w:hint="eastAsia"/>
            <w:lang w:eastAsia="zh-CN"/>
          </w:rPr>
          <w:t>(二)、项目概况</w:t>
        </w:r>
        <w:r>
          <w:tab/>
        </w:r>
        <w:r>
          <w:fldChar w:fldCharType="begin"/>
        </w:r>
        <w:r>
          <w:instrText xml:space="preserve"> PAGEREF _Toc17797 \h </w:instrText>
        </w:r>
        <w:r>
          <w:fldChar w:fldCharType="separate"/>
        </w:r>
        <w:r>
          <w:t>4</w:t>
        </w:r>
        <w:r>
          <w:fldChar w:fldCharType="end"/>
        </w:r>
      </w:hyperlink>
    </w:p>
    <w:p>
      <w:pPr>
        <w:pStyle w:val="TOC1"/>
        <w:tabs>
          <w:tab w:val="right" w:leader="dot" w:pos="8306"/>
        </w:tabs>
      </w:pPr>
      <w:hyperlink w:anchor="_Toc26466" w:history="1">
        <w:r>
          <w:rPr>
            <w:rFonts w:ascii="仿宋" w:eastAsia="仿宋" w:hAnsi="仿宋" w:cs="仿宋" w:hint="eastAsia"/>
            <w:lang w:eastAsia="zh-CN"/>
          </w:rPr>
          <w:t>二、财务管理与成本控制</w:t>
        </w:r>
        <w:r>
          <w:tab/>
        </w:r>
        <w:r>
          <w:fldChar w:fldCharType="begin"/>
        </w:r>
        <w:r>
          <w:instrText xml:space="preserve"> PAGEREF _Toc26466 \h </w:instrText>
        </w:r>
        <w:r>
          <w:fldChar w:fldCharType="separate"/>
        </w:r>
        <w:r>
          <w:t>7</w:t>
        </w:r>
        <w:r>
          <w:fldChar w:fldCharType="end"/>
        </w:r>
      </w:hyperlink>
    </w:p>
    <w:p>
      <w:pPr>
        <w:pStyle w:val="TOC2"/>
        <w:tabs>
          <w:tab w:val="right" w:leader="dot" w:pos="8306"/>
        </w:tabs>
      </w:pPr>
      <w:hyperlink w:anchor="_Toc8195" w:history="1">
        <w:r>
          <w:rPr>
            <w:rFonts w:ascii="仿宋" w:eastAsia="仿宋" w:hAnsi="仿宋" w:cs="仿宋" w:hint="eastAsia"/>
            <w:lang w:eastAsia="zh-CN"/>
          </w:rPr>
          <w:t>(一)、财务管理体系建设</w:t>
        </w:r>
        <w:r>
          <w:tab/>
        </w:r>
        <w:r>
          <w:fldChar w:fldCharType="begin"/>
        </w:r>
        <w:r>
          <w:instrText xml:space="preserve"> PAGEREF _Toc8195 \h </w:instrText>
        </w:r>
        <w:r>
          <w:fldChar w:fldCharType="separate"/>
        </w:r>
        <w:r>
          <w:t>7</w:t>
        </w:r>
        <w:r>
          <w:fldChar w:fldCharType="end"/>
        </w:r>
      </w:hyperlink>
    </w:p>
    <w:p>
      <w:pPr>
        <w:pStyle w:val="TOC2"/>
        <w:tabs>
          <w:tab w:val="right" w:leader="dot" w:pos="8306"/>
        </w:tabs>
      </w:pPr>
      <w:hyperlink w:anchor="_Toc18916" w:history="1">
        <w:r>
          <w:rPr>
            <w:rFonts w:ascii="仿宋" w:eastAsia="仿宋" w:hAnsi="仿宋" w:cs="仿宋" w:hint="eastAsia"/>
            <w:lang w:eastAsia="zh-CN"/>
          </w:rPr>
          <w:t>(二)、成本控制措施</w:t>
        </w:r>
        <w:r>
          <w:tab/>
        </w:r>
        <w:r>
          <w:fldChar w:fldCharType="begin"/>
        </w:r>
        <w:r>
          <w:instrText xml:space="preserve"> PAGEREF _Toc18916 \h </w:instrText>
        </w:r>
        <w:r>
          <w:fldChar w:fldCharType="separate"/>
        </w:r>
        <w:r>
          <w:t>8</w:t>
        </w:r>
        <w:r>
          <w:fldChar w:fldCharType="end"/>
        </w:r>
      </w:hyperlink>
    </w:p>
    <w:p>
      <w:pPr>
        <w:pStyle w:val="TOC1"/>
        <w:tabs>
          <w:tab w:val="right" w:leader="dot" w:pos="8306"/>
        </w:tabs>
      </w:pPr>
      <w:hyperlink w:anchor="_Toc1441" w:history="1">
        <w:r>
          <w:rPr>
            <w:rFonts w:ascii="仿宋" w:eastAsia="仿宋" w:hAnsi="仿宋" w:cs="仿宋" w:hint="eastAsia"/>
            <w:lang w:eastAsia="zh-CN"/>
          </w:rPr>
          <w:t>三、项目选址研究</w:t>
        </w:r>
        <w:r>
          <w:tab/>
        </w:r>
        <w:r>
          <w:fldChar w:fldCharType="begin"/>
        </w:r>
        <w:r>
          <w:instrText xml:space="preserve"> PAGEREF _Toc1441 \h </w:instrText>
        </w:r>
        <w:r>
          <w:fldChar w:fldCharType="separate"/>
        </w:r>
        <w:r>
          <w:t>9</w:t>
        </w:r>
        <w:r>
          <w:fldChar w:fldCharType="end"/>
        </w:r>
      </w:hyperlink>
    </w:p>
    <w:p>
      <w:pPr>
        <w:pStyle w:val="TOC2"/>
        <w:tabs>
          <w:tab w:val="right" w:leader="dot" w:pos="8306"/>
        </w:tabs>
      </w:pPr>
      <w:hyperlink w:anchor="_Toc18491" w:history="1">
        <w:r>
          <w:rPr>
            <w:rFonts w:ascii="仿宋" w:eastAsia="仿宋" w:hAnsi="仿宋" w:cs="仿宋" w:hint="eastAsia"/>
            <w:lang w:eastAsia="zh-CN"/>
          </w:rPr>
          <w:t>(一)、项目选址原则</w:t>
        </w:r>
        <w:r>
          <w:tab/>
        </w:r>
        <w:r>
          <w:fldChar w:fldCharType="begin"/>
        </w:r>
        <w:r>
          <w:instrText xml:space="preserve"> PAGEREF _Toc18491 \h </w:instrText>
        </w:r>
        <w:r>
          <w:fldChar w:fldCharType="separate"/>
        </w:r>
        <w:r>
          <w:t>9</w:t>
        </w:r>
        <w:r>
          <w:fldChar w:fldCharType="end"/>
        </w:r>
      </w:hyperlink>
    </w:p>
    <w:p>
      <w:pPr>
        <w:pStyle w:val="TOC2"/>
        <w:tabs>
          <w:tab w:val="right" w:leader="dot" w:pos="8306"/>
        </w:tabs>
      </w:pPr>
      <w:hyperlink w:anchor="_Toc31018" w:history="1">
        <w:r>
          <w:rPr>
            <w:rFonts w:ascii="仿宋" w:eastAsia="仿宋" w:hAnsi="仿宋" w:cs="仿宋" w:hint="eastAsia"/>
            <w:lang w:eastAsia="zh-CN"/>
          </w:rPr>
          <w:t>(二)、项目选址</w:t>
        </w:r>
        <w:r>
          <w:tab/>
        </w:r>
        <w:r>
          <w:fldChar w:fldCharType="begin"/>
        </w:r>
        <w:r>
          <w:instrText xml:space="preserve"> PAGEREF _Toc31018 \h </w:instrText>
        </w:r>
        <w:r>
          <w:fldChar w:fldCharType="separate"/>
        </w:r>
        <w:r>
          <w:t>13</w:t>
        </w:r>
        <w:r>
          <w:fldChar w:fldCharType="end"/>
        </w:r>
      </w:hyperlink>
    </w:p>
    <w:p>
      <w:pPr>
        <w:pStyle w:val="TOC2"/>
        <w:tabs>
          <w:tab w:val="right" w:leader="dot" w:pos="8306"/>
        </w:tabs>
      </w:pPr>
      <w:hyperlink w:anchor="_Toc11670" w:history="1">
        <w:r>
          <w:rPr>
            <w:rFonts w:ascii="仿宋" w:eastAsia="仿宋" w:hAnsi="仿宋" w:cs="仿宋" w:hint="eastAsia"/>
            <w:lang w:eastAsia="zh-CN"/>
          </w:rPr>
          <w:t>(三)、建设条件分析</w:t>
        </w:r>
        <w:r>
          <w:tab/>
        </w:r>
        <w:r>
          <w:fldChar w:fldCharType="begin"/>
        </w:r>
        <w:r>
          <w:instrText xml:space="preserve"> PAGEREF _Toc11670 \h </w:instrText>
        </w:r>
        <w:r>
          <w:fldChar w:fldCharType="separate"/>
        </w:r>
        <w:r>
          <w:t>15</w:t>
        </w:r>
        <w:r>
          <w:fldChar w:fldCharType="end"/>
        </w:r>
      </w:hyperlink>
    </w:p>
    <w:p>
      <w:pPr>
        <w:pStyle w:val="TOC2"/>
        <w:tabs>
          <w:tab w:val="right" w:leader="dot" w:pos="8306"/>
        </w:tabs>
      </w:pPr>
      <w:hyperlink w:anchor="_Toc26203" w:history="1">
        <w:r>
          <w:rPr>
            <w:rFonts w:ascii="仿宋" w:eastAsia="仿宋" w:hAnsi="仿宋" w:cs="仿宋" w:hint="eastAsia"/>
            <w:lang w:eastAsia="zh-CN"/>
          </w:rPr>
          <w:t>(四)、用地控制指标</w:t>
        </w:r>
        <w:r>
          <w:tab/>
        </w:r>
        <w:r>
          <w:fldChar w:fldCharType="begin"/>
        </w:r>
        <w:r>
          <w:instrText xml:space="preserve"> PAGEREF _Toc26203 \h </w:instrText>
        </w:r>
        <w:r>
          <w:fldChar w:fldCharType="separate"/>
        </w:r>
        <w:r>
          <w:t>16</w:t>
        </w:r>
        <w:r>
          <w:fldChar w:fldCharType="end"/>
        </w:r>
      </w:hyperlink>
    </w:p>
    <w:p>
      <w:pPr>
        <w:pStyle w:val="TOC2"/>
        <w:tabs>
          <w:tab w:val="right" w:leader="dot" w:pos="8306"/>
        </w:tabs>
      </w:pPr>
      <w:hyperlink w:anchor="_Toc30430" w:history="1">
        <w:r>
          <w:rPr>
            <w:rFonts w:ascii="仿宋" w:eastAsia="仿宋" w:hAnsi="仿宋" w:cs="仿宋" w:hint="eastAsia"/>
            <w:lang w:eastAsia="zh-CN"/>
          </w:rPr>
          <w:t>(五)、地总体要求</w:t>
        </w:r>
        <w:r>
          <w:tab/>
        </w:r>
        <w:r>
          <w:fldChar w:fldCharType="begin"/>
        </w:r>
        <w:r>
          <w:instrText xml:space="preserve"> PAGEREF _Toc30430 \h </w:instrText>
        </w:r>
        <w:r>
          <w:fldChar w:fldCharType="separate"/>
        </w:r>
        <w:r>
          <w:t>17</w:t>
        </w:r>
        <w:r>
          <w:fldChar w:fldCharType="end"/>
        </w:r>
      </w:hyperlink>
    </w:p>
    <w:p>
      <w:pPr>
        <w:pStyle w:val="TOC2"/>
        <w:tabs>
          <w:tab w:val="right" w:leader="dot" w:pos="8306"/>
        </w:tabs>
      </w:pPr>
      <w:hyperlink w:anchor="_Toc7699" w:history="1">
        <w:r>
          <w:rPr>
            <w:rFonts w:ascii="仿宋" w:eastAsia="仿宋" w:hAnsi="仿宋" w:cs="仿宋" w:hint="eastAsia"/>
            <w:lang w:eastAsia="zh-CN"/>
          </w:rPr>
          <w:t>(六)、节约用地措施</w:t>
        </w:r>
        <w:r>
          <w:tab/>
        </w:r>
        <w:r>
          <w:fldChar w:fldCharType="begin"/>
        </w:r>
        <w:r>
          <w:instrText xml:space="preserve"> PAGEREF _Toc7699 \h </w:instrText>
        </w:r>
        <w:r>
          <w:fldChar w:fldCharType="separate"/>
        </w:r>
        <w:r>
          <w:t>19</w:t>
        </w:r>
        <w:r>
          <w:fldChar w:fldCharType="end"/>
        </w:r>
      </w:hyperlink>
    </w:p>
    <w:p>
      <w:pPr>
        <w:pStyle w:val="TOC2"/>
        <w:tabs>
          <w:tab w:val="right" w:leader="dot" w:pos="8306"/>
        </w:tabs>
      </w:pPr>
      <w:hyperlink w:anchor="_Toc17064" w:history="1">
        <w:r>
          <w:rPr>
            <w:rFonts w:ascii="仿宋" w:eastAsia="仿宋" w:hAnsi="仿宋" w:cs="仿宋" w:hint="eastAsia"/>
            <w:lang w:eastAsia="zh-CN"/>
          </w:rPr>
          <w:t>(七)、选址综合评价</w:t>
        </w:r>
        <w:r>
          <w:tab/>
        </w:r>
        <w:r>
          <w:fldChar w:fldCharType="begin"/>
        </w:r>
        <w:r>
          <w:instrText xml:space="preserve"> PAGEREF _Toc17064 \h </w:instrText>
        </w:r>
        <w:r>
          <w:fldChar w:fldCharType="separate"/>
        </w:r>
        <w:r>
          <w:t>20</w:t>
        </w:r>
        <w:r>
          <w:fldChar w:fldCharType="end"/>
        </w:r>
      </w:hyperlink>
    </w:p>
    <w:p>
      <w:pPr>
        <w:pStyle w:val="TOC1"/>
        <w:tabs>
          <w:tab w:val="right" w:leader="dot" w:pos="8306"/>
        </w:tabs>
      </w:pPr>
      <w:hyperlink w:anchor="_Toc22778" w:history="1">
        <w:r>
          <w:rPr>
            <w:rFonts w:ascii="仿宋" w:eastAsia="仿宋" w:hAnsi="仿宋" w:cs="仿宋" w:hint="eastAsia"/>
            <w:lang w:eastAsia="zh-CN"/>
          </w:rPr>
          <w:t>四、环境和生态影响分析</w:t>
        </w:r>
        <w:r>
          <w:tab/>
        </w:r>
        <w:r>
          <w:fldChar w:fldCharType="begin"/>
        </w:r>
        <w:r>
          <w:instrText xml:space="preserve"> PAGEREF _Toc22778 \h </w:instrText>
        </w:r>
        <w:r>
          <w:fldChar w:fldCharType="separate"/>
        </w:r>
        <w:r>
          <w:t>21</w:t>
        </w:r>
        <w:r>
          <w:fldChar w:fldCharType="end"/>
        </w:r>
      </w:hyperlink>
    </w:p>
    <w:p>
      <w:pPr>
        <w:pStyle w:val="TOC2"/>
        <w:tabs>
          <w:tab w:val="right" w:leader="dot" w:pos="8306"/>
        </w:tabs>
      </w:pPr>
      <w:hyperlink w:anchor="_Toc20928" w:history="1">
        <w:r>
          <w:rPr>
            <w:rFonts w:ascii="仿宋" w:eastAsia="仿宋" w:hAnsi="仿宋" w:cs="仿宋" w:hint="eastAsia"/>
            <w:lang w:eastAsia="zh-CN"/>
          </w:rPr>
          <w:t>(一)、环境和生态现状</w:t>
        </w:r>
        <w:r>
          <w:tab/>
        </w:r>
        <w:r>
          <w:fldChar w:fldCharType="begin"/>
        </w:r>
        <w:r>
          <w:instrText xml:space="preserve"> PAGEREF _Toc20928 \h </w:instrText>
        </w:r>
        <w:r>
          <w:fldChar w:fldCharType="separate"/>
        </w:r>
        <w:r>
          <w:t>21</w:t>
        </w:r>
        <w:r>
          <w:fldChar w:fldCharType="end"/>
        </w:r>
      </w:hyperlink>
    </w:p>
    <w:p>
      <w:pPr>
        <w:pStyle w:val="TOC2"/>
        <w:tabs>
          <w:tab w:val="right" w:leader="dot" w:pos="8306"/>
        </w:tabs>
      </w:pPr>
      <w:hyperlink w:anchor="_Toc7275" w:history="1">
        <w:r>
          <w:rPr>
            <w:rFonts w:ascii="仿宋" w:eastAsia="仿宋" w:hAnsi="仿宋" w:cs="仿宋" w:hint="eastAsia"/>
            <w:lang w:eastAsia="zh-CN"/>
          </w:rPr>
          <w:t>(二)、生态环境影响分析</w:t>
        </w:r>
        <w:r>
          <w:tab/>
        </w:r>
        <w:r>
          <w:fldChar w:fldCharType="begin"/>
        </w:r>
        <w:r>
          <w:instrText xml:space="preserve"> PAGEREF _Toc7275 \h </w:instrText>
        </w:r>
        <w:r>
          <w:fldChar w:fldCharType="separate"/>
        </w:r>
        <w:r>
          <w:t>23</w:t>
        </w:r>
        <w:r>
          <w:fldChar w:fldCharType="end"/>
        </w:r>
      </w:hyperlink>
    </w:p>
    <w:p>
      <w:pPr>
        <w:pStyle w:val="TOC2"/>
        <w:tabs>
          <w:tab w:val="right" w:leader="dot" w:pos="8306"/>
        </w:tabs>
      </w:pPr>
      <w:hyperlink w:anchor="_Toc9449" w:history="1">
        <w:r>
          <w:rPr>
            <w:rFonts w:ascii="仿宋" w:eastAsia="仿宋" w:hAnsi="仿宋" w:cs="仿宋" w:hint="eastAsia"/>
            <w:lang w:eastAsia="zh-CN"/>
          </w:rPr>
          <w:t>(三)、生态环境保护措施</w:t>
        </w:r>
        <w:r>
          <w:tab/>
        </w:r>
        <w:r>
          <w:fldChar w:fldCharType="begin"/>
        </w:r>
        <w:r>
          <w:instrText xml:space="preserve"> PAGEREF _Toc9449 \h </w:instrText>
        </w:r>
        <w:r>
          <w:fldChar w:fldCharType="separate"/>
        </w:r>
        <w:r>
          <w:t>24</w:t>
        </w:r>
        <w:r>
          <w:fldChar w:fldCharType="end"/>
        </w:r>
      </w:hyperlink>
    </w:p>
    <w:p>
      <w:pPr>
        <w:pStyle w:val="TOC2"/>
        <w:tabs>
          <w:tab w:val="right" w:leader="dot" w:pos="8306"/>
        </w:tabs>
      </w:pPr>
      <w:hyperlink w:anchor="_Toc31650" w:history="1">
        <w:r>
          <w:rPr>
            <w:rFonts w:ascii="仿宋" w:eastAsia="仿宋" w:hAnsi="仿宋" w:cs="仿宋" w:hint="eastAsia"/>
            <w:lang w:eastAsia="zh-CN"/>
          </w:rPr>
          <w:t>(四)、地质灾害影响分析</w:t>
        </w:r>
        <w:r>
          <w:tab/>
        </w:r>
        <w:r>
          <w:fldChar w:fldCharType="begin"/>
        </w:r>
        <w:r>
          <w:instrText xml:space="preserve"> PAGEREF _Toc31650 \h </w:instrText>
        </w:r>
        <w:r>
          <w:fldChar w:fldCharType="separate"/>
        </w:r>
        <w:r>
          <w:t>26</w:t>
        </w:r>
        <w:r>
          <w:fldChar w:fldCharType="end"/>
        </w:r>
      </w:hyperlink>
    </w:p>
    <w:p>
      <w:pPr>
        <w:pStyle w:val="TOC2"/>
        <w:tabs>
          <w:tab w:val="right" w:leader="dot" w:pos="8306"/>
        </w:tabs>
      </w:pPr>
      <w:hyperlink w:anchor="_Toc27082" w:history="1">
        <w:r>
          <w:rPr>
            <w:rFonts w:ascii="仿宋" w:eastAsia="仿宋" w:hAnsi="仿宋" w:cs="仿宋" w:hint="eastAsia"/>
            <w:lang w:eastAsia="zh-CN"/>
          </w:rPr>
          <w:t>(五)、特殊环境影响</w:t>
        </w:r>
        <w:r>
          <w:tab/>
        </w:r>
        <w:r>
          <w:fldChar w:fldCharType="begin"/>
        </w:r>
        <w:r>
          <w:instrText xml:space="preserve"> PAGEREF _Toc27082 \h </w:instrText>
        </w:r>
        <w:r>
          <w:fldChar w:fldCharType="separate"/>
        </w:r>
        <w:r>
          <w:t>27</w:t>
        </w:r>
        <w:r>
          <w:fldChar w:fldCharType="end"/>
        </w:r>
      </w:hyperlink>
    </w:p>
    <w:p>
      <w:pPr>
        <w:pStyle w:val="TOC1"/>
        <w:tabs>
          <w:tab w:val="right" w:leader="dot" w:pos="8306"/>
        </w:tabs>
      </w:pPr>
      <w:hyperlink w:anchor="_Toc16263" w:history="1">
        <w:r>
          <w:rPr>
            <w:rFonts w:ascii="仿宋" w:eastAsia="仿宋" w:hAnsi="仿宋" w:cs="仿宋" w:hint="eastAsia"/>
            <w:lang w:eastAsia="zh-CN"/>
          </w:rPr>
          <w:t>五、经济影响分析</w:t>
        </w:r>
        <w:r>
          <w:tab/>
        </w:r>
        <w:r>
          <w:fldChar w:fldCharType="begin"/>
        </w:r>
        <w:r>
          <w:instrText xml:space="preserve"> PAGEREF _Toc16263 \h </w:instrText>
        </w:r>
        <w:r>
          <w:fldChar w:fldCharType="separate"/>
        </w:r>
        <w:r>
          <w:t>28</w:t>
        </w:r>
        <w:r>
          <w:fldChar w:fldCharType="end"/>
        </w:r>
      </w:hyperlink>
    </w:p>
    <w:p>
      <w:pPr>
        <w:pStyle w:val="TOC2"/>
        <w:tabs>
          <w:tab w:val="right" w:leader="dot" w:pos="8306"/>
        </w:tabs>
      </w:pPr>
      <w:hyperlink w:anchor="_Toc14371" w:history="1">
        <w:r>
          <w:rPr>
            <w:rFonts w:ascii="仿宋" w:eastAsia="仿宋" w:hAnsi="仿宋" w:cs="仿宋" w:hint="eastAsia"/>
            <w:lang w:eastAsia="zh-CN"/>
          </w:rPr>
          <w:t>(一)、经济费用效益或费用效果分析</w:t>
        </w:r>
        <w:r>
          <w:tab/>
        </w:r>
        <w:r>
          <w:fldChar w:fldCharType="begin"/>
        </w:r>
        <w:r>
          <w:instrText xml:space="preserve"> PAGEREF _Toc14371 \h </w:instrText>
        </w:r>
        <w:r>
          <w:fldChar w:fldCharType="separate"/>
        </w:r>
        <w:r>
          <w:t>28</w:t>
        </w:r>
        <w:r>
          <w:fldChar w:fldCharType="end"/>
        </w:r>
      </w:hyperlink>
    </w:p>
    <w:p>
      <w:pPr>
        <w:pStyle w:val="TOC2"/>
        <w:tabs>
          <w:tab w:val="right" w:leader="dot" w:pos="8306"/>
        </w:tabs>
      </w:pPr>
      <w:hyperlink w:anchor="_Toc4484" w:history="1">
        <w:r>
          <w:rPr>
            <w:rFonts w:ascii="仿宋" w:eastAsia="仿宋" w:hAnsi="仿宋" w:cs="仿宋" w:hint="eastAsia"/>
            <w:lang w:eastAsia="zh-CN"/>
          </w:rPr>
          <w:t>(二)、行业影响分析</w:t>
        </w:r>
        <w:r>
          <w:tab/>
        </w:r>
        <w:r>
          <w:fldChar w:fldCharType="begin"/>
        </w:r>
        <w:r>
          <w:instrText xml:space="preserve"> PAGEREF _Toc4484 \h </w:instrText>
        </w:r>
        <w:r>
          <w:fldChar w:fldCharType="separate"/>
        </w:r>
        <w:r>
          <w:t>31</w:t>
        </w:r>
        <w:r>
          <w:fldChar w:fldCharType="end"/>
        </w:r>
      </w:hyperlink>
    </w:p>
    <w:p>
      <w:pPr>
        <w:pStyle w:val="TOC2"/>
        <w:tabs>
          <w:tab w:val="right" w:leader="dot" w:pos="8306"/>
        </w:tabs>
      </w:pPr>
      <w:hyperlink w:anchor="_Toc27065" w:history="1">
        <w:r>
          <w:rPr>
            <w:rFonts w:ascii="仿宋" w:eastAsia="仿宋" w:hAnsi="仿宋" w:cs="仿宋" w:hint="eastAsia"/>
            <w:lang w:eastAsia="zh-CN"/>
          </w:rPr>
          <w:t>(三)、区域经济影响分析</w:t>
        </w:r>
        <w:r>
          <w:tab/>
        </w:r>
        <w:r>
          <w:fldChar w:fldCharType="begin"/>
        </w:r>
        <w:r>
          <w:instrText xml:space="preserve"> PAGEREF _Toc27065 \h </w:instrText>
        </w:r>
        <w:r>
          <w:fldChar w:fldCharType="separate"/>
        </w:r>
        <w:r>
          <w:t>32</w:t>
        </w:r>
        <w:r>
          <w:fldChar w:fldCharType="end"/>
        </w:r>
      </w:hyperlink>
    </w:p>
    <w:p>
      <w:pPr>
        <w:pStyle w:val="TOC2"/>
        <w:tabs>
          <w:tab w:val="right" w:leader="dot" w:pos="8306"/>
        </w:tabs>
      </w:pPr>
      <w:hyperlink w:anchor="_Toc27201" w:history="1">
        <w:r>
          <w:rPr>
            <w:rFonts w:ascii="仿宋" w:eastAsia="仿宋" w:hAnsi="仿宋" w:cs="仿宋" w:hint="eastAsia"/>
            <w:lang w:eastAsia="zh-CN"/>
          </w:rPr>
          <w:t>(四)、宏观经济影响分析</w:t>
        </w:r>
        <w:r>
          <w:tab/>
        </w:r>
        <w:r>
          <w:fldChar w:fldCharType="begin"/>
        </w:r>
        <w:r>
          <w:instrText xml:space="preserve"> PAGEREF _Toc27201 \h </w:instrText>
        </w:r>
        <w:r>
          <w:fldChar w:fldCharType="separate"/>
        </w:r>
        <w:r>
          <w:t>33</w:t>
        </w:r>
        <w:r>
          <w:fldChar w:fldCharType="end"/>
        </w:r>
      </w:hyperlink>
    </w:p>
    <w:p>
      <w:pPr>
        <w:pStyle w:val="TOC1"/>
        <w:tabs>
          <w:tab w:val="right" w:leader="dot" w:pos="8306"/>
        </w:tabs>
      </w:pPr>
      <w:hyperlink w:anchor="_Toc27296" w:history="1">
        <w:r>
          <w:rPr>
            <w:rFonts w:ascii="仿宋" w:eastAsia="仿宋" w:hAnsi="仿宋" w:cs="仿宋" w:hint="eastAsia"/>
            <w:lang w:eastAsia="zh-CN"/>
          </w:rPr>
          <w:t>六、发展规划、产业政策和行业准入分析</w:t>
        </w:r>
        <w:r>
          <w:tab/>
        </w:r>
        <w:r>
          <w:fldChar w:fldCharType="begin"/>
        </w:r>
        <w:r>
          <w:instrText xml:space="preserve"> PAGEREF _Toc27296 \h </w:instrText>
        </w:r>
        <w:r>
          <w:fldChar w:fldCharType="separate"/>
        </w:r>
        <w:r>
          <w:t>35</w:t>
        </w:r>
        <w:r>
          <w:fldChar w:fldCharType="end"/>
        </w:r>
      </w:hyperlink>
    </w:p>
    <w:p>
      <w:pPr>
        <w:pStyle w:val="TOC2"/>
        <w:tabs>
          <w:tab w:val="right" w:leader="dot" w:pos="8306"/>
        </w:tabs>
      </w:pPr>
      <w:hyperlink w:anchor="_Toc19281" w:history="1">
        <w:r>
          <w:rPr>
            <w:rFonts w:ascii="仿宋" w:eastAsia="仿宋" w:hAnsi="仿宋" w:cs="仿宋" w:hint="eastAsia"/>
            <w:lang w:eastAsia="zh-CN"/>
          </w:rPr>
          <w:t>(一)、发展规划分析</w:t>
        </w:r>
        <w:r>
          <w:tab/>
        </w:r>
        <w:r>
          <w:fldChar w:fldCharType="begin"/>
        </w:r>
        <w:r>
          <w:instrText xml:space="preserve"> PAGEREF _Toc19281 \h </w:instrText>
        </w:r>
        <w:r>
          <w:fldChar w:fldCharType="separate"/>
        </w:r>
        <w:r>
          <w:t>35</w:t>
        </w:r>
        <w:r>
          <w:fldChar w:fldCharType="end"/>
        </w:r>
      </w:hyperlink>
    </w:p>
    <w:p>
      <w:pPr>
        <w:pStyle w:val="TOC2"/>
        <w:tabs>
          <w:tab w:val="right" w:leader="dot" w:pos="8306"/>
        </w:tabs>
      </w:pPr>
      <w:hyperlink w:anchor="_Toc3269" w:history="1">
        <w:r>
          <w:rPr>
            <w:rFonts w:ascii="仿宋" w:eastAsia="仿宋" w:hAnsi="仿宋" w:cs="仿宋" w:hint="eastAsia"/>
            <w:lang w:eastAsia="zh-CN"/>
          </w:rPr>
          <w:t>(二)、产业政策分析</w:t>
        </w:r>
        <w:r>
          <w:tab/>
        </w:r>
        <w:r>
          <w:fldChar w:fldCharType="begin"/>
        </w:r>
        <w:r>
          <w:instrText xml:space="preserve"> PAGEREF _Toc3269 \h </w:instrText>
        </w:r>
        <w:r>
          <w:fldChar w:fldCharType="separate"/>
        </w:r>
        <w:r>
          <w:t>36</w:t>
        </w:r>
        <w:r>
          <w:fldChar w:fldCharType="end"/>
        </w:r>
      </w:hyperlink>
    </w:p>
    <w:p>
      <w:pPr>
        <w:pStyle w:val="TOC2"/>
        <w:tabs>
          <w:tab w:val="right" w:leader="dot" w:pos="8306"/>
        </w:tabs>
      </w:pPr>
      <w:hyperlink w:anchor="_Toc17155" w:history="1">
        <w:r>
          <w:rPr>
            <w:rFonts w:ascii="仿宋" w:eastAsia="仿宋" w:hAnsi="仿宋" w:cs="仿宋" w:hint="eastAsia"/>
            <w:lang w:eastAsia="zh-CN"/>
          </w:rPr>
          <w:t>(三)、行业准入分析</w:t>
        </w:r>
        <w:r>
          <w:tab/>
        </w:r>
        <w:r>
          <w:fldChar w:fldCharType="begin"/>
        </w:r>
        <w:r>
          <w:instrText xml:space="preserve"> PAGEREF _Toc17155 \h </w:instrText>
        </w:r>
        <w:r>
          <w:fldChar w:fldCharType="separate"/>
        </w:r>
        <w:r>
          <w:t>38</w:t>
        </w:r>
        <w:r>
          <w:fldChar w:fldCharType="end"/>
        </w:r>
      </w:hyperlink>
    </w:p>
    <w:p>
      <w:pPr>
        <w:pStyle w:val="TOC1"/>
        <w:tabs>
          <w:tab w:val="right" w:leader="dot" w:pos="8306"/>
        </w:tabs>
      </w:pPr>
      <w:hyperlink w:anchor="_Toc236" w:history="1">
        <w:r>
          <w:rPr>
            <w:rFonts w:ascii="仿宋" w:eastAsia="仿宋" w:hAnsi="仿宋" w:cs="仿宋" w:hint="eastAsia"/>
            <w:lang w:eastAsia="zh-CN"/>
          </w:rPr>
          <w:t>七、环境保护与治理方案</w:t>
        </w:r>
        <w:r>
          <w:tab/>
        </w:r>
        <w:r>
          <w:fldChar w:fldCharType="begin"/>
        </w:r>
        <w:r>
          <w:instrText xml:space="preserve"> PAGEREF _Toc236 \h </w:instrText>
        </w:r>
        <w:r>
          <w:fldChar w:fldCharType="separate"/>
        </w:r>
        <w:r>
          <w:t>39</w:t>
        </w:r>
        <w:r>
          <w:fldChar w:fldCharType="end"/>
        </w:r>
      </w:hyperlink>
    </w:p>
    <w:p>
      <w:pPr>
        <w:pStyle w:val="TOC2"/>
        <w:tabs>
          <w:tab w:val="right" w:leader="dot" w:pos="8306"/>
        </w:tabs>
      </w:pPr>
      <w:hyperlink w:anchor="_Toc29684" w:history="1">
        <w:r>
          <w:rPr>
            <w:rFonts w:ascii="仿宋" w:eastAsia="仿宋" w:hAnsi="仿宋" w:cs="仿宋" w:hint="eastAsia"/>
            <w:lang w:eastAsia="zh-CN"/>
          </w:rPr>
          <w:t>(一)、项目环境影响评估</w:t>
        </w:r>
        <w:r>
          <w:tab/>
        </w:r>
        <w:r>
          <w:fldChar w:fldCharType="begin"/>
        </w:r>
        <w:r>
          <w:instrText xml:space="preserve"> PAGEREF _Toc29684 \h </w:instrText>
        </w:r>
        <w:r>
          <w:fldChar w:fldCharType="separate"/>
        </w:r>
        <w:r>
          <w:t>39</w:t>
        </w:r>
        <w:r>
          <w:fldChar w:fldCharType="end"/>
        </w:r>
      </w:hyperlink>
    </w:p>
    <w:p>
      <w:pPr>
        <w:pStyle w:val="TOC2"/>
        <w:tabs>
          <w:tab w:val="right" w:leader="dot" w:pos="8306"/>
        </w:tabs>
      </w:pPr>
      <w:hyperlink w:anchor="_Toc26752" w:history="1">
        <w:r>
          <w:rPr>
            <w:rFonts w:ascii="仿宋" w:eastAsia="仿宋" w:hAnsi="仿宋" w:cs="仿宋" w:hint="eastAsia"/>
            <w:lang w:eastAsia="zh-CN"/>
          </w:rPr>
          <w:t>(二)、环境保护措施与治理方案</w:t>
        </w:r>
        <w:r>
          <w:tab/>
        </w:r>
        <w:r>
          <w:fldChar w:fldCharType="begin"/>
        </w:r>
        <w:r>
          <w:instrText xml:space="preserve"> PAGEREF _Toc26752 \h </w:instrText>
        </w:r>
        <w:r>
          <w:fldChar w:fldCharType="separate"/>
        </w:r>
        <w:r>
          <w:t>40</w:t>
        </w:r>
        <w:r>
          <w:fldChar w:fldCharType="end"/>
        </w:r>
      </w:hyperlink>
    </w:p>
    <w:p>
      <w:pPr>
        <w:pStyle w:val="TOC1"/>
        <w:tabs>
          <w:tab w:val="right" w:leader="dot" w:pos="8306"/>
        </w:tabs>
      </w:pPr>
      <w:hyperlink w:anchor="_Toc26145" w:history="1">
        <w:r>
          <w:rPr>
            <w:rFonts w:ascii="仿宋" w:eastAsia="仿宋" w:hAnsi="仿宋" w:cs="仿宋" w:hint="eastAsia"/>
            <w:lang w:eastAsia="zh-CN"/>
          </w:rPr>
          <w:t>八、经济效益与社会效益优化</w:t>
        </w:r>
        <w:r>
          <w:tab/>
        </w:r>
        <w:r>
          <w:fldChar w:fldCharType="begin"/>
        </w:r>
        <w:r>
          <w:instrText xml:space="preserve"> PAGEREF _Toc26145 \h </w:instrText>
        </w:r>
        <w:r>
          <w:fldChar w:fldCharType="separate"/>
        </w:r>
        <w:r>
          <w:t>41</w:t>
        </w:r>
        <w:r>
          <w:fldChar w:fldCharType="end"/>
        </w:r>
      </w:hyperlink>
    </w:p>
    <w:p>
      <w:pPr>
        <w:pStyle w:val="TOC2"/>
        <w:tabs>
          <w:tab w:val="right" w:leader="dot" w:pos="8306"/>
        </w:tabs>
      </w:pPr>
      <w:hyperlink w:anchor="_Toc20189" w:history="1">
        <w:r>
          <w:rPr>
            <w:rFonts w:ascii="仿宋" w:eastAsia="仿宋" w:hAnsi="仿宋" w:cs="仿宋" w:hint="eastAsia"/>
            <w:lang w:eastAsia="zh-CN"/>
          </w:rPr>
          <w:t>(一)、经济效益提升策略</w:t>
        </w:r>
        <w:r>
          <w:tab/>
        </w:r>
        <w:r>
          <w:fldChar w:fldCharType="begin"/>
        </w:r>
        <w:r>
          <w:instrText xml:space="preserve"> PAGEREF _Toc20189 \h </w:instrText>
        </w:r>
        <w:r>
          <w:fldChar w:fldCharType="separate"/>
        </w:r>
        <w:r>
          <w:t>41</w:t>
        </w:r>
        <w:r>
          <w:fldChar w:fldCharType="end"/>
        </w:r>
      </w:hyperlink>
    </w:p>
    <w:p>
      <w:pPr>
        <w:pStyle w:val="TOC2"/>
        <w:tabs>
          <w:tab w:val="right" w:leader="dot" w:pos="8306"/>
        </w:tabs>
      </w:pPr>
      <w:hyperlink w:anchor="_Toc21888" w:history="1">
        <w:r>
          <w:rPr>
            <w:rFonts w:ascii="仿宋" w:eastAsia="仿宋" w:hAnsi="仿宋" w:cs="仿宋" w:hint="eastAsia"/>
            <w:lang w:eastAsia="zh-CN"/>
          </w:rPr>
          <w:t>(二)、社会效益增强方案</w:t>
        </w:r>
        <w:r>
          <w:tab/>
        </w:r>
        <w:r>
          <w:fldChar w:fldCharType="begin"/>
        </w:r>
        <w:r>
          <w:instrText xml:space="preserve"> PAGEREF _Toc21888 \h </w:instrText>
        </w:r>
        <w:r>
          <w:fldChar w:fldCharType="separate"/>
        </w:r>
        <w:r>
          <w:t>42</w:t>
        </w:r>
        <w:r>
          <w:fldChar w:fldCharType="end"/>
        </w:r>
      </w:hyperlink>
    </w:p>
    <w:p>
      <w:pPr>
        <w:pStyle w:val="TOC1"/>
        <w:tabs>
          <w:tab w:val="right" w:leader="dot" w:pos="8306"/>
        </w:tabs>
      </w:pPr>
      <w:hyperlink w:anchor="_Toc3586" w:history="1">
        <w:r>
          <w:rPr>
            <w:rFonts w:ascii="仿宋" w:eastAsia="仿宋" w:hAnsi="仿宋" w:cs="仿宋" w:hint="eastAsia"/>
            <w:lang w:eastAsia="zh-CN"/>
          </w:rPr>
          <w:t>九、项目实施与管理方案</w:t>
        </w:r>
        <w:r>
          <w:tab/>
        </w:r>
        <w:r>
          <w:fldChar w:fldCharType="begin"/>
        </w:r>
        <w:r>
          <w:instrText xml:space="preserve"> PAGEREF _Toc3586 \h </w:instrText>
        </w:r>
        <w:r>
          <w:fldChar w:fldCharType="separate"/>
        </w:r>
        <w:r>
          <w:t>43</w:t>
        </w:r>
        <w:r>
          <w:fldChar w:fldCharType="end"/>
        </w:r>
      </w:hyperlink>
    </w:p>
    <w:p>
      <w:pPr>
        <w:pStyle w:val="TOC2"/>
        <w:tabs>
          <w:tab w:val="right" w:leader="dot" w:pos="8306"/>
        </w:tabs>
      </w:pPr>
      <w:hyperlink w:anchor="_Toc4716" w:history="1">
        <w:r>
          <w:rPr>
            <w:rFonts w:ascii="仿宋" w:eastAsia="仿宋" w:hAnsi="仿宋" w:cs="仿宋" w:hint="eastAsia"/>
            <w:lang w:eastAsia="zh-CN"/>
          </w:rPr>
          <w:t>(一)、项目实施计划</w:t>
        </w:r>
        <w:r>
          <w:tab/>
        </w:r>
        <w:r>
          <w:fldChar w:fldCharType="begin"/>
        </w:r>
        <w:r>
          <w:instrText xml:space="preserve"> PAGEREF _Toc4716 \h </w:instrText>
        </w:r>
        <w:r>
          <w:fldChar w:fldCharType="separate"/>
        </w:r>
        <w:r>
          <w:t>43</w:t>
        </w:r>
        <w:r>
          <w:fldChar w:fldCharType="end"/>
        </w:r>
      </w:hyperlink>
    </w:p>
    <w:p>
      <w:pPr>
        <w:pStyle w:val="TOC2"/>
        <w:tabs>
          <w:tab w:val="right" w:leader="dot" w:pos="8306"/>
        </w:tabs>
      </w:pPr>
      <w:hyperlink w:anchor="_Toc465" w:history="1">
        <w:r>
          <w:rPr>
            <w:rFonts w:ascii="仿宋" w:eastAsia="仿宋" w:hAnsi="仿宋" w:cs="仿宋" w:hint="eastAsia"/>
            <w:lang w:eastAsia="zh-CN"/>
          </w:rPr>
          <w:t>(二)、项目组织机构与职责</w:t>
        </w:r>
        <w:r>
          <w:tab/>
        </w:r>
        <w:r>
          <w:fldChar w:fldCharType="begin"/>
        </w:r>
        <w:r>
          <w:instrText xml:space="preserve"> PAGEREF _Toc465 \h </w:instrText>
        </w:r>
        <w:r>
          <w:fldChar w:fldCharType="separate"/>
        </w:r>
        <w:r>
          <w:t>44</w:t>
        </w:r>
        <w:r>
          <w:fldChar w:fldCharType="end"/>
        </w:r>
      </w:hyperlink>
    </w:p>
    <w:p>
      <w:pPr>
        <w:pStyle w:val="TOC2"/>
        <w:tabs>
          <w:tab w:val="right" w:leader="dot" w:pos="8306"/>
        </w:tabs>
      </w:pPr>
      <w:hyperlink w:anchor="_Toc27239" w:history="1">
        <w:r>
          <w:rPr>
            <w:rFonts w:ascii="仿宋" w:eastAsia="仿宋" w:hAnsi="仿宋" w:cs="仿宋" w:hint="eastAsia"/>
            <w:lang w:eastAsia="zh-CN"/>
          </w:rPr>
          <w:t>(三)、项目管理与监控体系</w:t>
        </w:r>
        <w:r>
          <w:tab/>
        </w:r>
        <w:r>
          <w:fldChar w:fldCharType="begin"/>
        </w:r>
        <w:r>
          <w:instrText xml:space="preserve"> PAGEREF _Toc27239 \h </w:instrText>
        </w:r>
        <w:r>
          <w:fldChar w:fldCharType="separate"/>
        </w:r>
        <w:r>
          <w:t>47</w:t>
        </w:r>
        <w:r>
          <w:fldChar w:fldCharType="end"/>
        </w:r>
      </w:hyperlink>
    </w:p>
    <w:p>
      <w:pPr>
        <w:pStyle w:val="TOC1"/>
        <w:tabs>
          <w:tab w:val="right" w:leader="dot" w:pos="8306"/>
        </w:tabs>
      </w:pPr>
      <w:hyperlink w:anchor="_Toc17987" w:history="1">
        <w:r>
          <w:rPr>
            <w:rFonts w:ascii="仿宋" w:eastAsia="仿宋" w:hAnsi="仿宋" w:cs="仿宋" w:hint="eastAsia"/>
            <w:lang w:eastAsia="zh-CN"/>
          </w:rPr>
          <w:t>十、土地利用与规划方案</w:t>
        </w:r>
        <w:r>
          <w:tab/>
        </w:r>
        <w:r>
          <w:fldChar w:fldCharType="begin"/>
        </w:r>
        <w:r>
          <w:instrText xml:space="preserve"> PAGEREF _Toc17987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28" w:history="1">
        <w:r>
          <w:rPr>
            <w:rFonts w:ascii="仿宋" w:eastAsia="仿宋" w:hAnsi="仿宋" w:cs="仿宋" w:hint="eastAsia"/>
            <w:lang w:eastAsia="zh-CN"/>
          </w:rPr>
          <w:t>(一)、项目用地情况分析</w:t>
        </w:r>
        <w:r>
          <w:tab/>
        </w:r>
        <w:r>
          <w:fldChar w:fldCharType="begin"/>
        </w:r>
        <w:r>
          <w:instrText xml:space="preserve"> PAGEREF _Toc1028 \h </w:instrText>
        </w:r>
        <w:r>
          <w:fldChar w:fldCharType="separate"/>
        </w:r>
        <w:r>
          <w:t>48</w:t>
        </w:r>
        <w:r>
          <w:fldChar w:fldCharType="end"/>
        </w:r>
      </w:hyperlink>
    </w:p>
    <w:p>
      <w:pPr>
        <w:pStyle w:val="TOC2"/>
        <w:tabs>
          <w:tab w:val="right" w:leader="dot" w:pos="8306"/>
        </w:tabs>
      </w:pPr>
      <w:hyperlink w:anchor="_Toc24631" w:history="1">
        <w:r>
          <w:rPr>
            <w:rFonts w:ascii="仿宋" w:eastAsia="仿宋" w:hAnsi="仿宋" w:cs="仿宋" w:hint="eastAsia"/>
            <w:lang w:eastAsia="zh-CN"/>
          </w:rPr>
          <w:t>(二)、土地利用规划方案</w:t>
        </w:r>
        <w:r>
          <w:tab/>
        </w:r>
        <w:r>
          <w:fldChar w:fldCharType="begin"/>
        </w:r>
        <w:r>
          <w:instrText xml:space="preserve"> PAGEREF _Toc24631 \h </w:instrText>
        </w:r>
        <w:r>
          <w:fldChar w:fldCharType="separate"/>
        </w:r>
        <w:r>
          <w:t>49</w:t>
        </w:r>
        <w:r>
          <w:fldChar w:fldCharType="end"/>
        </w:r>
      </w:hyperlink>
    </w:p>
    <w:p>
      <w:pPr>
        <w:pStyle w:val="TOC1"/>
        <w:tabs>
          <w:tab w:val="right" w:leader="dot" w:pos="8306"/>
        </w:tabs>
      </w:pPr>
      <w:hyperlink w:anchor="_Toc12014" w:history="1">
        <w:r>
          <w:rPr>
            <w:rFonts w:ascii="仿宋" w:eastAsia="仿宋" w:hAnsi="仿宋" w:cs="仿宋" w:hint="eastAsia"/>
            <w:lang w:eastAsia="zh-CN"/>
          </w:rPr>
          <w:t>十一、技术创新与产业升级</w:t>
        </w:r>
        <w:r>
          <w:tab/>
        </w:r>
        <w:r>
          <w:fldChar w:fldCharType="begin"/>
        </w:r>
        <w:r>
          <w:instrText xml:space="preserve"> PAGEREF _Toc12014 \h </w:instrText>
        </w:r>
        <w:r>
          <w:fldChar w:fldCharType="separate"/>
        </w:r>
        <w:r>
          <w:t>50</w:t>
        </w:r>
        <w:r>
          <w:fldChar w:fldCharType="end"/>
        </w:r>
      </w:hyperlink>
    </w:p>
    <w:p>
      <w:pPr>
        <w:pStyle w:val="TOC2"/>
        <w:tabs>
          <w:tab w:val="right" w:leader="dot" w:pos="8306"/>
        </w:tabs>
      </w:pPr>
      <w:hyperlink w:anchor="_Toc28104" w:history="1">
        <w:r>
          <w:rPr>
            <w:rFonts w:ascii="仿宋" w:eastAsia="仿宋" w:hAnsi="仿宋" w:cs="仿宋" w:hint="eastAsia"/>
            <w:lang w:eastAsia="zh-CN"/>
          </w:rPr>
          <w:t>(一)、技术创新方向与目标</w:t>
        </w:r>
        <w:r>
          <w:tab/>
        </w:r>
        <w:r>
          <w:fldChar w:fldCharType="begin"/>
        </w:r>
        <w:r>
          <w:instrText xml:space="preserve"> PAGEREF _Toc28104 \h </w:instrText>
        </w:r>
        <w:r>
          <w:fldChar w:fldCharType="separate"/>
        </w:r>
        <w:r>
          <w:t>50</w:t>
        </w:r>
        <w:r>
          <w:fldChar w:fldCharType="end"/>
        </w:r>
      </w:hyperlink>
    </w:p>
    <w:p>
      <w:pPr>
        <w:pStyle w:val="TOC2"/>
        <w:tabs>
          <w:tab w:val="right" w:leader="dot" w:pos="8306"/>
        </w:tabs>
      </w:pPr>
      <w:hyperlink w:anchor="_Toc29037" w:history="1">
        <w:r>
          <w:rPr>
            <w:rFonts w:ascii="仿宋" w:eastAsia="仿宋" w:hAnsi="仿宋" w:cs="仿宋" w:hint="eastAsia"/>
            <w:lang w:eastAsia="zh-CN"/>
          </w:rPr>
          <w:t>(二)、产业升级路径与措施</w:t>
        </w:r>
        <w:r>
          <w:tab/>
        </w:r>
        <w:r>
          <w:fldChar w:fldCharType="begin"/>
        </w:r>
        <w:r>
          <w:instrText xml:space="preserve"> PAGEREF _Toc29037 \h </w:instrText>
        </w:r>
        <w:r>
          <w:fldChar w:fldCharType="separate"/>
        </w:r>
        <w:r>
          <w:t>52</w:t>
        </w:r>
        <w:r>
          <w:fldChar w:fldCharType="end"/>
        </w:r>
      </w:hyperlink>
    </w:p>
    <w:p>
      <w:pPr>
        <w:pStyle w:val="TOC1"/>
        <w:tabs>
          <w:tab w:val="right" w:leader="dot" w:pos="8306"/>
        </w:tabs>
      </w:pPr>
      <w:hyperlink w:anchor="_Toc8785" w:history="1">
        <w:r>
          <w:rPr>
            <w:rFonts w:ascii="仿宋" w:eastAsia="仿宋" w:hAnsi="仿宋" w:cs="仿宋" w:hint="eastAsia"/>
            <w:lang w:eastAsia="zh-CN"/>
          </w:rPr>
          <w:t>十二、资金管理与财务规划</w:t>
        </w:r>
        <w:r>
          <w:tab/>
        </w:r>
        <w:r>
          <w:fldChar w:fldCharType="begin"/>
        </w:r>
        <w:r>
          <w:instrText xml:space="preserve"> PAGEREF _Toc8785 \h </w:instrText>
        </w:r>
        <w:r>
          <w:fldChar w:fldCharType="separate"/>
        </w:r>
        <w:r>
          <w:t>53</w:t>
        </w:r>
        <w:r>
          <w:fldChar w:fldCharType="end"/>
        </w:r>
      </w:hyperlink>
    </w:p>
    <w:p>
      <w:pPr>
        <w:pStyle w:val="TOC2"/>
        <w:tabs>
          <w:tab w:val="right" w:leader="dot" w:pos="8306"/>
        </w:tabs>
      </w:pPr>
      <w:hyperlink w:anchor="_Toc9949" w:history="1">
        <w:r>
          <w:rPr>
            <w:rFonts w:ascii="仿宋" w:eastAsia="仿宋" w:hAnsi="仿宋" w:cs="仿宋" w:hint="eastAsia"/>
            <w:lang w:eastAsia="zh-CN"/>
          </w:rPr>
          <w:t>(一)、项目资金来源与筹措</w:t>
        </w:r>
        <w:r>
          <w:tab/>
        </w:r>
        <w:r>
          <w:fldChar w:fldCharType="begin"/>
        </w:r>
        <w:r>
          <w:instrText xml:space="preserve"> PAGEREF _Toc9949 \h </w:instrText>
        </w:r>
        <w:r>
          <w:fldChar w:fldCharType="separate"/>
        </w:r>
        <w:r>
          <w:t>53</w:t>
        </w:r>
        <w:r>
          <w:fldChar w:fldCharType="end"/>
        </w:r>
      </w:hyperlink>
    </w:p>
    <w:p>
      <w:pPr>
        <w:pStyle w:val="TOC2"/>
        <w:tabs>
          <w:tab w:val="right" w:leader="dot" w:pos="8306"/>
        </w:tabs>
      </w:pPr>
      <w:hyperlink w:anchor="_Toc13186" w:history="1">
        <w:r>
          <w:rPr>
            <w:rFonts w:ascii="仿宋" w:eastAsia="仿宋" w:hAnsi="仿宋" w:cs="仿宋" w:hint="eastAsia"/>
            <w:lang w:eastAsia="zh-CN"/>
          </w:rPr>
          <w:t>(二)、资金使用与监管</w:t>
        </w:r>
        <w:r>
          <w:tab/>
        </w:r>
        <w:r>
          <w:fldChar w:fldCharType="begin"/>
        </w:r>
        <w:r>
          <w:instrText xml:space="preserve"> PAGEREF _Toc13186 \h </w:instrText>
        </w:r>
        <w:r>
          <w:fldChar w:fldCharType="separate"/>
        </w:r>
        <w:r>
          <w:t>54</w:t>
        </w:r>
        <w:r>
          <w:fldChar w:fldCharType="end"/>
        </w:r>
      </w:hyperlink>
    </w:p>
    <w:p>
      <w:pPr>
        <w:pStyle w:val="TOC2"/>
        <w:tabs>
          <w:tab w:val="right" w:leader="dot" w:pos="8306"/>
        </w:tabs>
      </w:pPr>
      <w:hyperlink w:anchor="_Toc24293" w:history="1">
        <w:r>
          <w:rPr>
            <w:rFonts w:ascii="仿宋" w:eastAsia="仿宋" w:hAnsi="仿宋" w:cs="仿宋" w:hint="eastAsia"/>
            <w:lang w:eastAsia="zh-CN"/>
          </w:rPr>
          <w:t>(三)、财务规划与预测</w:t>
        </w:r>
        <w:r>
          <w:tab/>
        </w:r>
        <w:r>
          <w:fldChar w:fldCharType="begin"/>
        </w:r>
        <w:r>
          <w:instrText xml:space="preserve"> PAGEREF _Toc24293 \h </w:instrText>
        </w:r>
        <w:r>
          <w:fldChar w:fldCharType="separate"/>
        </w:r>
        <w:r>
          <w:t>56</w:t>
        </w:r>
        <w:r>
          <w:fldChar w:fldCharType="end"/>
        </w:r>
      </w:hyperlink>
    </w:p>
    <w:p>
      <w:pPr>
        <w:pStyle w:val="TOC1"/>
        <w:tabs>
          <w:tab w:val="right" w:leader="dot" w:pos="8306"/>
        </w:tabs>
      </w:pPr>
      <w:hyperlink w:anchor="_Toc18487" w:history="1">
        <w:r>
          <w:rPr>
            <w:rFonts w:ascii="仿宋" w:eastAsia="仿宋" w:hAnsi="仿宋" w:cs="仿宋" w:hint="eastAsia"/>
            <w:lang w:eastAsia="zh-CN"/>
          </w:rPr>
          <w:t>十三、创新驱动与持续发展</w:t>
        </w:r>
        <w:r>
          <w:tab/>
        </w:r>
        <w:r>
          <w:fldChar w:fldCharType="begin"/>
        </w:r>
        <w:r>
          <w:instrText xml:space="preserve"> PAGEREF _Toc18487 \h </w:instrText>
        </w:r>
        <w:r>
          <w:fldChar w:fldCharType="separate"/>
        </w:r>
        <w:r>
          <w:t>57</w:t>
        </w:r>
        <w:r>
          <w:fldChar w:fldCharType="end"/>
        </w:r>
      </w:hyperlink>
    </w:p>
    <w:p>
      <w:pPr>
        <w:pStyle w:val="TOC2"/>
        <w:tabs>
          <w:tab w:val="right" w:leader="dot" w:pos="8306"/>
        </w:tabs>
      </w:pPr>
      <w:hyperlink w:anchor="_Toc27515" w:history="1">
        <w:r>
          <w:rPr>
            <w:rFonts w:ascii="仿宋" w:eastAsia="仿宋" w:hAnsi="仿宋" w:cs="仿宋" w:hint="eastAsia"/>
            <w:lang w:eastAsia="zh-CN"/>
          </w:rPr>
          <w:t>(一)、创新驱动战略实施</w:t>
        </w:r>
        <w:r>
          <w:tab/>
        </w:r>
        <w:r>
          <w:fldChar w:fldCharType="begin"/>
        </w:r>
        <w:r>
          <w:instrText xml:space="preserve"> PAGEREF _Toc27515 \h </w:instrText>
        </w:r>
        <w:r>
          <w:fldChar w:fldCharType="separate"/>
        </w:r>
        <w:r>
          <w:t>57</w:t>
        </w:r>
        <w:r>
          <w:fldChar w:fldCharType="end"/>
        </w:r>
      </w:hyperlink>
    </w:p>
    <w:p>
      <w:pPr>
        <w:pStyle w:val="TOC2"/>
        <w:tabs>
          <w:tab w:val="right" w:leader="dot" w:pos="8306"/>
        </w:tabs>
      </w:pPr>
      <w:hyperlink w:anchor="_Toc16115" w:history="1">
        <w:r>
          <w:rPr>
            <w:rFonts w:ascii="仿宋" w:eastAsia="仿宋" w:hAnsi="仿宋" w:cs="仿宋" w:hint="eastAsia"/>
            <w:lang w:eastAsia="zh-CN"/>
          </w:rPr>
          <w:t>(二)、持续发展路径探索</w:t>
        </w:r>
        <w:r>
          <w:tab/>
        </w:r>
        <w:r>
          <w:fldChar w:fldCharType="begin"/>
        </w:r>
        <w:r>
          <w:instrText xml:space="preserve"> PAGEREF _Toc16115 \h </w:instrText>
        </w:r>
        <w:r>
          <w:fldChar w:fldCharType="separate"/>
        </w:r>
        <w:r>
          <w:t>58</w:t>
        </w:r>
        <w:r>
          <w:fldChar w:fldCharType="end"/>
        </w:r>
      </w:hyperlink>
    </w:p>
    <w:p>
      <w:pPr>
        <w:pStyle w:val="TOC1"/>
        <w:tabs>
          <w:tab w:val="right" w:leader="dot" w:pos="8306"/>
        </w:tabs>
      </w:pPr>
      <w:hyperlink w:anchor="_Toc15349" w:history="1">
        <w:r>
          <w:rPr>
            <w:rFonts w:ascii="仿宋" w:eastAsia="仿宋" w:hAnsi="仿宋" w:cs="仿宋" w:hint="eastAsia"/>
            <w:lang w:eastAsia="zh-CN"/>
          </w:rPr>
          <w:t>十四、法律法规与政策遵循</w:t>
        </w:r>
        <w:r>
          <w:tab/>
        </w:r>
        <w:r>
          <w:fldChar w:fldCharType="begin"/>
        </w:r>
        <w:r>
          <w:instrText xml:space="preserve"> PAGEREF _Toc15349 \h </w:instrText>
        </w:r>
        <w:r>
          <w:fldChar w:fldCharType="separate"/>
        </w:r>
        <w:r>
          <w:t>62</w:t>
        </w:r>
        <w:r>
          <w:fldChar w:fldCharType="end"/>
        </w:r>
      </w:hyperlink>
    </w:p>
    <w:p>
      <w:pPr>
        <w:pStyle w:val="TOC2"/>
        <w:tabs>
          <w:tab w:val="right" w:leader="dot" w:pos="8306"/>
        </w:tabs>
      </w:pPr>
      <w:hyperlink w:anchor="_Toc4384" w:history="1">
        <w:r>
          <w:rPr>
            <w:rFonts w:ascii="仿宋" w:eastAsia="仿宋" w:hAnsi="仿宋" w:cs="仿宋" w:hint="eastAsia"/>
            <w:lang w:eastAsia="zh-CN"/>
          </w:rPr>
          <w:t>(一)、法律法规遵守</w:t>
        </w:r>
        <w:r>
          <w:tab/>
        </w:r>
        <w:r>
          <w:fldChar w:fldCharType="begin"/>
        </w:r>
        <w:r>
          <w:instrText xml:space="preserve"> PAGEREF _Toc4384 \h </w:instrText>
        </w:r>
        <w:r>
          <w:fldChar w:fldCharType="separate"/>
        </w:r>
        <w:r>
          <w:t>62</w:t>
        </w:r>
        <w:r>
          <w:fldChar w:fldCharType="end"/>
        </w:r>
      </w:hyperlink>
    </w:p>
    <w:p>
      <w:pPr>
        <w:pStyle w:val="TOC2"/>
        <w:tabs>
          <w:tab w:val="right" w:leader="dot" w:pos="8306"/>
        </w:tabs>
      </w:pPr>
      <w:hyperlink w:anchor="_Toc21945" w:history="1">
        <w:r>
          <w:rPr>
            <w:rFonts w:ascii="仿宋" w:eastAsia="仿宋" w:hAnsi="仿宋" w:cs="仿宋" w:hint="eastAsia"/>
            <w:lang w:eastAsia="zh-CN"/>
          </w:rPr>
          <w:t>(二)、政策导向与利用</w:t>
        </w:r>
        <w:r>
          <w:tab/>
        </w:r>
        <w:r>
          <w:fldChar w:fldCharType="begin"/>
        </w:r>
        <w:r>
          <w:instrText xml:space="preserve"> PAGEREF _Toc21945 \h </w:instrText>
        </w:r>
        <w:r>
          <w:fldChar w:fldCharType="separate"/>
        </w:r>
        <w:r>
          <w:t>63</w:t>
        </w:r>
        <w:r>
          <w:fldChar w:fldCharType="end"/>
        </w:r>
      </w:hyperlink>
    </w:p>
    <w:p>
      <w:pPr>
        <w:pStyle w:val="TOC1"/>
        <w:tabs>
          <w:tab w:val="right" w:leader="dot" w:pos="8306"/>
        </w:tabs>
      </w:pPr>
      <w:hyperlink w:anchor="_Toc402" w:history="1">
        <w:r>
          <w:rPr>
            <w:rFonts w:ascii="仿宋" w:eastAsia="仿宋" w:hAnsi="仿宋" w:cs="仿宋" w:hint="eastAsia"/>
            <w:lang w:eastAsia="zh-CN"/>
          </w:rPr>
          <w:t>十五、质量管理与控制</w:t>
        </w:r>
        <w:r>
          <w:tab/>
        </w:r>
        <w:r>
          <w:fldChar w:fldCharType="begin"/>
        </w:r>
        <w:r>
          <w:instrText xml:space="preserve"> PAGEREF _Toc402 \h </w:instrText>
        </w:r>
        <w:r>
          <w:fldChar w:fldCharType="separate"/>
        </w:r>
        <w:r>
          <w:t>64</w:t>
        </w:r>
        <w:r>
          <w:fldChar w:fldCharType="end"/>
        </w:r>
      </w:hyperlink>
    </w:p>
    <w:p>
      <w:pPr>
        <w:pStyle w:val="TOC2"/>
        <w:tabs>
          <w:tab w:val="right" w:leader="dot" w:pos="8306"/>
        </w:tabs>
      </w:pPr>
      <w:hyperlink w:anchor="_Toc32583" w:history="1">
        <w:r>
          <w:rPr>
            <w:rFonts w:ascii="仿宋" w:eastAsia="仿宋" w:hAnsi="仿宋" w:cs="仿宋" w:hint="eastAsia"/>
            <w:lang w:eastAsia="zh-CN"/>
          </w:rPr>
          <w:t>(一)、质量管理体系建设</w:t>
        </w:r>
        <w:r>
          <w:tab/>
        </w:r>
        <w:r>
          <w:fldChar w:fldCharType="begin"/>
        </w:r>
        <w:r>
          <w:instrText xml:space="preserve"> PAGEREF _Toc32583 \h </w:instrText>
        </w:r>
        <w:r>
          <w:fldChar w:fldCharType="separate"/>
        </w:r>
        <w:r>
          <w:t>64</w:t>
        </w:r>
        <w:r>
          <w:fldChar w:fldCharType="end"/>
        </w:r>
      </w:hyperlink>
    </w:p>
    <w:p>
      <w:pPr>
        <w:pStyle w:val="TOC2"/>
        <w:tabs>
          <w:tab w:val="right" w:leader="dot" w:pos="8306"/>
        </w:tabs>
      </w:pPr>
      <w:hyperlink w:anchor="_Toc30685" w:history="1">
        <w:r>
          <w:rPr>
            <w:rFonts w:ascii="仿宋" w:eastAsia="仿宋" w:hAnsi="仿宋" w:cs="仿宋" w:hint="eastAsia"/>
            <w:lang w:eastAsia="zh-CN"/>
          </w:rPr>
          <w:t>(二)、质量控制措施</w:t>
        </w:r>
        <w:r>
          <w:tab/>
        </w:r>
        <w:r>
          <w:fldChar w:fldCharType="begin"/>
        </w:r>
        <w:r>
          <w:instrText xml:space="preserve"> PAGEREF _Toc30685 \h </w:instrText>
        </w:r>
        <w:r>
          <w:fldChar w:fldCharType="separate"/>
        </w:r>
        <w:r>
          <w:t>66</w:t>
        </w:r>
        <w:r>
          <w:fldChar w:fldCharType="end"/>
        </w:r>
      </w:hyperlink>
    </w:p>
    <w:p>
      <w:pPr>
        <w:pStyle w:val="TOC1"/>
        <w:tabs>
          <w:tab w:val="right" w:leader="dot" w:pos="8306"/>
        </w:tabs>
      </w:pPr>
      <w:hyperlink w:anchor="_Toc6318" w:history="1">
        <w:r>
          <w:rPr>
            <w:rFonts w:ascii="仿宋" w:eastAsia="仿宋" w:hAnsi="仿宋" w:cs="仿宋" w:hint="eastAsia"/>
            <w:lang w:eastAsia="zh-CN"/>
          </w:rPr>
          <w:t>十六、人力资源管理与开发</w:t>
        </w:r>
        <w:r>
          <w:tab/>
        </w:r>
        <w:r>
          <w:fldChar w:fldCharType="begin"/>
        </w:r>
        <w:r>
          <w:instrText xml:space="preserve"> PAGEREF _Toc6318 \h </w:instrText>
        </w:r>
        <w:r>
          <w:fldChar w:fldCharType="separate"/>
        </w:r>
        <w:r>
          <w:t>67</w:t>
        </w:r>
        <w:r>
          <w:fldChar w:fldCharType="end"/>
        </w:r>
      </w:hyperlink>
    </w:p>
    <w:p>
      <w:pPr>
        <w:pStyle w:val="TOC2"/>
        <w:tabs>
          <w:tab w:val="right" w:leader="dot" w:pos="8306"/>
        </w:tabs>
      </w:pPr>
      <w:hyperlink w:anchor="_Toc14193" w:history="1">
        <w:r>
          <w:rPr>
            <w:rFonts w:ascii="仿宋" w:eastAsia="仿宋" w:hAnsi="仿宋" w:cs="仿宋" w:hint="eastAsia"/>
            <w:lang w:eastAsia="zh-CN"/>
          </w:rPr>
          <w:t>(一)、人力资源规划</w:t>
        </w:r>
        <w:r>
          <w:tab/>
        </w:r>
        <w:r>
          <w:fldChar w:fldCharType="begin"/>
        </w:r>
        <w:r>
          <w:instrText xml:space="preserve"> PAGEREF _Toc14193 \h </w:instrText>
        </w:r>
        <w:r>
          <w:fldChar w:fldCharType="separate"/>
        </w:r>
        <w:r>
          <w:t>67</w:t>
        </w:r>
        <w:r>
          <w:fldChar w:fldCharType="end"/>
        </w:r>
      </w:hyperlink>
    </w:p>
    <w:p>
      <w:pPr>
        <w:pStyle w:val="TOC2"/>
        <w:tabs>
          <w:tab w:val="right" w:leader="dot" w:pos="8306"/>
        </w:tabs>
      </w:pPr>
      <w:hyperlink w:anchor="_Toc13495" w:history="1">
        <w:r>
          <w:rPr>
            <w:rFonts w:ascii="仿宋" w:eastAsia="仿宋" w:hAnsi="仿宋" w:cs="仿宋" w:hint="eastAsia"/>
            <w:lang w:eastAsia="zh-CN"/>
          </w:rPr>
          <w:t>(二)、人力资源开发与培训</w:t>
        </w:r>
        <w:r>
          <w:tab/>
        </w:r>
        <w:r>
          <w:fldChar w:fldCharType="begin"/>
        </w:r>
        <w:r>
          <w:instrText xml:space="preserve"> PAGEREF _Toc13495 \h </w:instrText>
        </w:r>
        <w:r>
          <w:fldChar w:fldCharType="separate"/>
        </w:r>
        <w:r>
          <w:t>69</w:t>
        </w:r>
        <w:r>
          <w:fldChar w:fldCharType="end"/>
        </w:r>
      </w:hyperlink>
    </w:p>
    <w:p>
      <w:pPr>
        <w:pStyle w:val="TOC1"/>
        <w:tabs>
          <w:tab w:val="right" w:leader="dot" w:pos="8306"/>
        </w:tabs>
      </w:pPr>
      <w:hyperlink w:anchor="_Toc22694" w:history="1">
        <w:r>
          <w:rPr>
            <w:rFonts w:ascii="仿宋" w:eastAsia="仿宋" w:hAnsi="仿宋" w:cs="仿宋" w:hint="eastAsia"/>
            <w:lang w:eastAsia="zh-CN"/>
          </w:rPr>
          <w:t>十七、设施与设备管理</w:t>
        </w:r>
        <w:r>
          <w:tab/>
        </w:r>
        <w:r>
          <w:fldChar w:fldCharType="begin"/>
        </w:r>
        <w:r>
          <w:instrText xml:space="preserve"> PAGEREF _Toc22694 \h </w:instrText>
        </w:r>
        <w:r>
          <w:fldChar w:fldCharType="separate"/>
        </w:r>
        <w:r>
          <w:t>71</w:t>
        </w:r>
        <w:r>
          <w:fldChar w:fldCharType="end"/>
        </w:r>
      </w:hyperlink>
    </w:p>
    <w:p>
      <w:pPr>
        <w:pStyle w:val="TOC2"/>
        <w:tabs>
          <w:tab w:val="right" w:leader="dot" w:pos="8306"/>
        </w:tabs>
      </w:pPr>
      <w:hyperlink w:anchor="_Toc24643" w:history="1">
        <w:r>
          <w:rPr>
            <w:rFonts w:ascii="仿宋" w:eastAsia="仿宋" w:hAnsi="仿宋" w:cs="仿宋" w:hint="eastAsia"/>
            <w:lang w:eastAsia="zh-CN"/>
          </w:rPr>
          <w:t>(一)、设施规划与配置</w:t>
        </w:r>
        <w:r>
          <w:tab/>
        </w:r>
        <w:r>
          <w:fldChar w:fldCharType="begin"/>
        </w:r>
        <w:r>
          <w:instrText xml:space="preserve"> PAGEREF _Toc24643 \h </w:instrText>
        </w:r>
        <w:r>
          <w:fldChar w:fldCharType="separate"/>
        </w:r>
        <w:r>
          <w:t>71</w:t>
        </w:r>
        <w:r>
          <w:fldChar w:fldCharType="end"/>
        </w:r>
      </w:hyperlink>
    </w:p>
    <w:p>
      <w:pPr>
        <w:pStyle w:val="TOC2"/>
        <w:tabs>
          <w:tab w:val="right" w:leader="dot" w:pos="8306"/>
        </w:tabs>
      </w:pPr>
      <w:hyperlink w:anchor="_Toc23325" w:history="1">
        <w:r>
          <w:rPr>
            <w:rFonts w:ascii="仿宋" w:eastAsia="仿宋" w:hAnsi="仿宋" w:cs="仿宋" w:hint="eastAsia"/>
            <w:lang w:eastAsia="zh-CN"/>
          </w:rPr>
          <w:t>(二)、设备采购与维护管理</w:t>
        </w:r>
        <w:r>
          <w:tab/>
        </w:r>
        <w:r>
          <w:fldChar w:fldCharType="begin"/>
        </w:r>
        <w:r>
          <w:instrText xml:space="preserve"> PAGEREF _Toc23325 \h </w:instrText>
        </w:r>
        <w:r>
          <w:fldChar w:fldCharType="separate"/>
        </w:r>
        <w:r>
          <w:t>72</w:t>
        </w:r>
        <w:r>
          <w:fldChar w:fldCharType="end"/>
        </w:r>
      </w:hyperlink>
    </w:p>
    <w:p>
      <w:pPr>
        <w:pStyle w:val="TOC2"/>
        <w:tabs>
          <w:tab w:val="right" w:leader="dot" w:pos="8306"/>
        </w:tabs>
      </w:pPr>
      <w:hyperlink w:anchor="_Toc12716" w:history="1">
        <w:r>
          <w:rPr>
            <w:rFonts w:ascii="仿宋" w:eastAsia="仿宋" w:hAnsi="仿宋" w:cs="仿宋" w:hint="eastAsia"/>
            <w:lang w:eastAsia="zh-CN"/>
          </w:rPr>
          <w:t>(三)、设施设备升级策略</w:t>
        </w:r>
        <w:r>
          <w:tab/>
        </w:r>
        <w:r>
          <w:fldChar w:fldCharType="begin"/>
        </w:r>
        <w:r>
          <w:instrText xml:space="preserve"> PAGEREF _Toc12716 \h </w:instrText>
        </w:r>
        <w:r>
          <w:fldChar w:fldCharType="separate"/>
        </w:r>
        <w:r>
          <w:t>72</w:t>
        </w:r>
        <w:r>
          <w:fldChar w:fldCharType="end"/>
        </w:r>
      </w:hyperlink>
    </w:p>
    <w:p>
      <w:pPr>
        <w:pStyle w:val="TOC1"/>
        <w:tabs>
          <w:tab w:val="right" w:leader="dot" w:pos="8306"/>
        </w:tabs>
      </w:pPr>
      <w:hyperlink w:anchor="_Toc9241" w:history="1">
        <w:r>
          <w:rPr>
            <w:rFonts w:ascii="仿宋" w:eastAsia="仿宋" w:hAnsi="仿宋" w:cs="仿宋" w:hint="eastAsia"/>
            <w:lang w:eastAsia="zh-CN"/>
          </w:rPr>
          <w:t>十八、项目施工方案</w:t>
        </w:r>
        <w:r>
          <w:tab/>
        </w:r>
        <w:r>
          <w:fldChar w:fldCharType="begin"/>
        </w:r>
        <w:r>
          <w:instrText xml:space="preserve"> PAGEREF _Toc9241 \h </w:instrText>
        </w:r>
        <w:r>
          <w:fldChar w:fldCharType="separate"/>
        </w:r>
        <w:r>
          <w:t>73</w:t>
        </w:r>
        <w:r>
          <w:fldChar w:fldCharType="end"/>
        </w:r>
      </w:hyperlink>
    </w:p>
    <w:p>
      <w:pPr>
        <w:pStyle w:val="TOC2"/>
        <w:tabs>
          <w:tab w:val="right" w:leader="dot" w:pos="8306"/>
        </w:tabs>
      </w:pPr>
      <w:hyperlink w:anchor="_Toc18480" w:history="1">
        <w:r>
          <w:rPr>
            <w:rFonts w:ascii="仿宋" w:eastAsia="仿宋" w:hAnsi="仿宋" w:cs="仿宋" w:hint="eastAsia"/>
            <w:lang w:eastAsia="zh-CN"/>
          </w:rPr>
          <w:t>(一)、施工组织设计</w:t>
        </w:r>
        <w:r>
          <w:tab/>
        </w:r>
        <w:r>
          <w:fldChar w:fldCharType="begin"/>
        </w:r>
        <w:r>
          <w:instrText xml:space="preserve"> PAGEREF _Toc18480 \h </w:instrText>
        </w:r>
        <w:r>
          <w:fldChar w:fldCharType="separate"/>
        </w:r>
        <w:r>
          <w:t>73</w:t>
        </w:r>
        <w:r>
          <w:fldChar w:fldCharType="end"/>
        </w:r>
      </w:hyperlink>
    </w:p>
    <w:p>
      <w:pPr>
        <w:pStyle w:val="TOC2"/>
        <w:tabs>
          <w:tab w:val="right" w:leader="dot" w:pos="8306"/>
        </w:tabs>
      </w:pPr>
      <w:hyperlink w:anchor="_Toc4293" w:history="1">
        <w:r>
          <w:rPr>
            <w:rFonts w:ascii="仿宋" w:eastAsia="仿宋" w:hAnsi="仿宋" w:cs="仿宋" w:hint="eastAsia"/>
            <w:lang w:eastAsia="zh-CN"/>
          </w:rPr>
          <w:t>(二)、施工工艺与技术路线</w:t>
        </w:r>
        <w:r>
          <w:tab/>
        </w:r>
        <w:r>
          <w:fldChar w:fldCharType="begin"/>
        </w:r>
        <w:r>
          <w:instrText xml:space="preserve"> PAGEREF _Toc4293 \h </w:instrText>
        </w:r>
        <w:r>
          <w:fldChar w:fldCharType="separate"/>
        </w:r>
        <w:r>
          <w:t>75</w:t>
        </w:r>
        <w:r>
          <w:fldChar w:fldCharType="end"/>
        </w:r>
      </w:hyperlink>
    </w:p>
    <w:p>
      <w:pPr>
        <w:pStyle w:val="TOC2"/>
        <w:tabs>
          <w:tab w:val="right" w:leader="dot" w:pos="8306"/>
        </w:tabs>
      </w:pPr>
      <w:hyperlink w:anchor="_Toc25513" w:history="1">
        <w:r>
          <w:rPr>
            <w:rFonts w:ascii="仿宋" w:eastAsia="仿宋" w:hAnsi="仿宋" w:cs="仿宋" w:hint="eastAsia"/>
            <w:lang w:eastAsia="zh-CN"/>
          </w:rPr>
          <w:t>(三)、关键节点施工计划</w:t>
        </w:r>
        <w:r>
          <w:tab/>
        </w:r>
        <w:r>
          <w:fldChar w:fldCharType="begin"/>
        </w:r>
        <w:r>
          <w:instrText xml:space="preserve"> PAGEREF _Toc25513 \h </w:instrText>
        </w:r>
        <w:r>
          <w:fldChar w:fldCharType="separate"/>
        </w:r>
        <w:r>
          <w:t>76</w:t>
        </w:r>
        <w:r>
          <w:fldChar w:fldCharType="end"/>
        </w:r>
      </w:hyperlink>
    </w:p>
    <w:p>
      <w:pPr>
        <w:pStyle w:val="TOC2"/>
        <w:tabs>
          <w:tab w:val="right" w:leader="dot" w:pos="8306"/>
        </w:tabs>
      </w:pPr>
      <w:hyperlink w:anchor="_Toc17280" w:history="1">
        <w:r>
          <w:rPr>
            <w:rFonts w:ascii="仿宋" w:eastAsia="仿宋" w:hAnsi="仿宋" w:cs="仿宋" w:hint="eastAsia"/>
            <w:lang w:eastAsia="zh-CN"/>
          </w:rPr>
          <w:t>(四)、施工现场管理</w:t>
        </w:r>
        <w:r>
          <w:tab/>
        </w:r>
        <w:r>
          <w:fldChar w:fldCharType="begin"/>
        </w:r>
        <w:r>
          <w:instrText xml:space="preserve"> PAGEREF _Toc17280 \h </w:instrText>
        </w:r>
        <w:r>
          <w:fldChar w:fldCharType="separate"/>
        </w:r>
        <w:r>
          <w:t>77</w:t>
        </w:r>
        <w:r>
          <w:fldChar w:fldCharType="end"/>
        </w:r>
      </w:hyperlink>
    </w:p>
    <w:p>
      <w:pPr>
        <w:pStyle w:val="TOC1"/>
        <w:tabs>
          <w:tab w:val="right" w:leader="dot" w:pos="8306"/>
        </w:tabs>
      </w:pPr>
      <w:hyperlink w:anchor="_Toc16167" w:history="1">
        <w:r>
          <w:rPr>
            <w:rFonts w:ascii="仿宋" w:eastAsia="仿宋" w:hAnsi="仿宋" w:cs="仿宋" w:hint="eastAsia"/>
            <w:lang w:eastAsia="zh-CN"/>
          </w:rPr>
          <w:t>十九、产业协同与集群发展</w:t>
        </w:r>
        <w:r>
          <w:tab/>
        </w:r>
        <w:r>
          <w:fldChar w:fldCharType="begin"/>
        </w:r>
        <w:r>
          <w:instrText xml:space="preserve"> PAGEREF _Toc16167 \h </w:instrText>
        </w:r>
        <w:r>
          <w:fldChar w:fldCharType="separate"/>
        </w:r>
        <w:r>
          <w:t>80</w:t>
        </w:r>
        <w:r>
          <w:fldChar w:fldCharType="end"/>
        </w:r>
      </w:hyperlink>
    </w:p>
    <w:p>
      <w:pPr>
        <w:pStyle w:val="TOC2"/>
        <w:tabs>
          <w:tab w:val="right" w:leader="dot" w:pos="8306"/>
        </w:tabs>
      </w:pPr>
      <w:hyperlink w:anchor="_Toc19615" w:history="1">
        <w:r>
          <w:rPr>
            <w:rFonts w:ascii="仿宋" w:eastAsia="仿宋" w:hAnsi="仿宋" w:cs="仿宋" w:hint="eastAsia"/>
            <w:lang w:eastAsia="zh-CN"/>
          </w:rPr>
          <w:t>(一)、产业协同机制建设</w:t>
        </w:r>
        <w:r>
          <w:tab/>
        </w:r>
        <w:r>
          <w:fldChar w:fldCharType="begin"/>
        </w:r>
        <w:r>
          <w:instrText xml:space="preserve"> PAGEREF _Toc19615 \h </w:instrText>
        </w:r>
        <w:r>
          <w:fldChar w:fldCharType="separate"/>
        </w:r>
        <w:r>
          <w:t>80</w:t>
        </w:r>
        <w:r>
          <w:fldChar w:fldCharType="end"/>
        </w:r>
      </w:hyperlink>
    </w:p>
    <w:p>
      <w:pPr>
        <w:pStyle w:val="TOC2"/>
        <w:tabs>
          <w:tab w:val="right" w:leader="dot" w:pos="8306"/>
        </w:tabs>
      </w:pPr>
      <w:hyperlink w:anchor="_Toc27935" w:history="1">
        <w:r>
          <w:rPr>
            <w:rFonts w:ascii="仿宋" w:eastAsia="仿宋" w:hAnsi="仿宋" w:cs="仿宋" w:hint="eastAsia"/>
            <w:lang w:eastAsia="zh-CN"/>
          </w:rPr>
          <w:t>(二)、产业集群培育与发展</w:t>
        </w:r>
        <w:r>
          <w:tab/>
        </w:r>
        <w:r>
          <w:fldChar w:fldCharType="begin"/>
        </w:r>
        <w:r>
          <w:instrText xml:space="preserve"> PAGEREF _Toc27935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49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189"/>
      <w:r>
        <w:rPr>
          <w:rFonts w:ascii="仿宋" w:eastAsia="仿宋" w:hAnsi="仿宋" w:cs="仿宋" w:hint="eastAsia"/>
          <w:sz w:val="28"/>
          <w:lang w:eastAsia="zh-CN"/>
        </w:rPr>
        <w:t>一、中、大功率激光器项目概论</w:t>
      </w:r>
      <w:bookmarkEnd w:id="2"/>
    </w:p>
    <w:p>
      <w:pPr>
        <w:pStyle w:val="Heading2"/>
        <w:rPr>
          <w:rFonts w:ascii="仿宋" w:eastAsia="仿宋" w:hAnsi="仿宋" w:cs="仿宋" w:hint="eastAsia"/>
          <w:lang w:eastAsia="zh-CN"/>
        </w:rPr>
      </w:pPr>
      <w:bookmarkStart w:id="3" w:name="_Toc26234"/>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中、大功率激光器项目的申报单位是“XXX实业发展公司”，这是一家在其所处行业内备受尊敬的企业。公司自成立以来，通过其在中、大功率激光器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中、大功率激光器项目及其他多个行业领域中都有着显著的贡献。秦XX以其出色的领导才能和敏锐的商业洞察力，带领公司在中、大功率激光器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中、大功率激光器项目的重要合作伙伴。公司专注于[行业名称]领域，以创新作为驱动力，不断推动技术进步和市场扩张。在中、大功率激光器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中、大功率激光器项目中展现了强劲的增长和稳定的财务表现。公司通过有效的策略，在中、大功率激光器项目中扩大了其市场份额并增强了盈利能力。同时，公司积极承担社会责任，参与各类社会公益项目，增强了其在中、大功率激光器项目中的品牌形象和社会影响力。</w:t>
      </w:r>
    </w:p>
    <w:p>
      <w:pPr>
        <w:pStyle w:val="Heading2"/>
        <w:ind w:firstLine="560" w:firstLineChars="200"/>
        <w:rPr>
          <w:rFonts w:ascii="仿宋" w:eastAsia="仿宋" w:hAnsi="仿宋" w:cs="仿宋" w:hint="eastAsia"/>
          <w:sz w:val="28"/>
          <w:lang w:eastAsia="zh-CN"/>
        </w:rPr>
      </w:pPr>
      <w:bookmarkStart w:id="4" w:name="_Toc17797"/>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中、大功率激光器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中、大功率激光器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26466"/>
      <w:r>
        <w:rPr>
          <w:rFonts w:ascii="仿宋" w:eastAsia="仿宋" w:hAnsi="仿宋" w:cs="仿宋" w:hint="eastAsia"/>
          <w:sz w:val="28"/>
          <w:lang w:eastAsia="zh-CN"/>
        </w:rPr>
        <w:t>二、财务管理与成本控制</w:t>
      </w:r>
      <w:bookmarkEnd w:id="5"/>
    </w:p>
    <w:p>
      <w:pPr>
        <w:pStyle w:val="Heading2"/>
        <w:rPr>
          <w:rFonts w:ascii="仿宋" w:eastAsia="仿宋" w:hAnsi="仿宋" w:cs="仿宋" w:hint="eastAsia"/>
          <w:lang w:eastAsia="zh-CN"/>
        </w:rPr>
      </w:pPr>
      <w:bookmarkStart w:id="6" w:name="_Toc8195"/>
      <w:r>
        <w:rPr>
          <w:rFonts w:ascii="仿宋" w:eastAsia="仿宋" w:hAnsi="仿宋" w:cs="仿宋" w:hint="eastAsia"/>
          <w:lang w:eastAsia="zh-CN"/>
        </w:rPr>
        <w:t>(一)、财务管理体系建设</w:t>
      </w:r>
      <w:bookmarkEnd w:id="6"/>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中、大功率激光器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7" w:name="_Toc18916"/>
      <w:r>
        <w:rPr>
          <w:rFonts w:ascii="仿宋" w:eastAsia="仿宋" w:hAnsi="仿宋" w:cs="仿宋" w:hint="eastAsia"/>
          <w:sz w:val="28"/>
          <w:lang w:eastAsia="zh-CN"/>
        </w:rPr>
        <w:t>(二)、成本控制措施</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成本核算和分析：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8" w:name="_Toc1441"/>
      <w:r>
        <w:rPr>
          <w:rFonts w:ascii="仿宋" w:eastAsia="仿宋" w:hAnsi="仿宋" w:cs="仿宋" w:hint="eastAsia"/>
          <w:sz w:val="28"/>
          <w:lang w:eastAsia="zh-CN"/>
        </w:rPr>
        <w:t>三、项目选址研究</w:t>
      </w:r>
      <w:bookmarkEnd w:id="8"/>
    </w:p>
    <w:p>
      <w:pPr>
        <w:pStyle w:val="Heading2"/>
        <w:rPr>
          <w:rFonts w:ascii="仿宋" w:eastAsia="仿宋" w:hAnsi="仿宋" w:cs="仿宋" w:hint="eastAsia"/>
          <w:lang w:eastAsia="zh-CN"/>
        </w:rPr>
      </w:pPr>
      <w:bookmarkStart w:id="9" w:name="_Toc18491"/>
      <w:r>
        <w:rPr>
          <w:rFonts w:ascii="仿宋" w:eastAsia="仿宋" w:hAnsi="仿宋" w:cs="仿宋" w:hint="eastAsia"/>
          <w:lang w:eastAsia="zh-CN"/>
        </w:rPr>
        <w:t>(一)、项目选址原则</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https://d.book118.com/808050130112006027</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中、大功率激光器项目建设方案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A405C6C"/>
    <w:rsid w:val="7A405C6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08050130112006027"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2024-01-14T18:00:00Z</dcterms:created>
  <dcterms:modified xsi:type="dcterms:W3CDTF">2024-01-14T18:01:26Z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384D93E7CBC949D0A9D521EA6AF19C0B_11</vt:lpwstr>
  </property>
  <property fmtid="{D5CDD505-2E9C-101B-9397-08002B2CF9AE}" pid="3" name="KSOProductBuildVer">
    <vt:lpwstr>2052-12.1.0.16120</vt:lpwstr>
  </property>
</Properties>
</file>