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3" w:history="1">
        <w:r>
          <w:rPr>
            <w:rFonts w:ascii="仿宋" w:eastAsia="仿宋" w:hAnsi="仿宋" w:cs="仿宋" w:hint="eastAsia"/>
            <w:lang w:eastAsia="zh-CN"/>
          </w:rPr>
          <w:t>序言</w:t>
        </w:r>
        <w:r>
          <w:tab/>
        </w:r>
        <w:r>
          <w:fldChar w:fldCharType="begin"/>
        </w:r>
        <w:r>
          <w:instrText xml:space="preserve"> PAGEREF _Toc26813 \h </w:instrText>
        </w:r>
        <w:r>
          <w:fldChar w:fldCharType="separate"/>
        </w:r>
        <w:r>
          <w:t>3</w:t>
        </w:r>
        <w:r>
          <w:fldChar w:fldCharType="end"/>
        </w:r>
      </w:hyperlink>
    </w:p>
    <w:p>
      <w:pPr>
        <w:pStyle w:val="TOC1"/>
        <w:tabs>
          <w:tab w:val="right" w:leader="dot" w:pos="8306"/>
        </w:tabs>
      </w:pPr>
      <w:hyperlink w:anchor="_Toc5743" w:history="1">
        <w:r>
          <w:rPr>
            <w:rFonts w:ascii="仿宋" w:eastAsia="仿宋" w:hAnsi="仿宋" w:cs="仿宋" w:hint="eastAsia"/>
            <w:lang w:eastAsia="zh-CN"/>
          </w:rPr>
          <w:t>一、项目监理与质量保证</w:t>
        </w:r>
        <w:r>
          <w:tab/>
        </w:r>
        <w:r>
          <w:fldChar w:fldCharType="begin"/>
        </w:r>
        <w:r>
          <w:instrText xml:space="preserve"> PAGEREF _Toc5743 \h </w:instrText>
        </w:r>
        <w:r>
          <w:fldChar w:fldCharType="separate"/>
        </w:r>
        <w:r>
          <w:t>3</w:t>
        </w:r>
        <w:r>
          <w:fldChar w:fldCharType="end"/>
        </w:r>
      </w:hyperlink>
    </w:p>
    <w:p>
      <w:pPr>
        <w:pStyle w:val="TOC2"/>
        <w:tabs>
          <w:tab w:val="right" w:leader="dot" w:pos="8306"/>
        </w:tabs>
      </w:pPr>
      <w:hyperlink w:anchor="_Toc4389" w:history="1">
        <w:r>
          <w:rPr>
            <w:rFonts w:ascii="仿宋" w:eastAsia="仿宋" w:hAnsi="仿宋" w:cs="仿宋" w:hint="eastAsia"/>
            <w:lang w:eastAsia="zh-CN"/>
          </w:rPr>
          <w:t>(一)、监理体系构建</w:t>
        </w:r>
        <w:r>
          <w:tab/>
        </w:r>
        <w:r>
          <w:fldChar w:fldCharType="begin"/>
        </w:r>
        <w:r>
          <w:instrText xml:space="preserve"> PAGEREF _Toc4389 \h </w:instrText>
        </w:r>
        <w:r>
          <w:fldChar w:fldCharType="separate"/>
        </w:r>
        <w:r>
          <w:t>3</w:t>
        </w:r>
        <w:r>
          <w:fldChar w:fldCharType="end"/>
        </w:r>
      </w:hyperlink>
    </w:p>
    <w:p>
      <w:pPr>
        <w:pStyle w:val="TOC2"/>
        <w:tabs>
          <w:tab w:val="right" w:leader="dot" w:pos="8306"/>
        </w:tabs>
      </w:pPr>
      <w:hyperlink w:anchor="_Toc25169" w:history="1">
        <w:r>
          <w:rPr>
            <w:rFonts w:ascii="仿宋" w:eastAsia="仿宋" w:hAnsi="仿宋" w:cs="仿宋" w:hint="eastAsia"/>
            <w:lang w:eastAsia="zh-CN"/>
          </w:rPr>
          <w:t>(二)、质量保证体系实施</w:t>
        </w:r>
        <w:r>
          <w:tab/>
        </w:r>
        <w:r>
          <w:fldChar w:fldCharType="begin"/>
        </w:r>
        <w:r>
          <w:instrText xml:space="preserve"> PAGEREF _Toc25169 \h </w:instrText>
        </w:r>
        <w:r>
          <w:fldChar w:fldCharType="separate"/>
        </w:r>
        <w:r>
          <w:t>4</w:t>
        </w:r>
        <w:r>
          <w:fldChar w:fldCharType="end"/>
        </w:r>
      </w:hyperlink>
    </w:p>
    <w:p>
      <w:pPr>
        <w:pStyle w:val="TOC2"/>
        <w:tabs>
          <w:tab w:val="right" w:leader="dot" w:pos="8306"/>
        </w:tabs>
      </w:pPr>
      <w:hyperlink w:anchor="_Toc1237" w:history="1">
        <w:r>
          <w:rPr>
            <w:rFonts w:ascii="仿宋" w:eastAsia="仿宋" w:hAnsi="仿宋" w:cs="仿宋" w:hint="eastAsia"/>
            <w:lang w:eastAsia="zh-CN"/>
          </w:rPr>
          <w:t>(三)、监理与质量控制流程</w:t>
        </w:r>
        <w:r>
          <w:tab/>
        </w:r>
        <w:r>
          <w:fldChar w:fldCharType="begin"/>
        </w:r>
        <w:r>
          <w:instrText xml:space="preserve"> PAGEREF _Toc1237 \h </w:instrText>
        </w:r>
        <w:r>
          <w:fldChar w:fldCharType="separate"/>
        </w:r>
        <w:r>
          <w:t>4</w:t>
        </w:r>
        <w:r>
          <w:fldChar w:fldCharType="end"/>
        </w:r>
      </w:hyperlink>
    </w:p>
    <w:p>
      <w:pPr>
        <w:pStyle w:val="TOC1"/>
        <w:tabs>
          <w:tab w:val="right" w:leader="dot" w:pos="8306"/>
        </w:tabs>
      </w:pPr>
      <w:hyperlink w:anchor="_Toc3427" w:history="1">
        <w:r>
          <w:rPr>
            <w:rFonts w:ascii="仿宋" w:eastAsia="仿宋" w:hAnsi="仿宋" w:cs="仿宋" w:hint="eastAsia"/>
            <w:lang w:eastAsia="zh-CN"/>
          </w:rPr>
          <w:t>二、发展规划、产业政策和行业准入分析</w:t>
        </w:r>
        <w:r>
          <w:tab/>
        </w:r>
        <w:r>
          <w:fldChar w:fldCharType="begin"/>
        </w:r>
        <w:r>
          <w:instrText xml:space="preserve"> PAGEREF _Toc3427 \h </w:instrText>
        </w:r>
        <w:r>
          <w:fldChar w:fldCharType="separate"/>
        </w:r>
        <w:r>
          <w:t>5</w:t>
        </w:r>
        <w:r>
          <w:fldChar w:fldCharType="end"/>
        </w:r>
      </w:hyperlink>
    </w:p>
    <w:p>
      <w:pPr>
        <w:pStyle w:val="TOC2"/>
        <w:tabs>
          <w:tab w:val="right" w:leader="dot" w:pos="8306"/>
        </w:tabs>
      </w:pPr>
      <w:hyperlink w:anchor="_Toc19672" w:history="1">
        <w:r>
          <w:rPr>
            <w:rFonts w:ascii="仿宋" w:eastAsia="仿宋" w:hAnsi="仿宋" w:cs="仿宋" w:hint="eastAsia"/>
            <w:lang w:eastAsia="zh-CN"/>
          </w:rPr>
          <w:t>(一)、发展规划分析</w:t>
        </w:r>
        <w:r>
          <w:tab/>
        </w:r>
        <w:r>
          <w:fldChar w:fldCharType="begin"/>
        </w:r>
        <w:r>
          <w:instrText xml:space="preserve"> PAGEREF _Toc19672 \h </w:instrText>
        </w:r>
        <w:r>
          <w:fldChar w:fldCharType="separate"/>
        </w:r>
        <w:r>
          <w:t>5</w:t>
        </w:r>
        <w:r>
          <w:fldChar w:fldCharType="end"/>
        </w:r>
      </w:hyperlink>
    </w:p>
    <w:p>
      <w:pPr>
        <w:pStyle w:val="TOC2"/>
        <w:tabs>
          <w:tab w:val="right" w:leader="dot" w:pos="8306"/>
        </w:tabs>
      </w:pPr>
      <w:hyperlink w:anchor="_Toc18129" w:history="1">
        <w:r>
          <w:rPr>
            <w:rFonts w:ascii="仿宋" w:eastAsia="仿宋" w:hAnsi="仿宋" w:cs="仿宋" w:hint="eastAsia"/>
            <w:lang w:eastAsia="zh-CN"/>
          </w:rPr>
          <w:t>(二)、产业政策分析</w:t>
        </w:r>
        <w:r>
          <w:tab/>
        </w:r>
        <w:r>
          <w:fldChar w:fldCharType="begin"/>
        </w:r>
        <w:r>
          <w:instrText xml:space="preserve"> PAGEREF _Toc18129 \h </w:instrText>
        </w:r>
        <w:r>
          <w:fldChar w:fldCharType="separate"/>
        </w:r>
        <w:r>
          <w:t>7</w:t>
        </w:r>
        <w:r>
          <w:fldChar w:fldCharType="end"/>
        </w:r>
      </w:hyperlink>
    </w:p>
    <w:p>
      <w:pPr>
        <w:pStyle w:val="TOC2"/>
        <w:tabs>
          <w:tab w:val="right" w:leader="dot" w:pos="8306"/>
        </w:tabs>
      </w:pPr>
      <w:hyperlink w:anchor="_Toc9419" w:history="1">
        <w:r>
          <w:rPr>
            <w:rFonts w:ascii="仿宋" w:eastAsia="仿宋" w:hAnsi="仿宋" w:cs="仿宋" w:hint="eastAsia"/>
            <w:lang w:eastAsia="zh-CN"/>
          </w:rPr>
          <w:t>(三)、行业准入分析</w:t>
        </w:r>
        <w:r>
          <w:tab/>
        </w:r>
        <w:r>
          <w:fldChar w:fldCharType="begin"/>
        </w:r>
        <w:r>
          <w:instrText xml:space="preserve"> PAGEREF _Toc9419 \h </w:instrText>
        </w:r>
        <w:r>
          <w:fldChar w:fldCharType="separate"/>
        </w:r>
        <w:r>
          <w:t>8</w:t>
        </w:r>
        <w:r>
          <w:fldChar w:fldCharType="end"/>
        </w:r>
      </w:hyperlink>
    </w:p>
    <w:p>
      <w:pPr>
        <w:pStyle w:val="TOC1"/>
        <w:tabs>
          <w:tab w:val="right" w:leader="dot" w:pos="8306"/>
        </w:tabs>
      </w:pPr>
      <w:hyperlink w:anchor="_Toc2140" w:history="1">
        <w:r>
          <w:rPr>
            <w:rFonts w:ascii="仿宋" w:eastAsia="仿宋" w:hAnsi="仿宋" w:cs="仿宋" w:hint="eastAsia"/>
            <w:lang w:eastAsia="zh-CN"/>
          </w:rPr>
          <w:t>三、家具制造机械项目概论</w:t>
        </w:r>
        <w:r>
          <w:tab/>
        </w:r>
        <w:r>
          <w:fldChar w:fldCharType="begin"/>
        </w:r>
        <w:r>
          <w:instrText xml:space="preserve"> PAGEREF _Toc2140 \h </w:instrText>
        </w:r>
        <w:r>
          <w:fldChar w:fldCharType="separate"/>
        </w:r>
        <w:r>
          <w:t>9</w:t>
        </w:r>
        <w:r>
          <w:fldChar w:fldCharType="end"/>
        </w:r>
      </w:hyperlink>
    </w:p>
    <w:p>
      <w:pPr>
        <w:pStyle w:val="TOC2"/>
        <w:tabs>
          <w:tab w:val="right" w:leader="dot" w:pos="8306"/>
        </w:tabs>
      </w:pPr>
      <w:hyperlink w:anchor="_Toc419" w:history="1">
        <w:r>
          <w:rPr>
            <w:rFonts w:ascii="仿宋" w:eastAsia="仿宋" w:hAnsi="仿宋" w:cs="仿宋" w:hint="eastAsia"/>
            <w:lang w:eastAsia="zh-CN"/>
          </w:rPr>
          <w:t>(一)、项目申报单位概况</w:t>
        </w:r>
        <w:r>
          <w:tab/>
        </w:r>
        <w:r>
          <w:fldChar w:fldCharType="begin"/>
        </w:r>
        <w:r>
          <w:instrText xml:space="preserve"> PAGEREF _Toc419 \h </w:instrText>
        </w:r>
        <w:r>
          <w:fldChar w:fldCharType="separate"/>
        </w:r>
        <w:r>
          <w:t>9</w:t>
        </w:r>
        <w:r>
          <w:fldChar w:fldCharType="end"/>
        </w:r>
      </w:hyperlink>
    </w:p>
    <w:p>
      <w:pPr>
        <w:pStyle w:val="TOC2"/>
        <w:tabs>
          <w:tab w:val="right" w:leader="dot" w:pos="8306"/>
        </w:tabs>
      </w:pPr>
      <w:hyperlink w:anchor="_Toc5259" w:history="1">
        <w:r>
          <w:rPr>
            <w:rFonts w:ascii="仿宋" w:eastAsia="仿宋" w:hAnsi="仿宋" w:cs="仿宋" w:hint="eastAsia"/>
            <w:lang w:eastAsia="zh-CN"/>
          </w:rPr>
          <w:t>(二)、项目概况</w:t>
        </w:r>
        <w:r>
          <w:tab/>
        </w:r>
        <w:r>
          <w:fldChar w:fldCharType="begin"/>
        </w:r>
        <w:r>
          <w:instrText xml:space="preserve"> PAGEREF _Toc5259 \h </w:instrText>
        </w:r>
        <w:r>
          <w:fldChar w:fldCharType="separate"/>
        </w:r>
        <w:r>
          <w:t>11</w:t>
        </w:r>
        <w:r>
          <w:fldChar w:fldCharType="end"/>
        </w:r>
      </w:hyperlink>
    </w:p>
    <w:p>
      <w:pPr>
        <w:pStyle w:val="TOC1"/>
        <w:tabs>
          <w:tab w:val="right" w:leader="dot" w:pos="8306"/>
        </w:tabs>
      </w:pPr>
      <w:hyperlink w:anchor="_Toc24454" w:history="1">
        <w:r>
          <w:rPr>
            <w:rFonts w:ascii="仿宋" w:eastAsia="仿宋" w:hAnsi="仿宋" w:cs="仿宋" w:hint="eastAsia"/>
            <w:lang w:eastAsia="zh-CN"/>
          </w:rPr>
          <w:t>四、环境和生态影响分析</w:t>
        </w:r>
        <w:r>
          <w:tab/>
        </w:r>
        <w:r>
          <w:fldChar w:fldCharType="begin"/>
        </w:r>
        <w:r>
          <w:instrText xml:space="preserve"> PAGEREF _Toc24454 \h </w:instrText>
        </w:r>
        <w:r>
          <w:fldChar w:fldCharType="separate"/>
        </w:r>
        <w:r>
          <w:t>14</w:t>
        </w:r>
        <w:r>
          <w:fldChar w:fldCharType="end"/>
        </w:r>
      </w:hyperlink>
    </w:p>
    <w:p>
      <w:pPr>
        <w:pStyle w:val="TOC2"/>
        <w:tabs>
          <w:tab w:val="right" w:leader="dot" w:pos="8306"/>
        </w:tabs>
      </w:pPr>
      <w:hyperlink w:anchor="_Toc13231" w:history="1">
        <w:r>
          <w:rPr>
            <w:rFonts w:ascii="仿宋" w:eastAsia="仿宋" w:hAnsi="仿宋" w:cs="仿宋" w:hint="eastAsia"/>
            <w:lang w:eastAsia="zh-CN"/>
          </w:rPr>
          <w:t>(一)、环境和生态现状</w:t>
        </w:r>
        <w:r>
          <w:tab/>
        </w:r>
        <w:r>
          <w:fldChar w:fldCharType="begin"/>
        </w:r>
        <w:r>
          <w:instrText xml:space="preserve"> PAGEREF _Toc13231 \h </w:instrText>
        </w:r>
        <w:r>
          <w:fldChar w:fldCharType="separate"/>
        </w:r>
        <w:r>
          <w:t>14</w:t>
        </w:r>
        <w:r>
          <w:fldChar w:fldCharType="end"/>
        </w:r>
      </w:hyperlink>
    </w:p>
    <w:p>
      <w:pPr>
        <w:pStyle w:val="TOC2"/>
        <w:tabs>
          <w:tab w:val="right" w:leader="dot" w:pos="8306"/>
        </w:tabs>
      </w:pPr>
      <w:hyperlink w:anchor="_Toc5978" w:history="1">
        <w:r>
          <w:rPr>
            <w:rFonts w:ascii="仿宋" w:eastAsia="仿宋" w:hAnsi="仿宋" w:cs="仿宋" w:hint="eastAsia"/>
            <w:lang w:eastAsia="zh-CN"/>
          </w:rPr>
          <w:t>(二)、生态环境影响分析</w:t>
        </w:r>
        <w:r>
          <w:tab/>
        </w:r>
        <w:r>
          <w:fldChar w:fldCharType="begin"/>
        </w:r>
        <w:r>
          <w:instrText xml:space="preserve"> PAGEREF _Toc5978 \h </w:instrText>
        </w:r>
        <w:r>
          <w:fldChar w:fldCharType="separate"/>
        </w:r>
        <w:r>
          <w:t>15</w:t>
        </w:r>
        <w:r>
          <w:fldChar w:fldCharType="end"/>
        </w:r>
      </w:hyperlink>
    </w:p>
    <w:p>
      <w:pPr>
        <w:pStyle w:val="TOC2"/>
        <w:tabs>
          <w:tab w:val="right" w:leader="dot" w:pos="8306"/>
        </w:tabs>
      </w:pPr>
      <w:hyperlink w:anchor="_Toc3482" w:history="1">
        <w:r>
          <w:rPr>
            <w:rFonts w:ascii="仿宋" w:eastAsia="仿宋" w:hAnsi="仿宋" w:cs="仿宋" w:hint="eastAsia"/>
            <w:lang w:eastAsia="zh-CN"/>
          </w:rPr>
          <w:t>(三)、生态环境保护措施</w:t>
        </w:r>
        <w:r>
          <w:tab/>
        </w:r>
        <w:r>
          <w:fldChar w:fldCharType="begin"/>
        </w:r>
        <w:r>
          <w:instrText xml:space="preserve"> PAGEREF _Toc3482 \h </w:instrText>
        </w:r>
        <w:r>
          <w:fldChar w:fldCharType="separate"/>
        </w:r>
        <w:r>
          <w:t>16</w:t>
        </w:r>
        <w:r>
          <w:fldChar w:fldCharType="end"/>
        </w:r>
      </w:hyperlink>
    </w:p>
    <w:p>
      <w:pPr>
        <w:pStyle w:val="TOC2"/>
        <w:tabs>
          <w:tab w:val="right" w:leader="dot" w:pos="8306"/>
        </w:tabs>
      </w:pPr>
      <w:hyperlink w:anchor="_Toc16898" w:history="1">
        <w:r>
          <w:rPr>
            <w:rFonts w:ascii="仿宋" w:eastAsia="仿宋" w:hAnsi="仿宋" w:cs="仿宋" w:hint="eastAsia"/>
            <w:lang w:eastAsia="zh-CN"/>
          </w:rPr>
          <w:t>(四)、地质灾害影响分析</w:t>
        </w:r>
        <w:r>
          <w:tab/>
        </w:r>
        <w:r>
          <w:fldChar w:fldCharType="begin"/>
        </w:r>
        <w:r>
          <w:instrText xml:space="preserve"> PAGEREF _Toc16898 \h </w:instrText>
        </w:r>
        <w:r>
          <w:fldChar w:fldCharType="separate"/>
        </w:r>
        <w:r>
          <w:t>18</w:t>
        </w:r>
        <w:r>
          <w:fldChar w:fldCharType="end"/>
        </w:r>
      </w:hyperlink>
    </w:p>
    <w:p>
      <w:pPr>
        <w:pStyle w:val="TOC2"/>
        <w:tabs>
          <w:tab w:val="right" w:leader="dot" w:pos="8306"/>
        </w:tabs>
      </w:pPr>
      <w:hyperlink w:anchor="_Toc11901" w:history="1">
        <w:r>
          <w:rPr>
            <w:rFonts w:ascii="仿宋" w:eastAsia="仿宋" w:hAnsi="仿宋" w:cs="仿宋" w:hint="eastAsia"/>
            <w:lang w:eastAsia="zh-CN"/>
          </w:rPr>
          <w:t>(五)、特殊环境影响</w:t>
        </w:r>
        <w:r>
          <w:tab/>
        </w:r>
        <w:r>
          <w:fldChar w:fldCharType="begin"/>
        </w:r>
        <w:r>
          <w:instrText xml:space="preserve"> PAGEREF _Toc11901 \h </w:instrText>
        </w:r>
        <w:r>
          <w:fldChar w:fldCharType="separate"/>
        </w:r>
        <w:r>
          <w:t>20</w:t>
        </w:r>
        <w:r>
          <w:fldChar w:fldCharType="end"/>
        </w:r>
      </w:hyperlink>
    </w:p>
    <w:p>
      <w:pPr>
        <w:pStyle w:val="TOC1"/>
        <w:tabs>
          <w:tab w:val="right" w:leader="dot" w:pos="8306"/>
        </w:tabs>
      </w:pPr>
      <w:hyperlink w:anchor="_Toc7783" w:history="1">
        <w:r>
          <w:rPr>
            <w:rFonts w:ascii="仿宋" w:eastAsia="仿宋" w:hAnsi="仿宋" w:cs="仿宋" w:hint="eastAsia"/>
            <w:lang w:eastAsia="zh-CN"/>
          </w:rPr>
          <w:t>五、建设风险评估分析</w:t>
        </w:r>
        <w:r>
          <w:tab/>
        </w:r>
        <w:r>
          <w:fldChar w:fldCharType="begin"/>
        </w:r>
        <w:r>
          <w:instrText xml:space="preserve"> PAGEREF _Toc7783 \h </w:instrText>
        </w:r>
        <w:r>
          <w:fldChar w:fldCharType="separate"/>
        </w:r>
        <w:r>
          <w:t>21</w:t>
        </w:r>
        <w:r>
          <w:fldChar w:fldCharType="end"/>
        </w:r>
      </w:hyperlink>
    </w:p>
    <w:p>
      <w:pPr>
        <w:pStyle w:val="TOC2"/>
        <w:tabs>
          <w:tab w:val="right" w:leader="dot" w:pos="8306"/>
        </w:tabs>
      </w:pPr>
      <w:hyperlink w:anchor="_Toc30538" w:history="1">
        <w:r>
          <w:rPr>
            <w:rFonts w:ascii="仿宋" w:eastAsia="仿宋" w:hAnsi="仿宋" w:cs="仿宋" w:hint="eastAsia"/>
            <w:lang w:eastAsia="zh-CN"/>
          </w:rPr>
          <w:t>(一)、政策风险分析</w:t>
        </w:r>
        <w:r>
          <w:tab/>
        </w:r>
        <w:r>
          <w:fldChar w:fldCharType="begin"/>
        </w:r>
        <w:r>
          <w:instrText xml:space="preserve"> PAGEREF _Toc30538 \h </w:instrText>
        </w:r>
        <w:r>
          <w:fldChar w:fldCharType="separate"/>
        </w:r>
        <w:r>
          <w:t>21</w:t>
        </w:r>
        <w:r>
          <w:fldChar w:fldCharType="end"/>
        </w:r>
      </w:hyperlink>
    </w:p>
    <w:p>
      <w:pPr>
        <w:pStyle w:val="TOC2"/>
        <w:tabs>
          <w:tab w:val="right" w:leader="dot" w:pos="8306"/>
        </w:tabs>
      </w:pPr>
      <w:hyperlink w:anchor="_Toc22702" w:history="1">
        <w:r>
          <w:rPr>
            <w:rFonts w:ascii="仿宋" w:eastAsia="仿宋" w:hAnsi="仿宋" w:cs="仿宋" w:hint="eastAsia"/>
            <w:lang w:eastAsia="zh-CN"/>
          </w:rPr>
          <w:t>(二)、社会风险分析</w:t>
        </w:r>
        <w:r>
          <w:tab/>
        </w:r>
        <w:r>
          <w:fldChar w:fldCharType="begin"/>
        </w:r>
        <w:r>
          <w:instrText xml:space="preserve"> PAGEREF _Toc22702 \h </w:instrText>
        </w:r>
        <w:r>
          <w:fldChar w:fldCharType="separate"/>
        </w:r>
        <w:r>
          <w:t>22</w:t>
        </w:r>
        <w:r>
          <w:fldChar w:fldCharType="end"/>
        </w:r>
      </w:hyperlink>
    </w:p>
    <w:p>
      <w:pPr>
        <w:pStyle w:val="TOC2"/>
        <w:tabs>
          <w:tab w:val="right" w:leader="dot" w:pos="8306"/>
        </w:tabs>
      </w:pPr>
      <w:hyperlink w:anchor="_Toc32392" w:history="1">
        <w:r>
          <w:rPr>
            <w:rFonts w:ascii="仿宋" w:eastAsia="仿宋" w:hAnsi="仿宋" w:cs="仿宋" w:hint="eastAsia"/>
            <w:lang w:eastAsia="zh-CN"/>
          </w:rPr>
          <w:t>(三)、市场风险分析</w:t>
        </w:r>
        <w:r>
          <w:tab/>
        </w:r>
        <w:r>
          <w:fldChar w:fldCharType="begin"/>
        </w:r>
        <w:r>
          <w:instrText xml:space="preserve"> PAGEREF _Toc32392 \h </w:instrText>
        </w:r>
        <w:r>
          <w:fldChar w:fldCharType="separate"/>
        </w:r>
        <w:r>
          <w:t>24</w:t>
        </w:r>
        <w:r>
          <w:fldChar w:fldCharType="end"/>
        </w:r>
      </w:hyperlink>
    </w:p>
    <w:p>
      <w:pPr>
        <w:pStyle w:val="TOC2"/>
        <w:tabs>
          <w:tab w:val="right" w:leader="dot" w:pos="8306"/>
        </w:tabs>
      </w:pPr>
      <w:hyperlink w:anchor="_Toc17494" w:history="1">
        <w:r>
          <w:rPr>
            <w:rFonts w:ascii="仿宋" w:eastAsia="仿宋" w:hAnsi="仿宋" w:cs="仿宋" w:hint="eastAsia"/>
            <w:lang w:eastAsia="zh-CN"/>
          </w:rPr>
          <w:t>(四)、资金风险分析</w:t>
        </w:r>
        <w:r>
          <w:tab/>
        </w:r>
        <w:r>
          <w:fldChar w:fldCharType="begin"/>
        </w:r>
        <w:r>
          <w:instrText xml:space="preserve"> PAGEREF _Toc17494 \h </w:instrText>
        </w:r>
        <w:r>
          <w:fldChar w:fldCharType="separate"/>
        </w:r>
        <w:r>
          <w:t>24</w:t>
        </w:r>
        <w:r>
          <w:fldChar w:fldCharType="end"/>
        </w:r>
      </w:hyperlink>
    </w:p>
    <w:p>
      <w:pPr>
        <w:pStyle w:val="TOC2"/>
        <w:tabs>
          <w:tab w:val="right" w:leader="dot" w:pos="8306"/>
        </w:tabs>
      </w:pPr>
      <w:hyperlink w:anchor="_Toc19591" w:history="1">
        <w:r>
          <w:rPr>
            <w:rFonts w:ascii="仿宋" w:eastAsia="仿宋" w:hAnsi="仿宋" w:cs="仿宋" w:hint="eastAsia"/>
            <w:lang w:eastAsia="zh-CN"/>
          </w:rPr>
          <w:t>(五)、技术风险分析</w:t>
        </w:r>
        <w:r>
          <w:tab/>
        </w:r>
        <w:r>
          <w:fldChar w:fldCharType="begin"/>
        </w:r>
        <w:r>
          <w:instrText xml:space="preserve"> PAGEREF _Toc19591 \h </w:instrText>
        </w:r>
        <w:r>
          <w:fldChar w:fldCharType="separate"/>
        </w:r>
        <w:r>
          <w:t>25</w:t>
        </w:r>
        <w:r>
          <w:fldChar w:fldCharType="end"/>
        </w:r>
      </w:hyperlink>
    </w:p>
    <w:p>
      <w:pPr>
        <w:pStyle w:val="TOC2"/>
        <w:tabs>
          <w:tab w:val="right" w:leader="dot" w:pos="8306"/>
        </w:tabs>
      </w:pPr>
      <w:hyperlink w:anchor="_Toc26643" w:history="1">
        <w:r>
          <w:rPr>
            <w:rFonts w:ascii="仿宋" w:eastAsia="仿宋" w:hAnsi="仿宋" w:cs="仿宋" w:hint="eastAsia"/>
            <w:lang w:eastAsia="zh-CN"/>
          </w:rPr>
          <w:t>(六)、财务风险分析</w:t>
        </w:r>
        <w:r>
          <w:tab/>
        </w:r>
        <w:r>
          <w:fldChar w:fldCharType="begin"/>
        </w:r>
        <w:r>
          <w:instrText xml:space="preserve"> PAGEREF _Toc26643 \h </w:instrText>
        </w:r>
        <w:r>
          <w:fldChar w:fldCharType="separate"/>
        </w:r>
        <w:r>
          <w:t>27</w:t>
        </w:r>
        <w:r>
          <w:fldChar w:fldCharType="end"/>
        </w:r>
      </w:hyperlink>
    </w:p>
    <w:p>
      <w:pPr>
        <w:pStyle w:val="TOC2"/>
        <w:tabs>
          <w:tab w:val="right" w:leader="dot" w:pos="8306"/>
        </w:tabs>
      </w:pPr>
      <w:hyperlink w:anchor="_Toc30278" w:history="1">
        <w:r>
          <w:rPr>
            <w:rFonts w:ascii="仿宋" w:eastAsia="仿宋" w:hAnsi="仿宋" w:cs="仿宋" w:hint="eastAsia"/>
            <w:lang w:eastAsia="zh-CN"/>
          </w:rPr>
          <w:t>(七)、管理风险分析</w:t>
        </w:r>
        <w:r>
          <w:tab/>
        </w:r>
        <w:r>
          <w:fldChar w:fldCharType="begin"/>
        </w:r>
        <w:r>
          <w:instrText xml:space="preserve"> PAGEREF _Toc30278 \h </w:instrText>
        </w:r>
        <w:r>
          <w:fldChar w:fldCharType="separate"/>
        </w:r>
        <w:r>
          <w:t>28</w:t>
        </w:r>
        <w:r>
          <w:fldChar w:fldCharType="end"/>
        </w:r>
      </w:hyperlink>
    </w:p>
    <w:p>
      <w:pPr>
        <w:pStyle w:val="TOC2"/>
        <w:tabs>
          <w:tab w:val="right" w:leader="dot" w:pos="8306"/>
        </w:tabs>
      </w:pPr>
      <w:hyperlink w:anchor="_Toc29080" w:history="1">
        <w:r>
          <w:rPr>
            <w:rFonts w:ascii="仿宋" w:eastAsia="仿宋" w:hAnsi="仿宋" w:cs="仿宋" w:hint="eastAsia"/>
            <w:lang w:eastAsia="zh-CN"/>
          </w:rPr>
          <w:t>(八)、其它风险分析</w:t>
        </w:r>
        <w:r>
          <w:tab/>
        </w:r>
        <w:r>
          <w:fldChar w:fldCharType="begin"/>
        </w:r>
        <w:r>
          <w:instrText xml:space="preserve"> PAGEREF _Toc29080 \h </w:instrText>
        </w:r>
        <w:r>
          <w:fldChar w:fldCharType="separate"/>
        </w:r>
        <w:r>
          <w:t>30</w:t>
        </w:r>
        <w:r>
          <w:fldChar w:fldCharType="end"/>
        </w:r>
      </w:hyperlink>
    </w:p>
    <w:p>
      <w:pPr>
        <w:pStyle w:val="TOC2"/>
        <w:tabs>
          <w:tab w:val="right" w:leader="dot" w:pos="8306"/>
        </w:tabs>
      </w:pPr>
      <w:hyperlink w:anchor="_Toc29845" w:history="1">
        <w:r>
          <w:rPr>
            <w:rFonts w:ascii="仿宋" w:eastAsia="仿宋" w:hAnsi="仿宋" w:cs="仿宋" w:hint="eastAsia"/>
            <w:lang w:eastAsia="zh-CN"/>
          </w:rPr>
          <w:t>(九)、社会影响评估</w:t>
        </w:r>
        <w:r>
          <w:tab/>
        </w:r>
        <w:r>
          <w:fldChar w:fldCharType="begin"/>
        </w:r>
        <w:r>
          <w:instrText xml:space="preserve"> PAGEREF _Toc29845 \h </w:instrText>
        </w:r>
        <w:r>
          <w:fldChar w:fldCharType="separate"/>
        </w:r>
        <w:r>
          <w:t>31</w:t>
        </w:r>
        <w:r>
          <w:fldChar w:fldCharType="end"/>
        </w:r>
      </w:hyperlink>
    </w:p>
    <w:p>
      <w:pPr>
        <w:pStyle w:val="TOC1"/>
        <w:tabs>
          <w:tab w:val="right" w:leader="dot" w:pos="8306"/>
        </w:tabs>
      </w:pPr>
      <w:hyperlink w:anchor="_Toc6327" w:history="1">
        <w:r>
          <w:rPr>
            <w:rFonts w:ascii="仿宋" w:eastAsia="仿宋" w:hAnsi="仿宋" w:cs="仿宋" w:hint="eastAsia"/>
            <w:lang w:eastAsia="zh-CN"/>
          </w:rPr>
          <w:t>六、背景、必要性分析</w:t>
        </w:r>
        <w:r>
          <w:tab/>
        </w:r>
        <w:r>
          <w:fldChar w:fldCharType="begin"/>
        </w:r>
        <w:r>
          <w:instrText xml:space="preserve"> PAGEREF _Toc6327 \h </w:instrText>
        </w:r>
        <w:r>
          <w:fldChar w:fldCharType="separate"/>
        </w:r>
        <w:r>
          <w:t>33</w:t>
        </w:r>
        <w:r>
          <w:fldChar w:fldCharType="end"/>
        </w:r>
      </w:hyperlink>
    </w:p>
    <w:p>
      <w:pPr>
        <w:pStyle w:val="TOC2"/>
        <w:tabs>
          <w:tab w:val="right" w:leader="dot" w:pos="8306"/>
        </w:tabs>
      </w:pPr>
      <w:hyperlink w:anchor="_Toc16692" w:history="1">
        <w:r>
          <w:rPr>
            <w:rFonts w:ascii="仿宋" w:eastAsia="仿宋" w:hAnsi="仿宋" w:cs="仿宋" w:hint="eastAsia"/>
            <w:lang w:eastAsia="zh-CN"/>
          </w:rPr>
          <w:t>(一)、项目建设背景</w:t>
        </w:r>
        <w:r>
          <w:tab/>
        </w:r>
        <w:r>
          <w:fldChar w:fldCharType="begin"/>
        </w:r>
        <w:r>
          <w:instrText xml:space="preserve"> PAGEREF _Toc16692 \h </w:instrText>
        </w:r>
        <w:r>
          <w:fldChar w:fldCharType="separate"/>
        </w:r>
        <w:r>
          <w:t>33</w:t>
        </w:r>
        <w:r>
          <w:fldChar w:fldCharType="end"/>
        </w:r>
      </w:hyperlink>
    </w:p>
    <w:p>
      <w:pPr>
        <w:pStyle w:val="TOC2"/>
        <w:tabs>
          <w:tab w:val="right" w:leader="dot" w:pos="8306"/>
        </w:tabs>
      </w:pPr>
      <w:hyperlink w:anchor="_Toc29824" w:history="1">
        <w:r>
          <w:rPr>
            <w:rFonts w:ascii="仿宋" w:eastAsia="仿宋" w:hAnsi="仿宋" w:cs="仿宋" w:hint="eastAsia"/>
            <w:lang w:eastAsia="zh-CN"/>
          </w:rPr>
          <w:t>(二)、必要性分析</w:t>
        </w:r>
        <w:r>
          <w:tab/>
        </w:r>
        <w:r>
          <w:fldChar w:fldCharType="begin"/>
        </w:r>
        <w:r>
          <w:instrText xml:space="preserve"> PAGEREF _Toc29824 \h </w:instrText>
        </w:r>
        <w:r>
          <w:fldChar w:fldCharType="separate"/>
        </w:r>
        <w:r>
          <w:t>34</w:t>
        </w:r>
        <w:r>
          <w:fldChar w:fldCharType="end"/>
        </w:r>
      </w:hyperlink>
    </w:p>
    <w:p>
      <w:pPr>
        <w:pStyle w:val="TOC2"/>
        <w:tabs>
          <w:tab w:val="right" w:leader="dot" w:pos="8306"/>
        </w:tabs>
      </w:pPr>
      <w:hyperlink w:anchor="_Toc20993" w:history="1">
        <w:r>
          <w:rPr>
            <w:rFonts w:ascii="仿宋" w:eastAsia="仿宋" w:hAnsi="仿宋" w:cs="仿宋" w:hint="eastAsia"/>
            <w:lang w:eastAsia="zh-CN"/>
          </w:rPr>
          <w:t>(三)、项目建设有利条件</w:t>
        </w:r>
        <w:r>
          <w:tab/>
        </w:r>
        <w:r>
          <w:fldChar w:fldCharType="begin"/>
        </w:r>
        <w:r>
          <w:instrText xml:space="preserve"> PAGEREF _Toc20993 \h </w:instrText>
        </w:r>
        <w:r>
          <w:fldChar w:fldCharType="separate"/>
        </w:r>
        <w:r>
          <w:t>36</w:t>
        </w:r>
        <w:r>
          <w:fldChar w:fldCharType="end"/>
        </w:r>
      </w:hyperlink>
    </w:p>
    <w:p>
      <w:pPr>
        <w:pStyle w:val="TOC1"/>
        <w:tabs>
          <w:tab w:val="right" w:leader="dot" w:pos="8306"/>
        </w:tabs>
      </w:pPr>
      <w:hyperlink w:anchor="_Toc6721" w:history="1">
        <w:r>
          <w:rPr>
            <w:rFonts w:ascii="仿宋" w:eastAsia="仿宋" w:hAnsi="仿宋" w:cs="仿宋" w:hint="eastAsia"/>
            <w:lang w:eastAsia="zh-CN"/>
          </w:rPr>
          <w:t>七、环境保护与绿色发展</w:t>
        </w:r>
        <w:r>
          <w:tab/>
        </w:r>
        <w:r>
          <w:fldChar w:fldCharType="begin"/>
        </w:r>
        <w:r>
          <w:instrText xml:space="preserve"> PAGEREF _Toc6721 \h </w:instrText>
        </w:r>
        <w:r>
          <w:fldChar w:fldCharType="separate"/>
        </w:r>
        <w:r>
          <w:t>37</w:t>
        </w:r>
        <w:r>
          <w:fldChar w:fldCharType="end"/>
        </w:r>
      </w:hyperlink>
    </w:p>
    <w:p>
      <w:pPr>
        <w:pStyle w:val="TOC2"/>
        <w:tabs>
          <w:tab w:val="right" w:leader="dot" w:pos="8306"/>
        </w:tabs>
      </w:pPr>
      <w:hyperlink w:anchor="_Toc2669" w:history="1">
        <w:r>
          <w:rPr>
            <w:rFonts w:ascii="仿宋" w:eastAsia="仿宋" w:hAnsi="仿宋" w:cs="仿宋" w:hint="eastAsia"/>
            <w:lang w:eastAsia="zh-CN"/>
          </w:rPr>
          <w:t>(一)、环境保护措施</w:t>
        </w:r>
        <w:r>
          <w:tab/>
        </w:r>
        <w:r>
          <w:fldChar w:fldCharType="begin"/>
        </w:r>
        <w:r>
          <w:instrText xml:space="preserve"> PAGEREF _Toc2669 \h </w:instrText>
        </w:r>
        <w:r>
          <w:fldChar w:fldCharType="separate"/>
        </w:r>
        <w:r>
          <w:t>37</w:t>
        </w:r>
        <w:r>
          <w:fldChar w:fldCharType="end"/>
        </w:r>
      </w:hyperlink>
    </w:p>
    <w:p>
      <w:pPr>
        <w:pStyle w:val="TOC2"/>
        <w:tabs>
          <w:tab w:val="right" w:leader="dot" w:pos="8306"/>
        </w:tabs>
      </w:pPr>
      <w:hyperlink w:anchor="_Toc23954" w:history="1">
        <w:r>
          <w:rPr>
            <w:rFonts w:ascii="仿宋" w:eastAsia="仿宋" w:hAnsi="仿宋" w:cs="仿宋" w:hint="eastAsia"/>
            <w:lang w:eastAsia="zh-CN"/>
          </w:rPr>
          <w:t>(二)、绿色发展与可持续发展策略</w:t>
        </w:r>
        <w:r>
          <w:tab/>
        </w:r>
        <w:r>
          <w:fldChar w:fldCharType="begin"/>
        </w:r>
        <w:r>
          <w:instrText xml:space="preserve"> PAGEREF _Toc23954 \h </w:instrText>
        </w:r>
        <w:r>
          <w:fldChar w:fldCharType="separate"/>
        </w:r>
        <w:r>
          <w:t>39</w:t>
        </w:r>
        <w:r>
          <w:fldChar w:fldCharType="end"/>
        </w:r>
      </w:hyperlink>
    </w:p>
    <w:p>
      <w:pPr>
        <w:pStyle w:val="TOC1"/>
        <w:tabs>
          <w:tab w:val="right" w:leader="dot" w:pos="8306"/>
        </w:tabs>
      </w:pPr>
      <w:hyperlink w:anchor="_Toc15831" w:history="1">
        <w:r>
          <w:rPr>
            <w:rFonts w:ascii="仿宋" w:eastAsia="仿宋" w:hAnsi="仿宋" w:cs="仿宋" w:hint="eastAsia"/>
            <w:lang w:eastAsia="zh-CN"/>
          </w:rPr>
          <w:t>八、项目进度计划</w:t>
        </w:r>
        <w:r>
          <w:tab/>
        </w:r>
        <w:r>
          <w:fldChar w:fldCharType="begin"/>
        </w:r>
        <w:r>
          <w:instrText xml:space="preserve"> PAGEREF _Toc15831 \h </w:instrText>
        </w:r>
        <w:r>
          <w:fldChar w:fldCharType="separate"/>
        </w:r>
        <w:r>
          <w:t>40</w:t>
        </w:r>
        <w:r>
          <w:fldChar w:fldCharType="end"/>
        </w:r>
      </w:hyperlink>
    </w:p>
    <w:p>
      <w:pPr>
        <w:pStyle w:val="TOC2"/>
        <w:tabs>
          <w:tab w:val="right" w:leader="dot" w:pos="8306"/>
        </w:tabs>
      </w:pPr>
      <w:hyperlink w:anchor="_Toc477" w:history="1">
        <w:r>
          <w:rPr>
            <w:rFonts w:ascii="仿宋" w:eastAsia="仿宋" w:hAnsi="仿宋" w:cs="仿宋" w:hint="eastAsia"/>
            <w:lang w:eastAsia="zh-CN"/>
          </w:rPr>
          <w:t>(一)、建设周期</w:t>
        </w:r>
        <w:r>
          <w:tab/>
        </w:r>
        <w:r>
          <w:fldChar w:fldCharType="begin"/>
        </w:r>
        <w:r>
          <w:instrText xml:space="preserve"> PAGEREF _Toc477 \h </w:instrText>
        </w:r>
        <w:r>
          <w:fldChar w:fldCharType="separate"/>
        </w:r>
        <w:r>
          <w:t>40</w:t>
        </w:r>
        <w:r>
          <w:fldChar w:fldCharType="end"/>
        </w:r>
      </w:hyperlink>
    </w:p>
    <w:p>
      <w:pPr>
        <w:pStyle w:val="TOC2"/>
        <w:tabs>
          <w:tab w:val="right" w:leader="dot" w:pos="8306"/>
        </w:tabs>
      </w:pPr>
      <w:hyperlink w:anchor="_Toc29051" w:history="1">
        <w:r>
          <w:rPr>
            <w:rFonts w:ascii="仿宋" w:eastAsia="仿宋" w:hAnsi="仿宋" w:cs="仿宋" w:hint="eastAsia"/>
            <w:lang w:eastAsia="zh-CN"/>
          </w:rPr>
          <w:t>(二)、建设进度</w:t>
        </w:r>
        <w:r>
          <w:tab/>
        </w:r>
        <w:r>
          <w:fldChar w:fldCharType="begin"/>
        </w:r>
        <w:r>
          <w:instrText xml:space="preserve"> PAGEREF _Toc29051 \h </w:instrText>
        </w:r>
        <w:r>
          <w:fldChar w:fldCharType="separate"/>
        </w:r>
        <w:r>
          <w:t>41</w:t>
        </w:r>
        <w:r>
          <w:fldChar w:fldCharType="end"/>
        </w:r>
      </w:hyperlink>
    </w:p>
    <w:p>
      <w:pPr>
        <w:pStyle w:val="TOC2"/>
        <w:tabs>
          <w:tab w:val="right" w:leader="dot" w:pos="8306"/>
        </w:tabs>
      </w:pPr>
      <w:hyperlink w:anchor="_Toc28925" w:history="1">
        <w:r>
          <w:rPr>
            <w:rFonts w:ascii="仿宋" w:eastAsia="仿宋" w:hAnsi="仿宋" w:cs="仿宋" w:hint="eastAsia"/>
            <w:lang w:eastAsia="zh-CN"/>
          </w:rPr>
          <w:t>(三)、进度安排注意事项</w:t>
        </w:r>
        <w:r>
          <w:tab/>
        </w:r>
        <w:r>
          <w:fldChar w:fldCharType="begin"/>
        </w:r>
        <w:r>
          <w:instrText xml:space="preserve"> PAGEREF _Toc28925 \h </w:instrText>
        </w:r>
        <w:r>
          <w:fldChar w:fldCharType="separate"/>
        </w:r>
        <w:r>
          <w:t>42</w:t>
        </w:r>
        <w:r>
          <w:fldChar w:fldCharType="end"/>
        </w:r>
      </w:hyperlink>
    </w:p>
    <w:p>
      <w:pPr>
        <w:pStyle w:val="TOC2"/>
        <w:tabs>
          <w:tab w:val="right" w:leader="dot" w:pos="8306"/>
        </w:tabs>
      </w:pPr>
      <w:hyperlink w:anchor="_Toc17173" w:history="1">
        <w:r>
          <w:rPr>
            <w:rFonts w:ascii="仿宋" w:eastAsia="仿宋" w:hAnsi="仿宋" w:cs="仿宋" w:hint="eastAsia"/>
            <w:lang w:eastAsia="zh-CN"/>
          </w:rPr>
          <w:t>(四)、人力资源配置</w:t>
        </w:r>
        <w:r>
          <w:tab/>
        </w:r>
        <w:r>
          <w:fldChar w:fldCharType="begin"/>
        </w:r>
        <w:r>
          <w:instrText xml:space="preserve"> PAGEREF _Toc17173 \h </w:instrText>
        </w:r>
        <w:r>
          <w:fldChar w:fldCharType="separate"/>
        </w:r>
        <w:r>
          <w:t>43</w:t>
        </w:r>
        <w:r>
          <w:fldChar w:fldCharType="end"/>
        </w:r>
      </w:hyperlink>
    </w:p>
    <w:p>
      <w:pPr>
        <w:pStyle w:val="TOC2"/>
        <w:tabs>
          <w:tab w:val="right" w:leader="dot" w:pos="8306"/>
        </w:tabs>
      </w:pPr>
      <w:hyperlink w:anchor="_Toc26594" w:history="1">
        <w:r>
          <w:rPr>
            <w:rFonts w:ascii="仿宋" w:eastAsia="仿宋" w:hAnsi="仿宋" w:cs="仿宋" w:hint="eastAsia"/>
            <w:lang w:eastAsia="zh-CN"/>
          </w:rPr>
          <w:t>(五)、员工培训</w:t>
        </w:r>
        <w:r>
          <w:tab/>
        </w:r>
        <w:r>
          <w:fldChar w:fldCharType="begin"/>
        </w:r>
        <w:r>
          <w:instrText xml:space="preserve"> PAGEREF _Toc26594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49" w:history="1">
        <w:r>
          <w:rPr>
            <w:rFonts w:ascii="仿宋" w:eastAsia="仿宋" w:hAnsi="仿宋" w:cs="仿宋" w:hint="eastAsia"/>
            <w:lang w:eastAsia="zh-CN"/>
          </w:rPr>
          <w:t>(六)、项目实施保障</w:t>
        </w:r>
        <w:r>
          <w:tab/>
        </w:r>
        <w:r>
          <w:fldChar w:fldCharType="begin"/>
        </w:r>
        <w:r>
          <w:instrText xml:space="preserve"> PAGEREF _Toc16749 \h </w:instrText>
        </w:r>
        <w:r>
          <w:fldChar w:fldCharType="separate"/>
        </w:r>
        <w:r>
          <w:t>46</w:t>
        </w:r>
        <w:r>
          <w:fldChar w:fldCharType="end"/>
        </w:r>
      </w:hyperlink>
    </w:p>
    <w:p>
      <w:pPr>
        <w:pStyle w:val="TOC2"/>
        <w:tabs>
          <w:tab w:val="right" w:leader="dot" w:pos="8306"/>
        </w:tabs>
      </w:pPr>
      <w:hyperlink w:anchor="_Toc20838" w:history="1">
        <w:r>
          <w:rPr>
            <w:rFonts w:ascii="仿宋" w:eastAsia="仿宋" w:hAnsi="仿宋" w:cs="仿宋" w:hint="eastAsia"/>
            <w:lang w:eastAsia="zh-CN"/>
          </w:rPr>
          <w:t>(七)、安全规范管理</w:t>
        </w:r>
        <w:r>
          <w:tab/>
        </w:r>
        <w:r>
          <w:fldChar w:fldCharType="begin"/>
        </w:r>
        <w:r>
          <w:instrText xml:space="preserve"> PAGEREF _Toc20838 \h </w:instrText>
        </w:r>
        <w:r>
          <w:fldChar w:fldCharType="separate"/>
        </w:r>
        <w:r>
          <w:t>47</w:t>
        </w:r>
        <w:r>
          <w:fldChar w:fldCharType="end"/>
        </w:r>
      </w:hyperlink>
    </w:p>
    <w:p>
      <w:pPr>
        <w:pStyle w:val="TOC1"/>
        <w:tabs>
          <w:tab w:val="right" w:leader="dot" w:pos="8306"/>
        </w:tabs>
      </w:pPr>
      <w:hyperlink w:anchor="_Toc11872" w:history="1">
        <w:r>
          <w:rPr>
            <w:rFonts w:ascii="仿宋" w:eastAsia="仿宋" w:hAnsi="仿宋" w:cs="仿宋" w:hint="eastAsia"/>
            <w:lang w:eastAsia="zh-CN"/>
          </w:rPr>
          <w:t>九、项目质量与标准</w:t>
        </w:r>
        <w:r>
          <w:tab/>
        </w:r>
        <w:r>
          <w:fldChar w:fldCharType="begin"/>
        </w:r>
        <w:r>
          <w:instrText xml:space="preserve"> PAGEREF _Toc11872 \h </w:instrText>
        </w:r>
        <w:r>
          <w:fldChar w:fldCharType="separate"/>
        </w:r>
        <w:r>
          <w:t>48</w:t>
        </w:r>
        <w:r>
          <w:fldChar w:fldCharType="end"/>
        </w:r>
      </w:hyperlink>
    </w:p>
    <w:p>
      <w:pPr>
        <w:pStyle w:val="TOC2"/>
        <w:tabs>
          <w:tab w:val="right" w:leader="dot" w:pos="8306"/>
        </w:tabs>
      </w:pPr>
      <w:hyperlink w:anchor="_Toc2227" w:history="1">
        <w:r>
          <w:rPr>
            <w:rFonts w:ascii="仿宋" w:eastAsia="仿宋" w:hAnsi="仿宋" w:cs="仿宋" w:hint="eastAsia"/>
            <w:lang w:eastAsia="zh-CN"/>
          </w:rPr>
          <w:t>(一)、质量保障体系</w:t>
        </w:r>
        <w:r>
          <w:tab/>
        </w:r>
        <w:r>
          <w:fldChar w:fldCharType="begin"/>
        </w:r>
        <w:r>
          <w:instrText xml:space="preserve"> PAGEREF _Toc2227 \h </w:instrText>
        </w:r>
        <w:r>
          <w:fldChar w:fldCharType="separate"/>
        </w:r>
        <w:r>
          <w:t>48</w:t>
        </w:r>
        <w:r>
          <w:fldChar w:fldCharType="end"/>
        </w:r>
      </w:hyperlink>
    </w:p>
    <w:p>
      <w:pPr>
        <w:pStyle w:val="TOC2"/>
        <w:tabs>
          <w:tab w:val="right" w:leader="dot" w:pos="8306"/>
        </w:tabs>
      </w:pPr>
      <w:hyperlink w:anchor="_Toc7721" w:history="1">
        <w:r>
          <w:rPr>
            <w:rFonts w:ascii="仿宋" w:eastAsia="仿宋" w:hAnsi="仿宋" w:cs="仿宋" w:hint="eastAsia"/>
            <w:lang w:eastAsia="zh-CN"/>
          </w:rPr>
          <w:t>(二)、标准化作业流程</w:t>
        </w:r>
        <w:r>
          <w:tab/>
        </w:r>
        <w:r>
          <w:fldChar w:fldCharType="begin"/>
        </w:r>
        <w:r>
          <w:instrText xml:space="preserve"> PAGEREF _Toc7721 \h </w:instrText>
        </w:r>
        <w:r>
          <w:fldChar w:fldCharType="separate"/>
        </w:r>
        <w:r>
          <w:t>50</w:t>
        </w:r>
        <w:r>
          <w:fldChar w:fldCharType="end"/>
        </w:r>
      </w:hyperlink>
    </w:p>
    <w:p>
      <w:pPr>
        <w:pStyle w:val="TOC2"/>
        <w:tabs>
          <w:tab w:val="right" w:leader="dot" w:pos="8306"/>
        </w:tabs>
      </w:pPr>
      <w:hyperlink w:anchor="_Toc18407" w:history="1">
        <w:r>
          <w:rPr>
            <w:rFonts w:ascii="仿宋" w:eastAsia="仿宋" w:hAnsi="仿宋" w:cs="仿宋" w:hint="eastAsia"/>
            <w:lang w:eastAsia="zh-CN"/>
          </w:rPr>
          <w:t>(三)、质量监控与评估</w:t>
        </w:r>
        <w:r>
          <w:tab/>
        </w:r>
        <w:r>
          <w:fldChar w:fldCharType="begin"/>
        </w:r>
        <w:r>
          <w:instrText xml:space="preserve"> PAGEREF _Toc18407 \h </w:instrText>
        </w:r>
        <w:r>
          <w:fldChar w:fldCharType="separate"/>
        </w:r>
        <w:r>
          <w:t>51</w:t>
        </w:r>
        <w:r>
          <w:fldChar w:fldCharType="end"/>
        </w:r>
      </w:hyperlink>
    </w:p>
    <w:p>
      <w:pPr>
        <w:pStyle w:val="TOC2"/>
        <w:tabs>
          <w:tab w:val="right" w:leader="dot" w:pos="8306"/>
        </w:tabs>
      </w:pPr>
      <w:hyperlink w:anchor="_Toc17910" w:history="1">
        <w:r>
          <w:rPr>
            <w:rFonts w:ascii="仿宋" w:eastAsia="仿宋" w:hAnsi="仿宋" w:cs="仿宋" w:hint="eastAsia"/>
            <w:lang w:eastAsia="zh-CN"/>
          </w:rPr>
          <w:t>(四)、质量改进计划</w:t>
        </w:r>
        <w:r>
          <w:tab/>
        </w:r>
        <w:r>
          <w:fldChar w:fldCharType="begin"/>
        </w:r>
        <w:r>
          <w:instrText xml:space="preserve"> PAGEREF _Toc17910 \h </w:instrText>
        </w:r>
        <w:r>
          <w:fldChar w:fldCharType="separate"/>
        </w:r>
        <w:r>
          <w:t>52</w:t>
        </w:r>
        <w:r>
          <w:fldChar w:fldCharType="end"/>
        </w:r>
      </w:hyperlink>
    </w:p>
    <w:p>
      <w:pPr>
        <w:pStyle w:val="TOC1"/>
        <w:tabs>
          <w:tab w:val="right" w:leader="dot" w:pos="8306"/>
        </w:tabs>
      </w:pPr>
      <w:hyperlink w:anchor="_Toc27875" w:history="1">
        <w:r>
          <w:rPr>
            <w:rFonts w:ascii="仿宋" w:eastAsia="仿宋" w:hAnsi="仿宋" w:cs="仿宋" w:hint="eastAsia"/>
            <w:lang w:eastAsia="zh-CN"/>
          </w:rPr>
          <w:t>十、环境保护与治理方案</w:t>
        </w:r>
        <w:r>
          <w:tab/>
        </w:r>
        <w:r>
          <w:fldChar w:fldCharType="begin"/>
        </w:r>
        <w:r>
          <w:instrText xml:space="preserve"> PAGEREF _Toc27875 \h </w:instrText>
        </w:r>
        <w:r>
          <w:fldChar w:fldCharType="separate"/>
        </w:r>
        <w:r>
          <w:t>53</w:t>
        </w:r>
        <w:r>
          <w:fldChar w:fldCharType="end"/>
        </w:r>
      </w:hyperlink>
    </w:p>
    <w:p>
      <w:pPr>
        <w:pStyle w:val="TOC2"/>
        <w:tabs>
          <w:tab w:val="right" w:leader="dot" w:pos="8306"/>
        </w:tabs>
      </w:pPr>
      <w:hyperlink w:anchor="_Toc7172" w:history="1">
        <w:r>
          <w:rPr>
            <w:rFonts w:ascii="仿宋" w:eastAsia="仿宋" w:hAnsi="仿宋" w:cs="仿宋" w:hint="eastAsia"/>
            <w:lang w:eastAsia="zh-CN"/>
          </w:rPr>
          <w:t>(一)、项目环境影响评估</w:t>
        </w:r>
        <w:r>
          <w:tab/>
        </w:r>
        <w:r>
          <w:fldChar w:fldCharType="begin"/>
        </w:r>
        <w:r>
          <w:instrText xml:space="preserve"> PAGEREF _Toc7172 \h </w:instrText>
        </w:r>
        <w:r>
          <w:fldChar w:fldCharType="separate"/>
        </w:r>
        <w:r>
          <w:t>53</w:t>
        </w:r>
        <w:r>
          <w:fldChar w:fldCharType="end"/>
        </w:r>
      </w:hyperlink>
    </w:p>
    <w:p>
      <w:pPr>
        <w:pStyle w:val="TOC2"/>
        <w:tabs>
          <w:tab w:val="right" w:leader="dot" w:pos="8306"/>
        </w:tabs>
      </w:pPr>
      <w:hyperlink w:anchor="_Toc19800" w:history="1">
        <w:r>
          <w:rPr>
            <w:rFonts w:ascii="仿宋" w:eastAsia="仿宋" w:hAnsi="仿宋" w:cs="仿宋" w:hint="eastAsia"/>
            <w:lang w:eastAsia="zh-CN"/>
          </w:rPr>
          <w:t>(二)、环境保护措施与治理方案</w:t>
        </w:r>
        <w:r>
          <w:tab/>
        </w:r>
        <w:r>
          <w:fldChar w:fldCharType="begin"/>
        </w:r>
        <w:r>
          <w:instrText xml:space="preserve"> PAGEREF _Toc19800 \h </w:instrText>
        </w:r>
        <w:r>
          <w:fldChar w:fldCharType="separate"/>
        </w:r>
        <w:r>
          <w:t>54</w:t>
        </w:r>
        <w:r>
          <w:fldChar w:fldCharType="end"/>
        </w:r>
      </w:hyperlink>
    </w:p>
    <w:p>
      <w:pPr>
        <w:pStyle w:val="TOC1"/>
        <w:tabs>
          <w:tab w:val="right" w:leader="dot" w:pos="8306"/>
        </w:tabs>
      </w:pPr>
      <w:hyperlink w:anchor="_Toc15844" w:history="1">
        <w:r>
          <w:rPr>
            <w:rFonts w:ascii="仿宋" w:eastAsia="仿宋" w:hAnsi="仿宋" w:cs="仿宋" w:hint="eastAsia"/>
            <w:lang w:eastAsia="zh-CN"/>
          </w:rPr>
          <w:t>十一、安全与应急管理</w:t>
        </w:r>
        <w:r>
          <w:tab/>
        </w:r>
        <w:r>
          <w:fldChar w:fldCharType="begin"/>
        </w:r>
        <w:r>
          <w:instrText xml:space="preserve"> PAGEREF _Toc15844 \h </w:instrText>
        </w:r>
        <w:r>
          <w:fldChar w:fldCharType="separate"/>
        </w:r>
        <w:r>
          <w:t>54</w:t>
        </w:r>
        <w:r>
          <w:fldChar w:fldCharType="end"/>
        </w:r>
      </w:hyperlink>
    </w:p>
    <w:p>
      <w:pPr>
        <w:pStyle w:val="TOC2"/>
        <w:tabs>
          <w:tab w:val="right" w:leader="dot" w:pos="8306"/>
        </w:tabs>
      </w:pPr>
      <w:hyperlink w:anchor="_Toc23708" w:history="1">
        <w:r>
          <w:rPr>
            <w:rFonts w:ascii="仿宋" w:eastAsia="仿宋" w:hAnsi="仿宋" w:cs="仿宋" w:hint="eastAsia"/>
            <w:lang w:eastAsia="zh-CN"/>
          </w:rPr>
          <w:t>(一)、安全生产管理</w:t>
        </w:r>
        <w:r>
          <w:tab/>
        </w:r>
        <w:r>
          <w:fldChar w:fldCharType="begin"/>
        </w:r>
        <w:r>
          <w:instrText xml:space="preserve"> PAGEREF _Toc23708 \h </w:instrText>
        </w:r>
        <w:r>
          <w:fldChar w:fldCharType="separate"/>
        </w:r>
        <w:r>
          <w:t>54</w:t>
        </w:r>
        <w:r>
          <w:fldChar w:fldCharType="end"/>
        </w:r>
      </w:hyperlink>
    </w:p>
    <w:p>
      <w:pPr>
        <w:pStyle w:val="TOC2"/>
        <w:tabs>
          <w:tab w:val="right" w:leader="dot" w:pos="8306"/>
        </w:tabs>
      </w:pPr>
      <w:hyperlink w:anchor="_Toc30096" w:history="1">
        <w:r>
          <w:rPr>
            <w:rFonts w:ascii="仿宋" w:eastAsia="仿宋" w:hAnsi="仿宋" w:cs="仿宋" w:hint="eastAsia"/>
            <w:lang w:eastAsia="zh-CN"/>
          </w:rPr>
          <w:t>(二)、应急预案与响应</w:t>
        </w:r>
        <w:r>
          <w:tab/>
        </w:r>
        <w:r>
          <w:fldChar w:fldCharType="begin"/>
        </w:r>
        <w:r>
          <w:instrText xml:space="preserve"> PAGEREF _Toc30096 \h </w:instrText>
        </w:r>
        <w:r>
          <w:fldChar w:fldCharType="separate"/>
        </w:r>
        <w:r>
          <w:t>56</w:t>
        </w:r>
        <w:r>
          <w:fldChar w:fldCharType="end"/>
        </w:r>
      </w:hyperlink>
    </w:p>
    <w:p>
      <w:pPr>
        <w:pStyle w:val="TOC1"/>
        <w:tabs>
          <w:tab w:val="right" w:leader="dot" w:pos="8306"/>
        </w:tabs>
      </w:pPr>
      <w:hyperlink w:anchor="_Toc14541" w:history="1">
        <w:r>
          <w:rPr>
            <w:rFonts w:ascii="仿宋" w:eastAsia="仿宋" w:hAnsi="仿宋" w:cs="仿宋" w:hint="eastAsia"/>
            <w:lang w:eastAsia="zh-CN"/>
          </w:rPr>
          <w:t>十二、土地利用与规划方案</w:t>
        </w:r>
        <w:r>
          <w:tab/>
        </w:r>
        <w:r>
          <w:fldChar w:fldCharType="begin"/>
        </w:r>
        <w:r>
          <w:instrText xml:space="preserve"> PAGEREF _Toc14541 \h </w:instrText>
        </w:r>
        <w:r>
          <w:fldChar w:fldCharType="separate"/>
        </w:r>
        <w:r>
          <w:t>58</w:t>
        </w:r>
        <w:r>
          <w:fldChar w:fldCharType="end"/>
        </w:r>
      </w:hyperlink>
    </w:p>
    <w:p>
      <w:pPr>
        <w:pStyle w:val="TOC2"/>
        <w:tabs>
          <w:tab w:val="right" w:leader="dot" w:pos="8306"/>
        </w:tabs>
      </w:pPr>
      <w:hyperlink w:anchor="_Toc15481" w:history="1">
        <w:r>
          <w:rPr>
            <w:rFonts w:ascii="仿宋" w:eastAsia="仿宋" w:hAnsi="仿宋" w:cs="仿宋" w:hint="eastAsia"/>
            <w:lang w:eastAsia="zh-CN"/>
          </w:rPr>
          <w:t>(一)、项目用地情况分析</w:t>
        </w:r>
        <w:r>
          <w:tab/>
        </w:r>
        <w:r>
          <w:fldChar w:fldCharType="begin"/>
        </w:r>
        <w:r>
          <w:instrText xml:space="preserve"> PAGEREF _Toc15481 \h </w:instrText>
        </w:r>
        <w:r>
          <w:fldChar w:fldCharType="separate"/>
        </w:r>
        <w:r>
          <w:t>58</w:t>
        </w:r>
        <w:r>
          <w:fldChar w:fldCharType="end"/>
        </w:r>
      </w:hyperlink>
    </w:p>
    <w:p>
      <w:pPr>
        <w:pStyle w:val="TOC2"/>
        <w:tabs>
          <w:tab w:val="right" w:leader="dot" w:pos="8306"/>
        </w:tabs>
      </w:pPr>
      <w:hyperlink w:anchor="_Toc8769" w:history="1">
        <w:r>
          <w:rPr>
            <w:rFonts w:ascii="仿宋" w:eastAsia="仿宋" w:hAnsi="仿宋" w:cs="仿宋" w:hint="eastAsia"/>
            <w:lang w:eastAsia="zh-CN"/>
          </w:rPr>
          <w:t>(二)、土地利用规划方案</w:t>
        </w:r>
        <w:r>
          <w:tab/>
        </w:r>
        <w:r>
          <w:fldChar w:fldCharType="begin"/>
        </w:r>
        <w:r>
          <w:instrText xml:space="preserve"> PAGEREF _Toc8769 \h </w:instrText>
        </w:r>
        <w:r>
          <w:fldChar w:fldCharType="separate"/>
        </w:r>
        <w:r>
          <w:t>59</w:t>
        </w:r>
        <w:r>
          <w:fldChar w:fldCharType="end"/>
        </w:r>
      </w:hyperlink>
    </w:p>
    <w:p>
      <w:pPr>
        <w:pStyle w:val="TOC1"/>
        <w:tabs>
          <w:tab w:val="right" w:leader="dot" w:pos="8306"/>
        </w:tabs>
      </w:pPr>
      <w:hyperlink w:anchor="_Toc21429" w:history="1">
        <w:r>
          <w:rPr>
            <w:rFonts w:ascii="仿宋" w:eastAsia="仿宋" w:hAnsi="仿宋" w:cs="仿宋" w:hint="eastAsia"/>
            <w:lang w:eastAsia="zh-CN"/>
          </w:rPr>
          <w:t>十三、创新驱动与持续发展</w:t>
        </w:r>
        <w:r>
          <w:tab/>
        </w:r>
        <w:r>
          <w:fldChar w:fldCharType="begin"/>
        </w:r>
        <w:r>
          <w:instrText xml:space="preserve"> PAGEREF _Toc21429 \h </w:instrText>
        </w:r>
        <w:r>
          <w:fldChar w:fldCharType="separate"/>
        </w:r>
        <w:r>
          <w:t>60</w:t>
        </w:r>
        <w:r>
          <w:fldChar w:fldCharType="end"/>
        </w:r>
      </w:hyperlink>
    </w:p>
    <w:p>
      <w:pPr>
        <w:pStyle w:val="TOC2"/>
        <w:tabs>
          <w:tab w:val="right" w:leader="dot" w:pos="8306"/>
        </w:tabs>
      </w:pPr>
      <w:hyperlink w:anchor="_Toc14175" w:history="1">
        <w:r>
          <w:rPr>
            <w:rFonts w:ascii="仿宋" w:eastAsia="仿宋" w:hAnsi="仿宋" w:cs="仿宋" w:hint="eastAsia"/>
            <w:lang w:eastAsia="zh-CN"/>
          </w:rPr>
          <w:t>(一)、创新驱动战略实施</w:t>
        </w:r>
        <w:r>
          <w:tab/>
        </w:r>
        <w:r>
          <w:fldChar w:fldCharType="begin"/>
        </w:r>
        <w:r>
          <w:instrText xml:space="preserve"> PAGEREF _Toc14175 \h </w:instrText>
        </w:r>
        <w:r>
          <w:fldChar w:fldCharType="separate"/>
        </w:r>
        <w:r>
          <w:t>60</w:t>
        </w:r>
        <w:r>
          <w:fldChar w:fldCharType="end"/>
        </w:r>
      </w:hyperlink>
    </w:p>
    <w:p>
      <w:pPr>
        <w:pStyle w:val="TOC2"/>
        <w:tabs>
          <w:tab w:val="right" w:leader="dot" w:pos="8306"/>
        </w:tabs>
      </w:pPr>
      <w:hyperlink w:anchor="_Toc762" w:history="1">
        <w:r>
          <w:rPr>
            <w:rFonts w:ascii="仿宋" w:eastAsia="仿宋" w:hAnsi="仿宋" w:cs="仿宋" w:hint="eastAsia"/>
            <w:lang w:eastAsia="zh-CN"/>
          </w:rPr>
          <w:t>(二)、持续发展路径探索</w:t>
        </w:r>
        <w:r>
          <w:tab/>
        </w:r>
        <w:r>
          <w:fldChar w:fldCharType="begin"/>
        </w:r>
        <w:r>
          <w:instrText xml:space="preserve"> PAGEREF _Toc762 \h </w:instrText>
        </w:r>
        <w:r>
          <w:fldChar w:fldCharType="separate"/>
        </w:r>
        <w:r>
          <w:t>61</w:t>
        </w:r>
        <w:r>
          <w:fldChar w:fldCharType="end"/>
        </w:r>
      </w:hyperlink>
    </w:p>
    <w:p>
      <w:pPr>
        <w:pStyle w:val="TOC1"/>
        <w:tabs>
          <w:tab w:val="right" w:leader="dot" w:pos="8306"/>
        </w:tabs>
      </w:pPr>
      <w:hyperlink w:anchor="_Toc24658" w:history="1">
        <w:r>
          <w:rPr>
            <w:rFonts w:ascii="仿宋" w:eastAsia="仿宋" w:hAnsi="仿宋" w:cs="仿宋" w:hint="eastAsia"/>
            <w:lang w:eastAsia="zh-CN"/>
          </w:rPr>
          <w:t>十四、企业合规与伦理</w:t>
        </w:r>
        <w:r>
          <w:tab/>
        </w:r>
        <w:r>
          <w:fldChar w:fldCharType="begin"/>
        </w:r>
        <w:r>
          <w:instrText xml:space="preserve"> PAGEREF _Toc24658 \h </w:instrText>
        </w:r>
        <w:r>
          <w:fldChar w:fldCharType="separate"/>
        </w:r>
        <w:r>
          <w:t>66</w:t>
        </w:r>
        <w:r>
          <w:fldChar w:fldCharType="end"/>
        </w:r>
      </w:hyperlink>
    </w:p>
    <w:p>
      <w:pPr>
        <w:pStyle w:val="TOC2"/>
        <w:tabs>
          <w:tab w:val="right" w:leader="dot" w:pos="8306"/>
        </w:tabs>
      </w:pPr>
      <w:hyperlink w:anchor="_Toc23556" w:history="1">
        <w:r>
          <w:rPr>
            <w:rFonts w:ascii="仿宋" w:eastAsia="仿宋" w:hAnsi="仿宋" w:cs="仿宋" w:hint="eastAsia"/>
            <w:lang w:eastAsia="zh-CN"/>
          </w:rPr>
          <w:t>(一)、合规政策与程序</w:t>
        </w:r>
        <w:r>
          <w:tab/>
        </w:r>
        <w:r>
          <w:fldChar w:fldCharType="begin"/>
        </w:r>
        <w:r>
          <w:instrText xml:space="preserve"> PAGEREF _Toc23556 \h </w:instrText>
        </w:r>
        <w:r>
          <w:fldChar w:fldCharType="separate"/>
        </w:r>
        <w:r>
          <w:t>66</w:t>
        </w:r>
        <w:r>
          <w:fldChar w:fldCharType="end"/>
        </w:r>
      </w:hyperlink>
    </w:p>
    <w:p>
      <w:pPr>
        <w:pStyle w:val="TOC2"/>
        <w:tabs>
          <w:tab w:val="right" w:leader="dot" w:pos="8306"/>
        </w:tabs>
      </w:pPr>
      <w:hyperlink w:anchor="_Toc28976" w:history="1">
        <w:r>
          <w:rPr>
            <w:rFonts w:ascii="仿宋" w:eastAsia="仿宋" w:hAnsi="仿宋" w:cs="仿宋" w:hint="eastAsia"/>
            <w:lang w:eastAsia="zh-CN"/>
          </w:rPr>
          <w:t>(二)、伦理规范与培训</w:t>
        </w:r>
        <w:r>
          <w:tab/>
        </w:r>
        <w:r>
          <w:fldChar w:fldCharType="begin"/>
        </w:r>
        <w:r>
          <w:instrText xml:space="preserve"> PAGEREF _Toc28976 \h </w:instrText>
        </w:r>
        <w:r>
          <w:fldChar w:fldCharType="separate"/>
        </w:r>
        <w:r>
          <w:t>67</w:t>
        </w:r>
        <w:r>
          <w:fldChar w:fldCharType="end"/>
        </w:r>
      </w:hyperlink>
    </w:p>
    <w:p>
      <w:pPr>
        <w:pStyle w:val="TOC2"/>
        <w:tabs>
          <w:tab w:val="right" w:leader="dot" w:pos="8306"/>
        </w:tabs>
      </w:pPr>
      <w:hyperlink w:anchor="_Toc3735" w:history="1">
        <w:r>
          <w:rPr>
            <w:rFonts w:ascii="仿宋" w:eastAsia="仿宋" w:hAnsi="仿宋" w:cs="仿宋" w:hint="eastAsia"/>
            <w:lang w:eastAsia="zh-CN"/>
          </w:rPr>
          <w:t>(三)、合规风险评估</w:t>
        </w:r>
        <w:r>
          <w:tab/>
        </w:r>
        <w:r>
          <w:fldChar w:fldCharType="begin"/>
        </w:r>
        <w:r>
          <w:instrText xml:space="preserve"> PAGEREF _Toc3735 \h </w:instrText>
        </w:r>
        <w:r>
          <w:fldChar w:fldCharType="separate"/>
        </w:r>
        <w:r>
          <w:t>68</w:t>
        </w:r>
        <w:r>
          <w:fldChar w:fldCharType="end"/>
        </w:r>
      </w:hyperlink>
    </w:p>
    <w:p>
      <w:pPr>
        <w:pStyle w:val="TOC2"/>
        <w:tabs>
          <w:tab w:val="right" w:leader="dot" w:pos="8306"/>
        </w:tabs>
      </w:pPr>
      <w:hyperlink w:anchor="_Toc32400" w:history="1">
        <w:r>
          <w:rPr>
            <w:rFonts w:ascii="仿宋" w:eastAsia="仿宋" w:hAnsi="仿宋" w:cs="仿宋" w:hint="eastAsia"/>
            <w:lang w:eastAsia="zh-CN"/>
          </w:rPr>
          <w:t>(四)、合规监督与执行</w:t>
        </w:r>
        <w:r>
          <w:tab/>
        </w:r>
        <w:r>
          <w:fldChar w:fldCharType="begin"/>
        </w:r>
        <w:r>
          <w:instrText xml:space="preserve"> PAGEREF _Toc32400 \h </w:instrText>
        </w:r>
        <w:r>
          <w:fldChar w:fldCharType="separate"/>
        </w:r>
        <w:r>
          <w:t>69</w:t>
        </w:r>
        <w:r>
          <w:fldChar w:fldCharType="end"/>
        </w:r>
      </w:hyperlink>
    </w:p>
    <w:p>
      <w:pPr>
        <w:pStyle w:val="TOC1"/>
        <w:tabs>
          <w:tab w:val="right" w:leader="dot" w:pos="8306"/>
        </w:tabs>
      </w:pPr>
      <w:hyperlink w:anchor="_Toc31047" w:history="1">
        <w:r>
          <w:rPr>
            <w:rFonts w:ascii="仿宋" w:eastAsia="仿宋" w:hAnsi="仿宋" w:cs="仿宋" w:hint="eastAsia"/>
            <w:lang w:eastAsia="zh-CN"/>
          </w:rPr>
          <w:t>十五、质量管理与控制</w:t>
        </w:r>
        <w:r>
          <w:tab/>
        </w:r>
        <w:r>
          <w:fldChar w:fldCharType="begin"/>
        </w:r>
        <w:r>
          <w:instrText xml:space="preserve"> PAGEREF _Toc31047 \h </w:instrText>
        </w:r>
        <w:r>
          <w:fldChar w:fldCharType="separate"/>
        </w:r>
        <w:r>
          <w:t>70</w:t>
        </w:r>
        <w:r>
          <w:fldChar w:fldCharType="end"/>
        </w:r>
      </w:hyperlink>
    </w:p>
    <w:p>
      <w:pPr>
        <w:pStyle w:val="TOC2"/>
        <w:tabs>
          <w:tab w:val="right" w:leader="dot" w:pos="8306"/>
        </w:tabs>
      </w:pPr>
      <w:hyperlink w:anchor="_Toc32681" w:history="1">
        <w:r>
          <w:rPr>
            <w:rFonts w:ascii="仿宋" w:eastAsia="仿宋" w:hAnsi="仿宋" w:cs="仿宋" w:hint="eastAsia"/>
            <w:lang w:eastAsia="zh-CN"/>
          </w:rPr>
          <w:t>(一)、质量管理体系建设</w:t>
        </w:r>
        <w:r>
          <w:tab/>
        </w:r>
        <w:r>
          <w:fldChar w:fldCharType="begin"/>
        </w:r>
        <w:r>
          <w:instrText xml:space="preserve"> PAGEREF _Toc32681 \h </w:instrText>
        </w:r>
        <w:r>
          <w:fldChar w:fldCharType="separate"/>
        </w:r>
        <w:r>
          <w:t>70</w:t>
        </w:r>
        <w:r>
          <w:fldChar w:fldCharType="end"/>
        </w:r>
      </w:hyperlink>
    </w:p>
    <w:p>
      <w:pPr>
        <w:pStyle w:val="TOC2"/>
        <w:tabs>
          <w:tab w:val="right" w:leader="dot" w:pos="8306"/>
        </w:tabs>
      </w:pPr>
      <w:hyperlink w:anchor="_Toc17822" w:history="1">
        <w:r>
          <w:rPr>
            <w:rFonts w:ascii="仿宋" w:eastAsia="仿宋" w:hAnsi="仿宋" w:cs="仿宋" w:hint="eastAsia"/>
            <w:lang w:eastAsia="zh-CN"/>
          </w:rPr>
          <w:t>(二)、质量控制措施</w:t>
        </w:r>
        <w:r>
          <w:tab/>
        </w:r>
        <w:r>
          <w:fldChar w:fldCharType="begin"/>
        </w:r>
        <w:r>
          <w:instrText xml:space="preserve"> PAGEREF _Toc17822 \h </w:instrText>
        </w:r>
        <w:r>
          <w:fldChar w:fldCharType="separate"/>
        </w:r>
        <w:r>
          <w:t>71</w:t>
        </w:r>
        <w:r>
          <w:fldChar w:fldCharType="end"/>
        </w:r>
      </w:hyperlink>
    </w:p>
    <w:p>
      <w:pPr>
        <w:pStyle w:val="TOC1"/>
        <w:tabs>
          <w:tab w:val="right" w:leader="dot" w:pos="8306"/>
        </w:tabs>
      </w:pPr>
      <w:hyperlink w:anchor="_Toc29282" w:history="1">
        <w:r>
          <w:rPr>
            <w:rFonts w:ascii="仿宋" w:eastAsia="仿宋" w:hAnsi="仿宋" w:cs="仿宋" w:hint="eastAsia"/>
            <w:lang w:eastAsia="zh-CN"/>
          </w:rPr>
          <w:t>十六、成果转化与推广应用</w:t>
        </w:r>
        <w:r>
          <w:tab/>
        </w:r>
        <w:r>
          <w:fldChar w:fldCharType="begin"/>
        </w:r>
        <w:r>
          <w:instrText xml:space="preserve"> PAGEREF _Toc29282 \h </w:instrText>
        </w:r>
        <w:r>
          <w:fldChar w:fldCharType="separate"/>
        </w:r>
        <w:r>
          <w:t>72</w:t>
        </w:r>
        <w:r>
          <w:fldChar w:fldCharType="end"/>
        </w:r>
      </w:hyperlink>
    </w:p>
    <w:p>
      <w:pPr>
        <w:pStyle w:val="TOC2"/>
        <w:tabs>
          <w:tab w:val="right" w:leader="dot" w:pos="8306"/>
        </w:tabs>
      </w:pPr>
      <w:hyperlink w:anchor="_Toc4701" w:history="1">
        <w:r>
          <w:rPr>
            <w:rFonts w:ascii="仿宋" w:eastAsia="仿宋" w:hAnsi="仿宋" w:cs="仿宋" w:hint="eastAsia"/>
            <w:lang w:eastAsia="zh-CN"/>
          </w:rPr>
          <w:t>(一)、成果转化策略制定</w:t>
        </w:r>
        <w:r>
          <w:tab/>
        </w:r>
        <w:r>
          <w:fldChar w:fldCharType="begin"/>
        </w:r>
        <w:r>
          <w:instrText xml:space="preserve"> PAGEREF _Toc4701 \h </w:instrText>
        </w:r>
        <w:r>
          <w:fldChar w:fldCharType="separate"/>
        </w:r>
        <w:r>
          <w:t>72</w:t>
        </w:r>
        <w:r>
          <w:fldChar w:fldCharType="end"/>
        </w:r>
      </w:hyperlink>
    </w:p>
    <w:p>
      <w:pPr>
        <w:pStyle w:val="TOC2"/>
        <w:tabs>
          <w:tab w:val="right" w:leader="dot" w:pos="8306"/>
        </w:tabs>
      </w:pPr>
      <w:hyperlink w:anchor="_Toc6406" w:history="1">
        <w:r>
          <w:rPr>
            <w:rFonts w:ascii="仿宋" w:eastAsia="仿宋" w:hAnsi="仿宋" w:cs="仿宋" w:hint="eastAsia"/>
            <w:lang w:eastAsia="zh-CN"/>
          </w:rPr>
          <w:t>(二)、成果推广应用方案</w:t>
        </w:r>
        <w:r>
          <w:tab/>
        </w:r>
        <w:r>
          <w:fldChar w:fldCharType="begin"/>
        </w:r>
        <w:r>
          <w:instrText xml:space="preserve"> PAGEREF _Toc6406 \h </w:instrText>
        </w:r>
        <w:r>
          <w:fldChar w:fldCharType="separate"/>
        </w:r>
        <w:r>
          <w:t>74</w:t>
        </w:r>
        <w:r>
          <w:fldChar w:fldCharType="end"/>
        </w:r>
      </w:hyperlink>
    </w:p>
    <w:p>
      <w:pPr>
        <w:pStyle w:val="TOC1"/>
        <w:tabs>
          <w:tab w:val="right" w:leader="dot" w:pos="8306"/>
        </w:tabs>
      </w:pPr>
      <w:hyperlink w:anchor="_Toc1263" w:history="1">
        <w:r>
          <w:rPr>
            <w:rFonts w:ascii="仿宋" w:eastAsia="仿宋" w:hAnsi="仿宋" w:cs="仿宋" w:hint="eastAsia"/>
            <w:lang w:eastAsia="zh-CN"/>
          </w:rPr>
          <w:t>十七、人力资源管理与开发</w:t>
        </w:r>
        <w:r>
          <w:tab/>
        </w:r>
        <w:r>
          <w:fldChar w:fldCharType="begin"/>
        </w:r>
        <w:r>
          <w:instrText xml:space="preserve"> PAGEREF _Toc1263 \h </w:instrText>
        </w:r>
        <w:r>
          <w:fldChar w:fldCharType="separate"/>
        </w:r>
        <w:r>
          <w:t>75</w:t>
        </w:r>
        <w:r>
          <w:fldChar w:fldCharType="end"/>
        </w:r>
      </w:hyperlink>
    </w:p>
    <w:p>
      <w:pPr>
        <w:pStyle w:val="TOC2"/>
        <w:tabs>
          <w:tab w:val="right" w:leader="dot" w:pos="8306"/>
        </w:tabs>
      </w:pPr>
      <w:hyperlink w:anchor="_Toc26232" w:history="1">
        <w:r>
          <w:rPr>
            <w:rFonts w:ascii="仿宋" w:eastAsia="仿宋" w:hAnsi="仿宋" w:cs="仿宋" w:hint="eastAsia"/>
            <w:lang w:eastAsia="zh-CN"/>
          </w:rPr>
          <w:t>(一)、人力资源规划</w:t>
        </w:r>
        <w:r>
          <w:tab/>
        </w:r>
        <w:r>
          <w:fldChar w:fldCharType="begin"/>
        </w:r>
        <w:r>
          <w:instrText xml:space="preserve"> PAGEREF _Toc26232 \h </w:instrText>
        </w:r>
        <w:r>
          <w:fldChar w:fldCharType="separate"/>
        </w:r>
        <w:r>
          <w:t>75</w:t>
        </w:r>
        <w:r>
          <w:fldChar w:fldCharType="end"/>
        </w:r>
      </w:hyperlink>
    </w:p>
    <w:p>
      <w:pPr>
        <w:pStyle w:val="TOC2"/>
        <w:tabs>
          <w:tab w:val="right" w:leader="dot" w:pos="8306"/>
        </w:tabs>
      </w:pPr>
      <w:hyperlink w:anchor="_Toc9029" w:history="1">
        <w:r>
          <w:rPr>
            <w:rFonts w:ascii="仿宋" w:eastAsia="仿宋" w:hAnsi="仿宋" w:cs="仿宋" w:hint="eastAsia"/>
            <w:lang w:eastAsia="zh-CN"/>
          </w:rPr>
          <w:t>(二)、人力资源开发与培训</w:t>
        </w:r>
        <w:r>
          <w:tab/>
        </w:r>
        <w:r>
          <w:fldChar w:fldCharType="begin"/>
        </w:r>
        <w:r>
          <w:instrText xml:space="preserve"> PAGEREF _Toc9029 \h </w:instrText>
        </w:r>
        <w:r>
          <w:fldChar w:fldCharType="separate"/>
        </w:r>
        <w:r>
          <w:t>77</w:t>
        </w:r>
        <w:r>
          <w:fldChar w:fldCharType="end"/>
        </w:r>
      </w:hyperlink>
    </w:p>
    <w:p>
      <w:pPr>
        <w:pStyle w:val="TOC1"/>
        <w:tabs>
          <w:tab w:val="right" w:leader="dot" w:pos="8306"/>
        </w:tabs>
      </w:pPr>
      <w:hyperlink w:anchor="_Toc5397" w:history="1">
        <w:r>
          <w:rPr>
            <w:rFonts w:ascii="仿宋" w:eastAsia="仿宋" w:hAnsi="仿宋" w:cs="仿宋" w:hint="eastAsia"/>
            <w:lang w:eastAsia="zh-CN"/>
          </w:rPr>
          <w:t>十八、项目施工方案</w:t>
        </w:r>
        <w:r>
          <w:tab/>
        </w:r>
        <w:r>
          <w:fldChar w:fldCharType="begin"/>
        </w:r>
        <w:r>
          <w:instrText xml:space="preserve"> PAGEREF _Toc5397 \h </w:instrText>
        </w:r>
        <w:r>
          <w:fldChar w:fldCharType="separate"/>
        </w:r>
        <w:r>
          <w:t>79</w:t>
        </w:r>
        <w:r>
          <w:fldChar w:fldCharType="end"/>
        </w:r>
      </w:hyperlink>
    </w:p>
    <w:p>
      <w:pPr>
        <w:pStyle w:val="TOC2"/>
        <w:tabs>
          <w:tab w:val="right" w:leader="dot" w:pos="8306"/>
        </w:tabs>
      </w:pPr>
      <w:hyperlink w:anchor="_Toc8624" w:history="1">
        <w:r>
          <w:rPr>
            <w:rFonts w:ascii="仿宋" w:eastAsia="仿宋" w:hAnsi="仿宋" w:cs="仿宋" w:hint="eastAsia"/>
            <w:lang w:eastAsia="zh-CN"/>
          </w:rPr>
          <w:t>(一)、施工组织设计</w:t>
        </w:r>
        <w:r>
          <w:tab/>
        </w:r>
        <w:r>
          <w:fldChar w:fldCharType="begin"/>
        </w:r>
        <w:r>
          <w:instrText xml:space="preserve"> PAGEREF _Toc8624 \h </w:instrText>
        </w:r>
        <w:r>
          <w:fldChar w:fldCharType="separate"/>
        </w:r>
        <w:r>
          <w:t>79</w:t>
        </w:r>
        <w:r>
          <w:fldChar w:fldCharType="end"/>
        </w:r>
      </w:hyperlink>
    </w:p>
    <w:p>
      <w:pPr>
        <w:pStyle w:val="TOC2"/>
        <w:tabs>
          <w:tab w:val="right" w:leader="dot" w:pos="8306"/>
        </w:tabs>
      </w:pPr>
      <w:hyperlink w:anchor="_Toc1454" w:history="1">
        <w:r>
          <w:rPr>
            <w:rFonts w:ascii="仿宋" w:eastAsia="仿宋" w:hAnsi="仿宋" w:cs="仿宋" w:hint="eastAsia"/>
            <w:lang w:eastAsia="zh-CN"/>
          </w:rPr>
          <w:t>(二)、施工工艺与技术路线</w:t>
        </w:r>
        <w:r>
          <w:tab/>
        </w:r>
        <w:r>
          <w:fldChar w:fldCharType="begin"/>
        </w:r>
        <w:r>
          <w:instrText xml:space="preserve"> PAGEREF _Toc1454 \h </w:instrText>
        </w:r>
        <w:r>
          <w:fldChar w:fldCharType="separate"/>
        </w:r>
        <w:r>
          <w:t>81</w:t>
        </w:r>
        <w:r>
          <w:fldChar w:fldCharType="end"/>
        </w:r>
      </w:hyperlink>
    </w:p>
    <w:p>
      <w:pPr>
        <w:pStyle w:val="TOC2"/>
        <w:tabs>
          <w:tab w:val="right" w:leader="dot" w:pos="8306"/>
        </w:tabs>
      </w:pPr>
      <w:hyperlink w:anchor="_Toc27768" w:history="1">
        <w:r>
          <w:rPr>
            <w:rFonts w:ascii="仿宋" w:eastAsia="仿宋" w:hAnsi="仿宋" w:cs="仿宋" w:hint="eastAsia"/>
            <w:lang w:eastAsia="zh-CN"/>
          </w:rPr>
          <w:t>(三)、关键节点施工计划</w:t>
        </w:r>
        <w:r>
          <w:tab/>
        </w:r>
        <w:r>
          <w:fldChar w:fldCharType="begin"/>
        </w:r>
        <w:r>
          <w:instrText xml:space="preserve"> PAGEREF _Toc27768 \h </w:instrText>
        </w:r>
        <w:r>
          <w:fldChar w:fldCharType="separate"/>
        </w:r>
        <w:r>
          <w:t>82</w:t>
        </w:r>
        <w:r>
          <w:fldChar w:fldCharType="end"/>
        </w:r>
      </w:hyperlink>
    </w:p>
    <w:p>
      <w:pPr>
        <w:pStyle w:val="TOC2"/>
        <w:tabs>
          <w:tab w:val="right" w:leader="dot" w:pos="8306"/>
        </w:tabs>
      </w:pPr>
      <w:hyperlink w:anchor="_Toc12090" w:history="1">
        <w:r>
          <w:rPr>
            <w:rFonts w:ascii="仿宋" w:eastAsia="仿宋" w:hAnsi="仿宋" w:cs="仿宋" w:hint="eastAsia"/>
            <w:lang w:eastAsia="zh-CN"/>
          </w:rPr>
          <w:t>(四)、施工现场管理</w:t>
        </w:r>
        <w:r>
          <w:tab/>
        </w:r>
        <w:r>
          <w:fldChar w:fldCharType="begin"/>
        </w:r>
        <w:r>
          <w:instrText xml:space="preserve"> PAGEREF _Toc12090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38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1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3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2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67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812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41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一、家具制造机械项目的市场准入条件分析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具制造机械项目而言，市场准入条件首先取决于政策法规环境。政府对于[行业名称]领域的法规，如环保标准、税收政策、和技术使用规范，直接影响家具制造机械项目的运营和成本结构。例如，若政府针对使用可再生能源的企业提供税收优惠，这将对家具制造机械项目的财务规划产生重要影响。同时，考虑经济环境和消费者偏好的变化对家具制造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二、家具制造机械项目的行业规范与合规性要求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具制造机械项目来说，遵守行业规范和合规性要求是确保项目顺利进行的基础。这包括遵循质量控制标准、安全规定、数据保护法规等。例如，若家具制造机械项目涉及数据处理，须严格遵守相关的数据保护法规。此外，行业内部的自律规范，如产品标准和服务流程，也对于提升家具制造机械项目在行业内的认可度和竞争力至关重要。项目管理团队必须不断更新策略，以应对行业规范和法规的变化，确保家具制造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三、家具制造机械项目的竞争格局和战略定位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的发展规划中，理解行业的竞争格局对于制定有效的市场策略极为关键。这包括分析主要竞争对手的市场地位、优势及其业务模式。家具制造机械项目面临的竞争对手可能包括大型成熟企业和创新型初创公司，各自采取不同的市场策略。因此，家具制造机械项目需精确地定位自己的市场策略，如专注于产品创新、客户服务或成本效率，以在竞争中占据优势。通过深入的市场和竞争分析，家具制造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140"/>
      <w:r>
        <w:rPr>
          <w:rFonts w:ascii="仿宋" w:eastAsia="仿宋" w:hAnsi="仿宋" w:cs="仿宋" w:hint="eastAsia"/>
          <w:sz w:val="28"/>
          <w:lang w:eastAsia="zh-CN"/>
        </w:rPr>
        <w:t>三、家具制造机械项目概论</w:t>
      </w:r>
      <w:bookmarkEnd w:id="10"/>
    </w:p>
    <w:p>
      <w:pPr>
        <w:pStyle w:val="Heading2"/>
        <w:rPr>
          <w:rFonts w:ascii="仿宋" w:eastAsia="仿宋" w:hAnsi="仿宋" w:cs="仿宋" w:hint="eastAsia"/>
          <w:lang w:eastAsia="zh-CN"/>
        </w:rPr>
      </w:pPr>
      <w:bookmarkStart w:id="11" w:name="_Toc419"/>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家具制造机械项目的申报单位是“XXX实业发展公司”，这是一家在其所处行业内备受尊敬的企业。公司自成立以来，通过其在家具制造机械项目中表现出的创新精神和卓越执行力，在市场上赢得了显著的地位。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该公司的法定代表人秦XX，在家具制造机械项目及其他多个行业领域中都有着显著的贡献。秦XX以其出色的领导才能和敏锐的商业洞察力，带领公司在家具制造机械项目等多个领域实现了持续的成长和成功。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具制造机械项目的重要合作伙伴。公司专注于[行业名称]领域，以创新作为驱动力，不断推动技术进步和市场扩张。在家具制造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家具制造机械项目中展现了强劲的增长和稳定的财务表现。公司通过有效的策略，在家具制造机械项目中扩大了其市场份额并增强了盈利能力。同时，公司积极承担社会责任，参与各类社会公益项目，增强了其在家具制造机械项目中的品牌形象和社会影响力。</w:t>
      </w:r>
    </w:p>
    <w:p>
      <w:pPr>
        <w:pStyle w:val="Heading2"/>
        <w:ind w:firstLine="560" w:firstLineChars="200"/>
        <w:rPr>
          <w:rFonts w:ascii="仿宋" w:eastAsia="仿宋" w:hAnsi="仿宋" w:cs="仿宋" w:hint="eastAsia"/>
          <w:sz w:val="28"/>
          <w:lang w:eastAsia="zh-CN"/>
        </w:rPr>
      </w:pPr>
      <w:bookmarkStart w:id="12" w:name="_Toc525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https://d.book118.com/808066032063006046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338D9"/>
    <w:rsid w:val="56633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6603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2024-03-05T07:07:00Z</dcterms:created>
  <dcterms:modified xsi:type="dcterms:W3CDTF">2024-03-05T07:08:23Z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8E53F43279024799B17C2FC1D820DEC1_11</vt:lpwstr>
  </property>
  <property fmtid="{D5CDD505-2E9C-101B-9397-08002B2CF9AE}" pid="3" name="KSOProductBuildVer">
    <vt:lpwstr>2052-12.1.0.16250</vt:lpwstr>
  </property>
</Properties>
</file>