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消防泵项目建设总纲及方案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92" w:history="1">
        <w:r>
          <w:rPr>
            <w:rFonts w:ascii="仿宋" w:eastAsia="仿宋" w:hAnsi="仿宋" w:cs="仿宋" w:hint="eastAsia"/>
            <w:lang w:eastAsia="zh-CN"/>
          </w:rPr>
          <w:t>前言</w:t>
        </w:r>
        <w:r>
          <w:tab/>
        </w:r>
        <w:r>
          <w:fldChar w:fldCharType="begin"/>
        </w:r>
        <w:r>
          <w:instrText xml:space="preserve"> PAGEREF _Toc11692 \h </w:instrText>
        </w:r>
        <w:r>
          <w:fldChar w:fldCharType="separate"/>
        </w:r>
        <w:r>
          <w:t>3</w:t>
        </w:r>
        <w:r>
          <w:fldChar w:fldCharType="end"/>
        </w:r>
      </w:hyperlink>
    </w:p>
    <w:p>
      <w:pPr>
        <w:pStyle w:val="TOC1"/>
        <w:tabs>
          <w:tab w:val="right" w:leader="dot" w:pos="8306"/>
        </w:tabs>
      </w:pPr>
      <w:hyperlink w:anchor="_Toc22400" w:history="1">
        <w:r>
          <w:rPr>
            <w:rFonts w:ascii="仿宋" w:eastAsia="仿宋" w:hAnsi="仿宋" w:cs="仿宋" w:hint="eastAsia"/>
            <w:lang w:eastAsia="zh-CN"/>
          </w:rPr>
          <w:t>一、发展规划、产业政策和行业准入分析</w:t>
        </w:r>
        <w:r>
          <w:tab/>
        </w:r>
        <w:r>
          <w:fldChar w:fldCharType="begin"/>
        </w:r>
        <w:r>
          <w:instrText xml:space="preserve"> PAGEREF _Toc22400 \h </w:instrText>
        </w:r>
        <w:r>
          <w:fldChar w:fldCharType="separate"/>
        </w:r>
        <w:r>
          <w:t>3</w:t>
        </w:r>
        <w:r>
          <w:fldChar w:fldCharType="end"/>
        </w:r>
      </w:hyperlink>
    </w:p>
    <w:p>
      <w:pPr>
        <w:pStyle w:val="TOC2"/>
        <w:tabs>
          <w:tab w:val="right" w:leader="dot" w:pos="8306"/>
        </w:tabs>
      </w:pPr>
      <w:hyperlink w:anchor="_Toc19083" w:history="1">
        <w:r>
          <w:rPr>
            <w:rFonts w:ascii="仿宋" w:eastAsia="仿宋" w:hAnsi="仿宋" w:cs="仿宋" w:hint="eastAsia"/>
            <w:lang w:eastAsia="zh-CN"/>
          </w:rPr>
          <w:t>(一)、发展规划分析</w:t>
        </w:r>
        <w:r>
          <w:tab/>
        </w:r>
        <w:r>
          <w:fldChar w:fldCharType="begin"/>
        </w:r>
        <w:r>
          <w:instrText xml:space="preserve"> PAGEREF _Toc19083 \h </w:instrText>
        </w:r>
        <w:r>
          <w:fldChar w:fldCharType="separate"/>
        </w:r>
        <w:r>
          <w:t>3</w:t>
        </w:r>
        <w:r>
          <w:fldChar w:fldCharType="end"/>
        </w:r>
      </w:hyperlink>
    </w:p>
    <w:p>
      <w:pPr>
        <w:pStyle w:val="TOC2"/>
        <w:tabs>
          <w:tab w:val="right" w:leader="dot" w:pos="8306"/>
        </w:tabs>
      </w:pPr>
      <w:hyperlink w:anchor="_Toc31686" w:history="1">
        <w:r>
          <w:rPr>
            <w:rFonts w:ascii="仿宋" w:eastAsia="仿宋" w:hAnsi="仿宋" w:cs="仿宋" w:hint="eastAsia"/>
            <w:lang w:eastAsia="zh-CN"/>
          </w:rPr>
          <w:t>(二)、产业政策分析</w:t>
        </w:r>
        <w:r>
          <w:tab/>
        </w:r>
        <w:r>
          <w:fldChar w:fldCharType="begin"/>
        </w:r>
        <w:r>
          <w:instrText xml:space="preserve"> PAGEREF _Toc31686 \h </w:instrText>
        </w:r>
        <w:r>
          <w:fldChar w:fldCharType="separate"/>
        </w:r>
        <w:r>
          <w:t>5</w:t>
        </w:r>
        <w:r>
          <w:fldChar w:fldCharType="end"/>
        </w:r>
      </w:hyperlink>
    </w:p>
    <w:p>
      <w:pPr>
        <w:pStyle w:val="TOC2"/>
        <w:tabs>
          <w:tab w:val="right" w:leader="dot" w:pos="8306"/>
        </w:tabs>
      </w:pPr>
      <w:hyperlink w:anchor="_Toc29998" w:history="1">
        <w:r>
          <w:rPr>
            <w:rFonts w:ascii="仿宋" w:eastAsia="仿宋" w:hAnsi="仿宋" w:cs="仿宋" w:hint="eastAsia"/>
            <w:lang w:eastAsia="zh-CN"/>
          </w:rPr>
          <w:t>(三)、行业准入分析</w:t>
        </w:r>
        <w:r>
          <w:tab/>
        </w:r>
        <w:r>
          <w:fldChar w:fldCharType="begin"/>
        </w:r>
        <w:r>
          <w:instrText xml:space="preserve"> PAGEREF _Toc29998 \h </w:instrText>
        </w:r>
        <w:r>
          <w:fldChar w:fldCharType="separate"/>
        </w:r>
        <w:r>
          <w:t>6</w:t>
        </w:r>
        <w:r>
          <w:fldChar w:fldCharType="end"/>
        </w:r>
      </w:hyperlink>
    </w:p>
    <w:p>
      <w:pPr>
        <w:pStyle w:val="TOC1"/>
        <w:tabs>
          <w:tab w:val="right" w:leader="dot" w:pos="8306"/>
        </w:tabs>
      </w:pPr>
      <w:hyperlink w:anchor="_Toc7454" w:history="1">
        <w:r>
          <w:rPr>
            <w:rFonts w:ascii="仿宋" w:eastAsia="仿宋" w:hAnsi="仿宋" w:cs="仿宋" w:hint="eastAsia"/>
            <w:lang w:eastAsia="zh-CN"/>
          </w:rPr>
          <w:t>二、建设风险评估分析</w:t>
        </w:r>
        <w:r>
          <w:tab/>
        </w:r>
        <w:r>
          <w:fldChar w:fldCharType="begin"/>
        </w:r>
        <w:r>
          <w:instrText xml:space="preserve"> PAGEREF _Toc7454 \h </w:instrText>
        </w:r>
        <w:r>
          <w:fldChar w:fldCharType="separate"/>
        </w:r>
        <w:r>
          <w:t>7</w:t>
        </w:r>
        <w:r>
          <w:fldChar w:fldCharType="end"/>
        </w:r>
      </w:hyperlink>
    </w:p>
    <w:p>
      <w:pPr>
        <w:pStyle w:val="TOC2"/>
        <w:tabs>
          <w:tab w:val="right" w:leader="dot" w:pos="8306"/>
        </w:tabs>
      </w:pPr>
      <w:hyperlink w:anchor="_Toc30341" w:history="1">
        <w:r>
          <w:rPr>
            <w:rFonts w:ascii="仿宋" w:eastAsia="仿宋" w:hAnsi="仿宋" w:cs="仿宋" w:hint="eastAsia"/>
            <w:lang w:eastAsia="zh-CN"/>
          </w:rPr>
          <w:t>(一)、政策风险分析</w:t>
        </w:r>
        <w:r>
          <w:tab/>
        </w:r>
        <w:r>
          <w:fldChar w:fldCharType="begin"/>
        </w:r>
        <w:r>
          <w:instrText xml:space="preserve"> PAGEREF _Toc30341 \h </w:instrText>
        </w:r>
        <w:r>
          <w:fldChar w:fldCharType="separate"/>
        </w:r>
        <w:r>
          <w:t>7</w:t>
        </w:r>
        <w:r>
          <w:fldChar w:fldCharType="end"/>
        </w:r>
      </w:hyperlink>
    </w:p>
    <w:p>
      <w:pPr>
        <w:pStyle w:val="TOC2"/>
        <w:tabs>
          <w:tab w:val="right" w:leader="dot" w:pos="8306"/>
        </w:tabs>
      </w:pPr>
      <w:hyperlink w:anchor="_Toc3477" w:history="1">
        <w:r>
          <w:rPr>
            <w:rFonts w:ascii="仿宋" w:eastAsia="仿宋" w:hAnsi="仿宋" w:cs="仿宋" w:hint="eastAsia"/>
            <w:lang w:eastAsia="zh-CN"/>
          </w:rPr>
          <w:t>(二)、社会风险分析</w:t>
        </w:r>
        <w:r>
          <w:tab/>
        </w:r>
        <w:r>
          <w:fldChar w:fldCharType="begin"/>
        </w:r>
        <w:r>
          <w:instrText xml:space="preserve"> PAGEREF _Toc3477 \h </w:instrText>
        </w:r>
        <w:r>
          <w:fldChar w:fldCharType="separate"/>
        </w:r>
        <w:r>
          <w:t>9</w:t>
        </w:r>
        <w:r>
          <w:fldChar w:fldCharType="end"/>
        </w:r>
      </w:hyperlink>
    </w:p>
    <w:p>
      <w:pPr>
        <w:pStyle w:val="TOC2"/>
        <w:tabs>
          <w:tab w:val="right" w:leader="dot" w:pos="8306"/>
        </w:tabs>
      </w:pPr>
      <w:hyperlink w:anchor="_Toc22983" w:history="1">
        <w:r>
          <w:rPr>
            <w:rFonts w:ascii="仿宋" w:eastAsia="仿宋" w:hAnsi="仿宋" w:cs="仿宋" w:hint="eastAsia"/>
            <w:lang w:eastAsia="zh-CN"/>
          </w:rPr>
          <w:t>(三)、市场风险分析</w:t>
        </w:r>
        <w:r>
          <w:tab/>
        </w:r>
        <w:r>
          <w:fldChar w:fldCharType="begin"/>
        </w:r>
        <w:r>
          <w:instrText xml:space="preserve"> PAGEREF _Toc22983 \h </w:instrText>
        </w:r>
        <w:r>
          <w:fldChar w:fldCharType="separate"/>
        </w:r>
        <w:r>
          <w:t>10</w:t>
        </w:r>
        <w:r>
          <w:fldChar w:fldCharType="end"/>
        </w:r>
      </w:hyperlink>
    </w:p>
    <w:p>
      <w:pPr>
        <w:pStyle w:val="TOC2"/>
        <w:tabs>
          <w:tab w:val="right" w:leader="dot" w:pos="8306"/>
        </w:tabs>
      </w:pPr>
      <w:hyperlink w:anchor="_Toc3968" w:history="1">
        <w:r>
          <w:rPr>
            <w:rFonts w:ascii="仿宋" w:eastAsia="仿宋" w:hAnsi="仿宋" w:cs="仿宋" w:hint="eastAsia"/>
            <w:lang w:eastAsia="zh-CN"/>
          </w:rPr>
          <w:t>(四)、资金风险分析</w:t>
        </w:r>
        <w:r>
          <w:tab/>
        </w:r>
        <w:r>
          <w:fldChar w:fldCharType="begin"/>
        </w:r>
        <w:r>
          <w:instrText xml:space="preserve"> PAGEREF _Toc3968 \h </w:instrText>
        </w:r>
        <w:r>
          <w:fldChar w:fldCharType="separate"/>
        </w:r>
        <w:r>
          <w:t>11</w:t>
        </w:r>
        <w:r>
          <w:fldChar w:fldCharType="end"/>
        </w:r>
      </w:hyperlink>
    </w:p>
    <w:p>
      <w:pPr>
        <w:pStyle w:val="TOC2"/>
        <w:tabs>
          <w:tab w:val="right" w:leader="dot" w:pos="8306"/>
        </w:tabs>
      </w:pPr>
      <w:hyperlink w:anchor="_Toc29725" w:history="1">
        <w:r>
          <w:rPr>
            <w:rFonts w:ascii="仿宋" w:eastAsia="仿宋" w:hAnsi="仿宋" w:cs="仿宋" w:hint="eastAsia"/>
            <w:lang w:eastAsia="zh-CN"/>
          </w:rPr>
          <w:t>(五)、技术风险分析</w:t>
        </w:r>
        <w:r>
          <w:tab/>
        </w:r>
        <w:r>
          <w:fldChar w:fldCharType="begin"/>
        </w:r>
        <w:r>
          <w:instrText xml:space="preserve"> PAGEREF _Toc29725 \h </w:instrText>
        </w:r>
        <w:r>
          <w:fldChar w:fldCharType="separate"/>
        </w:r>
        <w:r>
          <w:t>12</w:t>
        </w:r>
        <w:r>
          <w:fldChar w:fldCharType="end"/>
        </w:r>
      </w:hyperlink>
    </w:p>
    <w:p>
      <w:pPr>
        <w:pStyle w:val="TOC2"/>
        <w:tabs>
          <w:tab w:val="right" w:leader="dot" w:pos="8306"/>
        </w:tabs>
      </w:pPr>
      <w:hyperlink w:anchor="_Toc30431" w:history="1">
        <w:r>
          <w:rPr>
            <w:rFonts w:ascii="仿宋" w:eastAsia="仿宋" w:hAnsi="仿宋" w:cs="仿宋" w:hint="eastAsia"/>
            <w:lang w:eastAsia="zh-CN"/>
          </w:rPr>
          <w:t>(六)、财务风险分析</w:t>
        </w:r>
        <w:r>
          <w:tab/>
        </w:r>
        <w:r>
          <w:fldChar w:fldCharType="begin"/>
        </w:r>
        <w:r>
          <w:instrText xml:space="preserve"> PAGEREF _Toc30431 \h </w:instrText>
        </w:r>
        <w:r>
          <w:fldChar w:fldCharType="separate"/>
        </w:r>
        <w:r>
          <w:t>14</w:t>
        </w:r>
        <w:r>
          <w:fldChar w:fldCharType="end"/>
        </w:r>
      </w:hyperlink>
    </w:p>
    <w:p>
      <w:pPr>
        <w:pStyle w:val="TOC2"/>
        <w:tabs>
          <w:tab w:val="right" w:leader="dot" w:pos="8306"/>
        </w:tabs>
      </w:pPr>
      <w:hyperlink w:anchor="_Toc22270" w:history="1">
        <w:r>
          <w:rPr>
            <w:rFonts w:ascii="仿宋" w:eastAsia="仿宋" w:hAnsi="仿宋" w:cs="仿宋" w:hint="eastAsia"/>
            <w:lang w:eastAsia="zh-CN"/>
          </w:rPr>
          <w:t>(七)、管理风险分析</w:t>
        </w:r>
        <w:r>
          <w:tab/>
        </w:r>
        <w:r>
          <w:fldChar w:fldCharType="begin"/>
        </w:r>
        <w:r>
          <w:instrText xml:space="preserve"> PAGEREF _Toc22270 \h </w:instrText>
        </w:r>
        <w:r>
          <w:fldChar w:fldCharType="separate"/>
        </w:r>
        <w:r>
          <w:t>15</w:t>
        </w:r>
        <w:r>
          <w:fldChar w:fldCharType="end"/>
        </w:r>
      </w:hyperlink>
    </w:p>
    <w:p>
      <w:pPr>
        <w:pStyle w:val="TOC2"/>
        <w:tabs>
          <w:tab w:val="right" w:leader="dot" w:pos="8306"/>
        </w:tabs>
      </w:pPr>
      <w:hyperlink w:anchor="_Toc20192" w:history="1">
        <w:r>
          <w:rPr>
            <w:rFonts w:ascii="仿宋" w:eastAsia="仿宋" w:hAnsi="仿宋" w:cs="仿宋" w:hint="eastAsia"/>
            <w:lang w:eastAsia="zh-CN"/>
          </w:rPr>
          <w:t>(八)、其它风险分析</w:t>
        </w:r>
        <w:r>
          <w:tab/>
        </w:r>
        <w:r>
          <w:fldChar w:fldCharType="begin"/>
        </w:r>
        <w:r>
          <w:instrText xml:space="preserve"> PAGEREF _Toc20192 \h </w:instrText>
        </w:r>
        <w:r>
          <w:fldChar w:fldCharType="separate"/>
        </w:r>
        <w:r>
          <w:t>17</w:t>
        </w:r>
        <w:r>
          <w:fldChar w:fldCharType="end"/>
        </w:r>
      </w:hyperlink>
    </w:p>
    <w:p>
      <w:pPr>
        <w:pStyle w:val="TOC2"/>
        <w:tabs>
          <w:tab w:val="right" w:leader="dot" w:pos="8306"/>
        </w:tabs>
      </w:pPr>
      <w:hyperlink w:anchor="_Toc27179" w:history="1">
        <w:r>
          <w:rPr>
            <w:rFonts w:ascii="仿宋" w:eastAsia="仿宋" w:hAnsi="仿宋" w:cs="仿宋" w:hint="eastAsia"/>
            <w:lang w:eastAsia="zh-CN"/>
          </w:rPr>
          <w:t>(九)、社会影响评估</w:t>
        </w:r>
        <w:r>
          <w:tab/>
        </w:r>
        <w:r>
          <w:fldChar w:fldCharType="begin"/>
        </w:r>
        <w:r>
          <w:instrText xml:space="preserve"> PAGEREF _Toc27179 \h </w:instrText>
        </w:r>
        <w:r>
          <w:fldChar w:fldCharType="separate"/>
        </w:r>
        <w:r>
          <w:t>18</w:t>
        </w:r>
        <w:r>
          <w:fldChar w:fldCharType="end"/>
        </w:r>
      </w:hyperlink>
    </w:p>
    <w:p>
      <w:pPr>
        <w:pStyle w:val="TOC1"/>
        <w:tabs>
          <w:tab w:val="right" w:leader="dot" w:pos="8306"/>
        </w:tabs>
      </w:pPr>
      <w:hyperlink w:anchor="_Toc27749" w:history="1">
        <w:r>
          <w:rPr>
            <w:rFonts w:ascii="仿宋" w:eastAsia="仿宋" w:hAnsi="仿宋" w:cs="仿宋" w:hint="eastAsia"/>
            <w:lang w:eastAsia="zh-CN"/>
          </w:rPr>
          <w:t>三、资源开发及综合利用分析</w:t>
        </w:r>
        <w:r>
          <w:tab/>
        </w:r>
        <w:r>
          <w:fldChar w:fldCharType="begin"/>
        </w:r>
        <w:r>
          <w:instrText xml:space="preserve"> PAGEREF _Toc27749 \h </w:instrText>
        </w:r>
        <w:r>
          <w:fldChar w:fldCharType="separate"/>
        </w:r>
        <w:r>
          <w:t>20</w:t>
        </w:r>
        <w:r>
          <w:fldChar w:fldCharType="end"/>
        </w:r>
      </w:hyperlink>
    </w:p>
    <w:p>
      <w:pPr>
        <w:pStyle w:val="TOC2"/>
        <w:tabs>
          <w:tab w:val="right" w:leader="dot" w:pos="8306"/>
        </w:tabs>
      </w:pPr>
      <w:hyperlink w:anchor="_Toc4765" w:history="1">
        <w:r>
          <w:rPr>
            <w:rFonts w:ascii="仿宋" w:eastAsia="仿宋" w:hAnsi="仿宋" w:cs="仿宋" w:hint="eastAsia"/>
            <w:lang w:eastAsia="zh-CN"/>
          </w:rPr>
          <w:t>(一)、资源开发方案</w:t>
        </w:r>
        <w:r>
          <w:tab/>
        </w:r>
        <w:r>
          <w:fldChar w:fldCharType="begin"/>
        </w:r>
        <w:r>
          <w:instrText xml:space="preserve"> PAGEREF _Toc4765 \h </w:instrText>
        </w:r>
        <w:r>
          <w:fldChar w:fldCharType="separate"/>
        </w:r>
        <w:r>
          <w:t>20</w:t>
        </w:r>
        <w:r>
          <w:fldChar w:fldCharType="end"/>
        </w:r>
      </w:hyperlink>
    </w:p>
    <w:p>
      <w:pPr>
        <w:pStyle w:val="TOC2"/>
        <w:tabs>
          <w:tab w:val="right" w:leader="dot" w:pos="8306"/>
        </w:tabs>
      </w:pPr>
      <w:hyperlink w:anchor="_Toc23984" w:history="1">
        <w:r>
          <w:rPr>
            <w:rFonts w:ascii="仿宋" w:eastAsia="仿宋" w:hAnsi="仿宋" w:cs="仿宋" w:hint="eastAsia"/>
            <w:lang w:eastAsia="zh-CN"/>
          </w:rPr>
          <w:t>(二)、资源利用方案</w:t>
        </w:r>
        <w:r>
          <w:tab/>
        </w:r>
        <w:r>
          <w:fldChar w:fldCharType="begin"/>
        </w:r>
        <w:r>
          <w:instrText xml:space="preserve"> PAGEREF _Toc23984 \h </w:instrText>
        </w:r>
        <w:r>
          <w:fldChar w:fldCharType="separate"/>
        </w:r>
        <w:r>
          <w:t>21</w:t>
        </w:r>
        <w:r>
          <w:fldChar w:fldCharType="end"/>
        </w:r>
      </w:hyperlink>
    </w:p>
    <w:p>
      <w:pPr>
        <w:pStyle w:val="TOC2"/>
        <w:tabs>
          <w:tab w:val="right" w:leader="dot" w:pos="8306"/>
        </w:tabs>
      </w:pPr>
      <w:hyperlink w:anchor="_Toc13808" w:history="1">
        <w:r>
          <w:rPr>
            <w:rFonts w:ascii="仿宋" w:eastAsia="仿宋" w:hAnsi="仿宋" w:cs="仿宋" w:hint="eastAsia"/>
            <w:lang w:eastAsia="zh-CN"/>
          </w:rPr>
          <w:t>(三)、资源节约措施</w:t>
        </w:r>
        <w:r>
          <w:tab/>
        </w:r>
        <w:r>
          <w:fldChar w:fldCharType="begin"/>
        </w:r>
        <w:r>
          <w:instrText xml:space="preserve"> PAGEREF _Toc13808 \h </w:instrText>
        </w:r>
        <w:r>
          <w:fldChar w:fldCharType="separate"/>
        </w:r>
        <w:r>
          <w:t>22</w:t>
        </w:r>
        <w:r>
          <w:fldChar w:fldCharType="end"/>
        </w:r>
      </w:hyperlink>
    </w:p>
    <w:p>
      <w:pPr>
        <w:pStyle w:val="TOC1"/>
        <w:tabs>
          <w:tab w:val="right" w:leader="dot" w:pos="8306"/>
        </w:tabs>
      </w:pPr>
      <w:hyperlink w:anchor="_Toc26805" w:history="1">
        <w:r>
          <w:rPr>
            <w:rFonts w:ascii="仿宋" w:eastAsia="仿宋" w:hAnsi="仿宋" w:cs="仿宋" w:hint="eastAsia"/>
            <w:lang w:eastAsia="zh-CN"/>
          </w:rPr>
          <w:t>四、背景、必要性分析</w:t>
        </w:r>
        <w:r>
          <w:tab/>
        </w:r>
        <w:r>
          <w:fldChar w:fldCharType="begin"/>
        </w:r>
        <w:r>
          <w:instrText xml:space="preserve"> PAGEREF _Toc26805 \h </w:instrText>
        </w:r>
        <w:r>
          <w:fldChar w:fldCharType="separate"/>
        </w:r>
        <w:r>
          <w:t>23</w:t>
        </w:r>
        <w:r>
          <w:fldChar w:fldCharType="end"/>
        </w:r>
      </w:hyperlink>
    </w:p>
    <w:p>
      <w:pPr>
        <w:pStyle w:val="TOC2"/>
        <w:tabs>
          <w:tab w:val="right" w:leader="dot" w:pos="8306"/>
        </w:tabs>
      </w:pPr>
      <w:hyperlink w:anchor="_Toc9736" w:history="1">
        <w:r>
          <w:rPr>
            <w:rFonts w:ascii="仿宋" w:eastAsia="仿宋" w:hAnsi="仿宋" w:cs="仿宋" w:hint="eastAsia"/>
            <w:lang w:eastAsia="zh-CN"/>
          </w:rPr>
          <w:t>(一)、项目建设背景</w:t>
        </w:r>
        <w:r>
          <w:tab/>
        </w:r>
        <w:r>
          <w:fldChar w:fldCharType="begin"/>
        </w:r>
        <w:r>
          <w:instrText xml:space="preserve"> PAGEREF _Toc9736 \h </w:instrText>
        </w:r>
        <w:r>
          <w:fldChar w:fldCharType="separate"/>
        </w:r>
        <w:r>
          <w:t>23</w:t>
        </w:r>
        <w:r>
          <w:fldChar w:fldCharType="end"/>
        </w:r>
      </w:hyperlink>
    </w:p>
    <w:p>
      <w:pPr>
        <w:pStyle w:val="TOC2"/>
        <w:tabs>
          <w:tab w:val="right" w:leader="dot" w:pos="8306"/>
        </w:tabs>
      </w:pPr>
      <w:hyperlink w:anchor="_Toc5271" w:history="1">
        <w:r>
          <w:rPr>
            <w:rFonts w:ascii="仿宋" w:eastAsia="仿宋" w:hAnsi="仿宋" w:cs="仿宋" w:hint="eastAsia"/>
            <w:lang w:eastAsia="zh-CN"/>
          </w:rPr>
          <w:t>(二)、必要性分析</w:t>
        </w:r>
        <w:r>
          <w:tab/>
        </w:r>
        <w:r>
          <w:fldChar w:fldCharType="begin"/>
        </w:r>
        <w:r>
          <w:instrText xml:space="preserve"> PAGEREF _Toc5271 \h </w:instrText>
        </w:r>
        <w:r>
          <w:fldChar w:fldCharType="separate"/>
        </w:r>
        <w:r>
          <w:t>24</w:t>
        </w:r>
        <w:r>
          <w:fldChar w:fldCharType="end"/>
        </w:r>
      </w:hyperlink>
    </w:p>
    <w:p>
      <w:pPr>
        <w:pStyle w:val="TOC2"/>
        <w:tabs>
          <w:tab w:val="right" w:leader="dot" w:pos="8306"/>
        </w:tabs>
      </w:pPr>
      <w:hyperlink w:anchor="_Toc7943" w:history="1">
        <w:r>
          <w:rPr>
            <w:rFonts w:ascii="仿宋" w:eastAsia="仿宋" w:hAnsi="仿宋" w:cs="仿宋" w:hint="eastAsia"/>
            <w:lang w:eastAsia="zh-CN"/>
          </w:rPr>
          <w:t>(三)、项目建设有利条件</w:t>
        </w:r>
        <w:r>
          <w:tab/>
        </w:r>
        <w:r>
          <w:fldChar w:fldCharType="begin"/>
        </w:r>
        <w:r>
          <w:instrText xml:space="preserve"> PAGEREF _Toc7943 \h </w:instrText>
        </w:r>
        <w:r>
          <w:fldChar w:fldCharType="separate"/>
        </w:r>
        <w:r>
          <w:t>26</w:t>
        </w:r>
        <w:r>
          <w:fldChar w:fldCharType="end"/>
        </w:r>
      </w:hyperlink>
    </w:p>
    <w:p>
      <w:pPr>
        <w:pStyle w:val="TOC1"/>
        <w:tabs>
          <w:tab w:val="right" w:leader="dot" w:pos="8306"/>
        </w:tabs>
      </w:pPr>
      <w:hyperlink w:anchor="_Toc24658" w:history="1">
        <w:r>
          <w:rPr>
            <w:rFonts w:ascii="仿宋" w:eastAsia="仿宋" w:hAnsi="仿宋" w:cs="仿宋" w:hint="eastAsia"/>
            <w:lang w:eastAsia="zh-CN"/>
          </w:rPr>
          <w:t>五、项目监理与质量保证</w:t>
        </w:r>
        <w:r>
          <w:tab/>
        </w:r>
        <w:r>
          <w:fldChar w:fldCharType="begin"/>
        </w:r>
        <w:r>
          <w:instrText xml:space="preserve"> PAGEREF _Toc24658 \h </w:instrText>
        </w:r>
        <w:r>
          <w:fldChar w:fldCharType="separate"/>
        </w:r>
        <w:r>
          <w:t>27</w:t>
        </w:r>
        <w:r>
          <w:fldChar w:fldCharType="end"/>
        </w:r>
      </w:hyperlink>
    </w:p>
    <w:p>
      <w:pPr>
        <w:pStyle w:val="TOC2"/>
        <w:tabs>
          <w:tab w:val="right" w:leader="dot" w:pos="8306"/>
        </w:tabs>
      </w:pPr>
      <w:hyperlink w:anchor="_Toc4558" w:history="1">
        <w:r>
          <w:rPr>
            <w:rFonts w:ascii="仿宋" w:eastAsia="仿宋" w:hAnsi="仿宋" w:cs="仿宋" w:hint="eastAsia"/>
            <w:lang w:eastAsia="zh-CN"/>
          </w:rPr>
          <w:t>(一)、监理体系构建</w:t>
        </w:r>
        <w:r>
          <w:tab/>
        </w:r>
        <w:r>
          <w:fldChar w:fldCharType="begin"/>
        </w:r>
        <w:r>
          <w:instrText xml:space="preserve"> PAGEREF _Toc4558 \h </w:instrText>
        </w:r>
        <w:r>
          <w:fldChar w:fldCharType="separate"/>
        </w:r>
        <w:r>
          <w:t>27</w:t>
        </w:r>
        <w:r>
          <w:fldChar w:fldCharType="end"/>
        </w:r>
      </w:hyperlink>
    </w:p>
    <w:p>
      <w:pPr>
        <w:pStyle w:val="TOC2"/>
        <w:tabs>
          <w:tab w:val="right" w:leader="dot" w:pos="8306"/>
        </w:tabs>
      </w:pPr>
      <w:hyperlink w:anchor="_Toc6070" w:history="1">
        <w:r>
          <w:rPr>
            <w:rFonts w:ascii="仿宋" w:eastAsia="仿宋" w:hAnsi="仿宋" w:cs="仿宋" w:hint="eastAsia"/>
            <w:lang w:eastAsia="zh-CN"/>
          </w:rPr>
          <w:t>(二)、质量保证体系实施</w:t>
        </w:r>
        <w:r>
          <w:tab/>
        </w:r>
        <w:r>
          <w:fldChar w:fldCharType="begin"/>
        </w:r>
        <w:r>
          <w:instrText xml:space="preserve"> PAGEREF _Toc6070 \h </w:instrText>
        </w:r>
        <w:r>
          <w:fldChar w:fldCharType="separate"/>
        </w:r>
        <w:r>
          <w:t>28</w:t>
        </w:r>
        <w:r>
          <w:fldChar w:fldCharType="end"/>
        </w:r>
      </w:hyperlink>
    </w:p>
    <w:p>
      <w:pPr>
        <w:pStyle w:val="TOC2"/>
        <w:tabs>
          <w:tab w:val="right" w:leader="dot" w:pos="8306"/>
        </w:tabs>
      </w:pPr>
      <w:hyperlink w:anchor="_Toc1945" w:history="1">
        <w:r>
          <w:rPr>
            <w:rFonts w:ascii="仿宋" w:eastAsia="仿宋" w:hAnsi="仿宋" w:cs="仿宋" w:hint="eastAsia"/>
            <w:lang w:eastAsia="zh-CN"/>
          </w:rPr>
          <w:t>(三)、监理与质量控制流程</w:t>
        </w:r>
        <w:r>
          <w:tab/>
        </w:r>
        <w:r>
          <w:fldChar w:fldCharType="begin"/>
        </w:r>
        <w:r>
          <w:instrText xml:space="preserve"> PAGEREF _Toc1945 \h </w:instrText>
        </w:r>
        <w:r>
          <w:fldChar w:fldCharType="separate"/>
        </w:r>
        <w:r>
          <w:t>29</w:t>
        </w:r>
        <w:r>
          <w:fldChar w:fldCharType="end"/>
        </w:r>
      </w:hyperlink>
    </w:p>
    <w:p>
      <w:pPr>
        <w:pStyle w:val="TOC1"/>
        <w:tabs>
          <w:tab w:val="right" w:leader="dot" w:pos="8306"/>
        </w:tabs>
      </w:pPr>
      <w:hyperlink w:anchor="_Toc271" w:history="1">
        <w:r>
          <w:rPr>
            <w:rFonts w:ascii="仿宋" w:eastAsia="仿宋" w:hAnsi="仿宋" w:cs="仿宋" w:hint="eastAsia"/>
            <w:lang w:eastAsia="zh-CN"/>
          </w:rPr>
          <w:t>六、项目选址研究</w:t>
        </w:r>
        <w:r>
          <w:tab/>
        </w:r>
        <w:r>
          <w:fldChar w:fldCharType="begin"/>
        </w:r>
        <w:r>
          <w:instrText xml:space="preserve"> PAGEREF _Toc271 \h </w:instrText>
        </w:r>
        <w:r>
          <w:fldChar w:fldCharType="separate"/>
        </w:r>
        <w:r>
          <w:t>29</w:t>
        </w:r>
        <w:r>
          <w:fldChar w:fldCharType="end"/>
        </w:r>
      </w:hyperlink>
    </w:p>
    <w:p>
      <w:pPr>
        <w:pStyle w:val="TOC2"/>
        <w:tabs>
          <w:tab w:val="right" w:leader="dot" w:pos="8306"/>
        </w:tabs>
      </w:pPr>
      <w:hyperlink w:anchor="_Toc3966" w:history="1">
        <w:r>
          <w:rPr>
            <w:rFonts w:ascii="仿宋" w:eastAsia="仿宋" w:hAnsi="仿宋" w:cs="仿宋" w:hint="eastAsia"/>
            <w:lang w:eastAsia="zh-CN"/>
          </w:rPr>
          <w:t>(一)、项目选址原则</w:t>
        </w:r>
        <w:r>
          <w:tab/>
        </w:r>
        <w:r>
          <w:fldChar w:fldCharType="begin"/>
        </w:r>
        <w:r>
          <w:instrText xml:space="preserve"> PAGEREF _Toc3966 \h </w:instrText>
        </w:r>
        <w:r>
          <w:fldChar w:fldCharType="separate"/>
        </w:r>
        <w:r>
          <w:t>29</w:t>
        </w:r>
        <w:r>
          <w:fldChar w:fldCharType="end"/>
        </w:r>
      </w:hyperlink>
    </w:p>
    <w:p>
      <w:pPr>
        <w:pStyle w:val="TOC2"/>
        <w:tabs>
          <w:tab w:val="right" w:leader="dot" w:pos="8306"/>
        </w:tabs>
      </w:pPr>
      <w:hyperlink w:anchor="_Toc12591" w:history="1">
        <w:r>
          <w:rPr>
            <w:rFonts w:ascii="仿宋" w:eastAsia="仿宋" w:hAnsi="仿宋" w:cs="仿宋" w:hint="eastAsia"/>
            <w:lang w:eastAsia="zh-CN"/>
          </w:rPr>
          <w:t>(二)、项目选址</w:t>
        </w:r>
        <w:r>
          <w:tab/>
        </w:r>
        <w:r>
          <w:fldChar w:fldCharType="begin"/>
        </w:r>
        <w:r>
          <w:instrText xml:space="preserve"> PAGEREF _Toc12591 \h </w:instrText>
        </w:r>
        <w:r>
          <w:fldChar w:fldCharType="separate"/>
        </w:r>
        <w:r>
          <w:t>33</w:t>
        </w:r>
        <w:r>
          <w:fldChar w:fldCharType="end"/>
        </w:r>
      </w:hyperlink>
    </w:p>
    <w:p>
      <w:pPr>
        <w:pStyle w:val="TOC2"/>
        <w:tabs>
          <w:tab w:val="right" w:leader="dot" w:pos="8306"/>
        </w:tabs>
      </w:pPr>
      <w:hyperlink w:anchor="_Toc27857" w:history="1">
        <w:r>
          <w:rPr>
            <w:rFonts w:ascii="仿宋" w:eastAsia="仿宋" w:hAnsi="仿宋" w:cs="仿宋" w:hint="eastAsia"/>
            <w:lang w:eastAsia="zh-CN"/>
          </w:rPr>
          <w:t>(三)、建设条件分析</w:t>
        </w:r>
        <w:r>
          <w:tab/>
        </w:r>
        <w:r>
          <w:fldChar w:fldCharType="begin"/>
        </w:r>
        <w:r>
          <w:instrText xml:space="preserve"> PAGEREF _Toc27857 \h </w:instrText>
        </w:r>
        <w:r>
          <w:fldChar w:fldCharType="separate"/>
        </w:r>
        <w:r>
          <w:t>35</w:t>
        </w:r>
        <w:r>
          <w:fldChar w:fldCharType="end"/>
        </w:r>
      </w:hyperlink>
    </w:p>
    <w:p>
      <w:pPr>
        <w:pStyle w:val="TOC2"/>
        <w:tabs>
          <w:tab w:val="right" w:leader="dot" w:pos="8306"/>
        </w:tabs>
      </w:pPr>
      <w:hyperlink w:anchor="_Toc188" w:history="1">
        <w:r>
          <w:rPr>
            <w:rFonts w:ascii="仿宋" w:eastAsia="仿宋" w:hAnsi="仿宋" w:cs="仿宋" w:hint="eastAsia"/>
            <w:lang w:eastAsia="zh-CN"/>
          </w:rPr>
          <w:t>(四)、用地控制指标</w:t>
        </w:r>
        <w:r>
          <w:tab/>
        </w:r>
        <w:r>
          <w:fldChar w:fldCharType="begin"/>
        </w:r>
        <w:r>
          <w:instrText xml:space="preserve"> PAGEREF _Toc188 \h </w:instrText>
        </w:r>
        <w:r>
          <w:fldChar w:fldCharType="separate"/>
        </w:r>
        <w:r>
          <w:t>36</w:t>
        </w:r>
        <w:r>
          <w:fldChar w:fldCharType="end"/>
        </w:r>
      </w:hyperlink>
    </w:p>
    <w:p>
      <w:pPr>
        <w:pStyle w:val="TOC2"/>
        <w:tabs>
          <w:tab w:val="right" w:leader="dot" w:pos="8306"/>
        </w:tabs>
      </w:pPr>
      <w:hyperlink w:anchor="_Toc13756" w:history="1">
        <w:r>
          <w:rPr>
            <w:rFonts w:ascii="仿宋" w:eastAsia="仿宋" w:hAnsi="仿宋" w:cs="仿宋" w:hint="eastAsia"/>
            <w:lang w:eastAsia="zh-CN"/>
          </w:rPr>
          <w:t>(五)、地总体要求</w:t>
        </w:r>
        <w:r>
          <w:tab/>
        </w:r>
        <w:r>
          <w:fldChar w:fldCharType="begin"/>
        </w:r>
        <w:r>
          <w:instrText xml:space="preserve"> PAGEREF _Toc13756 \h </w:instrText>
        </w:r>
        <w:r>
          <w:fldChar w:fldCharType="separate"/>
        </w:r>
        <w:r>
          <w:t>37</w:t>
        </w:r>
        <w:r>
          <w:fldChar w:fldCharType="end"/>
        </w:r>
      </w:hyperlink>
    </w:p>
    <w:p>
      <w:pPr>
        <w:pStyle w:val="TOC2"/>
        <w:tabs>
          <w:tab w:val="right" w:leader="dot" w:pos="8306"/>
        </w:tabs>
      </w:pPr>
      <w:hyperlink w:anchor="_Toc13544" w:history="1">
        <w:r>
          <w:rPr>
            <w:rFonts w:ascii="仿宋" w:eastAsia="仿宋" w:hAnsi="仿宋" w:cs="仿宋" w:hint="eastAsia"/>
            <w:lang w:eastAsia="zh-CN"/>
          </w:rPr>
          <w:t>(六)、节约用地措施</w:t>
        </w:r>
        <w:r>
          <w:tab/>
        </w:r>
        <w:r>
          <w:fldChar w:fldCharType="begin"/>
        </w:r>
        <w:r>
          <w:instrText xml:space="preserve"> PAGEREF _Toc13544 \h </w:instrText>
        </w:r>
        <w:r>
          <w:fldChar w:fldCharType="separate"/>
        </w:r>
        <w:r>
          <w:t>39</w:t>
        </w:r>
        <w:r>
          <w:fldChar w:fldCharType="end"/>
        </w:r>
      </w:hyperlink>
    </w:p>
    <w:p>
      <w:pPr>
        <w:pStyle w:val="TOC2"/>
        <w:tabs>
          <w:tab w:val="right" w:leader="dot" w:pos="8306"/>
        </w:tabs>
      </w:pPr>
      <w:hyperlink w:anchor="_Toc19343" w:history="1">
        <w:r>
          <w:rPr>
            <w:rFonts w:ascii="仿宋" w:eastAsia="仿宋" w:hAnsi="仿宋" w:cs="仿宋" w:hint="eastAsia"/>
            <w:lang w:eastAsia="zh-CN"/>
          </w:rPr>
          <w:t>(七)、选址综合评价</w:t>
        </w:r>
        <w:r>
          <w:tab/>
        </w:r>
        <w:r>
          <w:fldChar w:fldCharType="begin"/>
        </w:r>
        <w:r>
          <w:instrText xml:space="preserve"> PAGEREF _Toc19343 \h </w:instrText>
        </w:r>
        <w:r>
          <w:fldChar w:fldCharType="separate"/>
        </w:r>
        <w:r>
          <w:t>40</w:t>
        </w:r>
        <w:r>
          <w:fldChar w:fldCharType="end"/>
        </w:r>
      </w:hyperlink>
    </w:p>
    <w:p>
      <w:pPr>
        <w:pStyle w:val="TOC1"/>
        <w:tabs>
          <w:tab w:val="right" w:leader="dot" w:pos="8306"/>
        </w:tabs>
      </w:pPr>
      <w:hyperlink w:anchor="_Toc16132" w:history="1">
        <w:r>
          <w:rPr>
            <w:rFonts w:ascii="仿宋" w:eastAsia="仿宋" w:hAnsi="仿宋" w:cs="仿宋" w:hint="eastAsia"/>
            <w:lang w:eastAsia="zh-CN"/>
          </w:rPr>
          <w:t>七、环境保护与治理方案</w:t>
        </w:r>
        <w:r>
          <w:tab/>
        </w:r>
        <w:r>
          <w:fldChar w:fldCharType="begin"/>
        </w:r>
        <w:r>
          <w:instrText xml:space="preserve"> PAGEREF _Toc16132 \h </w:instrText>
        </w:r>
        <w:r>
          <w:fldChar w:fldCharType="separate"/>
        </w:r>
        <w:r>
          <w:t>41</w:t>
        </w:r>
        <w:r>
          <w:fldChar w:fldCharType="end"/>
        </w:r>
      </w:hyperlink>
    </w:p>
    <w:p>
      <w:pPr>
        <w:pStyle w:val="TOC2"/>
        <w:tabs>
          <w:tab w:val="right" w:leader="dot" w:pos="8306"/>
        </w:tabs>
      </w:pPr>
      <w:hyperlink w:anchor="_Toc8851" w:history="1">
        <w:r>
          <w:rPr>
            <w:rFonts w:ascii="仿宋" w:eastAsia="仿宋" w:hAnsi="仿宋" w:cs="仿宋" w:hint="eastAsia"/>
            <w:lang w:eastAsia="zh-CN"/>
          </w:rPr>
          <w:t>(一)、项目环境影响评估</w:t>
        </w:r>
        <w:r>
          <w:tab/>
        </w:r>
        <w:r>
          <w:fldChar w:fldCharType="begin"/>
        </w:r>
        <w:r>
          <w:instrText xml:space="preserve"> PAGEREF _Toc8851 \h </w:instrText>
        </w:r>
        <w:r>
          <w:fldChar w:fldCharType="separate"/>
        </w:r>
        <w:r>
          <w:t>41</w:t>
        </w:r>
        <w:r>
          <w:fldChar w:fldCharType="end"/>
        </w:r>
      </w:hyperlink>
    </w:p>
    <w:p>
      <w:pPr>
        <w:pStyle w:val="TOC2"/>
        <w:tabs>
          <w:tab w:val="right" w:leader="dot" w:pos="8306"/>
        </w:tabs>
      </w:pPr>
      <w:hyperlink w:anchor="_Toc20876" w:history="1">
        <w:r>
          <w:rPr>
            <w:rFonts w:ascii="仿宋" w:eastAsia="仿宋" w:hAnsi="仿宋" w:cs="仿宋" w:hint="eastAsia"/>
            <w:lang w:eastAsia="zh-CN"/>
          </w:rPr>
          <w:t>(二)、环境保护措施与治理方案</w:t>
        </w:r>
        <w:r>
          <w:tab/>
        </w:r>
        <w:r>
          <w:fldChar w:fldCharType="begin"/>
        </w:r>
        <w:r>
          <w:instrText xml:space="preserve"> PAGEREF _Toc20876 \h </w:instrText>
        </w:r>
        <w:r>
          <w:fldChar w:fldCharType="separate"/>
        </w:r>
        <w:r>
          <w:t>41</w:t>
        </w:r>
        <w:r>
          <w:fldChar w:fldCharType="end"/>
        </w:r>
      </w:hyperlink>
    </w:p>
    <w:p>
      <w:pPr>
        <w:pStyle w:val="TOC1"/>
        <w:tabs>
          <w:tab w:val="right" w:leader="dot" w:pos="8306"/>
        </w:tabs>
      </w:pPr>
      <w:hyperlink w:anchor="_Toc15713" w:history="1">
        <w:r>
          <w:rPr>
            <w:rFonts w:ascii="仿宋" w:eastAsia="仿宋" w:hAnsi="仿宋" w:cs="仿宋" w:hint="eastAsia"/>
            <w:lang w:eastAsia="zh-CN"/>
          </w:rPr>
          <w:t>八、安全与应急管理</w:t>
        </w:r>
        <w:r>
          <w:tab/>
        </w:r>
        <w:r>
          <w:fldChar w:fldCharType="begin"/>
        </w:r>
        <w:r>
          <w:instrText xml:space="preserve"> PAGEREF _Toc15713 \h </w:instrText>
        </w:r>
        <w:r>
          <w:fldChar w:fldCharType="separate"/>
        </w:r>
        <w:r>
          <w:t>42</w:t>
        </w:r>
        <w:r>
          <w:fldChar w:fldCharType="end"/>
        </w:r>
      </w:hyperlink>
    </w:p>
    <w:p>
      <w:pPr>
        <w:pStyle w:val="TOC2"/>
        <w:tabs>
          <w:tab w:val="right" w:leader="dot" w:pos="8306"/>
        </w:tabs>
      </w:pPr>
      <w:hyperlink w:anchor="_Toc16022" w:history="1">
        <w:r>
          <w:rPr>
            <w:rFonts w:ascii="仿宋" w:eastAsia="仿宋" w:hAnsi="仿宋" w:cs="仿宋" w:hint="eastAsia"/>
            <w:lang w:eastAsia="zh-CN"/>
          </w:rPr>
          <w:t>(一)、安全生产管理</w:t>
        </w:r>
        <w:r>
          <w:tab/>
        </w:r>
        <w:r>
          <w:fldChar w:fldCharType="begin"/>
        </w:r>
        <w:r>
          <w:instrText xml:space="preserve"> PAGEREF _Toc16022 \h </w:instrText>
        </w:r>
        <w:r>
          <w:fldChar w:fldCharType="separate"/>
        </w:r>
        <w:r>
          <w:t>42</w:t>
        </w:r>
        <w:r>
          <w:fldChar w:fldCharType="end"/>
        </w:r>
      </w:hyperlink>
    </w:p>
    <w:p>
      <w:pPr>
        <w:pStyle w:val="TOC2"/>
        <w:tabs>
          <w:tab w:val="right" w:leader="dot" w:pos="8306"/>
        </w:tabs>
      </w:pPr>
      <w:hyperlink w:anchor="_Toc8205" w:history="1">
        <w:r>
          <w:rPr>
            <w:rFonts w:ascii="仿宋" w:eastAsia="仿宋" w:hAnsi="仿宋" w:cs="仿宋" w:hint="eastAsia"/>
            <w:lang w:eastAsia="zh-CN"/>
          </w:rPr>
          <w:t>(二)、应急预案与响应</w:t>
        </w:r>
        <w:r>
          <w:tab/>
        </w:r>
        <w:r>
          <w:fldChar w:fldCharType="begin"/>
        </w:r>
        <w:r>
          <w:instrText xml:space="preserve"> PAGEREF _Toc8205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95" w:history="1">
        <w:r>
          <w:rPr>
            <w:rFonts w:ascii="仿宋" w:eastAsia="仿宋" w:hAnsi="仿宋" w:cs="仿宋" w:hint="eastAsia"/>
            <w:lang w:eastAsia="zh-CN"/>
          </w:rPr>
          <w:t>九、资金管理与财务规划</w:t>
        </w:r>
        <w:r>
          <w:tab/>
        </w:r>
        <w:r>
          <w:fldChar w:fldCharType="begin"/>
        </w:r>
        <w:r>
          <w:instrText xml:space="preserve"> PAGEREF _Toc29395 \h </w:instrText>
        </w:r>
        <w:r>
          <w:fldChar w:fldCharType="separate"/>
        </w:r>
        <w:r>
          <w:t>45</w:t>
        </w:r>
        <w:r>
          <w:fldChar w:fldCharType="end"/>
        </w:r>
      </w:hyperlink>
    </w:p>
    <w:p>
      <w:pPr>
        <w:pStyle w:val="TOC2"/>
        <w:tabs>
          <w:tab w:val="right" w:leader="dot" w:pos="8306"/>
        </w:tabs>
      </w:pPr>
      <w:hyperlink w:anchor="_Toc25007" w:history="1">
        <w:r>
          <w:rPr>
            <w:rFonts w:ascii="仿宋" w:eastAsia="仿宋" w:hAnsi="仿宋" w:cs="仿宋" w:hint="eastAsia"/>
            <w:lang w:eastAsia="zh-CN"/>
          </w:rPr>
          <w:t>(一)、项目资金来源与筹措</w:t>
        </w:r>
        <w:r>
          <w:tab/>
        </w:r>
        <w:r>
          <w:fldChar w:fldCharType="begin"/>
        </w:r>
        <w:r>
          <w:instrText xml:space="preserve"> PAGEREF _Toc25007 \h </w:instrText>
        </w:r>
        <w:r>
          <w:fldChar w:fldCharType="separate"/>
        </w:r>
        <w:r>
          <w:t>45</w:t>
        </w:r>
        <w:r>
          <w:fldChar w:fldCharType="end"/>
        </w:r>
      </w:hyperlink>
    </w:p>
    <w:p>
      <w:pPr>
        <w:pStyle w:val="TOC2"/>
        <w:tabs>
          <w:tab w:val="right" w:leader="dot" w:pos="8306"/>
        </w:tabs>
      </w:pPr>
      <w:hyperlink w:anchor="_Toc14723" w:history="1">
        <w:r>
          <w:rPr>
            <w:rFonts w:ascii="仿宋" w:eastAsia="仿宋" w:hAnsi="仿宋" w:cs="仿宋" w:hint="eastAsia"/>
            <w:lang w:eastAsia="zh-CN"/>
          </w:rPr>
          <w:t>(二)、资金使用与监管</w:t>
        </w:r>
        <w:r>
          <w:tab/>
        </w:r>
        <w:r>
          <w:fldChar w:fldCharType="begin"/>
        </w:r>
        <w:r>
          <w:instrText xml:space="preserve"> PAGEREF _Toc14723 \h </w:instrText>
        </w:r>
        <w:r>
          <w:fldChar w:fldCharType="separate"/>
        </w:r>
        <w:r>
          <w:t>47</w:t>
        </w:r>
        <w:r>
          <w:fldChar w:fldCharType="end"/>
        </w:r>
      </w:hyperlink>
    </w:p>
    <w:p>
      <w:pPr>
        <w:pStyle w:val="TOC2"/>
        <w:tabs>
          <w:tab w:val="right" w:leader="dot" w:pos="8306"/>
        </w:tabs>
      </w:pPr>
      <w:hyperlink w:anchor="_Toc30465" w:history="1">
        <w:r>
          <w:rPr>
            <w:rFonts w:ascii="仿宋" w:eastAsia="仿宋" w:hAnsi="仿宋" w:cs="仿宋" w:hint="eastAsia"/>
            <w:lang w:eastAsia="zh-CN"/>
          </w:rPr>
          <w:t>(三)、财务规划与预测</w:t>
        </w:r>
        <w:r>
          <w:tab/>
        </w:r>
        <w:r>
          <w:fldChar w:fldCharType="begin"/>
        </w:r>
        <w:r>
          <w:instrText xml:space="preserve"> PAGEREF _Toc30465 \h </w:instrText>
        </w:r>
        <w:r>
          <w:fldChar w:fldCharType="separate"/>
        </w:r>
        <w:r>
          <w:t>48</w:t>
        </w:r>
        <w:r>
          <w:fldChar w:fldCharType="end"/>
        </w:r>
      </w:hyperlink>
    </w:p>
    <w:p>
      <w:pPr>
        <w:pStyle w:val="TOC1"/>
        <w:tabs>
          <w:tab w:val="right" w:leader="dot" w:pos="8306"/>
        </w:tabs>
      </w:pPr>
      <w:hyperlink w:anchor="_Toc6404" w:history="1">
        <w:r>
          <w:rPr>
            <w:rFonts w:ascii="仿宋" w:eastAsia="仿宋" w:hAnsi="仿宋" w:cs="仿宋" w:hint="eastAsia"/>
            <w:lang w:eastAsia="zh-CN"/>
          </w:rPr>
          <w:t>十、经济效益与社会效益优化</w:t>
        </w:r>
        <w:r>
          <w:tab/>
        </w:r>
        <w:r>
          <w:fldChar w:fldCharType="begin"/>
        </w:r>
        <w:r>
          <w:instrText xml:space="preserve"> PAGEREF _Toc6404 \h </w:instrText>
        </w:r>
        <w:r>
          <w:fldChar w:fldCharType="separate"/>
        </w:r>
        <w:r>
          <w:t>49</w:t>
        </w:r>
        <w:r>
          <w:fldChar w:fldCharType="end"/>
        </w:r>
      </w:hyperlink>
    </w:p>
    <w:p>
      <w:pPr>
        <w:pStyle w:val="TOC2"/>
        <w:tabs>
          <w:tab w:val="right" w:leader="dot" w:pos="8306"/>
        </w:tabs>
      </w:pPr>
      <w:hyperlink w:anchor="_Toc26421" w:history="1">
        <w:r>
          <w:rPr>
            <w:rFonts w:ascii="仿宋" w:eastAsia="仿宋" w:hAnsi="仿宋" w:cs="仿宋" w:hint="eastAsia"/>
            <w:lang w:eastAsia="zh-CN"/>
          </w:rPr>
          <w:t>(一)、经济效益提升策略</w:t>
        </w:r>
        <w:r>
          <w:tab/>
        </w:r>
        <w:r>
          <w:fldChar w:fldCharType="begin"/>
        </w:r>
        <w:r>
          <w:instrText xml:space="preserve"> PAGEREF _Toc26421 \h </w:instrText>
        </w:r>
        <w:r>
          <w:fldChar w:fldCharType="separate"/>
        </w:r>
        <w:r>
          <w:t>49</w:t>
        </w:r>
        <w:r>
          <w:fldChar w:fldCharType="end"/>
        </w:r>
      </w:hyperlink>
    </w:p>
    <w:p>
      <w:pPr>
        <w:pStyle w:val="TOC2"/>
        <w:tabs>
          <w:tab w:val="right" w:leader="dot" w:pos="8306"/>
        </w:tabs>
      </w:pPr>
      <w:hyperlink w:anchor="_Toc21735" w:history="1">
        <w:r>
          <w:rPr>
            <w:rFonts w:ascii="仿宋" w:eastAsia="仿宋" w:hAnsi="仿宋" w:cs="仿宋" w:hint="eastAsia"/>
            <w:lang w:eastAsia="zh-CN"/>
          </w:rPr>
          <w:t>(二)、社会效益增强方案</w:t>
        </w:r>
        <w:r>
          <w:tab/>
        </w:r>
        <w:r>
          <w:fldChar w:fldCharType="begin"/>
        </w:r>
        <w:r>
          <w:instrText xml:space="preserve"> PAGEREF _Toc21735 \h </w:instrText>
        </w:r>
        <w:r>
          <w:fldChar w:fldCharType="separate"/>
        </w:r>
        <w:r>
          <w:t>50</w:t>
        </w:r>
        <w:r>
          <w:fldChar w:fldCharType="end"/>
        </w:r>
      </w:hyperlink>
    </w:p>
    <w:p>
      <w:pPr>
        <w:pStyle w:val="TOC1"/>
        <w:tabs>
          <w:tab w:val="right" w:leader="dot" w:pos="8306"/>
        </w:tabs>
      </w:pPr>
      <w:hyperlink w:anchor="_Toc25645" w:history="1">
        <w:r>
          <w:rPr>
            <w:rFonts w:ascii="仿宋" w:eastAsia="仿宋" w:hAnsi="仿宋" w:cs="仿宋" w:hint="eastAsia"/>
            <w:lang w:eastAsia="zh-CN"/>
          </w:rPr>
          <w:t>十一、项目进度计划</w:t>
        </w:r>
        <w:r>
          <w:tab/>
        </w:r>
        <w:r>
          <w:fldChar w:fldCharType="begin"/>
        </w:r>
        <w:r>
          <w:instrText xml:space="preserve"> PAGEREF _Toc25645 \h </w:instrText>
        </w:r>
        <w:r>
          <w:fldChar w:fldCharType="separate"/>
        </w:r>
        <w:r>
          <w:t>51</w:t>
        </w:r>
        <w:r>
          <w:fldChar w:fldCharType="end"/>
        </w:r>
      </w:hyperlink>
    </w:p>
    <w:p>
      <w:pPr>
        <w:pStyle w:val="TOC2"/>
        <w:tabs>
          <w:tab w:val="right" w:leader="dot" w:pos="8306"/>
        </w:tabs>
      </w:pPr>
      <w:hyperlink w:anchor="_Toc18872" w:history="1">
        <w:r>
          <w:rPr>
            <w:rFonts w:ascii="仿宋" w:eastAsia="仿宋" w:hAnsi="仿宋" w:cs="仿宋" w:hint="eastAsia"/>
            <w:lang w:eastAsia="zh-CN"/>
          </w:rPr>
          <w:t>(一)、建设周期</w:t>
        </w:r>
        <w:r>
          <w:tab/>
        </w:r>
        <w:r>
          <w:fldChar w:fldCharType="begin"/>
        </w:r>
        <w:r>
          <w:instrText xml:space="preserve"> PAGEREF _Toc18872 \h </w:instrText>
        </w:r>
        <w:r>
          <w:fldChar w:fldCharType="separate"/>
        </w:r>
        <w:r>
          <w:t>51</w:t>
        </w:r>
        <w:r>
          <w:fldChar w:fldCharType="end"/>
        </w:r>
      </w:hyperlink>
    </w:p>
    <w:p>
      <w:pPr>
        <w:pStyle w:val="TOC2"/>
        <w:tabs>
          <w:tab w:val="right" w:leader="dot" w:pos="8306"/>
        </w:tabs>
      </w:pPr>
      <w:hyperlink w:anchor="_Toc18870" w:history="1">
        <w:r>
          <w:rPr>
            <w:rFonts w:ascii="仿宋" w:eastAsia="仿宋" w:hAnsi="仿宋" w:cs="仿宋" w:hint="eastAsia"/>
            <w:lang w:eastAsia="zh-CN"/>
          </w:rPr>
          <w:t>(二)、建设进度</w:t>
        </w:r>
        <w:r>
          <w:tab/>
        </w:r>
        <w:r>
          <w:fldChar w:fldCharType="begin"/>
        </w:r>
        <w:r>
          <w:instrText xml:space="preserve"> PAGEREF _Toc18870 \h </w:instrText>
        </w:r>
        <w:r>
          <w:fldChar w:fldCharType="separate"/>
        </w:r>
        <w:r>
          <w:t>51</w:t>
        </w:r>
        <w:r>
          <w:fldChar w:fldCharType="end"/>
        </w:r>
      </w:hyperlink>
    </w:p>
    <w:p>
      <w:pPr>
        <w:pStyle w:val="TOC2"/>
        <w:tabs>
          <w:tab w:val="right" w:leader="dot" w:pos="8306"/>
        </w:tabs>
      </w:pPr>
      <w:hyperlink w:anchor="_Toc14284" w:history="1">
        <w:r>
          <w:rPr>
            <w:rFonts w:ascii="仿宋" w:eastAsia="仿宋" w:hAnsi="仿宋" w:cs="仿宋" w:hint="eastAsia"/>
            <w:lang w:eastAsia="zh-CN"/>
          </w:rPr>
          <w:t>(三)、进度安排注意事项</w:t>
        </w:r>
        <w:r>
          <w:tab/>
        </w:r>
        <w:r>
          <w:fldChar w:fldCharType="begin"/>
        </w:r>
        <w:r>
          <w:instrText xml:space="preserve"> PAGEREF _Toc14284 \h </w:instrText>
        </w:r>
        <w:r>
          <w:fldChar w:fldCharType="separate"/>
        </w:r>
        <w:r>
          <w:t>53</w:t>
        </w:r>
        <w:r>
          <w:fldChar w:fldCharType="end"/>
        </w:r>
      </w:hyperlink>
    </w:p>
    <w:p>
      <w:pPr>
        <w:pStyle w:val="TOC2"/>
        <w:tabs>
          <w:tab w:val="right" w:leader="dot" w:pos="8306"/>
        </w:tabs>
      </w:pPr>
      <w:hyperlink w:anchor="_Toc25476" w:history="1">
        <w:r>
          <w:rPr>
            <w:rFonts w:ascii="仿宋" w:eastAsia="仿宋" w:hAnsi="仿宋" w:cs="仿宋" w:hint="eastAsia"/>
            <w:lang w:eastAsia="zh-CN"/>
          </w:rPr>
          <w:t>(四)、人力资源配置</w:t>
        </w:r>
        <w:r>
          <w:tab/>
        </w:r>
        <w:r>
          <w:fldChar w:fldCharType="begin"/>
        </w:r>
        <w:r>
          <w:instrText xml:space="preserve"> PAGEREF _Toc25476 \h </w:instrText>
        </w:r>
        <w:r>
          <w:fldChar w:fldCharType="separate"/>
        </w:r>
        <w:r>
          <w:t>53</w:t>
        </w:r>
        <w:r>
          <w:fldChar w:fldCharType="end"/>
        </w:r>
      </w:hyperlink>
    </w:p>
    <w:p>
      <w:pPr>
        <w:pStyle w:val="TOC2"/>
        <w:tabs>
          <w:tab w:val="right" w:leader="dot" w:pos="8306"/>
        </w:tabs>
      </w:pPr>
      <w:hyperlink w:anchor="_Toc32224" w:history="1">
        <w:r>
          <w:rPr>
            <w:rFonts w:ascii="仿宋" w:eastAsia="仿宋" w:hAnsi="仿宋" w:cs="仿宋" w:hint="eastAsia"/>
            <w:lang w:eastAsia="zh-CN"/>
          </w:rPr>
          <w:t>(五)、员工培训</w:t>
        </w:r>
        <w:r>
          <w:tab/>
        </w:r>
        <w:r>
          <w:fldChar w:fldCharType="begin"/>
        </w:r>
        <w:r>
          <w:instrText xml:space="preserve"> PAGEREF _Toc32224 \h </w:instrText>
        </w:r>
        <w:r>
          <w:fldChar w:fldCharType="separate"/>
        </w:r>
        <w:r>
          <w:t>55</w:t>
        </w:r>
        <w:r>
          <w:fldChar w:fldCharType="end"/>
        </w:r>
      </w:hyperlink>
    </w:p>
    <w:p>
      <w:pPr>
        <w:pStyle w:val="TOC2"/>
        <w:tabs>
          <w:tab w:val="right" w:leader="dot" w:pos="8306"/>
        </w:tabs>
      </w:pPr>
      <w:hyperlink w:anchor="_Toc6127" w:history="1">
        <w:r>
          <w:rPr>
            <w:rFonts w:ascii="仿宋" w:eastAsia="仿宋" w:hAnsi="仿宋" w:cs="仿宋" w:hint="eastAsia"/>
            <w:lang w:eastAsia="zh-CN"/>
          </w:rPr>
          <w:t>(六)、项目实施保障</w:t>
        </w:r>
        <w:r>
          <w:tab/>
        </w:r>
        <w:r>
          <w:fldChar w:fldCharType="begin"/>
        </w:r>
        <w:r>
          <w:instrText xml:space="preserve"> PAGEREF _Toc6127 \h </w:instrText>
        </w:r>
        <w:r>
          <w:fldChar w:fldCharType="separate"/>
        </w:r>
        <w:r>
          <w:t>56</w:t>
        </w:r>
        <w:r>
          <w:fldChar w:fldCharType="end"/>
        </w:r>
      </w:hyperlink>
    </w:p>
    <w:p>
      <w:pPr>
        <w:pStyle w:val="TOC2"/>
        <w:tabs>
          <w:tab w:val="right" w:leader="dot" w:pos="8306"/>
        </w:tabs>
      </w:pPr>
      <w:hyperlink w:anchor="_Toc2379" w:history="1">
        <w:r>
          <w:rPr>
            <w:rFonts w:ascii="仿宋" w:eastAsia="仿宋" w:hAnsi="仿宋" w:cs="仿宋" w:hint="eastAsia"/>
            <w:lang w:eastAsia="zh-CN"/>
          </w:rPr>
          <w:t>(七)、安全规范管理</w:t>
        </w:r>
        <w:r>
          <w:tab/>
        </w:r>
        <w:r>
          <w:fldChar w:fldCharType="begin"/>
        </w:r>
        <w:r>
          <w:instrText xml:space="preserve"> PAGEREF _Toc2379 \h </w:instrText>
        </w:r>
        <w:r>
          <w:fldChar w:fldCharType="separate"/>
        </w:r>
        <w:r>
          <w:t>57</w:t>
        </w:r>
        <w:r>
          <w:fldChar w:fldCharType="end"/>
        </w:r>
      </w:hyperlink>
    </w:p>
    <w:p>
      <w:pPr>
        <w:pStyle w:val="TOC1"/>
        <w:tabs>
          <w:tab w:val="right" w:leader="dot" w:pos="8306"/>
        </w:tabs>
      </w:pPr>
      <w:hyperlink w:anchor="_Toc17865" w:history="1">
        <w:r>
          <w:rPr>
            <w:rFonts w:ascii="仿宋" w:eastAsia="仿宋" w:hAnsi="仿宋" w:cs="仿宋" w:hint="eastAsia"/>
            <w:lang w:eastAsia="zh-CN"/>
          </w:rPr>
          <w:t>十二、项目实施与管理方案</w:t>
        </w:r>
        <w:r>
          <w:tab/>
        </w:r>
        <w:r>
          <w:fldChar w:fldCharType="begin"/>
        </w:r>
        <w:r>
          <w:instrText xml:space="preserve"> PAGEREF _Toc17865 \h </w:instrText>
        </w:r>
        <w:r>
          <w:fldChar w:fldCharType="separate"/>
        </w:r>
        <w:r>
          <w:t>59</w:t>
        </w:r>
        <w:r>
          <w:fldChar w:fldCharType="end"/>
        </w:r>
      </w:hyperlink>
    </w:p>
    <w:p>
      <w:pPr>
        <w:pStyle w:val="TOC2"/>
        <w:tabs>
          <w:tab w:val="right" w:leader="dot" w:pos="8306"/>
        </w:tabs>
      </w:pPr>
      <w:hyperlink w:anchor="_Toc12553" w:history="1">
        <w:r>
          <w:rPr>
            <w:rFonts w:ascii="仿宋" w:eastAsia="仿宋" w:hAnsi="仿宋" w:cs="仿宋" w:hint="eastAsia"/>
            <w:lang w:eastAsia="zh-CN"/>
          </w:rPr>
          <w:t>(一)、项目实施计划</w:t>
        </w:r>
        <w:r>
          <w:tab/>
        </w:r>
        <w:r>
          <w:fldChar w:fldCharType="begin"/>
        </w:r>
        <w:r>
          <w:instrText xml:space="preserve"> PAGEREF _Toc12553 \h </w:instrText>
        </w:r>
        <w:r>
          <w:fldChar w:fldCharType="separate"/>
        </w:r>
        <w:r>
          <w:t>59</w:t>
        </w:r>
        <w:r>
          <w:fldChar w:fldCharType="end"/>
        </w:r>
      </w:hyperlink>
    </w:p>
    <w:p>
      <w:pPr>
        <w:pStyle w:val="TOC2"/>
        <w:tabs>
          <w:tab w:val="right" w:leader="dot" w:pos="8306"/>
        </w:tabs>
      </w:pPr>
      <w:hyperlink w:anchor="_Toc21963" w:history="1">
        <w:r>
          <w:rPr>
            <w:rFonts w:ascii="仿宋" w:eastAsia="仿宋" w:hAnsi="仿宋" w:cs="仿宋" w:hint="eastAsia"/>
            <w:lang w:eastAsia="zh-CN"/>
          </w:rPr>
          <w:t>(二)、项目组织机构与职责</w:t>
        </w:r>
        <w:r>
          <w:tab/>
        </w:r>
        <w:r>
          <w:fldChar w:fldCharType="begin"/>
        </w:r>
        <w:r>
          <w:instrText xml:space="preserve"> PAGEREF _Toc21963 \h </w:instrText>
        </w:r>
        <w:r>
          <w:fldChar w:fldCharType="separate"/>
        </w:r>
        <w:r>
          <w:t>60</w:t>
        </w:r>
        <w:r>
          <w:fldChar w:fldCharType="end"/>
        </w:r>
      </w:hyperlink>
    </w:p>
    <w:p>
      <w:pPr>
        <w:pStyle w:val="TOC2"/>
        <w:tabs>
          <w:tab w:val="right" w:leader="dot" w:pos="8306"/>
        </w:tabs>
      </w:pPr>
      <w:hyperlink w:anchor="_Toc6644" w:history="1">
        <w:r>
          <w:rPr>
            <w:rFonts w:ascii="仿宋" w:eastAsia="仿宋" w:hAnsi="仿宋" w:cs="仿宋" w:hint="eastAsia"/>
            <w:lang w:eastAsia="zh-CN"/>
          </w:rPr>
          <w:t>(三)、项目管理与监控体系</w:t>
        </w:r>
        <w:r>
          <w:tab/>
        </w:r>
        <w:r>
          <w:fldChar w:fldCharType="begin"/>
        </w:r>
        <w:r>
          <w:instrText xml:space="preserve"> PAGEREF _Toc6644 \h </w:instrText>
        </w:r>
        <w:r>
          <w:fldChar w:fldCharType="separate"/>
        </w:r>
        <w:r>
          <w:t>63</w:t>
        </w:r>
        <w:r>
          <w:fldChar w:fldCharType="end"/>
        </w:r>
      </w:hyperlink>
    </w:p>
    <w:p>
      <w:pPr>
        <w:pStyle w:val="TOC1"/>
        <w:tabs>
          <w:tab w:val="right" w:leader="dot" w:pos="8306"/>
        </w:tabs>
      </w:pPr>
      <w:hyperlink w:anchor="_Toc17501" w:history="1">
        <w:r>
          <w:rPr>
            <w:rFonts w:ascii="仿宋" w:eastAsia="仿宋" w:hAnsi="仿宋" w:cs="仿宋" w:hint="eastAsia"/>
            <w:lang w:eastAsia="zh-CN"/>
          </w:rPr>
          <w:t>十三、成果转化与推广应用</w:t>
        </w:r>
        <w:r>
          <w:tab/>
        </w:r>
        <w:r>
          <w:fldChar w:fldCharType="begin"/>
        </w:r>
        <w:r>
          <w:instrText xml:space="preserve"> PAGEREF _Toc17501 \h </w:instrText>
        </w:r>
        <w:r>
          <w:fldChar w:fldCharType="separate"/>
        </w:r>
        <w:r>
          <w:t>64</w:t>
        </w:r>
        <w:r>
          <w:fldChar w:fldCharType="end"/>
        </w:r>
      </w:hyperlink>
    </w:p>
    <w:p>
      <w:pPr>
        <w:pStyle w:val="TOC2"/>
        <w:tabs>
          <w:tab w:val="right" w:leader="dot" w:pos="8306"/>
        </w:tabs>
      </w:pPr>
      <w:hyperlink w:anchor="_Toc30175" w:history="1">
        <w:r>
          <w:rPr>
            <w:rFonts w:ascii="仿宋" w:eastAsia="仿宋" w:hAnsi="仿宋" w:cs="仿宋" w:hint="eastAsia"/>
            <w:lang w:eastAsia="zh-CN"/>
          </w:rPr>
          <w:t>(一)、成果转化策略制定</w:t>
        </w:r>
        <w:r>
          <w:tab/>
        </w:r>
        <w:r>
          <w:fldChar w:fldCharType="begin"/>
        </w:r>
        <w:r>
          <w:instrText xml:space="preserve"> PAGEREF _Toc30175 \h </w:instrText>
        </w:r>
        <w:r>
          <w:fldChar w:fldCharType="separate"/>
        </w:r>
        <w:r>
          <w:t>64</w:t>
        </w:r>
        <w:r>
          <w:fldChar w:fldCharType="end"/>
        </w:r>
      </w:hyperlink>
    </w:p>
    <w:p>
      <w:pPr>
        <w:pStyle w:val="TOC2"/>
        <w:tabs>
          <w:tab w:val="right" w:leader="dot" w:pos="8306"/>
        </w:tabs>
      </w:pPr>
      <w:hyperlink w:anchor="_Toc20181" w:history="1">
        <w:r>
          <w:rPr>
            <w:rFonts w:ascii="仿宋" w:eastAsia="仿宋" w:hAnsi="仿宋" w:cs="仿宋" w:hint="eastAsia"/>
            <w:lang w:eastAsia="zh-CN"/>
          </w:rPr>
          <w:t>(二)、成果推广应用方案</w:t>
        </w:r>
        <w:r>
          <w:tab/>
        </w:r>
        <w:r>
          <w:fldChar w:fldCharType="begin"/>
        </w:r>
        <w:r>
          <w:instrText xml:space="preserve"> PAGEREF _Toc20181 \h </w:instrText>
        </w:r>
        <w:r>
          <w:fldChar w:fldCharType="separate"/>
        </w:r>
        <w:r>
          <w:t>66</w:t>
        </w:r>
        <w:r>
          <w:fldChar w:fldCharType="end"/>
        </w:r>
      </w:hyperlink>
    </w:p>
    <w:p>
      <w:pPr>
        <w:pStyle w:val="TOC1"/>
        <w:tabs>
          <w:tab w:val="right" w:leader="dot" w:pos="8306"/>
        </w:tabs>
      </w:pPr>
      <w:hyperlink w:anchor="_Toc15473" w:history="1">
        <w:r>
          <w:rPr>
            <w:rFonts w:ascii="仿宋" w:eastAsia="仿宋" w:hAnsi="仿宋" w:cs="仿宋" w:hint="eastAsia"/>
            <w:lang w:eastAsia="zh-CN"/>
          </w:rPr>
          <w:t>十四、合作与交流机制建立</w:t>
        </w:r>
        <w:r>
          <w:tab/>
        </w:r>
        <w:r>
          <w:fldChar w:fldCharType="begin"/>
        </w:r>
        <w:r>
          <w:instrText xml:space="preserve"> PAGEREF _Toc15473 \h </w:instrText>
        </w:r>
        <w:r>
          <w:fldChar w:fldCharType="separate"/>
        </w:r>
        <w:r>
          <w:t>67</w:t>
        </w:r>
        <w:r>
          <w:fldChar w:fldCharType="end"/>
        </w:r>
      </w:hyperlink>
    </w:p>
    <w:p>
      <w:pPr>
        <w:pStyle w:val="TOC2"/>
        <w:tabs>
          <w:tab w:val="right" w:leader="dot" w:pos="8306"/>
        </w:tabs>
      </w:pPr>
      <w:hyperlink w:anchor="_Toc1878" w:history="1">
        <w:r>
          <w:rPr>
            <w:rFonts w:ascii="仿宋" w:eastAsia="仿宋" w:hAnsi="仿宋" w:cs="仿宋" w:hint="eastAsia"/>
            <w:lang w:eastAsia="zh-CN"/>
          </w:rPr>
          <w:t>(一)、合作伙伴选择与合作方式</w:t>
        </w:r>
        <w:r>
          <w:tab/>
        </w:r>
        <w:r>
          <w:fldChar w:fldCharType="begin"/>
        </w:r>
        <w:r>
          <w:instrText xml:space="preserve"> PAGEREF _Toc1878 \h </w:instrText>
        </w:r>
        <w:r>
          <w:fldChar w:fldCharType="separate"/>
        </w:r>
        <w:r>
          <w:t>67</w:t>
        </w:r>
        <w:r>
          <w:fldChar w:fldCharType="end"/>
        </w:r>
      </w:hyperlink>
    </w:p>
    <w:p>
      <w:pPr>
        <w:pStyle w:val="TOC2"/>
        <w:tabs>
          <w:tab w:val="right" w:leader="dot" w:pos="8306"/>
        </w:tabs>
      </w:pPr>
      <w:hyperlink w:anchor="_Toc13296" w:history="1">
        <w:r>
          <w:rPr>
            <w:rFonts w:ascii="仿宋" w:eastAsia="仿宋" w:hAnsi="仿宋" w:cs="仿宋" w:hint="eastAsia"/>
            <w:lang w:eastAsia="zh-CN"/>
          </w:rPr>
          <w:t>(二)、交流与合作平台搭建</w:t>
        </w:r>
        <w:r>
          <w:tab/>
        </w:r>
        <w:r>
          <w:fldChar w:fldCharType="begin"/>
        </w:r>
        <w:r>
          <w:instrText xml:space="preserve"> PAGEREF _Toc13296 \h </w:instrText>
        </w:r>
        <w:r>
          <w:fldChar w:fldCharType="separate"/>
        </w:r>
        <w:r>
          <w:t>69</w:t>
        </w:r>
        <w:r>
          <w:fldChar w:fldCharType="end"/>
        </w:r>
      </w:hyperlink>
    </w:p>
    <w:p>
      <w:pPr>
        <w:pStyle w:val="TOC1"/>
        <w:tabs>
          <w:tab w:val="right" w:leader="dot" w:pos="8306"/>
        </w:tabs>
      </w:pPr>
      <w:hyperlink w:anchor="_Toc27890" w:history="1">
        <w:r>
          <w:rPr>
            <w:rFonts w:ascii="仿宋" w:eastAsia="仿宋" w:hAnsi="仿宋" w:cs="仿宋" w:hint="eastAsia"/>
            <w:lang w:eastAsia="zh-CN"/>
          </w:rPr>
          <w:t>十五、设施与设备管理</w:t>
        </w:r>
        <w:r>
          <w:tab/>
        </w:r>
        <w:r>
          <w:fldChar w:fldCharType="begin"/>
        </w:r>
        <w:r>
          <w:instrText xml:space="preserve"> PAGEREF _Toc27890 \h </w:instrText>
        </w:r>
        <w:r>
          <w:fldChar w:fldCharType="separate"/>
        </w:r>
        <w:r>
          <w:t>70</w:t>
        </w:r>
        <w:r>
          <w:fldChar w:fldCharType="end"/>
        </w:r>
      </w:hyperlink>
    </w:p>
    <w:p>
      <w:pPr>
        <w:pStyle w:val="TOC2"/>
        <w:tabs>
          <w:tab w:val="right" w:leader="dot" w:pos="8306"/>
        </w:tabs>
      </w:pPr>
      <w:hyperlink w:anchor="_Toc4453" w:history="1">
        <w:r>
          <w:rPr>
            <w:rFonts w:ascii="仿宋" w:eastAsia="仿宋" w:hAnsi="仿宋" w:cs="仿宋" w:hint="eastAsia"/>
            <w:lang w:eastAsia="zh-CN"/>
          </w:rPr>
          <w:t>(一)、设施规划与配置</w:t>
        </w:r>
        <w:r>
          <w:tab/>
        </w:r>
        <w:r>
          <w:fldChar w:fldCharType="begin"/>
        </w:r>
        <w:r>
          <w:instrText xml:space="preserve"> PAGEREF _Toc4453 \h </w:instrText>
        </w:r>
        <w:r>
          <w:fldChar w:fldCharType="separate"/>
        </w:r>
        <w:r>
          <w:t>70</w:t>
        </w:r>
        <w:r>
          <w:fldChar w:fldCharType="end"/>
        </w:r>
      </w:hyperlink>
    </w:p>
    <w:p>
      <w:pPr>
        <w:pStyle w:val="TOC2"/>
        <w:tabs>
          <w:tab w:val="right" w:leader="dot" w:pos="8306"/>
        </w:tabs>
      </w:pPr>
      <w:hyperlink w:anchor="_Toc20944" w:history="1">
        <w:r>
          <w:rPr>
            <w:rFonts w:ascii="仿宋" w:eastAsia="仿宋" w:hAnsi="仿宋" w:cs="仿宋" w:hint="eastAsia"/>
            <w:lang w:eastAsia="zh-CN"/>
          </w:rPr>
          <w:t>(二)、设备采购与维护管理</w:t>
        </w:r>
        <w:r>
          <w:tab/>
        </w:r>
        <w:r>
          <w:fldChar w:fldCharType="begin"/>
        </w:r>
        <w:r>
          <w:instrText xml:space="preserve"> PAGEREF _Toc20944 \h </w:instrText>
        </w:r>
        <w:r>
          <w:fldChar w:fldCharType="separate"/>
        </w:r>
        <w:r>
          <w:t>71</w:t>
        </w:r>
        <w:r>
          <w:fldChar w:fldCharType="end"/>
        </w:r>
      </w:hyperlink>
    </w:p>
    <w:p>
      <w:pPr>
        <w:pStyle w:val="TOC2"/>
        <w:tabs>
          <w:tab w:val="right" w:leader="dot" w:pos="8306"/>
        </w:tabs>
      </w:pPr>
      <w:hyperlink w:anchor="_Toc29363" w:history="1">
        <w:r>
          <w:rPr>
            <w:rFonts w:ascii="仿宋" w:eastAsia="仿宋" w:hAnsi="仿宋" w:cs="仿宋" w:hint="eastAsia"/>
            <w:lang w:eastAsia="zh-CN"/>
          </w:rPr>
          <w:t>(三)、设施设备升级策略</w:t>
        </w:r>
        <w:r>
          <w:tab/>
        </w:r>
        <w:r>
          <w:fldChar w:fldCharType="begin"/>
        </w:r>
        <w:r>
          <w:instrText xml:space="preserve"> PAGEREF _Toc29363 \h </w:instrText>
        </w:r>
        <w:r>
          <w:fldChar w:fldCharType="separate"/>
        </w:r>
        <w:r>
          <w:t>72</w:t>
        </w:r>
        <w:r>
          <w:fldChar w:fldCharType="end"/>
        </w:r>
      </w:hyperlink>
    </w:p>
    <w:p>
      <w:pPr>
        <w:pStyle w:val="TOC1"/>
        <w:tabs>
          <w:tab w:val="right" w:leader="dot" w:pos="8306"/>
        </w:tabs>
      </w:pPr>
      <w:hyperlink w:anchor="_Toc26448" w:history="1">
        <w:r>
          <w:rPr>
            <w:rFonts w:ascii="仿宋" w:eastAsia="仿宋" w:hAnsi="仿宋" w:cs="仿宋" w:hint="eastAsia"/>
            <w:lang w:eastAsia="zh-CN"/>
          </w:rPr>
          <w:t>十六、知识产权管理与保护</w:t>
        </w:r>
        <w:r>
          <w:tab/>
        </w:r>
        <w:r>
          <w:fldChar w:fldCharType="begin"/>
        </w:r>
        <w:r>
          <w:instrText xml:space="preserve"> PAGEREF _Toc26448 \h </w:instrText>
        </w:r>
        <w:r>
          <w:fldChar w:fldCharType="separate"/>
        </w:r>
        <w:r>
          <w:t>72</w:t>
        </w:r>
        <w:r>
          <w:fldChar w:fldCharType="end"/>
        </w:r>
      </w:hyperlink>
    </w:p>
    <w:p>
      <w:pPr>
        <w:pStyle w:val="TOC2"/>
        <w:tabs>
          <w:tab w:val="right" w:leader="dot" w:pos="8306"/>
        </w:tabs>
      </w:pPr>
      <w:hyperlink w:anchor="_Toc19098" w:history="1">
        <w:r>
          <w:rPr>
            <w:rFonts w:ascii="仿宋" w:eastAsia="仿宋" w:hAnsi="仿宋" w:cs="仿宋" w:hint="eastAsia"/>
            <w:lang w:eastAsia="zh-CN"/>
          </w:rPr>
          <w:t>(一)、知识产权管理体系建设</w:t>
        </w:r>
        <w:r>
          <w:tab/>
        </w:r>
        <w:r>
          <w:fldChar w:fldCharType="begin"/>
        </w:r>
        <w:r>
          <w:instrText xml:space="preserve"> PAGEREF _Toc19098 \h </w:instrText>
        </w:r>
        <w:r>
          <w:fldChar w:fldCharType="separate"/>
        </w:r>
        <w:r>
          <w:t>72</w:t>
        </w:r>
        <w:r>
          <w:fldChar w:fldCharType="end"/>
        </w:r>
      </w:hyperlink>
    </w:p>
    <w:p>
      <w:pPr>
        <w:pStyle w:val="TOC2"/>
        <w:tabs>
          <w:tab w:val="right" w:leader="dot" w:pos="8306"/>
        </w:tabs>
      </w:pPr>
      <w:hyperlink w:anchor="_Toc18568" w:history="1">
        <w:r>
          <w:rPr>
            <w:rFonts w:ascii="仿宋" w:eastAsia="仿宋" w:hAnsi="仿宋" w:cs="仿宋" w:hint="eastAsia"/>
            <w:lang w:eastAsia="zh-CN"/>
          </w:rPr>
          <w:t>(二)、知识产权保护措施</w:t>
        </w:r>
        <w:r>
          <w:tab/>
        </w:r>
        <w:r>
          <w:fldChar w:fldCharType="begin"/>
        </w:r>
        <w:r>
          <w:instrText xml:space="preserve"> PAGEREF _Toc18568 \h </w:instrText>
        </w:r>
        <w:r>
          <w:fldChar w:fldCharType="separate"/>
        </w:r>
        <w:r>
          <w:t>73</w:t>
        </w:r>
        <w:r>
          <w:fldChar w:fldCharType="end"/>
        </w:r>
      </w:hyperlink>
    </w:p>
    <w:p>
      <w:pPr>
        <w:pStyle w:val="TOC1"/>
        <w:tabs>
          <w:tab w:val="right" w:leader="dot" w:pos="8306"/>
        </w:tabs>
      </w:pPr>
      <w:hyperlink w:anchor="_Toc21961" w:history="1">
        <w:r>
          <w:rPr>
            <w:rFonts w:ascii="仿宋" w:eastAsia="仿宋" w:hAnsi="仿宋" w:cs="仿宋" w:hint="eastAsia"/>
            <w:lang w:eastAsia="zh-CN"/>
          </w:rPr>
          <w:t>十七、项目施工方案</w:t>
        </w:r>
        <w:r>
          <w:tab/>
        </w:r>
        <w:r>
          <w:fldChar w:fldCharType="begin"/>
        </w:r>
        <w:r>
          <w:instrText xml:space="preserve"> PAGEREF _Toc21961 \h </w:instrText>
        </w:r>
        <w:r>
          <w:fldChar w:fldCharType="separate"/>
        </w:r>
        <w:r>
          <w:t>75</w:t>
        </w:r>
        <w:r>
          <w:fldChar w:fldCharType="end"/>
        </w:r>
      </w:hyperlink>
    </w:p>
    <w:p>
      <w:pPr>
        <w:pStyle w:val="TOC2"/>
        <w:tabs>
          <w:tab w:val="right" w:leader="dot" w:pos="8306"/>
        </w:tabs>
      </w:pPr>
      <w:hyperlink w:anchor="_Toc23962" w:history="1">
        <w:r>
          <w:rPr>
            <w:rFonts w:ascii="仿宋" w:eastAsia="仿宋" w:hAnsi="仿宋" w:cs="仿宋" w:hint="eastAsia"/>
            <w:lang w:eastAsia="zh-CN"/>
          </w:rPr>
          <w:t>(一)、施工组织设计</w:t>
        </w:r>
        <w:r>
          <w:tab/>
        </w:r>
        <w:r>
          <w:fldChar w:fldCharType="begin"/>
        </w:r>
        <w:r>
          <w:instrText xml:space="preserve"> PAGEREF _Toc23962 \h </w:instrText>
        </w:r>
        <w:r>
          <w:fldChar w:fldCharType="separate"/>
        </w:r>
        <w:r>
          <w:t>75</w:t>
        </w:r>
        <w:r>
          <w:fldChar w:fldCharType="end"/>
        </w:r>
      </w:hyperlink>
    </w:p>
    <w:p>
      <w:pPr>
        <w:pStyle w:val="TOC2"/>
        <w:tabs>
          <w:tab w:val="right" w:leader="dot" w:pos="8306"/>
        </w:tabs>
      </w:pPr>
      <w:hyperlink w:anchor="_Toc10588" w:history="1">
        <w:r>
          <w:rPr>
            <w:rFonts w:ascii="仿宋" w:eastAsia="仿宋" w:hAnsi="仿宋" w:cs="仿宋" w:hint="eastAsia"/>
            <w:lang w:eastAsia="zh-CN"/>
          </w:rPr>
          <w:t>(二)、施工工艺与技术路线</w:t>
        </w:r>
        <w:r>
          <w:tab/>
        </w:r>
        <w:r>
          <w:fldChar w:fldCharType="begin"/>
        </w:r>
        <w:r>
          <w:instrText xml:space="preserve"> PAGEREF _Toc10588 \h </w:instrText>
        </w:r>
        <w:r>
          <w:fldChar w:fldCharType="separate"/>
        </w:r>
        <w:r>
          <w:t>76</w:t>
        </w:r>
        <w:r>
          <w:fldChar w:fldCharType="end"/>
        </w:r>
      </w:hyperlink>
    </w:p>
    <w:p>
      <w:pPr>
        <w:pStyle w:val="TOC2"/>
        <w:tabs>
          <w:tab w:val="right" w:leader="dot" w:pos="8306"/>
        </w:tabs>
      </w:pPr>
      <w:hyperlink w:anchor="_Toc1703" w:history="1">
        <w:r>
          <w:rPr>
            <w:rFonts w:ascii="仿宋" w:eastAsia="仿宋" w:hAnsi="仿宋" w:cs="仿宋" w:hint="eastAsia"/>
            <w:lang w:eastAsia="zh-CN"/>
          </w:rPr>
          <w:t>(三)、关键节点施工计划</w:t>
        </w:r>
        <w:r>
          <w:tab/>
        </w:r>
        <w:r>
          <w:fldChar w:fldCharType="begin"/>
        </w:r>
        <w:r>
          <w:instrText xml:space="preserve"> PAGEREF _Toc1703 \h </w:instrText>
        </w:r>
        <w:r>
          <w:fldChar w:fldCharType="separate"/>
        </w:r>
        <w:r>
          <w:t>78</w:t>
        </w:r>
        <w:r>
          <w:fldChar w:fldCharType="end"/>
        </w:r>
      </w:hyperlink>
    </w:p>
    <w:p>
      <w:pPr>
        <w:pStyle w:val="TOC2"/>
        <w:tabs>
          <w:tab w:val="right" w:leader="dot" w:pos="8306"/>
        </w:tabs>
      </w:pPr>
      <w:hyperlink w:anchor="_Toc11906" w:history="1">
        <w:r>
          <w:rPr>
            <w:rFonts w:ascii="仿宋" w:eastAsia="仿宋" w:hAnsi="仿宋" w:cs="仿宋" w:hint="eastAsia"/>
            <w:lang w:eastAsia="zh-CN"/>
          </w:rPr>
          <w:t>(四)、施工现场管理</w:t>
        </w:r>
        <w:r>
          <w:tab/>
        </w:r>
        <w:r>
          <w:fldChar w:fldCharType="begin"/>
        </w:r>
        <w:r>
          <w:instrText xml:space="preserve"> PAGEREF _Toc11906 \h </w:instrText>
        </w:r>
        <w:r>
          <w:fldChar w:fldCharType="separate"/>
        </w:r>
        <w:r>
          <w:t>79</w:t>
        </w:r>
        <w:r>
          <w:fldChar w:fldCharType="end"/>
        </w:r>
      </w:hyperlink>
    </w:p>
    <w:p>
      <w:pPr>
        <w:pStyle w:val="TOC1"/>
        <w:tabs>
          <w:tab w:val="right" w:leader="dot" w:pos="8306"/>
        </w:tabs>
      </w:pPr>
      <w:hyperlink w:anchor="_Toc13166" w:history="1">
        <w:r>
          <w:rPr>
            <w:rFonts w:ascii="仿宋" w:eastAsia="仿宋" w:hAnsi="仿宋" w:cs="仿宋" w:hint="eastAsia"/>
            <w:lang w:eastAsia="zh-CN"/>
          </w:rPr>
          <w:t>十八、产业协同与集群发展</w:t>
        </w:r>
        <w:r>
          <w:tab/>
        </w:r>
        <w:r>
          <w:fldChar w:fldCharType="begin"/>
        </w:r>
        <w:r>
          <w:instrText xml:space="preserve"> PAGEREF _Toc13166 \h </w:instrText>
        </w:r>
        <w:r>
          <w:fldChar w:fldCharType="separate"/>
        </w:r>
        <w:r>
          <w:t>81</w:t>
        </w:r>
        <w:r>
          <w:fldChar w:fldCharType="end"/>
        </w:r>
      </w:hyperlink>
    </w:p>
    <w:p>
      <w:pPr>
        <w:pStyle w:val="TOC2"/>
        <w:tabs>
          <w:tab w:val="right" w:leader="dot" w:pos="8306"/>
        </w:tabs>
      </w:pPr>
      <w:hyperlink w:anchor="_Toc15392" w:history="1">
        <w:r>
          <w:rPr>
            <w:rFonts w:ascii="仿宋" w:eastAsia="仿宋" w:hAnsi="仿宋" w:cs="仿宋" w:hint="eastAsia"/>
            <w:lang w:eastAsia="zh-CN"/>
          </w:rPr>
          <w:t>(一)、产业协同机制建设</w:t>
        </w:r>
        <w:r>
          <w:tab/>
        </w:r>
        <w:r>
          <w:fldChar w:fldCharType="begin"/>
        </w:r>
        <w:r>
          <w:instrText xml:space="preserve"> PAGEREF _Toc15392 \h </w:instrText>
        </w:r>
        <w:r>
          <w:fldChar w:fldCharType="separate"/>
        </w:r>
        <w:r>
          <w:t>81</w:t>
        </w:r>
        <w:r>
          <w:fldChar w:fldCharType="end"/>
        </w:r>
      </w:hyperlink>
    </w:p>
    <w:p>
      <w:pPr>
        <w:pStyle w:val="TOC2"/>
        <w:tabs>
          <w:tab w:val="right" w:leader="dot" w:pos="8306"/>
        </w:tabs>
      </w:pPr>
      <w:hyperlink w:anchor="_Toc29915" w:history="1">
        <w:r>
          <w:rPr>
            <w:rFonts w:ascii="仿宋" w:eastAsia="仿宋" w:hAnsi="仿宋" w:cs="仿宋" w:hint="eastAsia"/>
            <w:lang w:eastAsia="zh-CN"/>
          </w:rPr>
          <w:t>(二)、产业集群培育与发展</w:t>
        </w:r>
        <w:r>
          <w:tab/>
        </w:r>
        <w:r>
          <w:fldChar w:fldCharType="begin"/>
        </w:r>
        <w:r>
          <w:instrText xml:space="preserve"> PAGEREF _Toc29915 \h </w:instrText>
        </w:r>
        <w:r>
          <w:fldChar w:fldCharType="separate"/>
        </w:r>
        <w:r>
          <w:t>82</w:t>
        </w:r>
        <w:r>
          <w:fldChar w:fldCharType="end"/>
        </w:r>
      </w:hyperlink>
    </w:p>
    <w:p>
      <w:pPr>
        <w:pStyle w:val="TOC1"/>
        <w:tabs>
          <w:tab w:val="right" w:leader="dot" w:pos="8306"/>
        </w:tabs>
      </w:pPr>
      <w:hyperlink w:anchor="_Toc18083" w:history="1">
        <w:r>
          <w:rPr>
            <w:rFonts w:ascii="仿宋" w:eastAsia="仿宋" w:hAnsi="仿宋" w:cs="仿宋" w:hint="eastAsia"/>
            <w:lang w:eastAsia="zh-CN"/>
          </w:rPr>
          <w:t>十九、创新驱动与持续发展</w:t>
        </w:r>
        <w:r>
          <w:tab/>
        </w:r>
        <w:r>
          <w:fldChar w:fldCharType="begin"/>
        </w:r>
        <w:r>
          <w:instrText xml:space="preserve"> PAGEREF _Toc18083 \h </w:instrText>
        </w:r>
        <w:r>
          <w:fldChar w:fldCharType="separate"/>
        </w:r>
        <w:r>
          <w:t>83</w:t>
        </w:r>
        <w:r>
          <w:fldChar w:fldCharType="end"/>
        </w:r>
      </w:hyperlink>
    </w:p>
    <w:p>
      <w:pPr>
        <w:pStyle w:val="TOC2"/>
        <w:tabs>
          <w:tab w:val="right" w:leader="dot" w:pos="8306"/>
        </w:tabs>
      </w:pPr>
      <w:hyperlink w:anchor="_Toc16400" w:history="1">
        <w:r>
          <w:rPr>
            <w:rFonts w:ascii="仿宋" w:eastAsia="仿宋" w:hAnsi="仿宋" w:cs="仿宋" w:hint="eastAsia"/>
            <w:lang w:eastAsia="zh-CN"/>
          </w:rPr>
          <w:t>(一)、创新驱动战略实施</w:t>
        </w:r>
        <w:r>
          <w:tab/>
        </w:r>
        <w:r>
          <w:fldChar w:fldCharType="begin"/>
        </w:r>
        <w:r>
          <w:instrText xml:space="preserve"> PAGEREF _Toc16400 \h </w:instrText>
        </w:r>
        <w:r>
          <w:fldChar w:fldCharType="separate"/>
        </w:r>
        <w:r>
          <w:t>83</w:t>
        </w:r>
        <w:r>
          <w:fldChar w:fldCharType="end"/>
        </w:r>
      </w:hyperlink>
    </w:p>
    <w:p>
      <w:pPr>
        <w:pStyle w:val="TOC2"/>
        <w:tabs>
          <w:tab w:val="right" w:leader="dot" w:pos="8306"/>
        </w:tabs>
      </w:pPr>
      <w:hyperlink w:anchor="_Toc8042" w:history="1">
        <w:r>
          <w:rPr>
            <w:rFonts w:ascii="仿宋" w:eastAsia="仿宋" w:hAnsi="仿宋" w:cs="仿宋" w:hint="eastAsia"/>
            <w:lang w:eastAsia="zh-CN"/>
          </w:rPr>
          <w:t>(二)、持续发展路径探索</w:t>
        </w:r>
        <w:r>
          <w:tab/>
        </w:r>
        <w:r>
          <w:fldChar w:fldCharType="begin"/>
        </w:r>
        <w:r>
          <w:instrText xml:space="preserve"> PAGEREF _Toc8042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40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908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168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999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一、消防泵项目的市场准入条件分析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消防泵项目而言，市场准入条件首先取决于政策法规环境。政府对于[行业名称]领域的法规，如环保标准、税收政策、和技术使用规范，直接影响消防泵项目的运营和成本结构。例如，若政府针对使用可再生能源的企业提供税收优惠，这将对消防泵项目的财务规划产生重要影响。同时，考虑经济环境和消费者偏好的变化对消防泵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二、消防泵项目的行业规范与合规性要求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消防泵项目来说，遵守行业规范和合规性要求是确保项目顺利进行的基础。这包括遵循质量控制标准、安全规定、数据保护法规等。例如，若消防泵项目涉及数据处理，须严格遵守相关的数据保护法规。此外，行业内部的自律规范，如产品标准和服务流程，也对于提升消防泵项目在行业内的认可度和竞争力至关重要。项目管理团队必须不断更新策略，以应对行业规范和法规的变化，确保消防泵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三、消防泵项目的竞争格局和战略定位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防泵项目的发展规划中，理解行业的竞争格局对于制定有效的市场策略极为关键。这包括分析主要竞争对手的市场地位、优势及其业务模式。消防泵项目面临的竞争对手可能包括大型成熟企业和创新型初创公司，各自采取不同的市场策略。因此，消防泵项目需精确地定位自己的市场策略，如专注于产品创新、客户服务或成本效率，以在竞争中占据优势。通过深入的市场和竞争分析，消防泵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7454"/>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30341"/>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3477"/>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2983"/>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3968"/>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https://d.book118.com/808101055010006026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C01B05"/>
    <w:rsid w:val="27C01B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8101055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2024-01-06T11:27:00Z</dcterms:created>
  <dcterms:modified xsi:type="dcterms:W3CDTF">2024-01-06T11:27:39Z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E79F5ED7C3534F25A52D56B8E1C38583_11</vt:lpwstr>
  </property>
  <property fmtid="{D5CDD505-2E9C-101B-9397-08002B2CF9AE}" pid="3" name="KSOProductBuildVer">
    <vt:lpwstr>2052-12.1.0.16120</vt:lpwstr>
  </property>
</Properties>
</file>