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不粘锅项目建设方案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14" w:history="1">
        <w:r>
          <w:rPr>
            <w:rFonts w:ascii="仿宋" w:eastAsia="仿宋" w:hAnsi="仿宋" w:cs="仿宋" w:hint="eastAsia"/>
            <w:lang w:eastAsia="zh-CN"/>
          </w:rPr>
          <w:t>序言</w:t>
        </w:r>
        <w:r>
          <w:tab/>
        </w:r>
        <w:r>
          <w:fldChar w:fldCharType="begin"/>
        </w:r>
        <w:r>
          <w:instrText xml:space="preserve"> PAGEREF _Toc12514 \h </w:instrText>
        </w:r>
        <w:r>
          <w:fldChar w:fldCharType="separate"/>
        </w:r>
        <w:r>
          <w:t>3</w:t>
        </w:r>
        <w:r>
          <w:fldChar w:fldCharType="end"/>
        </w:r>
      </w:hyperlink>
    </w:p>
    <w:p>
      <w:pPr>
        <w:pStyle w:val="TOC1"/>
        <w:tabs>
          <w:tab w:val="right" w:leader="dot" w:pos="8306"/>
        </w:tabs>
      </w:pPr>
      <w:hyperlink w:anchor="_Toc6804" w:history="1">
        <w:r>
          <w:rPr>
            <w:rFonts w:ascii="仿宋" w:eastAsia="仿宋" w:hAnsi="仿宋" w:cs="仿宋" w:hint="eastAsia"/>
            <w:lang w:eastAsia="zh-CN"/>
          </w:rPr>
          <w:t>一、背景、必要性分析</w:t>
        </w:r>
        <w:r>
          <w:tab/>
        </w:r>
        <w:r>
          <w:fldChar w:fldCharType="begin"/>
        </w:r>
        <w:r>
          <w:instrText xml:space="preserve"> PAGEREF _Toc6804 \h </w:instrText>
        </w:r>
        <w:r>
          <w:fldChar w:fldCharType="separate"/>
        </w:r>
        <w:r>
          <w:t>3</w:t>
        </w:r>
        <w:r>
          <w:fldChar w:fldCharType="end"/>
        </w:r>
      </w:hyperlink>
    </w:p>
    <w:p>
      <w:pPr>
        <w:pStyle w:val="TOC2"/>
        <w:tabs>
          <w:tab w:val="right" w:leader="dot" w:pos="8306"/>
        </w:tabs>
      </w:pPr>
      <w:hyperlink w:anchor="_Toc4720" w:history="1">
        <w:r>
          <w:rPr>
            <w:rFonts w:ascii="仿宋" w:eastAsia="仿宋" w:hAnsi="仿宋" w:cs="仿宋" w:hint="eastAsia"/>
            <w:lang w:eastAsia="zh-CN"/>
          </w:rPr>
          <w:t>(一)、项目建设背景</w:t>
        </w:r>
        <w:r>
          <w:tab/>
        </w:r>
        <w:r>
          <w:fldChar w:fldCharType="begin"/>
        </w:r>
        <w:r>
          <w:instrText xml:space="preserve"> PAGEREF _Toc4720 \h </w:instrText>
        </w:r>
        <w:r>
          <w:fldChar w:fldCharType="separate"/>
        </w:r>
        <w:r>
          <w:t>3</w:t>
        </w:r>
        <w:r>
          <w:fldChar w:fldCharType="end"/>
        </w:r>
      </w:hyperlink>
    </w:p>
    <w:p>
      <w:pPr>
        <w:pStyle w:val="TOC2"/>
        <w:tabs>
          <w:tab w:val="right" w:leader="dot" w:pos="8306"/>
        </w:tabs>
      </w:pPr>
      <w:hyperlink w:anchor="_Toc2803" w:history="1">
        <w:r>
          <w:rPr>
            <w:rFonts w:ascii="仿宋" w:eastAsia="仿宋" w:hAnsi="仿宋" w:cs="仿宋" w:hint="eastAsia"/>
            <w:lang w:eastAsia="zh-CN"/>
          </w:rPr>
          <w:t>(二)、必要性分析</w:t>
        </w:r>
        <w:r>
          <w:tab/>
        </w:r>
        <w:r>
          <w:fldChar w:fldCharType="begin"/>
        </w:r>
        <w:r>
          <w:instrText xml:space="preserve"> PAGEREF _Toc2803 \h </w:instrText>
        </w:r>
        <w:r>
          <w:fldChar w:fldCharType="separate"/>
        </w:r>
        <w:r>
          <w:t>4</w:t>
        </w:r>
        <w:r>
          <w:fldChar w:fldCharType="end"/>
        </w:r>
      </w:hyperlink>
    </w:p>
    <w:p>
      <w:pPr>
        <w:pStyle w:val="TOC2"/>
        <w:tabs>
          <w:tab w:val="right" w:leader="dot" w:pos="8306"/>
        </w:tabs>
      </w:pPr>
      <w:hyperlink w:anchor="_Toc17494" w:history="1">
        <w:r>
          <w:rPr>
            <w:rFonts w:ascii="仿宋" w:eastAsia="仿宋" w:hAnsi="仿宋" w:cs="仿宋" w:hint="eastAsia"/>
            <w:lang w:eastAsia="zh-CN"/>
          </w:rPr>
          <w:t>(三)、项目建设有利条件</w:t>
        </w:r>
        <w:r>
          <w:tab/>
        </w:r>
        <w:r>
          <w:fldChar w:fldCharType="begin"/>
        </w:r>
        <w:r>
          <w:instrText xml:space="preserve"> PAGEREF _Toc17494 \h </w:instrText>
        </w:r>
        <w:r>
          <w:fldChar w:fldCharType="separate"/>
        </w:r>
        <w:r>
          <w:t>5</w:t>
        </w:r>
        <w:r>
          <w:fldChar w:fldCharType="end"/>
        </w:r>
      </w:hyperlink>
    </w:p>
    <w:p>
      <w:pPr>
        <w:pStyle w:val="TOC1"/>
        <w:tabs>
          <w:tab w:val="right" w:leader="dot" w:pos="8306"/>
        </w:tabs>
      </w:pPr>
      <w:hyperlink w:anchor="_Toc9692" w:history="1">
        <w:r>
          <w:rPr>
            <w:rFonts w:ascii="仿宋" w:eastAsia="仿宋" w:hAnsi="仿宋" w:cs="仿宋" w:hint="eastAsia"/>
            <w:lang w:eastAsia="zh-CN"/>
          </w:rPr>
          <w:t>二、环境和生态影响分析</w:t>
        </w:r>
        <w:r>
          <w:tab/>
        </w:r>
        <w:r>
          <w:fldChar w:fldCharType="begin"/>
        </w:r>
        <w:r>
          <w:instrText xml:space="preserve"> PAGEREF _Toc9692 \h </w:instrText>
        </w:r>
        <w:r>
          <w:fldChar w:fldCharType="separate"/>
        </w:r>
        <w:r>
          <w:t>7</w:t>
        </w:r>
        <w:r>
          <w:fldChar w:fldCharType="end"/>
        </w:r>
      </w:hyperlink>
    </w:p>
    <w:p>
      <w:pPr>
        <w:pStyle w:val="TOC2"/>
        <w:tabs>
          <w:tab w:val="right" w:leader="dot" w:pos="8306"/>
        </w:tabs>
      </w:pPr>
      <w:hyperlink w:anchor="_Toc13546" w:history="1">
        <w:r>
          <w:rPr>
            <w:rFonts w:ascii="仿宋" w:eastAsia="仿宋" w:hAnsi="仿宋" w:cs="仿宋" w:hint="eastAsia"/>
            <w:lang w:eastAsia="zh-CN"/>
          </w:rPr>
          <w:t>(一)、环境和生态现状</w:t>
        </w:r>
        <w:r>
          <w:tab/>
        </w:r>
        <w:r>
          <w:fldChar w:fldCharType="begin"/>
        </w:r>
        <w:r>
          <w:instrText xml:space="preserve"> PAGEREF _Toc13546 \h </w:instrText>
        </w:r>
        <w:r>
          <w:fldChar w:fldCharType="separate"/>
        </w:r>
        <w:r>
          <w:t>7</w:t>
        </w:r>
        <w:r>
          <w:fldChar w:fldCharType="end"/>
        </w:r>
      </w:hyperlink>
    </w:p>
    <w:p>
      <w:pPr>
        <w:pStyle w:val="TOC2"/>
        <w:tabs>
          <w:tab w:val="right" w:leader="dot" w:pos="8306"/>
        </w:tabs>
      </w:pPr>
      <w:hyperlink w:anchor="_Toc5836" w:history="1">
        <w:r>
          <w:rPr>
            <w:rFonts w:ascii="仿宋" w:eastAsia="仿宋" w:hAnsi="仿宋" w:cs="仿宋" w:hint="eastAsia"/>
            <w:lang w:eastAsia="zh-CN"/>
          </w:rPr>
          <w:t>(二)、生态环境影响分析</w:t>
        </w:r>
        <w:r>
          <w:tab/>
        </w:r>
        <w:r>
          <w:fldChar w:fldCharType="begin"/>
        </w:r>
        <w:r>
          <w:instrText xml:space="preserve"> PAGEREF _Toc5836 \h </w:instrText>
        </w:r>
        <w:r>
          <w:fldChar w:fldCharType="separate"/>
        </w:r>
        <w:r>
          <w:t>8</w:t>
        </w:r>
        <w:r>
          <w:fldChar w:fldCharType="end"/>
        </w:r>
      </w:hyperlink>
    </w:p>
    <w:p>
      <w:pPr>
        <w:pStyle w:val="TOC2"/>
        <w:tabs>
          <w:tab w:val="right" w:leader="dot" w:pos="8306"/>
        </w:tabs>
      </w:pPr>
      <w:hyperlink w:anchor="_Toc1591" w:history="1">
        <w:r>
          <w:rPr>
            <w:rFonts w:ascii="仿宋" w:eastAsia="仿宋" w:hAnsi="仿宋" w:cs="仿宋" w:hint="eastAsia"/>
            <w:lang w:eastAsia="zh-CN"/>
          </w:rPr>
          <w:t>(三)、生态环境保护措施</w:t>
        </w:r>
        <w:r>
          <w:tab/>
        </w:r>
        <w:r>
          <w:fldChar w:fldCharType="begin"/>
        </w:r>
        <w:r>
          <w:instrText xml:space="preserve"> PAGEREF _Toc1591 \h </w:instrText>
        </w:r>
        <w:r>
          <w:fldChar w:fldCharType="separate"/>
        </w:r>
        <w:r>
          <w:t>10</w:t>
        </w:r>
        <w:r>
          <w:fldChar w:fldCharType="end"/>
        </w:r>
      </w:hyperlink>
    </w:p>
    <w:p>
      <w:pPr>
        <w:pStyle w:val="TOC2"/>
        <w:tabs>
          <w:tab w:val="right" w:leader="dot" w:pos="8306"/>
        </w:tabs>
      </w:pPr>
      <w:hyperlink w:anchor="_Toc29238" w:history="1">
        <w:r>
          <w:rPr>
            <w:rFonts w:ascii="仿宋" w:eastAsia="仿宋" w:hAnsi="仿宋" w:cs="仿宋" w:hint="eastAsia"/>
            <w:lang w:eastAsia="zh-CN"/>
          </w:rPr>
          <w:t>(四)、地质灾害影响分析</w:t>
        </w:r>
        <w:r>
          <w:tab/>
        </w:r>
        <w:r>
          <w:fldChar w:fldCharType="begin"/>
        </w:r>
        <w:r>
          <w:instrText xml:space="preserve"> PAGEREF _Toc29238 \h </w:instrText>
        </w:r>
        <w:r>
          <w:fldChar w:fldCharType="separate"/>
        </w:r>
        <w:r>
          <w:t>11</w:t>
        </w:r>
        <w:r>
          <w:fldChar w:fldCharType="end"/>
        </w:r>
      </w:hyperlink>
    </w:p>
    <w:p>
      <w:pPr>
        <w:pStyle w:val="TOC2"/>
        <w:tabs>
          <w:tab w:val="right" w:leader="dot" w:pos="8306"/>
        </w:tabs>
      </w:pPr>
      <w:hyperlink w:anchor="_Toc21285" w:history="1">
        <w:r>
          <w:rPr>
            <w:rFonts w:ascii="仿宋" w:eastAsia="仿宋" w:hAnsi="仿宋" w:cs="仿宋" w:hint="eastAsia"/>
            <w:lang w:eastAsia="zh-CN"/>
          </w:rPr>
          <w:t>(五)、特殊环境影响</w:t>
        </w:r>
        <w:r>
          <w:tab/>
        </w:r>
        <w:r>
          <w:fldChar w:fldCharType="begin"/>
        </w:r>
        <w:r>
          <w:instrText xml:space="preserve"> PAGEREF _Toc21285 \h </w:instrText>
        </w:r>
        <w:r>
          <w:fldChar w:fldCharType="separate"/>
        </w:r>
        <w:r>
          <w:t>13</w:t>
        </w:r>
        <w:r>
          <w:fldChar w:fldCharType="end"/>
        </w:r>
      </w:hyperlink>
    </w:p>
    <w:p>
      <w:pPr>
        <w:pStyle w:val="TOC1"/>
        <w:tabs>
          <w:tab w:val="right" w:leader="dot" w:pos="8306"/>
        </w:tabs>
      </w:pPr>
      <w:hyperlink w:anchor="_Toc1665" w:history="1">
        <w:r>
          <w:rPr>
            <w:rFonts w:ascii="仿宋" w:eastAsia="仿宋" w:hAnsi="仿宋" w:cs="仿宋" w:hint="eastAsia"/>
            <w:lang w:eastAsia="zh-CN"/>
          </w:rPr>
          <w:t>三、财务管理与成本控制</w:t>
        </w:r>
        <w:r>
          <w:tab/>
        </w:r>
        <w:r>
          <w:fldChar w:fldCharType="begin"/>
        </w:r>
        <w:r>
          <w:instrText xml:space="preserve"> PAGEREF _Toc1665 \h </w:instrText>
        </w:r>
        <w:r>
          <w:fldChar w:fldCharType="separate"/>
        </w:r>
        <w:r>
          <w:t>14</w:t>
        </w:r>
        <w:r>
          <w:fldChar w:fldCharType="end"/>
        </w:r>
      </w:hyperlink>
    </w:p>
    <w:p>
      <w:pPr>
        <w:pStyle w:val="TOC2"/>
        <w:tabs>
          <w:tab w:val="right" w:leader="dot" w:pos="8306"/>
        </w:tabs>
      </w:pPr>
      <w:hyperlink w:anchor="_Toc23326" w:history="1">
        <w:r>
          <w:rPr>
            <w:rFonts w:ascii="仿宋" w:eastAsia="仿宋" w:hAnsi="仿宋" w:cs="仿宋" w:hint="eastAsia"/>
            <w:lang w:eastAsia="zh-CN"/>
          </w:rPr>
          <w:t>(一)、财务管理体系建设</w:t>
        </w:r>
        <w:r>
          <w:tab/>
        </w:r>
        <w:r>
          <w:fldChar w:fldCharType="begin"/>
        </w:r>
        <w:r>
          <w:instrText xml:space="preserve"> PAGEREF _Toc23326 \h </w:instrText>
        </w:r>
        <w:r>
          <w:fldChar w:fldCharType="separate"/>
        </w:r>
        <w:r>
          <w:t>14</w:t>
        </w:r>
        <w:r>
          <w:fldChar w:fldCharType="end"/>
        </w:r>
      </w:hyperlink>
    </w:p>
    <w:p>
      <w:pPr>
        <w:pStyle w:val="TOC2"/>
        <w:tabs>
          <w:tab w:val="right" w:leader="dot" w:pos="8306"/>
        </w:tabs>
      </w:pPr>
      <w:hyperlink w:anchor="_Toc32167" w:history="1">
        <w:r>
          <w:rPr>
            <w:rFonts w:ascii="仿宋" w:eastAsia="仿宋" w:hAnsi="仿宋" w:cs="仿宋" w:hint="eastAsia"/>
            <w:lang w:eastAsia="zh-CN"/>
          </w:rPr>
          <w:t>(二)、成本控制措施</w:t>
        </w:r>
        <w:r>
          <w:tab/>
        </w:r>
        <w:r>
          <w:fldChar w:fldCharType="begin"/>
        </w:r>
        <w:r>
          <w:instrText xml:space="preserve"> PAGEREF _Toc32167 \h </w:instrText>
        </w:r>
        <w:r>
          <w:fldChar w:fldCharType="separate"/>
        </w:r>
        <w:r>
          <w:t>15</w:t>
        </w:r>
        <w:r>
          <w:fldChar w:fldCharType="end"/>
        </w:r>
      </w:hyperlink>
    </w:p>
    <w:p>
      <w:pPr>
        <w:pStyle w:val="TOC1"/>
        <w:tabs>
          <w:tab w:val="right" w:leader="dot" w:pos="8306"/>
        </w:tabs>
      </w:pPr>
      <w:hyperlink w:anchor="_Toc12192" w:history="1">
        <w:r>
          <w:rPr>
            <w:rFonts w:ascii="仿宋" w:eastAsia="仿宋" w:hAnsi="仿宋" w:cs="仿宋" w:hint="eastAsia"/>
            <w:lang w:eastAsia="zh-CN"/>
          </w:rPr>
          <w:t>四、不粘锅项目概论</w:t>
        </w:r>
        <w:r>
          <w:tab/>
        </w:r>
        <w:r>
          <w:fldChar w:fldCharType="begin"/>
        </w:r>
        <w:r>
          <w:instrText xml:space="preserve"> PAGEREF _Toc12192 \h </w:instrText>
        </w:r>
        <w:r>
          <w:fldChar w:fldCharType="separate"/>
        </w:r>
        <w:r>
          <w:t>16</w:t>
        </w:r>
        <w:r>
          <w:fldChar w:fldCharType="end"/>
        </w:r>
      </w:hyperlink>
    </w:p>
    <w:p>
      <w:pPr>
        <w:pStyle w:val="TOC2"/>
        <w:tabs>
          <w:tab w:val="right" w:leader="dot" w:pos="8306"/>
        </w:tabs>
      </w:pPr>
      <w:hyperlink w:anchor="_Toc7401" w:history="1">
        <w:r>
          <w:rPr>
            <w:rFonts w:ascii="仿宋" w:eastAsia="仿宋" w:hAnsi="仿宋" w:cs="仿宋" w:hint="eastAsia"/>
            <w:lang w:eastAsia="zh-CN"/>
          </w:rPr>
          <w:t>(一)、项目申报单位概况</w:t>
        </w:r>
        <w:r>
          <w:tab/>
        </w:r>
        <w:r>
          <w:fldChar w:fldCharType="begin"/>
        </w:r>
        <w:r>
          <w:instrText xml:space="preserve"> PAGEREF _Toc7401 \h </w:instrText>
        </w:r>
        <w:r>
          <w:fldChar w:fldCharType="separate"/>
        </w:r>
        <w:r>
          <w:t>16</w:t>
        </w:r>
        <w:r>
          <w:fldChar w:fldCharType="end"/>
        </w:r>
      </w:hyperlink>
    </w:p>
    <w:p>
      <w:pPr>
        <w:pStyle w:val="TOC2"/>
        <w:tabs>
          <w:tab w:val="right" w:leader="dot" w:pos="8306"/>
        </w:tabs>
      </w:pPr>
      <w:hyperlink w:anchor="_Toc7068" w:history="1">
        <w:r>
          <w:rPr>
            <w:rFonts w:ascii="仿宋" w:eastAsia="仿宋" w:hAnsi="仿宋" w:cs="仿宋" w:hint="eastAsia"/>
            <w:lang w:eastAsia="zh-CN"/>
          </w:rPr>
          <w:t>(二)、项目概况</w:t>
        </w:r>
        <w:r>
          <w:tab/>
        </w:r>
        <w:r>
          <w:fldChar w:fldCharType="begin"/>
        </w:r>
        <w:r>
          <w:instrText xml:space="preserve"> PAGEREF _Toc7068 \h </w:instrText>
        </w:r>
        <w:r>
          <w:fldChar w:fldCharType="separate"/>
        </w:r>
        <w:r>
          <w:t>17</w:t>
        </w:r>
        <w:r>
          <w:fldChar w:fldCharType="end"/>
        </w:r>
      </w:hyperlink>
    </w:p>
    <w:p>
      <w:pPr>
        <w:pStyle w:val="TOC1"/>
        <w:tabs>
          <w:tab w:val="right" w:leader="dot" w:pos="8306"/>
        </w:tabs>
      </w:pPr>
      <w:hyperlink w:anchor="_Toc6988" w:history="1">
        <w:r>
          <w:rPr>
            <w:rFonts w:ascii="仿宋" w:eastAsia="仿宋" w:hAnsi="仿宋" w:cs="仿宋" w:hint="eastAsia"/>
            <w:lang w:eastAsia="zh-CN"/>
          </w:rPr>
          <w:t>五、发展规划、产业政策和行业准入分析</w:t>
        </w:r>
        <w:r>
          <w:tab/>
        </w:r>
        <w:r>
          <w:fldChar w:fldCharType="begin"/>
        </w:r>
        <w:r>
          <w:instrText xml:space="preserve"> PAGEREF _Toc6988 \h </w:instrText>
        </w:r>
        <w:r>
          <w:fldChar w:fldCharType="separate"/>
        </w:r>
        <w:r>
          <w:t>20</w:t>
        </w:r>
        <w:r>
          <w:fldChar w:fldCharType="end"/>
        </w:r>
      </w:hyperlink>
    </w:p>
    <w:p>
      <w:pPr>
        <w:pStyle w:val="TOC2"/>
        <w:tabs>
          <w:tab w:val="right" w:leader="dot" w:pos="8306"/>
        </w:tabs>
      </w:pPr>
      <w:hyperlink w:anchor="_Toc31380" w:history="1">
        <w:r>
          <w:rPr>
            <w:rFonts w:ascii="仿宋" w:eastAsia="仿宋" w:hAnsi="仿宋" w:cs="仿宋" w:hint="eastAsia"/>
            <w:lang w:eastAsia="zh-CN"/>
          </w:rPr>
          <w:t>(一)、发展规划分析</w:t>
        </w:r>
        <w:r>
          <w:tab/>
        </w:r>
        <w:r>
          <w:fldChar w:fldCharType="begin"/>
        </w:r>
        <w:r>
          <w:instrText xml:space="preserve"> PAGEREF _Toc31380 \h </w:instrText>
        </w:r>
        <w:r>
          <w:fldChar w:fldCharType="separate"/>
        </w:r>
        <w:r>
          <w:t>20</w:t>
        </w:r>
        <w:r>
          <w:fldChar w:fldCharType="end"/>
        </w:r>
      </w:hyperlink>
    </w:p>
    <w:p>
      <w:pPr>
        <w:pStyle w:val="TOC2"/>
        <w:tabs>
          <w:tab w:val="right" w:leader="dot" w:pos="8306"/>
        </w:tabs>
      </w:pPr>
      <w:hyperlink w:anchor="_Toc3241" w:history="1">
        <w:r>
          <w:rPr>
            <w:rFonts w:ascii="仿宋" w:eastAsia="仿宋" w:hAnsi="仿宋" w:cs="仿宋" w:hint="eastAsia"/>
            <w:lang w:eastAsia="zh-CN"/>
          </w:rPr>
          <w:t>(二)、产业政策分析</w:t>
        </w:r>
        <w:r>
          <w:tab/>
        </w:r>
        <w:r>
          <w:fldChar w:fldCharType="begin"/>
        </w:r>
        <w:r>
          <w:instrText xml:space="preserve"> PAGEREF _Toc3241 \h </w:instrText>
        </w:r>
        <w:r>
          <w:fldChar w:fldCharType="separate"/>
        </w:r>
        <w:r>
          <w:t>22</w:t>
        </w:r>
        <w:r>
          <w:fldChar w:fldCharType="end"/>
        </w:r>
      </w:hyperlink>
    </w:p>
    <w:p>
      <w:pPr>
        <w:pStyle w:val="TOC2"/>
        <w:tabs>
          <w:tab w:val="right" w:leader="dot" w:pos="8306"/>
        </w:tabs>
      </w:pPr>
      <w:hyperlink w:anchor="_Toc9679" w:history="1">
        <w:r>
          <w:rPr>
            <w:rFonts w:ascii="仿宋" w:eastAsia="仿宋" w:hAnsi="仿宋" w:cs="仿宋" w:hint="eastAsia"/>
            <w:lang w:eastAsia="zh-CN"/>
          </w:rPr>
          <w:t>(三)、行业准入分析</w:t>
        </w:r>
        <w:r>
          <w:tab/>
        </w:r>
        <w:r>
          <w:fldChar w:fldCharType="begin"/>
        </w:r>
        <w:r>
          <w:instrText xml:space="preserve"> PAGEREF _Toc9679 \h </w:instrText>
        </w:r>
        <w:r>
          <w:fldChar w:fldCharType="separate"/>
        </w:r>
        <w:r>
          <w:t>24</w:t>
        </w:r>
        <w:r>
          <w:fldChar w:fldCharType="end"/>
        </w:r>
      </w:hyperlink>
    </w:p>
    <w:p>
      <w:pPr>
        <w:pStyle w:val="TOC1"/>
        <w:tabs>
          <w:tab w:val="right" w:leader="dot" w:pos="8306"/>
        </w:tabs>
      </w:pPr>
      <w:hyperlink w:anchor="_Toc3741" w:history="1">
        <w:r>
          <w:rPr>
            <w:rFonts w:ascii="仿宋" w:eastAsia="仿宋" w:hAnsi="仿宋" w:cs="仿宋" w:hint="eastAsia"/>
            <w:lang w:eastAsia="zh-CN"/>
          </w:rPr>
          <w:t>六、项目选址研究</w:t>
        </w:r>
        <w:r>
          <w:tab/>
        </w:r>
        <w:r>
          <w:fldChar w:fldCharType="begin"/>
        </w:r>
        <w:r>
          <w:instrText xml:space="preserve"> PAGEREF _Toc3741 \h </w:instrText>
        </w:r>
        <w:r>
          <w:fldChar w:fldCharType="separate"/>
        </w:r>
        <w:r>
          <w:t>25</w:t>
        </w:r>
        <w:r>
          <w:fldChar w:fldCharType="end"/>
        </w:r>
      </w:hyperlink>
    </w:p>
    <w:p>
      <w:pPr>
        <w:pStyle w:val="TOC2"/>
        <w:tabs>
          <w:tab w:val="right" w:leader="dot" w:pos="8306"/>
        </w:tabs>
      </w:pPr>
      <w:hyperlink w:anchor="_Toc4134" w:history="1">
        <w:r>
          <w:rPr>
            <w:rFonts w:ascii="仿宋" w:eastAsia="仿宋" w:hAnsi="仿宋" w:cs="仿宋" w:hint="eastAsia"/>
            <w:lang w:eastAsia="zh-CN"/>
          </w:rPr>
          <w:t>(一)、项目选址原则</w:t>
        </w:r>
        <w:r>
          <w:tab/>
        </w:r>
        <w:r>
          <w:fldChar w:fldCharType="begin"/>
        </w:r>
        <w:r>
          <w:instrText xml:space="preserve"> PAGEREF _Toc4134 \h </w:instrText>
        </w:r>
        <w:r>
          <w:fldChar w:fldCharType="separate"/>
        </w:r>
        <w:r>
          <w:t>25</w:t>
        </w:r>
        <w:r>
          <w:fldChar w:fldCharType="end"/>
        </w:r>
      </w:hyperlink>
    </w:p>
    <w:p>
      <w:pPr>
        <w:pStyle w:val="TOC2"/>
        <w:tabs>
          <w:tab w:val="right" w:leader="dot" w:pos="8306"/>
        </w:tabs>
      </w:pPr>
      <w:hyperlink w:anchor="_Toc3485" w:history="1">
        <w:r>
          <w:rPr>
            <w:rFonts w:ascii="仿宋" w:eastAsia="仿宋" w:hAnsi="仿宋" w:cs="仿宋" w:hint="eastAsia"/>
            <w:lang w:eastAsia="zh-CN"/>
          </w:rPr>
          <w:t>(二)、项目选址</w:t>
        </w:r>
        <w:r>
          <w:tab/>
        </w:r>
        <w:r>
          <w:fldChar w:fldCharType="begin"/>
        </w:r>
        <w:r>
          <w:instrText xml:space="preserve"> PAGEREF _Toc3485 \h </w:instrText>
        </w:r>
        <w:r>
          <w:fldChar w:fldCharType="separate"/>
        </w:r>
        <w:r>
          <w:t>28</w:t>
        </w:r>
        <w:r>
          <w:fldChar w:fldCharType="end"/>
        </w:r>
      </w:hyperlink>
    </w:p>
    <w:p>
      <w:pPr>
        <w:pStyle w:val="TOC2"/>
        <w:tabs>
          <w:tab w:val="right" w:leader="dot" w:pos="8306"/>
        </w:tabs>
      </w:pPr>
      <w:hyperlink w:anchor="_Toc11570" w:history="1">
        <w:r>
          <w:rPr>
            <w:rFonts w:ascii="仿宋" w:eastAsia="仿宋" w:hAnsi="仿宋" w:cs="仿宋" w:hint="eastAsia"/>
            <w:lang w:eastAsia="zh-CN"/>
          </w:rPr>
          <w:t>(三)、建设条件分析</w:t>
        </w:r>
        <w:r>
          <w:tab/>
        </w:r>
        <w:r>
          <w:fldChar w:fldCharType="begin"/>
        </w:r>
        <w:r>
          <w:instrText xml:space="preserve"> PAGEREF _Toc11570 \h </w:instrText>
        </w:r>
        <w:r>
          <w:fldChar w:fldCharType="separate"/>
        </w:r>
        <w:r>
          <w:t>30</w:t>
        </w:r>
        <w:r>
          <w:fldChar w:fldCharType="end"/>
        </w:r>
      </w:hyperlink>
    </w:p>
    <w:p>
      <w:pPr>
        <w:pStyle w:val="TOC2"/>
        <w:tabs>
          <w:tab w:val="right" w:leader="dot" w:pos="8306"/>
        </w:tabs>
      </w:pPr>
      <w:hyperlink w:anchor="_Toc27635" w:history="1">
        <w:r>
          <w:rPr>
            <w:rFonts w:ascii="仿宋" w:eastAsia="仿宋" w:hAnsi="仿宋" w:cs="仿宋" w:hint="eastAsia"/>
            <w:lang w:eastAsia="zh-CN"/>
          </w:rPr>
          <w:t>(四)、用地控制指标</w:t>
        </w:r>
        <w:r>
          <w:tab/>
        </w:r>
        <w:r>
          <w:fldChar w:fldCharType="begin"/>
        </w:r>
        <w:r>
          <w:instrText xml:space="preserve"> PAGEREF _Toc27635 \h </w:instrText>
        </w:r>
        <w:r>
          <w:fldChar w:fldCharType="separate"/>
        </w:r>
        <w:r>
          <w:t>31</w:t>
        </w:r>
        <w:r>
          <w:fldChar w:fldCharType="end"/>
        </w:r>
      </w:hyperlink>
    </w:p>
    <w:p>
      <w:pPr>
        <w:pStyle w:val="TOC2"/>
        <w:tabs>
          <w:tab w:val="right" w:leader="dot" w:pos="8306"/>
        </w:tabs>
      </w:pPr>
      <w:hyperlink w:anchor="_Toc26336" w:history="1">
        <w:r>
          <w:rPr>
            <w:rFonts w:ascii="仿宋" w:eastAsia="仿宋" w:hAnsi="仿宋" w:cs="仿宋" w:hint="eastAsia"/>
            <w:lang w:eastAsia="zh-CN"/>
          </w:rPr>
          <w:t>(五)、地总体要求</w:t>
        </w:r>
        <w:r>
          <w:tab/>
        </w:r>
        <w:r>
          <w:fldChar w:fldCharType="begin"/>
        </w:r>
        <w:r>
          <w:instrText xml:space="preserve"> PAGEREF _Toc26336 \h </w:instrText>
        </w:r>
        <w:r>
          <w:fldChar w:fldCharType="separate"/>
        </w:r>
        <w:r>
          <w:t>33</w:t>
        </w:r>
        <w:r>
          <w:fldChar w:fldCharType="end"/>
        </w:r>
      </w:hyperlink>
    </w:p>
    <w:p>
      <w:pPr>
        <w:pStyle w:val="TOC2"/>
        <w:tabs>
          <w:tab w:val="right" w:leader="dot" w:pos="8306"/>
        </w:tabs>
      </w:pPr>
      <w:hyperlink w:anchor="_Toc24954" w:history="1">
        <w:r>
          <w:rPr>
            <w:rFonts w:ascii="仿宋" w:eastAsia="仿宋" w:hAnsi="仿宋" w:cs="仿宋" w:hint="eastAsia"/>
            <w:lang w:eastAsia="zh-CN"/>
          </w:rPr>
          <w:t>(六)、节约用地措施</w:t>
        </w:r>
        <w:r>
          <w:tab/>
        </w:r>
        <w:r>
          <w:fldChar w:fldCharType="begin"/>
        </w:r>
        <w:r>
          <w:instrText xml:space="preserve"> PAGEREF _Toc24954 \h </w:instrText>
        </w:r>
        <w:r>
          <w:fldChar w:fldCharType="separate"/>
        </w:r>
        <w:r>
          <w:t>34</w:t>
        </w:r>
        <w:r>
          <w:fldChar w:fldCharType="end"/>
        </w:r>
      </w:hyperlink>
    </w:p>
    <w:p>
      <w:pPr>
        <w:pStyle w:val="TOC2"/>
        <w:tabs>
          <w:tab w:val="right" w:leader="dot" w:pos="8306"/>
        </w:tabs>
      </w:pPr>
      <w:hyperlink w:anchor="_Toc15545" w:history="1">
        <w:r>
          <w:rPr>
            <w:rFonts w:ascii="仿宋" w:eastAsia="仿宋" w:hAnsi="仿宋" w:cs="仿宋" w:hint="eastAsia"/>
            <w:lang w:eastAsia="zh-CN"/>
          </w:rPr>
          <w:t>(七)、选址综合评价</w:t>
        </w:r>
        <w:r>
          <w:tab/>
        </w:r>
        <w:r>
          <w:fldChar w:fldCharType="begin"/>
        </w:r>
        <w:r>
          <w:instrText xml:space="preserve"> PAGEREF _Toc15545 \h </w:instrText>
        </w:r>
        <w:r>
          <w:fldChar w:fldCharType="separate"/>
        </w:r>
        <w:r>
          <w:t>36</w:t>
        </w:r>
        <w:r>
          <w:fldChar w:fldCharType="end"/>
        </w:r>
      </w:hyperlink>
    </w:p>
    <w:p>
      <w:pPr>
        <w:pStyle w:val="TOC1"/>
        <w:tabs>
          <w:tab w:val="right" w:leader="dot" w:pos="8306"/>
        </w:tabs>
      </w:pPr>
      <w:hyperlink w:anchor="_Toc25160" w:history="1">
        <w:r>
          <w:rPr>
            <w:rFonts w:ascii="仿宋" w:eastAsia="仿宋" w:hAnsi="仿宋" w:cs="仿宋" w:hint="eastAsia"/>
            <w:lang w:eastAsia="zh-CN"/>
          </w:rPr>
          <w:t>七、项目实施与管理方案</w:t>
        </w:r>
        <w:r>
          <w:tab/>
        </w:r>
        <w:r>
          <w:fldChar w:fldCharType="begin"/>
        </w:r>
        <w:r>
          <w:instrText xml:space="preserve"> PAGEREF _Toc25160 \h </w:instrText>
        </w:r>
        <w:r>
          <w:fldChar w:fldCharType="separate"/>
        </w:r>
        <w:r>
          <w:t>37</w:t>
        </w:r>
        <w:r>
          <w:fldChar w:fldCharType="end"/>
        </w:r>
      </w:hyperlink>
    </w:p>
    <w:p>
      <w:pPr>
        <w:pStyle w:val="TOC2"/>
        <w:tabs>
          <w:tab w:val="right" w:leader="dot" w:pos="8306"/>
        </w:tabs>
      </w:pPr>
      <w:hyperlink w:anchor="_Toc16994" w:history="1">
        <w:r>
          <w:rPr>
            <w:rFonts w:ascii="仿宋" w:eastAsia="仿宋" w:hAnsi="仿宋" w:cs="仿宋" w:hint="eastAsia"/>
            <w:lang w:eastAsia="zh-CN"/>
          </w:rPr>
          <w:t>(一)、项目实施计划</w:t>
        </w:r>
        <w:r>
          <w:tab/>
        </w:r>
        <w:r>
          <w:fldChar w:fldCharType="begin"/>
        </w:r>
        <w:r>
          <w:instrText xml:space="preserve"> PAGEREF _Toc16994 \h </w:instrText>
        </w:r>
        <w:r>
          <w:fldChar w:fldCharType="separate"/>
        </w:r>
        <w:r>
          <w:t>37</w:t>
        </w:r>
        <w:r>
          <w:fldChar w:fldCharType="end"/>
        </w:r>
      </w:hyperlink>
    </w:p>
    <w:p>
      <w:pPr>
        <w:pStyle w:val="TOC2"/>
        <w:tabs>
          <w:tab w:val="right" w:leader="dot" w:pos="8306"/>
        </w:tabs>
      </w:pPr>
      <w:hyperlink w:anchor="_Toc2993" w:history="1">
        <w:r>
          <w:rPr>
            <w:rFonts w:ascii="仿宋" w:eastAsia="仿宋" w:hAnsi="仿宋" w:cs="仿宋" w:hint="eastAsia"/>
            <w:lang w:eastAsia="zh-CN"/>
          </w:rPr>
          <w:t>(二)、项目组织机构与职责</w:t>
        </w:r>
        <w:r>
          <w:tab/>
        </w:r>
        <w:r>
          <w:fldChar w:fldCharType="begin"/>
        </w:r>
        <w:r>
          <w:instrText xml:space="preserve"> PAGEREF _Toc2993 \h </w:instrText>
        </w:r>
        <w:r>
          <w:fldChar w:fldCharType="separate"/>
        </w:r>
        <w:r>
          <w:t>38</w:t>
        </w:r>
        <w:r>
          <w:fldChar w:fldCharType="end"/>
        </w:r>
      </w:hyperlink>
    </w:p>
    <w:p>
      <w:pPr>
        <w:pStyle w:val="TOC2"/>
        <w:tabs>
          <w:tab w:val="right" w:leader="dot" w:pos="8306"/>
        </w:tabs>
      </w:pPr>
      <w:hyperlink w:anchor="_Toc7966" w:history="1">
        <w:r>
          <w:rPr>
            <w:rFonts w:ascii="仿宋" w:eastAsia="仿宋" w:hAnsi="仿宋" w:cs="仿宋" w:hint="eastAsia"/>
            <w:lang w:eastAsia="zh-CN"/>
          </w:rPr>
          <w:t>(三)、项目管理与监控体系</w:t>
        </w:r>
        <w:r>
          <w:tab/>
        </w:r>
        <w:r>
          <w:fldChar w:fldCharType="begin"/>
        </w:r>
        <w:r>
          <w:instrText xml:space="preserve"> PAGEREF _Toc7966 \h </w:instrText>
        </w:r>
        <w:r>
          <w:fldChar w:fldCharType="separate"/>
        </w:r>
        <w:r>
          <w:t>41</w:t>
        </w:r>
        <w:r>
          <w:fldChar w:fldCharType="end"/>
        </w:r>
      </w:hyperlink>
    </w:p>
    <w:p>
      <w:pPr>
        <w:pStyle w:val="TOC1"/>
        <w:tabs>
          <w:tab w:val="right" w:leader="dot" w:pos="8306"/>
        </w:tabs>
      </w:pPr>
      <w:hyperlink w:anchor="_Toc21054" w:history="1">
        <w:r>
          <w:rPr>
            <w:rFonts w:ascii="仿宋" w:eastAsia="仿宋" w:hAnsi="仿宋" w:cs="仿宋" w:hint="eastAsia"/>
            <w:lang w:eastAsia="zh-CN"/>
          </w:rPr>
          <w:t>八、技术创新与产业升级</w:t>
        </w:r>
        <w:r>
          <w:tab/>
        </w:r>
        <w:r>
          <w:fldChar w:fldCharType="begin"/>
        </w:r>
        <w:r>
          <w:instrText xml:space="preserve"> PAGEREF _Toc21054 \h </w:instrText>
        </w:r>
        <w:r>
          <w:fldChar w:fldCharType="separate"/>
        </w:r>
        <w:r>
          <w:t>42</w:t>
        </w:r>
        <w:r>
          <w:fldChar w:fldCharType="end"/>
        </w:r>
      </w:hyperlink>
    </w:p>
    <w:p>
      <w:pPr>
        <w:pStyle w:val="TOC2"/>
        <w:tabs>
          <w:tab w:val="right" w:leader="dot" w:pos="8306"/>
        </w:tabs>
      </w:pPr>
      <w:hyperlink w:anchor="_Toc32341" w:history="1">
        <w:r>
          <w:rPr>
            <w:rFonts w:ascii="仿宋" w:eastAsia="仿宋" w:hAnsi="仿宋" w:cs="仿宋" w:hint="eastAsia"/>
            <w:lang w:eastAsia="zh-CN"/>
          </w:rPr>
          <w:t>(一)、技术创新方向与目标</w:t>
        </w:r>
        <w:r>
          <w:tab/>
        </w:r>
        <w:r>
          <w:fldChar w:fldCharType="begin"/>
        </w:r>
        <w:r>
          <w:instrText xml:space="preserve"> PAGEREF _Toc32341 \h </w:instrText>
        </w:r>
        <w:r>
          <w:fldChar w:fldCharType="separate"/>
        </w:r>
        <w:r>
          <w:t>42</w:t>
        </w:r>
        <w:r>
          <w:fldChar w:fldCharType="end"/>
        </w:r>
      </w:hyperlink>
    </w:p>
    <w:p>
      <w:pPr>
        <w:pStyle w:val="TOC2"/>
        <w:tabs>
          <w:tab w:val="right" w:leader="dot" w:pos="8306"/>
        </w:tabs>
      </w:pPr>
      <w:hyperlink w:anchor="_Toc16534" w:history="1">
        <w:r>
          <w:rPr>
            <w:rFonts w:ascii="仿宋" w:eastAsia="仿宋" w:hAnsi="仿宋" w:cs="仿宋" w:hint="eastAsia"/>
            <w:lang w:eastAsia="zh-CN"/>
          </w:rPr>
          <w:t>(二)、产业升级路径与措施</w:t>
        </w:r>
        <w:r>
          <w:tab/>
        </w:r>
        <w:r>
          <w:fldChar w:fldCharType="begin"/>
        </w:r>
        <w:r>
          <w:instrText xml:space="preserve"> PAGEREF _Toc16534 \h </w:instrText>
        </w:r>
        <w:r>
          <w:fldChar w:fldCharType="separate"/>
        </w:r>
        <w:r>
          <w:t>43</w:t>
        </w:r>
        <w:r>
          <w:fldChar w:fldCharType="end"/>
        </w:r>
      </w:hyperlink>
    </w:p>
    <w:p>
      <w:pPr>
        <w:pStyle w:val="TOC1"/>
        <w:tabs>
          <w:tab w:val="right" w:leader="dot" w:pos="8306"/>
        </w:tabs>
      </w:pPr>
      <w:hyperlink w:anchor="_Toc8565" w:history="1">
        <w:r>
          <w:rPr>
            <w:rFonts w:ascii="仿宋" w:eastAsia="仿宋" w:hAnsi="仿宋" w:cs="仿宋" w:hint="eastAsia"/>
            <w:lang w:eastAsia="zh-CN"/>
          </w:rPr>
          <w:t>九、客户关系管理与市场拓展</w:t>
        </w:r>
        <w:r>
          <w:tab/>
        </w:r>
        <w:r>
          <w:fldChar w:fldCharType="begin"/>
        </w:r>
        <w:r>
          <w:instrText xml:space="preserve"> PAGEREF _Toc8565 \h </w:instrText>
        </w:r>
        <w:r>
          <w:fldChar w:fldCharType="separate"/>
        </w:r>
        <w:r>
          <w:t>45</w:t>
        </w:r>
        <w:r>
          <w:fldChar w:fldCharType="end"/>
        </w:r>
      </w:hyperlink>
    </w:p>
    <w:p>
      <w:pPr>
        <w:pStyle w:val="TOC2"/>
        <w:tabs>
          <w:tab w:val="right" w:leader="dot" w:pos="8306"/>
        </w:tabs>
      </w:pPr>
      <w:hyperlink w:anchor="_Toc22115" w:history="1">
        <w:r>
          <w:rPr>
            <w:rFonts w:ascii="仿宋" w:eastAsia="仿宋" w:hAnsi="仿宋" w:cs="仿宋" w:hint="eastAsia"/>
            <w:lang w:eastAsia="zh-CN"/>
          </w:rPr>
          <w:t>(一)、客户关系管理策略</w:t>
        </w:r>
        <w:r>
          <w:tab/>
        </w:r>
        <w:r>
          <w:fldChar w:fldCharType="begin"/>
        </w:r>
        <w:r>
          <w:instrText xml:space="preserve"> PAGEREF _Toc22115 \h </w:instrText>
        </w:r>
        <w:r>
          <w:fldChar w:fldCharType="separate"/>
        </w:r>
        <w:r>
          <w:t>45</w:t>
        </w:r>
        <w:r>
          <w:fldChar w:fldCharType="end"/>
        </w:r>
      </w:hyperlink>
    </w:p>
    <w:p>
      <w:pPr>
        <w:pStyle w:val="TOC2"/>
        <w:tabs>
          <w:tab w:val="right" w:leader="dot" w:pos="8306"/>
        </w:tabs>
      </w:pPr>
      <w:hyperlink w:anchor="_Toc1441" w:history="1">
        <w:r>
          <w:rPr>
            <w:rFonts w:ascii="仿宋" w:eastAsia="仿宋" w:hAnsi="仿宋" w:cs="仿宋" w:hint="eastAsia"/>
            <w:lang w:eastAsia="zh-CN"/>
          </w:rPr>
          <w:t>(二)、市场拓展方案</w:t>
        </w:r>
        <w:r>
          <w:tab/>
        </w:r>
        <w:r>
          <w:fldChar w:fldCharType="begin"/>
        </w:r>
        <w:r>
          <w:instrText xml:space="preserve"> PAGEREF _Toc1441 \h </w:instrText>
        </w:r>
        <w:r>
          <w:fldChar w:fldCharType="separate"/>
        </w:r>
        <w:r>
          <w:t>46</w:t>
        </w:r>
        <w:r>
          <w:fldChar w:fldCharType="end"/>
        </w:r>
      </w:hyperlink>
    </w:p>
    <w:p>
      <w:pPr>
        <w:pStyle w:val="TOC1"/>
        <w:tabs>
          <w:tab w:val="right" w:leader="dot" w:pos="8306"/>
        </w:tabs>
      </w:pPr>
      <w:hyperlink w:anchor="_Toc20417" w:history="1">
        <w:r>
          <w:rPr>
            <w:rFonts w:ascii="仿宋" w:eastAsia="仿宋" w:hAnsi="仿宋" w:cs="仿宋" w:hint="eastAsia"/>
            <w:lang w:eastAsia="zh-CN"/>
          </w:rPr>
          <w:t>十、资金管理与财务规划</w:t>
        </w:r>
        <w:r>
          <w:tab/>
        </w:r>
        <w:r>
          <w:fldChar w:fldCharType="begin"/>
        </w:r>
        <w:r>
          <w:instrText xml:space="preserve"> PAGEREF _Toc20417 \h </w:instrText>
        </w:r>
        <w:r>
          <w:fldChar w:fldCharType="separate"/>
        </w:r>
        <w:r>
          <w:t>47</w:t>
        </w:r>
        <w:r>
          <w:fldChar w:fldCharType="end"/>
        </w:r>
      </w:hyperlink>
    </w:p>
    <w:p>
      <w:pPr>
        <w:pStyle w:val="TOC2"/>
        <w:tabs>
          <w:tab w:val="right" w:leader="dot" w:pos="8306"/>
        </w:tabs>
      </w:pPr>
      <w:hyperlink w:anchor="_Toc25607" w:history="1">
        <w:r>
          <w:rPr>
            <w:rFonts w:ascii="仿宋" w:eastAsia="仿宋" w:hAnsi="仿宋" w:cs="仿宋" w:hint="eastAsia"/>
            <w:lang w:eastAsia="zh-CN"/>
          </w:rPr>
          <w:t>(一)、项目资金来源与筹措</w:t>
        </w:r>
        <w:r>
          <w:tab/>
        </w:r>
        <w:r>
          <w:fldChar w:fldCharType="begin"/>
        </w:r>
        <w:r>
          <w:instrText xml:space="preserve"> PAGEREF _Toc25607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72" w:history="1">
        <w:r>
          <w:rPr>
            <w:rFonts w:ascii="仿宋" w:eastAsia="仿宋" w:hAnsi="仿宋" w:cs="仿宋" w:hint="eastAsia"/>
            <w:lang w:eastAsia="zh-CN"/>
          </w:rPr>
          <w:t>(二)、资金使用与监管</w:t>
        </w:r>
        <w:r>
          <w:tab/>
        </w:r>
        <w:r>
          <w:fldChar w:fldCharType="begin"/>
        </w:r>
        <w:r>
          <w:instrText xml:space="preserve"> PAGEREF _Toc8372 \h </w:instrText>
        </w:r>
        <w:r>
          <w:fldChar w:fldCharType="separate"/>
        </w:r>
        <w:r>
          <w:t>49</w:t>
        </w:r>
        <w:r>
          <w:fldChar w:fldCharType="end"/>
        </w:r>
      </w:hyperlink>
    </w:p>
    <w:p>
      <w:pPr>
        <w:pStyle w:val="TOC2"/>
        <w:tabs>
          <w:tab w:val="right" w:leader="dot" w:pos="8306"/>
        </w:tabs>
      </w:pPr>
      <w:hyperlink w:anchor="_Toc18912" w:history="1">
        <w:r>
          <w:rPr>
            <w:rFonts w:ascii="仿宋" w:eastAsia="仿宋" w:hAnsi="仿宋" w:cs="仿宋" w:hint="eastAsia"/>
            <w:lang w:eastAsia="zh-CN"/>
          </w:rPr>
          <w:t>(三)、财务规划与预测</w:t>
        </w:r>
        <w:r>
          <w:tab/>
        </w:r>
        <w:r>
          <w:fldChar w:fldCharType="begin"/>
        </w:r>
        <w:r>
          <w:instrText xml:space="preserve"> PAGEREF _Toc18912 \h </w:instrText>
        </w:r>
        <w:r>
          <w:fldChar w:fldCharType="separate"/>
        </w:r>
        <w:r>
          <w:t>50</w:t>
        </w:r>
        <w:r>
          <w:fldChar w:fldCharType="end"/>
        </w:r>
      </w:hyperlink>
    </w:p>
    <w:p>
      <w:pPr>
        <w:pStyle w:val="TOC1"/>
        <w:tabs>
          <w:tab w:val="right" w:leader="dot" w:pos="8306"/>
        </w:tabs>
      </w:pPr>
      <w:hyperlink w:anchor="_Toc3508" w:history="1">
        <w:r>
          <w:rPr>
            <w:rFonts w:ascii="仿宋" w:eastAsia="仿宋" w:hAnsi="仿宋" w:cs="仿宋" w:hint="eastAsia"/>
            <w:lang w:eastAsia="zh-CN"/>
          </w:rPr>
          <w:t>十一、项目质量与标准</w:t>
        </w:r>
        <w:r>
          <w:tab/>
        </w:r>
        <w:r>
          <w:fldChar w:fldCharType="begin"/>
        </w:r>
        <w:r>
          <w:instrText xml:space="preserve"> PAGEREF _Toc3508 \h </w:instrText>
        </w:r>
        <w:r>
          <w:fldChar w:fldCharType="separate"/>
        </w:r>
        <w:r>
          <w:t>51</w:t>
        </w:r>
        <w:r>
          <w:fldChar w:fldCharType="end"/>
        </w:r>
      </w:hyperlink>
    </w:p>
    <w:p>
      <w:pPr>
        <w:pStyle w:val="TOC2"/>
        <w:tabs>
          <w:tab w:val="right" w:leader="dot" w:pos="8306"/>
        </w:tabs>
      </w:pPr>
      <w:hyperlink w:anchor="_Toc11613" w:history="1">
        <w:r>
          <w:rPr>
            <w:rFonts w:ascii="仿宋" w:eastAsia="仿宋" w:hAnsi="仿宋" w:cs="仿宋" w:hint="eastAsia"/>
            <w:lang w:eastAsia="zh-CN"/>
          </w:rPr>
          <w:t>(一)、质量保障体系</w:t>
        </w:r>
        <w:r>
          <w:tab/>
        </w:r>
        <w:r>
          <w:fldChar w:fldCharType="begin"/>
        </w:r>
        <w:r>
          <w:instrText xml:space="preserve"> PAGEREF _Toc11613 \h </w:instrText>
        </w:r>
        <w:r>
          <w:fldChar w:fldCharType="separate"/>
        </w:r>
        <w:r>
          <w:t>51</w:t>
        </w:r>
        <w:r>
          <w:fldChar w:fldCharType="end"/>
        </w:r>
      </w:hyperlink>
    </w:p>
    <w:p>
      <w:pPr>
        <w:pStyle w:val="TOC2"/>
        <w:tabs>
          <w:tab w:val="right" w:leader="dot" w:pos="8306"/>
        </w:tabs>
      </w:pPr>
      <w:hyperlink w:anchor="_Toc20832" w:history="1">
        <w:r>
          <w:rPr>
            <w:rFonts w:ascii="仿宋" w:eastAsia="仿宋" w:hAnsi="仿宋" w:cs="仿宋" w:hint="eastAsia"/>
            <w:lang w:eastAsia="zh-CN"/>
          </w:rPr>
          <w:t>(二)、标准化作业流程</w:t>
        </w:r>
        <w:r>
          <w:tab/>
        </w:r>
        <w:r>
          <w:fldChar w:fldCharType="begin"/>
        </w:r>
        <w:r>
          <w:instrText xml:space="preserve"> PAGEREF _Toc20832 \h </w:instrText>
        </w:r>
        <w:r>
          <w:fldChar w:fldCharType="separate"/>
        </w:r>
        <w:r>
          <w:t>52</w:t>
        </w:r>
        <w:r>
          <w:fldChar w:fldCharType="end"/>
        </w:r>
      </w:hyperlink>
    </w:p>
    <w:p>
      <w:pPr>
        <w:pStyle w:val="TOC2"/>
        <w:tabs>
          <w:tab w:val="right" w:leader="dot" w:pos="8306"/>
        </w:tabs>
      </w:pPr>
      <w:hyperlink w:anchor="_Toc20242" w:history="1">
        <w:r>
          <w:rPr>
            <w:rFonts w:ascii="仿宋" w:eastAsia="仿宋" w:hAnsi="仿宋" w:cs="仿宋" w:hint="eastAsia"/>
            <w:lang w:eastAsia="zh-CN"/>
          </w:rPr>
          <w:t>(三)、质量监控与评估</w:t>
        </w:r>
        <w:r>
          <w:tab/>
        </w:r>
        <w:r>
          <w:fldChar w:fldCharType="begin"/>
        </w:r>
        <w:r>
          <w:instrText xml:space="preserve"> PAGEREF _Toc20242 \h </w:instrText>
        </w:r>
        <w:r>
          <w:fldChar w:fldCharType="separate"/>
        </w:r>
        <w:r>
          <w:t>54</w:t>
        </w:r>
        <w:r>
          <w:fldChar w:fldCharType="end"/>
        </w:r>
      </w:hyperlink>
    </w:p>
    <w:p>
      <w:pPr>
        <w:pStyle w:val="TOC2"/>
        <w:tabs>
          <w:tab w:val="right" w:leader="dot" w:pos="8306"/>
        </w:tabs>
      </w:pPr>
      <w:hyperlink w:anchor="_Toc191" w:history="1">
        <w:r>
          <w:rPr>
            <w:rFonts w:ascii="仿宋" w:eastAsia="仿宋" w:hAnsi="仿宋" w:cs="仿宋" w:hint="eastAsia"/>
            <w:lang w:eastAsia="zh-CN"/>
          </w:rPr>
          <w:t>(四)、质量改进计划</w:t>
        </w:r>
        <w:r>
          <w:tab/>
        </w:r>
        <w:r>
          <w:fldChar w:fldCharType="begin"/>
        </w:r>
        <w:r>
          <w:instrText xml:space="preserve"> PAGEREF _Toc191 \h </w:instrText>
        </w:r>
        <w:r>
          <w:fldChar w:fldCharType="separate"/>
        </w:r>
        <w:r>
          <w:t>55</w:t>
        </w:r>
        <w:r>
          <w:fldChar w:fldCharType="end"/>
        </w:r>
      </w:hyperlink>
    </w:p>
    <w:p>
      <w:pPr>
        <w:pStyle w:val="TOC1"/>
        <w:tabs>
          <w:tab w:val="right" w:leader="dot" w:pos="8306"/>
        </w:tabs>
      </w:pPr>
      <w:hyperlink w:anchor="_Toc29595" w:history="1">
        <w:r>
          <w:rPr>
            <w:rFonts w:ascii="仿宋" w:eastAsia="仿宋" w:hAnsi="仿宋" w:cs="仿宋" w:hint="eastAsia"/>
            <w:lang w:eastAsia="zh-CN"/>
          </w:rPr>
          <w:t>十二、项目进度计划</w:t>
        </w:r>
        <w:r>
          <w:tab/>
        </w:r>
        <w:r>
          <w:fldChar w:fldCharType="begin"/>
        </w:r>
        <w:r>
          <w:instrText xml:space="preserve"> PAGEREF _Toc29595 \h </w:instrText>
        </w:r>
        <w:r>
          <w:fldChar w:fldCharType="separate"/>
        </w:r>
        <w:r>
          <w:t>56</w:t>
        </w:r>
        <w:r>
          <w:fldChar w:fldCharType="end"/>
        </w:r>
      </w:hyperlink>
    </w:p>
    <w:p>
      <w:pPr>
        <w:pStyle w:val="TOC2"/>
        <w:tabs>
          <w:tab w:val="right" w:leader="dot" w:pos="8306"/>
        </w:tabs>
      </w:pPr>
      <w:hyperlink w:anchor="_Toc10958" w:history="1">
        <w:r>
          <w:rPr>
            <w:rFonts w:ascii="仿宋" w:eastAsia="仿宋" w:hAnsi="仿宋" w:cs="仿宋" w:hint="eastAsia"/>
            <w:lang w:eastAsia="zh-CN"/>
          </w:rPr>
          <w:t>(一)、建设周期</w:t>
        </w:r>
        <w:r>
          <w:tab/>
        </w:r>
        <w:r>
          <w:fldChar w:fldCharType="begin"/>
        </w:r>
        <w:r>
          <w:instrText xml:space="preserve"> PAGEREF _Toc10958 \h </w:instrText>
        </w:r>
        <w:r>
          <w:fldChar w:fldCharType="separate"/>
        </w:r>
        <w:r>
          <w:t>56</w:t>
        </w:r>
        <w:r>
          <w:fldChar w:fldCharType="end"/>
        </w:r>
      </w:hyperlink>
    </w:p>
    <w:p>
      <w:pPr>
        <w:pStyle w:val="TOC2"/>
        <w:tabs>
          <w:tab w:val="right" w:leader="dot" w:pos="8306"/>
        </w:tabs>
      </w:pPr>
      <w:hyperlink w:anchor="_Toc8082" w:history="1">
        <w:r>
          <w:rPr>
            <w:rFonts w:ascii="仿宋" w:eastAsia="仿宋" w:hAnsi="仿宋" w:cs="仿宋" w:hint="eastAsia"/>
            <w:lang w:eastAsia="zh-CN"/>
          </w:rPr>
          <w:t>(二)、建设进度</w:t>
        </w:r>
        <w:r>
          <w:tab/>
        </w:r>
        <w:r>
          <w:fldChar w:fldCharType="begin"/>
        </w:r>
        <w:r>
          <w:instrText xml:space="preserve"> PAGEREF _Toc8082 \h </w:instrText>
        </w:r>
        <w:r>
          <w:fldChar w:fldCharType="separate"/>
        </w:r>
        <w:r>
          <w:t>56</w:t>
        </w:r>
        <w:r>
          <w:fldChar w:fldCharType="end"/>
        </w:r>
      </w:hyperlink>
    </w:p>
    <w:p>
      <w:pPr>
        <w:pStyle w:val="TOC2"/>
        <w:tabs>
          <w:tab w:val="right" w:leader="dot" w:pos="8306"/>
        </w:tabs>
      </w:pPr>
      <w:hyperlink w:anchor="_Toc21793" w:history="1">
        <w:r>
          <w:rPr>
            <w:rFonts w:ascii="仿宋" w:eastAsia="仿宋" w:hAnsi="仿宋" w:cs="仿宋" w:hint="eastAsia"/>
            <w:lang w:eastAsia="zh-CN"/>
          </w:rPr>
          <w:t>(三)、进度安排注意事项</w:t>
        </w:r>
        <w:r>
          <w:tab/>
        </w:r>
        <w:r>
          <w:fldChar w:fldCharType="begin"/>
        </w:r>
        <w:r>
          <w:instrText xml:space="preserve"> PAGEREF _Toc21793 \h </w:instrText>
        </w:r>
        <w:r>
          <w:fldChar w:fldCharType="separate"/>
        </w:r>
        <w:r>
          <w:t>58</w:t>
        </w:r>
        <w:r>
          <w:fldChar w:fldCharType="end"/>
        </w:r>
      </w:hyperlink>
    </w:p>
    <w:p>
      <w:pPr>
        <w:pStyle w:val="TOC2"/>
        <w:tabs>
          <w:tab w:val="right" w:leader="dot" w:pos="8306"/>
        </w:tabs>
      </w:pPr>
      <w:hyperlink w:anchor="_Toc4112" w:history="1">
        <w:r>
          <w:rPr>
            <w:rFonts w:ascii="仿宋" w:eastAsia="仿宋" w:hAnsi="仿宋" w:cs="仿宋" w:hint="eastAsia"/>
            <w:lang w:eastAsia="zh-CN"/>
          </w:rPr>
          <w:t>(四)、人力资源配置</w:t>
        </w:r>
        <w:r>
          <w:tab/>
        </w:r>
        <w:r>
          <w:fldChar w:fldCharType="begin"/>
        </w:r>
        <w:r>
          <w:instrText xml:space="preserve"> PAGEREF _Toc4112 \h </w:instrText>
        </w:r>
        <w:r>
          <w:fldChar w:fldCharType="separate"/>
        </w:r>
        <w:r>
          <w:t>59</w:t>
        </w:r>
        <w:r>
          <w:fldChar w:fldCharType="end"/>
        </w:r>
      </w:hyperlink>
    </w:p>
    <w:p>
      <w:pPr>
        <w:pStyle w:val="TOC2"/>
        <w:tabs>
          <w:tab w:val="right" w:leader="dot" w:pos="8306"/>
        </w:tabs>
      </w:pPr>
      <w:hyperlink w:anchor="_Toc18144" w:history="1">
        <w:r>
          <w:rPr>
            <w:rFonts w:ascii="仿宋" w:eastAsia="仿宋" w:hAnsi="仿宋" w:cs="仿宋" w:hint="eastAsia"/>
            <w:lang w:eastAsia="zh-CN"/>
          </w:rPr>
          <w:t>(五)、员工培训</w:t>
        </w:r>
        <w:r>
          <w:tab/>
        </w:r>
        <w:r>
          <w:fldChar w:fldCharType="begin"/>
        </w:r>
        <w:r>
          <w:instrText xml:space="preserve"> PAGEREF _Toc18144 \h </w:instrText>
        </w:r>
        <w:r>
          <w:fldChar w:fldCharType="separate"/>
        </w:r>
        <w:r>
          <w:t>61</w:t>
        </w:r>
        <w:r>
          <w:fldChar w:fldCharType="end"/>
        </w:r>
      </w:hyperlink>
    </w:p>
    <w:p>
      <w:pPr>
        <w:pStyle w:val="TOC2"/>
        <w:tabs>
          <w:tab w:val="right" w:leader="dot" w:pos="8306"/>
        </w:tabs>
      </w:pPr>
      <w:hyperlink w:anchor="_Toc15433" w:history="1">
        <w:r>
          <w:rPr>
            <w:rFonts w:ascii="仿宋" w:eastAsia="仿宋" w:hAnsi="仿宋" w:cs="仿宋" w:hint="eastAsia"/>
            <w:lang w:eastAsia="zh-CN"/>
          </w:rPr>
          <w:t>(六)、项目实施保障</w:t>
        </w:r>
        <w:r>
          <w:tab/>
        </w:r>
        <w:r>
          <w:fldChar w:fldCharType="begin"/>
        </w:r>
        <w:r>
          <w:instrText xml:space="preserve"> PAGEREF _Toc15433 \h </w:instrText>
        </w:r>
        <w:r>
          <w:fldChar w:fldCharType="separate"/>
        </w:r>
        <w:r>
          <w:t>62</w:t>
        </w:r>
        <w:r>
          <w:fldChar w:fldCharType="end"/>
        </w:r>
      </w:hyperlink>
    </w:p>
    <w:p>
      <w:pPr>
        <w:pStyle w:val="TOC2"/>
        <w:tabs>
          <w:tab w:val="right" w:leader="dot" w:pos="8306"/>
        </w:tabs>
      </w:pPr>
      <w:hyperlink w:anchor="_Toc23664" w:history="1">
        <w:r>
          <w:rPr>
            <w:rFonts w:ascii="仿宋" w:eastAsia="仿宋" w:hAnsi="仿宋" w:cs="仿宋" w:hint="eastAsia"/>
            <w:lang w:eastAsia="zh-CN"/>
          </w:rPr>
          <w:t>(七)、安全规范管理</w:t>
        </w:r>
        <w:r>
          <w:tab/>
        </w:r>
        <w:r>
          <w:fldChar w:fldCharType="begin"/>
        </w:r>
        <w:r>
          <w:instrText xml:space="preserve"> PAGEREF _Toc23664 \h </w:instrText>
        </w:r>
        <w:r>
          <w:fldChar w:fldCharType="separate"/>
        </w:r>
        <w:r>
          <w:t>62</w:t>
        </w:r>
        <w:r>
          <w:fldChar w:fldCharType="end"/>
        </w:r>
      </w:hyperlink>
    </w:p>
    <w:p>
      <w:pPr>
        <w:pStyle w:val="TOC1"/>
        <w:tabs>
          <w:tab w:val="right" w:leader="dot" w:pos="8306"/>
        </w:tabs>
      </w:pPr>
      <w:hyperlink w:anchor="_Toc20746" w:history="1">
        <w:r>
          <w:rPr>
            <w:rFonts w:ascii="仿宋" w:eastAsia="仿宋" w:hAnsi="仿宋" w:cs="仿宋" w:hint="eastAsia"/>
            <w:lang w:eastAsia="zh-CN"/>
          </w:rPr>
          <w:t>十三、人力资源管理与开发</w:t>
        </w:r>
        <w:r>
          <w:tab/>
        </w:r>
        <w:r>
          <w:fldChar w:fldCharType="begin"/>
        </w:r>
        <w:r>
          <w:instrText xml:space="preserve"> PAGEREF _Toc20746 \h </w:instrText>
        </w:r>
        <w:r>
          <w:fldChar w:fldCharType="separate"/>
        </w:r>
        <w:r>
          <w:t>64</w:t>
        </w:r>
        <w:r>
          <w:fldChar w:fldCharType="end"/>
        </w:r>
      </w:hyperlink>
    </w:p>
    <w:p>
      <w:pPr>
        <w:pStyle w:val="TOC2"/>
        <w:tabs>
          <w:tab w:val="right" w:leader="dot" w:pos="8306"/>
        </w:tabs>
      </w:pPr>
      <w:hyperlink w:anchor="_Toc12666" w:history="1">
        <w:r>
          <w:rPr>
            <w:rFonts w:ascii="仿宋" w:eastAsia="仿宋" w:hAnsi="仿宋" w:cs="仿宋" w:hint="eastAsia"/>
            <w:lang w:eastAsia="zh-CN"/>
          </w:rPr>
          <w:t>(一)、人力资源规划</w:t>
        </w:r>
        <w:r>
          <w:tab/>
        </w:r>
        <w:r>
          <w:fldChar w:fldCharType="begin"/>
        </w:r>
        <w:r>
          <w:instrText xml:space="preserve"> PAGEREF _Toc12666 \h </w:instrText>
        </w:r>
        <w:r>
          <w:fldChar w:fldCharType="separate"/>
        </w:r>
        <w:r>
          <w:t>64</w:t>
        </w:r>
        <w:r>
          <w:fldChar w:fldCharType="end"/>
        </w:r>
      </w:hyperlink>
    </w:p>
    <w:p>
      <w:pPr>
        <w:pStyle w:val="TOC2"/>
        <w:tabs>
          <w:tab w:val="right" w:leader="dot" w:pos="8306"/>
        </w:tabs>
      </w:pPr>
      <w:hyperlink w:anchor="_Toc23841" w:history="1">
        <w:r>
          <w:rPr>
            <w:rFonts w:ascii="仿宋" w:eastAsia="仿宋" w:hAnsi="仿宋" w:cs="仿宋" w:hint="eastAsia"/>
            <w:lang w:eastAsia="zh-CN"/>
          </w:rPr>
          <w:t>(二)、人力资源开发与培训</w:t>
        </w:r>
        <w:r>
          <w:tab/>
        </w:r>
        <w:r>
          <w:fldChar w:fldCharType="begin"/>
        </w:r>
        <w:r>
          <w:instrText xml:space="preserve"> PAGEREF _Toc23841 \h </w:instrText>
        </w:r>
        <w:r>
          <w:fldChar w:fldCharType="separate"/>
        </w:r>
        <w:r>
          <w:t>65</w:t>
        </w:r>
        <w:r>
          <w:fldChar w:fldCharType="end"/>
        </w:r>
      </w:hyperlink>
    </w:p>
    <w:p>
      <w:pPr>
        <w:pStyle w:val="TOC1"/>
        <w:tabs>
          <w:tab w:val="right" w:leader="dot" w:pos="8306"/>
        </w:tabs>
      </w:pPr>
      <w:hyperlink w:anchor="_Toc7227" w:history="1">
        <w:r>
          <w:rPr>
            <w:rFonts w:ascii="仿宋" w:eastAsia="仿宋" w:hAnsi="仿宋" w:cs="仿宋" w:hint="eastAsia"/>
            <w:lang w:eastAsia="zh-CN"/>
          </w:rPr>
          <w:t>十四、设施与设备管理</w:t>
        </w:r>
        <w:r>
          <w:tab/>
        </w:r>
        <w:r>
          <w:fldChar w:fldCharType="begin"/>
        </w:r>
        <w:r>
          <w:instrText xml:space="preserve"> PAGEREF _Toc7227 \h </w:instrText>
        </w:r>
        <w:r>
          <w:fldChar w:fldCharType="separate"/>
        </w:r>
        <w:r>
          <w:t>68</w:t>
        </w:r>
        <w:r>
          <w:fldChar w:fldCharType="end"/>
        </w:r>
      </w:hyperlink>
    </w:p>
    <w:p>
      <w:pPr>
        <w:pStyle w:val="TOC2"/>
        <w:tabs>
          <w:tab w:val="right" w:leader="dot" w:pos="8306"/>
        </w:tabs>
      </w:pPr>
      <w:hyperlink w:anchor="_Toc24047" w:history="1">
        <w:r>
          <w:rPr>
            <w:rFonts w:ascii="仿宋" w:eastAsia="仿宋" w:hAnsi="仿宋" w:cs="仿宋" w:hint="eastAsia"/>
            <w:lang w:eastAsia="zh-CN"/>
          </w:rPr>
          <w:t>(一)、设施规划与配置</w:t>
        </w:r>
        <w:r>
          <w:tab/>
        </w:r>
        <w:r>
          <w:fldChar w:fldCharType="begin"/>
        </w:r>
        <w:r>
          <w:instrText xml:space="preserve"> PAGEREF _Toc24047 \h </w:instrText>
        </w:r>
        <w:r>
          <w:fldChar w:fldCharType="separate"/>
        </w:r>
        <w:r>
          <w:t>68</w:t>
        </w:r>
        <w:r>
          <w:fldChar w:fldCharType="end"/>
        </w:r>
      </w:hyperlink>
    </w:p>
    <w:p>
      <w:pPr>
        <w:pStyle w:val="TOC2"/>
        <w:tabs>
          <w:tab w:val="right" w:leader="dot" w:pos="8306"/>
        </w:tabs>
      </w:pPr>
      <w:hyperlink w:anchor="_Toc3134" w:history="1">
        <w:r>
          <w:rPr>
            <w:rFonts w:ascii="仿宋" w:eastAsia="仿宋" w:hAnsi="仿宋" w:cs="仿宋" w:hint="eastAsia"/>
            <w:lang w:eastAsia="zh-CN"/>
          </w:rPr>
          <w:t>(二)、设备采购与维护管理</w:t>
        </w:r>
        <w:r>
          <w:tab/>
        </w:r>
        <w:r>
          <w:fldChar w:fldCharType="begin"/>
        </w:r>
        <w:r>
          <w:instrText xml:space="preserve"> PAGEREF _Toc3134 \h </w:instrText>
        </w:r>
        <w:r>
          <w:fldChar w:fldCharType="separate"/>
        </w:r>
        <w:r>
          <w:t>69</w:t>
        </w:r>
        <w:r>
          <w:fldChar w:fldCharType="end"/>
        </w:r>
      </w:hyperlink>
    </w:p>
    <w:p>
      <w:pPr>
        <w:pStyle w:val="TOC2"/>
        <w:tabs>
          <w:tab w:val="right" w:leader="dot" w:pos="8306"/>
        </w:tabs>
      </w:pPr>
      <w:hyperlink w:anchor="_Toc5564" w:history="1">
        <w:r>
          <w:rPr>
            <w:rFonts w:ascii="仿宋" w:eastAsia="仿宋" w:hAnsi="仿宋" w:cs="仿宋" w:hint="eastAsia"/>
            <w:lang w:eastAsia="zh-CN"/>
          </w:rPr>
          <w:t>(三)、设施设备升级策略</w:t>
        </w:r>
        <w:r>
          <w:tab/>
        </w:r>
        <w:r>
          <w:fldChar w:fldCharType="begin"/>
        </w:r>
        <w:r>
          <w:instrText xml:space="preserve"> PAGEREF _Toc5564 \h </w:instrText>
        </w:r>
        <w:r>
          <w:fldChar w:fldCharType="separate"/>
        </w:r>
        <w:r>
          <w:t>69</w:t>
        </w:r>
        <w:r>
          <w:fldChar w:fldCharType="end"/>
        </w:r>
      </w:hyperlink>
    </w:p>
    <w:p>
      <w:pPr>
        <w:pStyle w:val="TOC1"/>
        <w:tabs>
          <w:tab w:val="right" w:leader="dot" w:pos="8306"/>
        </w:tabs>
      </w:pPr>
      <w:hyperlink w:anchor="_Toc12269" w:history="1">
        <w:r>
          <w:rPr>
            <w:rFonts w:ascii="仿宋" w:eastAsia="仿宋" w:hAnsi="仿宋" w:cs="仿宋" w:hint="eastAsia"/>
            <w:lang w:eastAsia="zh-CN"/>
          </w:rPr>
          <w:t>十五、企业合规与伦理</w:t>
        </w:r>
        <w:r>
          <w:tab/>
        </w:r>
        <w:r>
          <w:fldChar w:fldCharType="begin"/>
        </w:r>
        <w:r>
          <w:instrText xml:space="preserve"> PAGEREF _Toc12269 \h </w:instrText>
        </w:r>
        <w:r>
          <w:fldChar w:fldCharType="separate"/>
        </w:r>
        <w:r>
          <w:t>70</w:t>
        </w:r>
        <w:r>
          <w:fldChar w:fldCharType="end"/>
        </w:r>
      </w:hyperlink>
    </w:p>
    <w:p>
      <w:pPr>
        <w:pStyle w:val="TOC2"/>
        <w:tabs>
          <w:tab w:val="right" w:leader="dot" w:pos="8306"/>
        </w:tabs>
      </w:pPr>
      <w:hyperlink w:anchor="_Toc8585" w:history="1">
        <w:r>
          <w:rPr>
            <w:rFonts w:ascii="仿宋" w:eastAsia="仿宋" w:hAnsi="仿宋" w:cs="仿宋" w:hint="eastAsia"/>
            <w:lang w:eastAsia="zh-CN"/>
          </w:rPr>
          <w:t>(一)、合规政策与程序</w:t>
        </w:r>
        <w:r>
          <w:tab/>
        </w:r>
        <w:r>
          <w:fldChar w:fldCharType="begin"/>
        </w:r>
        <w:r>
          <w:instrText xml:space="preserve"> PAGEREF _Toc8585 \h </w:instrText>
        </w:r>
        <w:r>
          <w:fldChar w:fldCharType="separate"/>
        </w:r>
        <w:r>
          <w:t>70</w:t>
        </w:r>
        <w:r>
          <w:fldChar w:fldCharType="end"/>
        </w:r>
      </w:hyperlink>
    </w:p>
    <w:p>
      <w:pPr>
        <w:pStyle w:val="TOC2"/>
        <w:tabs>
          <w:tab w:val="right" w:leader="dot" w:pos="8306"/>
        </w:tabs>
      </w:pPr>
      <w:hyperlink w:anchor="_Toc8090" w:history="1">
        <w:r>
          <w:rPr>
            <w:rFonts w:ascii="仿宋" w:eastAsia="仿宋" w:hAnsi="仿宋" w:cs="仿宋" w:hint="eastAsia"/>
            <w:lang w:eastAsia="zh-CN"/>
          </w:rPr>
          <w:t>(二)、伦理规范与培训</w:t>
        </w:r>
        <w:r>
          <w:tab/>
        </w:r>
        <w:r>
          <w:fldChar w:fldCharType="begin"/>
        </w:r>
        <w:r>
          <w:instrText xml:space="preserve"> PAGEREF _Toc8090 \h </w:instrText>
        </w:r>
        <w:r>
          <w:fldChar w:fldCharType="separate"/>
        </w:r>
        <w:r>
          <w:t>71</w:t>
        </w:r>
        <w:r>
          <w:fldChar w:fldCharType="end"/>
        </w:r>
      </w:hyperlink>
    </w:p>
    <w:p>
      <w:pPr>
        <w:pStyle w:val="TOC2"/>
        <w:tabs>
          <w:tab w:val="right" w:leader="dot" w:pos="8306"/>
        </w:tabs>
      </w:pPr>
      <w:hyperlink w:anchor="_Toc12903" w:history="1">
        <w:r>
          <w:rPr>
            <w:rFonts w:ascii="仿宋" w:eastAsia="仿宋" w:hAnsi="仿宋" w:cs="仿宋" w:hint="eastAsia"/>
            <w:lang w:eastAsia="zh-CN"/>
          </w:rPr>
          <w:t>(三)、合规风险评估</w:t>
        </w:r>
        <w:r>
          <w:tab/>
        </w:r>
        <w:r>
          <w:fldChar w:fldCharType="begin"/>
        </w:r>
        <w:r>
          <w:instrText xml:space="preserve"> PAGEREF _Toc12903 \h </w:instrText>
        </w:r>
        <w:r>
          <w:fldChar w:fldCharType="separate"/>
        </w:r>
        <w:r>
          <w:t>72</w:t>
        </w:r>
        <w:r>
          <w:fldChar w:fldCharType="end"/>
        </w:r>
      </w:hyperlink>
    </w:p>
    <w:p>
      <w:pPr>
        <w:pStyle w:val="TOC2"/>
        <w:tabs>
          <w:tab w:val="right" w:leader="dot" w:pos="8306"/>
        </w:tabs>
      </w:pPr>
      <w:hyperlink w:anchor="_Toc500" w:history="1">
        <w:r>
          <w:rPr>
            <w:rFonts w:ascii="仿宋" w:eastAsia="仿宋" w:hAnsi="仿宋" w:cs="仿宋" w:hint="eastAsia"/>
            <w:lang w:eastAsia="zh-CN"/>
          </w:rPr>
          <w:t>(四)、合规监督与执行</w:t>
        </w:r>
        <w:r>
          <w:tab/>
        </w:r>
        <w:r>
          <w:fldChar w:fldCharType="begin"/>
        </w:r>
        <w:r>
          <w:instrText xml:space="preserve"> PAGEREF _Toc500 \h </w:instrText>
        </w:r>
        <w:r>
          <w:fldChar w:fldCharType="separate"/>
        </w:r>
        <w:r>
          <w:t>73</w:t>
        </w:r>
        <w:r>
          <w:fldChar w:fldCharType="end"/>
        </w:r>
      </w:hyperlink>
    </w:p>
    <w:p>
      <w:pPr>
        <w:pStyle w:val="TOC1"/>
        <w:tabs>
          <w:tab w:val="right" w:leader="dot" w:pos="8306"/>
        </w:tabs>
      </w:pPr>
      <w:hyperlink w:anchor="_Toc11938" w:history="1">
        <w:r>
          <w:rPr>
            <w:rFonts w:ascii="仿宋" w:eastAsia="仿宋" w:hAnsi="仿宋" w:cs="仿宋" w:hint="eastAsia"/>
            <w:lang w:eastAsia="zh-CN"/>
          </w:rPr>
          <w:t>十六、质量管理与控制</w:t>
        </w:r>
        <w:r>
          <w:tab/>
        </w:r>
        <w:r>
          <w:fldChar w:fldCharType="begin"/>
        </w:r>
        <w:r>
          <w:instrText xml:space="preserve"> PAGEREF _Toc11938 \h </w:instrText>
        </w:r>
        <w:r>
          <w:fldChar w:fldCharType="separate"/>
        </w:r>
        <w:r>
          <w:t>74</w:t>
        </w:r>
        <w:r>
          <w:fldChar w:fldCharType="end"/>
        </w:r>
      </w:hyperlink>
    </w:p>
    <w:p>
      <w:pPr>
        <w:pStyle w:val="TOC2"/>
        <w:tabs>
          <w:tab w:val="right" w:leader="dot" w:pos="8306"/>
        </w:tabs>
      </w:pPr>
      <w:hyperlink w:anchor="_Toc32005" w:history="1">
        <w:r>
          <w:rPr>
            <w:rFonts w:ascii="仿宋" w:eastAsia="仿宋" w:hAnsi="仿宋" w:cs="仿宋" w:hint="eastAsia"/>
            <w:lang w:eastAsia="zh-CN"/>
          </w:rPr>
          <w:t>(一)、质量管理体系建设</w:t>
        </w:r>
        <w:r>
          <w:tab/>
        </w:r>
        <w:r>
          <w:fldChar w:fldCharType="begin"/>
        </w:r>
        <w:r>
          <w:instrText xml:space="preserve"> PAGEREF _Toc32005 \h </w:instrText>
        </w:r>
        <w:r>
          <w:fldChar w:fldCharType="separate"/>
        </w:r>
        <w:r>
          <w:t>74</w:t>
        </w:r>
        <w:r>
          <w:fldChar w:fldCharType="end"/>
        </w:r>
      </w:hyperlink>
    </w:p>
    <w:p>
      <w:pPr>
        <w:pStyle w:val="TOC2"/>
        <w:tabs>
          <w:tab w:val="right" w:leader="dot" w:pos="8306"/>
        </w:tabs>
      </w:pPr>
      <w:hyperlink w:anchor="_Toc24905" w:history="1">
        <w:r>
          <w:rPr>
            <w:rFonts w:ascii="仿宋" w:eastAsia="仿宋" w:hAnsi="仿宋" w:cs="仿宋" w:hint="eastAsia"/>
            <w:lang w:eastAsia="zh-CN"/>
          </w:rPr>
          <w:t>(二)、质量控制措施</w:t>
        </w:r>
        <w:r>
          <w:tab/>
        </w:r>
        <w:r>
          <w:fldChar w:fldCharType="begin"/>
        </w:r>
        <w:r>
          <w:instrText xml:space="preserve"> PAGEREF _Toc24905 \h </w:instrText>
        </w:r>
        <w:r>
          <w:fldChar w:fldCharType="separate"/>
        </w:r>
        <w:r>
          <w:t>76</w:t>
        </w:r>
        <w:r>
          <w:fldChar w:fldCharType="end"/>
        </w:r>
      </w:hyperlink>
    </w:p>
    <w:p>
      <w:pPr>
        <w:pStyle w:val="TOC1"/>
        <w:tabs>
          <w:tab w:val="right" w:leader="dot" w:pos="8306"/>
        </w:tabs>
      </w:pPr>
      <w:hyperlink w:anchor="_Toc8227" w:history="1">
        <w:r>
          <w:rPr>
            <w:rFonts w:ascii="仿宋" w:eastAsia="仿宋" w:hAnsi="仿宋" w:cs="仿宋" w:hint="eastAsia"/>
            <w:lang w:eastAsia="zh-CN"/>
          </w:rPr>
          <w:t>十七、法律法规与政策遵循</w:t>
        </w:r>
        <w:r>
          <w:tab/>
        </w:r>
        <w:r>
          <w:fldChar w:fldCharType="begin"/>
        </w:r>
        <w:r>
          <w:instrText xml:space="preserve"> PAGEREF _Toc8227 \h </w:instrText>
        </w:r>
        <w:r>
          <w:fldChar w:fldCharType="separate"/>
        </w:r>
        <w:r>
          <w:t>77</w:t>
        </w:r>
        <w:r>
          <w:fldChar w:fldCharType="end"/>
        </w:r>
      </w:hyperlink>
    </w:p>
    <w:p>
      <w:pPr>
        <w:pStyle w:val="TOC2"/>
        <w:tabs>
          <w:tab w:val="right" w:leader="dot" w:pos="8306"/>
        </w:tabs>
      </w:pPr>
      <w:hyperlink w:anchor="_Toc21201" w:history="1">
        <w:r>
          <w:rPr>
            <w:rFonts w:ascii="仿宋" w:eastAsia="仿宋" w:hAnsi="仿宋" w:cs="仿宋" w:hint="eastAsia"/>
            <w:lang w:eastAsia="zh-CN"/>
          </w:rPr>
          <w:t>(一)、法律法规遵守</w:t>
        </w:r>
        <w:r>
          <w:tab/>
        </w:r>
        <w:r>
          <w:fldChar w:fldCharType="begin"/>
        </w:r>
        <w:r>
          <w:instrText xml:space="preserve"> PAGEREF _Toc21201 \h </w:instrText>
        </w:r>
        <w:r>
          <w:fldChar w:fldCharType="separate"/>
        </w:r>
        <w:r>
          <w:t>77</w:t>
        </w:r>
        <w:r>
          <w:fldChar w:fldCharType="end"/>
        </w:r>
      </w:hyperlink>
    </w:p>
    <w:p>
      <w:pPr>
        <w:pStyle w:val="TOC2"/>
        <w:tabs>
          <w:tab w:val="right" w:leader="dot" w:pos="8306"/>
        </w:tabs>
      </w:pPr>
      <w:hyperlink w:anchor="_Toc5765" w:history="1">
        <w:r>
          <w:rPr>
            <w:rFonts w:ascii="仿宋" w:eastAsia="仿宋" w:hAnsi="仿宋" w:cs="仿宋" w:hint="eastAsia"/>
            <w:lang w:eastAsia="zh-CN"/>
          </w:rPr>
          <w:t>(二)、政策导向与利用</w:t>
        </w:r>
        <w:r>
          <w:tab/>
        </w:r>
        <w:r>
          <w:fldChar w:fldCharType="begin"/>
        </w:r>
        <w:r>
          <w:instrText xml:space="preserve"> PAGEREF _Toc5765 \h </w:instrText>
        </w:r>
        <w:r>
          <w:fldChar w:fldCharType="separate"/>
        </w:r>
        <w:r>
          <w:t>78</w:t>
        </w:r>
        <w:r>
          <w:fldChar w:fldCharType="end"/>
        </w:r>
      </w:hyperlink>
    </w:p>
    <w:p>
      <w:pPr>
        <w:pStyle w:val="TOC1"/>
        <w:tabs>
          <w:tab w:val="right" w:leader="dot" w:pos="8306"/>
        </w:tabs>
      </w:pPr>
      <w:hyperlink w:anchor="_Toc31712" w:history="1">
        <w:r>
          <w:rPr>
            <w:rFonts w:ascii="仿宋" w:eastAsia="仿宋" w:hAnsi="仿宋" w:cs="仿宋" w:hint="eastAsia"/>
            <w:lang w:eastAsia="zh-CN"/>
          </w:rPr>
          <w:t>十八、合作与交流机制建立</w:t>
        </w:r>
        <w:r>
          <w:tab/>
        </w:r>
        <w:r>
          <w:fldChar w:fldCharType="begin"/>
        </w:r>
        <w:r>
          <w:instrText xml:space="preserve"> PAGEREF _Toc31712 \h </w:instrText>
        </w:r>
        <w:r>
          <w:fldChar w:fldCharType="separate"/>
        </w:r>
        <w:r>
          <w:t>79</w:t>
        </w:r>
        <w:r>
          <w:fldChar w:fldCharType="end"/>
        </w:r>
      </w:hyperlink>
    </w:p>
    <w:p>
      <w:pPr>
        <w:pStyle w:val="TOC2"/>
        <w:tabs>
          <w:tab w:val="right" w:leader="dot" w:pos="8306"/>
        </w:tabs>
      </w:pPr>
      <w:hyperlink w:anchor="_Toc12117" w:history="1">
        <w:r>
          <w:rPr>
            <w:rFonts w:ascii="仿宋" w:eastAsia="仿宋" w:hAnsi="仿宋" w:cs="仿宋" w:hint="eastAsia"/>
            <w:lang w:eastAsia="zh-CN"/>
          </w:rPr>
          <w:t>(一)、合作伙伴选择与合作方式</w:t>
        </w:r>
        <w:r>
          <w:tab/>
        </w:r>
        <w:r>
          <w:fldChar w:fldCharType="begin"/>
        </w:r>
        <w:r>
          <w:instrText xml:space="preserve"> PAGEREF _Toc12117 \h </w:instrText>
        </w:r>
        <w:r>
          <w:fldChar w:fldCharType="separate"/>
        </w:r>
        <w:r>
          <w:t>79</w:t>
        </w:r>
        <w:r>
          <w:fldChar w:fldCharType="end"/>
        </w:r>
      </w:hyperlink>
    </w:p>
    <w:p>
      <w:pPr>
        <w:pStyle w:val="TOC2"/>
        <w:tabs>
          <w:tab w:val="right" w:leader="dot" w:pos="8306"/>
        </w:tabs>
      </w:pPr>
      <w:hyperlink w:anchor="_Toc19347" w:history="1">
        <w:r>
          <w:rPr>
            <w:rFonts w:ascii="仿宋" w:eastAsia="仿宋" w:hAnsi="仿宋" w:cs="仿宋" w:hint="eastAsia"/>
            <w:lang w:eastAsia="zh-CN"/>
          </w:rPr>
          <w:t>(二)、交流与合作平台搭建</w:t>
        </w:r>
        <w:r>
          <w:tab/>
        </w:r>
        <w:r>
          <w:fldChar w:fldCharType="begin"/>
        </w:r>
        <w:r>
          <w:instrText xml:space="preserve"> PAGEREF _Toc19347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80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72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不粘锅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不粘锅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80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在全球经济快速发展和科技日新月异的今天，市场对创新技术和环保解决方案的需求日益增长。不粘锅项目恰好聚焦于这一趋势，提供涵盖人工智能、大数据分析和可持续能源等领域的高效、先进产品和服务。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不粘锅项目在其专注的领域内，特别是在人工智能和数据科学方面，有望推动显著的技术革新。项目的研发活动不仅有望孕育出改变行业运作方式的新技术，还可能在长远中影响整个技术生态系统。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不粘锅项目还致力于提升当地居民的技能和就业能力，通过与当地教育机构合作提供培训和教育机会，从而提高社区整体的生活水平和社会福祉。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不粘锅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749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不粘锅项目的建设和发展得益于一系列有利条件，这些条件涵盖了技术优势、市场潜力、政策支持、人力资源、基础设施以及投资和合作伙伴的支持，共同构成了项目成功的坚实基础。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不粘锅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不粘锅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692"/>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3546"/>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粘锅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583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不粘锅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不粘锅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不粘锅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591"/>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9238"/>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在不粘锅项目启动前，将进行一系列深入的地质调查，包括钻探和土壤取样，以深入了解项目区域的地层结构和土壤组成。特别是对于土壤的承载能力和地下水位的深度进行详细评估。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https://d.book118.com/808104123112006042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AA330D"/>
    <w:rsid w:val="7DAA33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8104123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2024-02-16T19:48:00Z</dcterms:created>
  <dcterms:modified xsi:type="dcterms:W3CDTF">2024-02-16T19:49:00Z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D4A1F377AB5D491A8ECD84671DFCF357_11</vt:lpwstr>
  </property>
  <property fmtid="{D5CDD505-2E9C-101B-9397-08002B2CF9AE}" pid="3" name="KSOProductBuildVer">
    <vt:lpwstr>2052-12.1.0.16250</vt:lpwstr>
  </property>
</Properties>
</file>