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814" w:rsidRPr="00312814" w:rsidP="00312814">
      <w:pPr>
        <w:jc w:val="center"/>
        <w:rPr>
          <w:rFonts w:ascii="微软雅黑" w:eastAsia="微软雅黑" w:hAnsi="微软雅黑"/>
          <w:b/>
          <w:bCs/>
          <w:sz w:val="28"/>
        </w:rPr>
      </w:pPr>
      <w:r w:rsidRPr="00312814">
        <w:rPr>
          <w:rFonts w:ascii="微软雅黑" w:eastAsia="微软雅黑" w:hAnsi="微软雅黑" w:hint="eastAsia"/>
          <w:b/>
          <w:bCs/>
          <w:sz w:val="28"/>
        </w:rPr>
        <w:t>上海市静安区</w:t>
      </w:r>
      <w:r w:rsidRPr="00312814">
        <w:rPr>
          <w:rFonts w:ascii="微软雅黑" w:eastAsia="微软雅黑" w:hAnsi="微软雅黑"/>
          <w:b/>
          <w:bCs/>
          <w:sz w:val="28"/>
        </w:rPr>
        <w:t>2024年高三语文第一学期期末联考模拟试题</w:t>
      </w:r>
    </w:p>
    <w:p w:rsidR="00AE7EA4" w:rsidRPr="00AE7EA4" w:rsidP="004B7587">
      <w:pPr>
        <w:jc w:val="left"/>
        <w:rPr>
          <w:rFonts w:ascii="宋体" w:hAnsi="宋体"/>
          <w:b/>
          <w:bCs/>
        </w:rPr>
      </w:pPr>
      <w:r w:rsidRPr="00AE7EA4">
        <w:rPr>
          <w:rFonts w:ascii="宋体" w:hAnsi="宋体" w:hint="eastAsia"/>
          <w:b/>
          <w:bCs/>
        </w:rPr>
        <w:t>请考生注意：</w:t>
      </w:r>
    </w:p>
    <w:p w:rsidR="00AE7EA4" w:rsidRPr="00AE7EA4" w:rsidP="004B7587">
      <w:pPr>
        <w:jc w:val="left"/>
        <w:rPr>
          <w:rFonts w:ascii="宋体" w:hAnsi="宋体" w:hint="eastAsia"/>
          <w:b/>
          <w:bCs/>
        </w:rPr>
      </w:pPr>
      <w:r w:rsidRPr="00AE7EA4">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AE7EA4" w:rsidRPr="00AE7EA4" w:rsidP="004B7587">
      <w:pPr>
        <w:rPr>
          <w:b/>
        </w:rPr>
      </w:pPr>
      <w:r w:rsidRPr="00AE7EA4">
        <w:rPr>
          <w:rFonts w:ascii="宋体" w:hAnsi="宋体" w:hint="eastAsia"/>
          <w:b/>
          <w:bCs/>
        </w:rPr>
        <w:t>2．答题前，认真阅读答题纸上的《注意事项》，按规定答题。</w:t>
      </w:r>
    </w:p>
    <w:p w:rsidR="00AE7EA4" w:rsidRPr="00AE7EA4" w:rsidP="00AE7EA4">
      <w:pPr>
        <w:jc w:val="center"/>
        <w:rPr>
          <w:rFonts w:ascii="宋体" w:hAnsi="宋体"/>
          <w:b/>
        </w:rPr>
      </w:pPr>
    </w:p>
    <w:p w:rsidR="00AE7EA4" w:rsidRPr="00AE7EA4" w:rsidP="00AE7EA4">
      <w:pPr>
        <w:jc w:val="left"/>
        <w:rPr>
          <w:rFonts w:ascii="宋体" w:hAnsi="宋体"/>
          <w:b/>
        </w:rPr>
      </w:pPr>
    </w:p>
    <w:p w:rsidR="00AE7EA4" w:rsidRPr="00AE7EA4" w:rsidP="004B7587">
      <w:pPr>
        <w:spacing w:line="360" w:lineRule="auto"/>
        <w:jc w:val="left"/>
        <w:textAlignment w:val="center"/>
        <w:rPr>
          <w:rFonts w:ascii="宋体" w:hAnsi="宋体" w:cs="宋体"/>
          <w:b/>
        </w:rPr>
      </w:pPr>
      <w:r w:rsidRPr="00AE7EA4">
        <w:rPr>
          <w:rFonts w:ascii="宋体" w:hAnsi="宋体"/>
          <w:b/>
        </w:rPr>
        <w:t>1．</w:t>
      </w:r>
      <w:r w:rsidRPr="00AE7EA4">
        <w:rPr>
          <w:rFonts w:ascii="宋体" w:hAnsi="宋体" w:cs="宋体"/>
          <w:b/>
        </w:rPr>
        <w:t>下列各句中，没有语病的一句是(   ）</w:t>
      </w:r>
    </w:p>
    <w:p w:rsidR="00AE7EA4" w:rsidRPr="00AE7EA4" w:rsidP="004B7587">
      <w:pPr>
        <w:spacing w:line="360" w:lineRule="auto"/>
        <w:jc w:val="left"/>
        <w:textAlignment w:val="center"/>
        <w:rPr>
          <w:rFonts w:ascii="宋体" w:hAnsi="宋体" w:cs="宋体"/>
          <w:b/>
        </w:rPr>
      </w:pPr>
      <w:r w:rsidRPr="00AE7EA4">
        <w:rPr>
          <w:b/>
        </w:rPr>
        <w:t>A．</w:t>
      </w:r>
      <w:r w:rsidRPr="00AE7EA4">
        <w:rPr>
          <w:rFonts w:ascii="宋体" w:hAnsi="宋体" w:cs="宋体"/>
          <w:b/>
        </w:rPr>
        <w:t>在立法上强调加重刑法，并不必然提升对违法犯罪行为的威慑效果，在特定条件下甚至还起着相反的作用。</w:t>
      </w:r>
    </w:p>
    <w:p w:rsidR="00AE7EA4" w:rsidRPr="00AE7EA4" w:rsidP="004B7587">
      <w:pPr>
        <w:spacing w:line="360" w:lineRule="auto"/>
        <w:jc w:val="left"/>
        <w:textAlignment w:val="center"/>
        <w:rPr>
          <w:rFonts w:ascii="宋体" w:hAnsi="宋体" w:cs="宋体"/>
          <w:b/>
        </w:rPr>
      </w:pPr>
      <w:r w:rsidRPr="00AE7EA4">
        <w:rPr>
          <w:b/>
        </w:rPr>
        <w:t>B．</w:t>
      </w:r>
      <w:r w:rsidRPr="00AE7EA4">
        <w:rPr>
          <w:rFonts w:ascii="宋体" w:hAnsi="宋体" w:cs="宋体"/>
          <w:b/>
        </w:rPr>
        <w:t>社会中的每一个公民是否能自觉维护公共道德，遵守文明规范，是社会维持长治久安和谐发展的内在保障。</w:t>
      </w:r>
    </w:p>
    <w:p w:rsidR="00AE7EA4" w:rsidRPr="00AE7EA4" w:rsidP="004B7587">
      <w:pPr>
        <w:spacing w:line="360" w:lineRule="auto"/>
        <w:jc w:val="left"/>
        <w:textAlignment w:val="center"/>
        <w:rPr>
          <w:rFonts w:ascii="宋体" w:hAnsi="宋体" w:cs="宋体"/>
          <w:b/>
        </w:rPr>
      </w:pPr>
      <w:r w:rsidRPr="00AE7EA4">
        <w:rPr>
          <w:b/>
        </w:rPr>
        <w:t>C．</w:t>
      </w:r>
      <w:r w:rsidRPr="00AE7EA4">
        <w:rPr>
          <w:rFonts w:ascii="宋体" w:hAnsi="宋体" w:cs="宋体"/>
          <w:b/>
        </w:rPr>
        <w:t>动物园的选址和建设要根据当地自然条件和国家相关法规出发，既要有利于动物生存，也要保证游客安全。</w:t>
      </w:r>
    </w:p>
    <w:p w:rsidR="00AE7EA4" w:rsidRPr="00AE7EA4" w:rsidP="004B7587">
      <w:pPr>
        <w:spacing w:line="360" w:lineRule="auto"/>
        <w:jc w:val="left"/>
        <w:textAlignment w:val="center"/>
        <w:rPr>
          <w:rFonts w:ascii="宋体" w:hAnsi="宋体" w:cs="宋体"/>
          <w:b/>
        </w:rPr>
      </w:pPr>
      <w:r w:rsidRPr="00AE7EA4">
        <w:rPr>
          <w:b/>
        </w:rPr>
        <w:t>D．</w:t>
      </w:r>
      <w:r w:rsidRPr="00AE7EA4">
        <w:rPr>
          <w:rFonts w:ascii="宋体" w:hAnsi="宋体" w:cs="宋体"/>
          <w:b/>
        </w:rPr>
        <w:t>深化科技体制改革，既能吸引海归人才回国创业，又能激发全社会创新潜能，还能支持本土人才勇攀高峰。</w:t>
      </w:r>
    </w:p>
    <w:p w:rsidR="00AE7EA4" w:rsidRPr="00AE7EA4" w:rsidP="004B7587">
      <w:pPr>
        <w:spacing w:line="360" w:lineRule="auto"/>
        <w:jc w:val="left"/>
        <w:textAlignment w:val="center"/>
        <w:rPr>
          <w:rFonts w:ascii="宋体" w:hAnsi="宋体" w:cs="宋体"/>
          <w:b/>
        </w:rPr>
      </w:pPr>
      <w:r w:rsidRPr="00AE7EA4">
        <w:rPr>
          <w:rFonts w:ascii="宋体" w:hAnsi="宋体"/>
          <w:b/>
        </w:rPr>
        <w:t>2．</w:t>
      </w:r>
      <w:r w:rsidRPr="00AE7EA4">
        <w:rPr>
          <w:rFonts w:ascii="宋体" w:hAnsi="宋体" w:cs="宋体"/>
          <w:b/>
        </w:rPr>
        <w:t>阅读下面的文字，完成下面小题。</w:t>
      </w:r>
    </w:p>
    <w:p w:rsidR="00AE7EA4" w:rsidRPr="00AE7EA4" w:rsidP="004B7587">
      <w:pPr>
        <w:spacing w:line="360" w:lineRule="auto"/>
        <w:ind w:firstLine="390"/>
        <w:jc w:val="left"/>
        <w:textAlignment w:val="center"/>
        <w:rPr>
          <w:rFonts w:ascii="楷体" w:eastAsia="楷体" w:hAnsi="楷体" w:cs="楷体"/>
          <w:b/>
        </w:rPr>
      </w:pPr>
      <w:r w:rsidRPr="00AE7EA4">
        <w:rPr>
          <w:rFonts w:ascii="楷体" w:eastAsia="楷体" w:hAnsi="楷体" w:cs="楷体"/>
          <w:b/>
        </w:rPr>
        <w:t>“我太难了”，说到底是一种青年亚文化表达。这略带幽默的自我调侃，更像是年轻人的一种自我心理</w:t>
      </w:r>
      <w:r w:rsidRPr="00AE7EA4">
        <w:rPr>
          <w:rFonts w:ascii="楷体" w:eastAsia="楷体" w:hAnsi="楷体" w:cs="楷体"/>
          <w:b/>
          <w:u w:val="single"/>
        </w:rPr>
        <w:t xml:space="preserve">     </w:t>
      </w:r>
      <w:r w:rsidRPr="00AE7EA4">
        <w:rPr>
          <w:rFonts w:ascii="楷体" w:eastAsia="楷体" w:hAnsi="楷体" w:cs="楷体"/>
          <w:b/>
        </w:rPr>
        <w:t>。面对生活的压力，一句流行话语说出口，</w:t>
      </w:r>
      <w:r w:rsidRPr="00AE7EA4">
        <w:rPr>
          <w:rFonts w:ascii="楷体" w:eastAsia="楷体" w:hAnsi="楷体" w:cs="楷体"/>
          <w:b/>
          <w:u w:val="single"/>
        </w:rPr>
        <w:t>能获得同龄人的认可与理解，并从而带来短暂的疏解</w:t>
      </w:r>
      <w:r w:rsidRPr="00AE7EA4">
        <w:rPr>
          <w:rFonts w:ascii="楷体" w:eastAsia="楷体" w:hAnsi="楷体" w:cs="楷体"/>
          <w:b/>
        </w:rPr>
        <w:t>。追求个性表达</w:t>
      </w:r>
      <w:r w:rsidRPr="00AE7EA4">
        <w:rPr>
          <w:rFonts w:ascii="楷体" w:eastAsia="楷体" w:hAnsi="楷体" w:cs="楷体"/>
          <w:b/>
          <w:u w:val="single"/>
        </w:rPr>
        <w:t xml:space="preserve">     </w:t>
      </w:r>
      <w:r w:rsidRPr="00AE7EA4">
        <w:rPr>
          <w:rFonts w:ascii="楷体" w:eastAsia="楷体" w:hAnsi="楷体" w:cs="楷体"/>
          <w:b/>
        </w:rPr>
        <w:t>，面对生活，还需要换一副认真的模样。毕竟，真实的人生没有不难的。一帆风顺、一路坦途更多的时候用在祝福语中， 生活中却是不如意事常八九。磨难往往是逃不掉、躲不开的，迎难而上才是年轻人该有的态度。</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迎难而上，经过</w:t>
      </w:r>
      <w:r w:rsidRPr="00AE7EA4">
        <w:rPr>
          <w:rFonts w:ascii="楷体" w:eastAsia="楷体" w:hAnsi="楷体" w:cs="楷体"/>
          <w:b/>
          <w:u w:val="single"/>
        </w:rPr>
        <w:t xml:space="preserve">      </w:t>
      </w:r>
      <w:r w:rsidRPr="00AE7EA4">
        <w:rPr>
          <w:rFonts w:ascii="楷体" w:eastAsia="楷体" w:hAnsi="楷体" w:cs="楷体"/>
          <w:b/>
        </w:rPr>
        <w:t>的努力，战胜了困难，成长才会</w:t>
      </w:r>
      <w:r w:rsidRPr="00AE7EA4">
        <w:rPr>
          <w:rFonts w:ascii="楷体" w:eastAsia="楷体" w:hAnsi="楷体" w:cs="楷体"/>
          <w:b/>
          <w:u w:val="single"/>
        </w:rPr>
        <w:t xml:space="preserve">      </w:t>
      </w:r>
      <w:r w:rsidRPr="00AE7EA4">
        <w:rPr>
          <w:rFonts w:ascii="楷体" w:eastAsia="楷体" w:hAnsi="楷体" w:cs="楷体"/>
          <w:b/>
        </w:rPr>
        <w:t>。成长，不正是在一个又一个“我太难了”的反复考验中实现的吗？所谓“艰难困苦，玉汝于成”，应该是一种过来人的视角，对于正处于困难中的人来说，（        ）杨绛先生有言：“如要锻炼一个能做大事的人，必定要叫他吃苦受累，百不称心，才能养成坚忍的性格……好比香料，捣得愈碎，磨得愈细，香得愈浓烈。”</w:t>
      </w:r>
    </w:p>
    <w:p w:rsidR="00AE7EA4" w:rsidRPr="00AE7EA4" w:rsidP="004B7587">
      <w:pPr>
        <w:spacing w:line="360" w:lineRule="auto"/>
        <w:jc w:val="left"/>
        <w:textAlignment w:val="center"/>
        <w:rPr>
          <w:rFonts w:ascii="宋体" w:hAnsi="宋体" w:cs="宋体"/>
          <w:b/>
        </w:rPr>
      </w:pPr>
      <w:r w:rsidRPr="00AE7EA4">
        <w:rPr>
          <w:b/>
        </w:rPr>
        <w:t>1．</w:t>
      </w:r>
      <w:r w:rsidRPr="00AE7EA4">
        <w:rPr>
          <w:rFonts w:ascii="宋体" w:hAnsi="宋体" w:cs="宋体"/>
          <w:b/>
        </w:rPr>
        <w:t>依次填入文中横线上的词语，全都恰当的一项是</w:t>
      </w:r>
    </w:p>
    <w:p w:rsidR="00AE7EA4" w:rsidRPr="00AE7EA4" w:rsidP="004B7587">
      <w:pPr>
        <w:spacing w:line="360" w:lineRule="auto"/>
        <w:jc w:val="left"/>
        <w:textAlignment w:val="center"/>
        <w:rPr>
          <w:rFonts w:ascii="宋体" w:hAnsi="宋体" w:cs="宋体"/>
          <w:b/>
        </w:rPr>
      </w:pPr>
      <w:r w:rsidRPr="00AE7EA4">
        <w:rPr>
          <w:b/>
        </w:rPr>
        <w:t>A．</w:t>
      </w:r>
      <w:r w:rsidRPr="00AE7EA4">
        <w:rPr>
          <w:rFonts w:ascii="宋体" w:hAnsi="宋体" w:cs="宋体"/>
          <w:b/>
        </w:rPr>
        <w:t>调适  无可厚非  艰苦卓绝  如期而至</w:t>
      </w:r>
    </w:p>
    <w:p w:rsidR="00AE7EA4" w:rsidRPr="00AE7EA4" w:rsidP="004B7587">
      <w:pPr>
        <w:spacing w:line="360" w:lineRule="auto"/>
        <w:jc w:val="left"/>
        <w:textAlignment w:val="center"/>
        <w:rPr>
          <w:rFonts w:ascii="宋体" w:hAnsi="宋体" w:cs="宋体"/>
          <w:b/>
        </w:rPr>
      </w:pPr>
      <w:r w:rsidRPr="00AE7EA4">
        <w:rPr>
          <w:b/>
        </w:rPr>
        <w:t>B．</w:t>
      </w:r>
      <w:r w:rsidRPr="00AE7EA4">
        <w:rPr>
          <w:rFonts w:ascii="宋体" w:hAnsi="宋体" w:cs="宋体"/>
          <w:b/>
        </w:rPr>
        <w:t>调整  无可非议  坚苦卓绝  不期而遇</w:t>
      </w:r>
    </w:p>
    <w:p w:rsidR="00AE7EA4" w:rsidRPr="00AE7EA4" w:rsidP="004B7587">
      <w:pPr>
        <w:spacing w:line="360" w:lineRule="auto"/>
        <w:jc w:val="left"/>
        <w:textAlignment w:val="center"/>
        <w:rPr>
          <w:rFonts w:ascii="宋体" w:hAnsi="宋体" w:cs="宋体"/>
          <w:b/>
        </w:rPr>
      </w:pPr>
      <w:r w:rsidRPr="00AE7EA4">
        <w:rPr>
          <w:b/>
        </w:rPr>
        <w:t>C．</w:t>
      </w:r>
      <w:r w:rsidRPr="00AE7EA4">
        <w:rPr>
          <w:rFonts w:ascii="宋体" w:hAnsi="宋体" w:cs="宋体"/>
          <w:b/>
        </w:rPr>
        <w:t>调整  无可厚非  艰苦卓绝  不期而遇</w:t>
      </w:r>
    </w:p>
    <w:p w:rsidR="00AE7EA4" w:rsidRPr="00AE7EA4" w:rsidP="004B7587">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AE7EA4">
        <w:rPr>
          <w:b/>
        </w:rPr>
        <w:t>D．</w:t>
      </w:r>
      <w:r w:rsidRPr="00AE7EA4">
        <w:rPr>
          <w:rFonts w:ascii="宋体" w:hAnsi="宋体" w:cs="宋体"/>
          <w:b/>
        </w:rPr>
        <w:t>调适  无可非议  坚苦卓绝  如期而至</w:t>
      </w:r>
    </w:p>
    <w:p w:rsidR="00AE7EA4" w:rsidRPr="00AE7EA4" w:rsidP="004B7587">
      <w:pPr>
        <w:spacing w:line="360" w:lineRule="auto"/>
        <w:jc w:val="left"/>
        <w:textAlignment w:val="center"/>
        <w:rPr>
          <w:rFonts w:ascii="宋体" w:hAnsi="宋体" w:cs="宋体"/>
          <w:b/>
        </w:rPr>
      </w:pPr>
      <w:r w:rsidRPr="00AE7EA4">
        <w:rPr>
          <w:b/>
        </w:rPr>
        <w:t>2．</w:t>
      </w:r>
      <w:r w:rsidRPr="00AE7EA4">
        <w:rPr>
          <w:rFonts w:ascii="宋体" w:hAnsi="宋体" w:cs="宋体"/>
          <w:b/>
        </w:rPr>
        <w:t>下列填入文中括号内的语句，衔接最恰当的一项是</w:t>
      </w:r>
    </w:p>
    <w:p w:rsidR="00AE7EA4" w:rsidRPr="00AE7EA4" w:rsidP="004B7587">
      <w:pPr>
        <w:spacing w:line="360" w:lineRule="auto"/>
        <w:jc w:val="left"/>
        <w:textAlignment w:val="center"/>
        <w:rPr>
          <w:rFonts w:ascii="宋体" w:hAnsi="宋体" w:cs="宋体"/>
          <w:b/>
        </w:rPr>
      </w:pPr>
      <w:r w:rsidRPr="00AE7EA4">
        <w:rPr>
          <w:b/>
        </w:rPr>
        <w:t>A．</w:t>
      </w:r>
      <w:r w:rsidRPr="00AE7EA4">
        <w:rPr>
          <w:rFonts w:ascii="宋体" w:hAnsi="宋体" w:cs="宋体"/>
          <w:b/>
        </w:rPr>
        <w:t>越坚强，积累的动能就一定越大，收获的心得就越多。</w:t>
      </w:r>
    </w:p>
    <w:p w:rsidR="00AE7EA4" w:rsidRPr="00AE7EA4" w:rsidP="004B7587">
      <w:pPr>
        <w:spacing w:line="360" w:lineRule="auto"/>
        <w:jc w:val="left"/>
        <w:textAlignment w:val="center"/>
        <w:rPr>
          <w:rFonts w:ascii="宋体" w:hAnsi="宋体" w:cs="宋体"/>
          <w:b/>
        </w:rPr>
      </w:pPr>
      <w:r w:rsidRPr="00AE7EA4">
        <w:rPr>
          <w:b/>
        </w:rPr>
        <w:t>B．</w:t>
      </w:r>
      <w:r w:rsidRPr="00AE7EA4">
        <w:rPr>
          <w:rFonts w:ascii="宋体" w:hAnsi="宋体" w:cs="宋体"/>
          <w:b/>
        </w:rPr>
        <w:t>越痛苦，可能积累的动能就越大，收获的心得就越多。</w:t>
      </w:r>
    </w:p>
    <w:p w:rsidR="00AE7EA4" w:rsidRPr="00AE7EA4" w:rsidP="004B7587">
      <w:pPr>
        <w:spacing w:line="360" w:lineRule="auto"/>
        <w:jc w:val="left"/>
        <w:textAlignment w:val="center"/>
        <w:rPr>
          <w:rFonts w:ascii="宋体" w:hAnsi="宋体" w:cs="宋体"/>
          <w:b/>
        </w:rPr>
      </w:pPr>
      <w:r w:rsidRPr="00AE7EA4">
        <w:rPr>
          <w:b/>
        </w:rPr>
        <w:t>C．</w:t>
      </w:r>
      <w:r w:rsidRPr="00AE7EA4">
        <w:rPr>
          <w:rFonts w:ascii="宋体" w:hAnsi="宋体" w:cs="宋体"/>
          <w:b/>
        </w:rPr>
        <w:t>越痛苦，收获的心得就越多，积累的动能就一定越大。</w:t>
      </w:r>
    </w:p>
    <w:p w:rsidR="00AE7EA4" w:rsidRPr="00AE7EA4" w:rsidP="004B7587">
      <w:pPr>
        <w:spacing w:line="360" w:lineRule="auto"/>
        <w:jc w:val="left"/>
        <w:textAlignment w:val="center"/>
        <w:rPr>
          <w:rFonts w:ascii="宋体" w:hAnsi="宋体" w:cs="宋体"/>
          <w:b/>
        </w:rPr>
      </w:pPr>
      <w:r w:rsidRPr="00AE7EA4">
        <w:rPr>
          <w:b/>
        </w:rPr>
        <w:t>D．</w:t>
      </w:r>
      <w:r w:rsidRPr="00AE7EA4">
        <w:rPr>
          <w:rFonts w:ascii="宋体" w:hAnsi="宋体" w:cs="宋体"/>
          <w:b/>
        </w:rPr>
        <w:t>越坚强，收获的心得就越多，可能积累的动能就越大。</w:t>
      </w:r>
    </w:p>
    <w:p w:rsidR="00AE7EA4" w:rsidRPr="00AE7EA4" w:rsidP="004B7587">
      <w:pPr>
        <w:spacing w:line="360" w:lineRule="auto"/>
        <w:jc w:val="left"/>
        <w:textAlignment w:val="center"/>
        <w:rPr>
          <w:rFonts w:ascii="宋体" w:hAnsi="宋体" w:cs="宋体"/>
          <w:b/>
        </w:rPr>
      </w:pPr>
      <w:r w:rsidRPr="00AE7EA4">
        <w:rPr>
          <w:b/>
        </w:rPr>
        <w:t>3．</w:t>
      </w:r>
      <w:r w:rsidRPr="00AE7EA4">
        <w:rPr>
          <w:rFonts w:ascii="宋体" w:hAnsi="宋体" w:cs="宋体"/>
          <w:b/>
        </w:rPr>
        <w:t>文中画横线的句子有语病，下列修改最恰当的一项是</w:t>
      </w:r>
    </w:p>
    <w:p w:rsidR="00AE7EA4" w:rsidRPr="00AE7EA4" w:rsidP="004B7587">
      <w:pPr>
        <w:spacing w:line="360" w:lineRule="auto"/>
        <w:jc w:val="left"/>
        <w:textAlignment w:val="center"/>
        <w:rPr>
          <w:rFonts w:ascii="宋体" w:hAnsi="宋体" w:cs="宋体"/>
          <w:b/>
        </w:rPr>
      </w:pPr>
      <w:r w:rsidRPr="00AE7EA4">
        <w:rPr>
          <w:b/>
        </w:rPr>
        <w:t>A．</w:t>
      </w:r>
      <w:r w:rsidRPr="00AE7EA4">
        <w:rPr>
          <w:rFonts w:ascii="宋体" w:hAnsi="宋体" w:cs="宋体"/>
          <w:b/>
        </w:rPr>
        <w:t>能获得同龄人的理解与认可，并从而带来短暂的疏解。</w:t>
      </w:r>
    </w:p>
    <w:p w:rsidR="00AE7EA4" w:rsidRPr="00AE7EA4" w:rsidP="004B7587">
      <w:pPr>
        <w:spacing w:line="360" w:lineRule="auto"/>
        <w:jc w:val="left"/>
        <w:textAlignment w:val="center"/>
        <w:rPr>
          <w:rFonts w:ascii="宋体" w:hAnsi="宋体" w:cs="宋体"/>
          <w:b/>
        </w:rPr>
      </w:pPr>
      <w:r w:rsidRPr="00AE7EA4">
        <w:rPr>
          <w:b/>
        </w:rPr>
        <w:t>B．</w:t>
      </w:r>
      <w:r w:rsidRPr="00AE7EA4">
        <w:rPr>
          <w:rFonts w:ascii="宋体" w:hAnsi="宋体" w:cs="宋体"/>
          <w:b/>
        </w:rPr>
        <w:t>能带来短暂的疏解，并从而获得同龄人的认可与理解。</w:t>
      </w:r>
    </w:p>
    <w:p w:rsidR="00AE7EA4" w:rsidRPr="00AE7EA4" w:rsidP="004B7587">
      <w:pPr>
        <w:spacing w:line="360" w:lineRule="auto"/>
        <w:jc w:val="left"/>
        <w:textAlignment w:val="center"/>
        <w:rPr>
          <w:rFonts w:ascii="宋体" w:hAnsi="宋体" w:cs="宋体"/>
          <w:b/>
        </w:rPr>
      </w:pPr>
      <w:r w:rsidRPr="00AE7EA4">
        <w:rPr>
          <w:b/>
        </w:rPr>
        <w:t>C．</w:t>
      </w:r>
      <w:r w:rsidRPr="00AE7EA4">
        <w:rPr>
          <w:rFonts w:ascii="宋体" w:hAnsi="宋体" w:cs="宋体"/>
          <w:b/>
        </w:rPr>
        <w:t>能获得同龄人的认可与理解，并因此带来短暂的疏解。</w:t>
      </w:r>
    </w:p>
    <w:p w:rsidR="00AE7EA4" w:rsidRPr="00AE7EA4" w:rsidP="004B7587">
      <w:pPr>
        <w:spacing w:line="360" w:lineRule="auto"/>
        <w:jc w:val="left"/>
        <w:textAlignment w:val="center"/>
        <w:rPr>
          <w:rFonts w:ascii="宋体" w:hAnsi="宋体" w:cs="宋体"/>
          <w:b/>
        </w:rPr>
      </w:pPr>
      <w:r w:rsidRPr="00AE7EA4">
        <w:rPr>
          <w:b/>
        </w:rPr>
        <w:t>D．</w:t>
      </w:r>
      <w:r w:rsidRPr="00AE7EA4">
        <w:rPr>
          <w:rFonts w:ascii="宋体" w:hAnsi="宋体" w:cs="宋体"/>
          <w:b/>
        </w:rPr>
        <w:t>能带来短暂的疏解，并因此获得同龄人的理解与认可。</w:t>
      </w:r>
    </w:p>
    <w:p w:rsidR="00AE7EA4" w:rsidRPr="00AE7EA4" w:rsidP="004B7587">
      <w:pPr>
        <w:spacing w:line="360" w:lineRule="auto"/>
        <w:jc w:val="left"/>
        <w:textAlignment w:val="center"/>
        <w:rPr>
          <w:rFonts w:ascii="宋体" w:hAnsi="宋体" w:cs="宋体"/>
          <w:b/>
        </w:rPr>
      </w:pPr>
      <w:r w:rsidRPr="00AE7EA4">
        <w:rPr>
          <w:rFonts w:ascii="宋体" w:hAnsi="宋体"/>
          <w:b/>
        </w:rPr>
        <w:t>3．</w:t>
      </w:r>
      <w:r w:rsidRPr="00AE7EA4">
        <w:rPr>
          <w:rFonts w:ascii="宋体" w:hAnsi="宋体" w:cs="宋体"/>
          <w:b/>
        </w:rPr>
        <w:t>阅读下面的文字，完成下面小题。</w:t>
      </w:r>
    </w:p>
    <w:p w:rsidR="00AE7EA4" w:rsidRPr="00AE7EA4" w:rsidP="004B7587">
      <w:pPr>
        <w:spacing w:line="360" w:lineRule="auto"/>
        <w:jc w:val="left"/>
        <w:textAlignment w:val="center"/>
        <w:rPr>
          <w:rFonts w:ascii="楷体" w:eastAsia="楷体" w:hAnsi="楷体" w:cs="楷体"/>
          <w:b/>
        </w:rPr>
      </w:pPr>
      <w:r w:rsidRPr="00AE7EA4">
        <w:rPr>
          <w:rFonts w:ascii="楷体" w:eastAsia="楷体" w:hAnsi="楷体" w:cs="楷体"/>
          <w:b/>
        </w:rPr>
        <w:t>屠呦呦和她的学生</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疟疾，与艾滋病和癌症一起，被世界卫生组织列为世界三大死亡疾病之一。在青蒿素问世和推广前，全世界每年约有4亿人次感染疟疾，至少有100万人死于此病。感染和死亡者主要集中在撒哈拉以南非洲地区，很多病人死亡，只是因为他们用不起昂贵的传统抗疟药物。青蒿素的问世，成为当之无愧的“救命药”。在疟疾重灾区非洲，青蒿素已经拯救了上百万生命。根据世卫组织的统计数据，自2000年起，撒哈拉以南非洲地区约2.4亿人口受益于青蒿素联合疗法，约150万人因该疗法避免了疟疾导致的死亡。津巴布韦自2008年开始推广以青蒿素为基础的复方药物。本世纪初，津巴布韦疟疾患病率为15%，到2013年这一比率已下降至2.2%，青蒿素抗疟药物的普及和推广在其中发挥了重要作用。在南非的夸祖鲁纳塔尔省，中国的复方蒿甲醚使疟疾患病人数减少了78%，死亡人数下降了88%；在西非的贝宁，当地民众都把中国医疗队给他们使用的这种疗效明显、价格便宜的中国药成为“来自遥远东方的神药”。</w:t>
      </w:r>
    </w:p>
    <w:p w:rsidR="00AE7EA4" w:rsidRPr="00AE7EA4" w:rsidP="004B7587">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中药研究所2001年申报中药学博士点成功后，她于2002年又招收了博士生王满元。王满元现任首都医科大学中医药学院中药药剂学系主任，他第一次“认识”自己的导师屠呦呦，是通过一个笔记本。这个32开深绿色的笔记本，记载着她年轻时对中药中各大类化学成分提取、分离的一些信息。2002年，王满元刚刚入学时，屠呦呦将这本笔记郑重赠与弟子，让他对植物化学有所了解，在当时的王满元看来，这本写满了中药化学属性的笔记“依旧不过时”。王满元说，透过泛黄的扉页，仿佛看到了一位严谨笃行的学术前辈每日伏案的瞬间。这本扉页上写着“向雷锋同志学习”的笔记，成稿于20世纪60年代末70年代初，当时屠呦呦刚刚接手中国抗疟疾药物研发的“523”项目，在科研资料不易得的情况下，很多中药信息只能从各地学校“革委会”的传阅材料中收集。每每获得，她就抄录其中，纤毫必录。</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2002年，屠呦呦承接“中药标准及相关中医药临床疗效评价标准”专项中有关青蒿的子项目，当时，唯一的组员杨岚研究员将要去日本进修。因为缺人手，当时刚刚成为屠呦呦博士生的王满元，就被要求进组。彼时，72岁的屠呦呦每个月都会打车到实验室，指导王满元开展相关研究。“屠老师究竟算西医还是中医呢?”王满元记得，每次有人这么问她，屠呦呦都不作回答。作为她的弟子，王满元知道，中医西医之争，屠呦呦并不关心。“屠老师一辈子做科研的奔头儿就是利用科学技术探索中药更好的疗效，她对我的培养也是坚持这个信念。”在他攻读博士期间，屠呦呦还出资让他去北大医学部、协和医科大学学习中草药化学、波普解析等课程。“屠老师是一个特别执着、坚定、事业心特别重的人，心无旁骛。”</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令王满元印象深刻的是，屠呦呦平时有做剪报的习惯，尤其关注健康卫生领域的重大事件和新闻，经常让王满元寻找相关资料补充知识。在非典期间，她和中国预防医学科学院合作，研究青蒿素类药物对非典疫情可能的治疗效果。王满元说：“他们这一辈科学家，有着很强的国家荣誉感和集体归属感，也有着很坚定和朴素的科学信仰。她对我的影响是潜移默化的，从她身上，我学到了做科研，在找到你关注的方向后，就要坚定地走完科研道路。”</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2011年度，屠呦呦喜获拉斯克等国际大奖。相比青蒿素的抗疟能力，屠呦呦在得奖后，尤为关注的，还有这个奖对于中医药学的意义。在颁奖典礼上，屠呦呦表情平静地讲述完青蒿素的研发历程后，她才颇有些激动地说：“要呼吁进一步发掘传统中医药，继承发扬、继承提高、继承创新。中医药是伟大宝库，对世界人民健康的潜力还有待继续发掘。我们老祖宗替我们保留了很多有益的经验。我们找到了青蒿素，解决了全球迫切想解决的问题。类似的传统药还有很多。”</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（摘自《屠呦呦传》）</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（相关链接）</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①屠呦呦，药学家，中国中医研究院终身研究员兼首席研究员，青蒿素研究开发中心主任。突出贡献是创制新型抗疟药——青蒿素和双氢青蒿素。2011年9月，获得拉斯克奖。2015年10月，因发现青蒿素治疗疟疾的新疗法获诺贝尔生理学或医学奖。</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②为了让191号青蒿乙醚中性提取物尽快应用于临床试验，屠呦呦向领导提交了志愿试药报告。领导不放心地问：“试药有风险，再说你刚得过病毒性肝炎。”屠呦呦当仁不让：“不，我是组长，这是我的宝贝，我有责任第一个试药！”当年，她的表态令很多人惊叹：这位戴着眼镜、斯斯文文的江南女子有着鲜为人知的女汉子的一面。</w:t>
      </w:r>
    </w:p>
    <w:p w:rsidR="00AE7EA4" w:rsidRPr="00AE7EA4" w:rsidP="004B7587">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AE7EA4">
        <w:rPr>
          <w:rFonts w:ascii="楷体" w:eastAsia="楷体" w:hAnsi="楷体" w:cs="楷体"/>
          <w:b/>
        </w:rPr>
        <w:t>（摘自《北京文学》）</w:t>
      </w:r>
    </w:p>
    <w:p w:rsidR="00AE7EA4" w:rsidRPr="00AE7EA4" w:rsidP="004B7587">
      <w:pPr>
        <w:spacing w:line="360" w:lineRule="auto"/>
        <w:jc w:val="left"/>
        <w:textAlignment w:val="center"/>
        <w:rPr>
          <w:rFonts w:ascii="宋体" w:hAnsi="宋体" w:cs="宋体"/>
          <w:b/>
        </w:rPr>
      </w:pPr>
      <w:r w:rsidRPr="00AE7EA4">
        <w:rPr>
          <w:b/>
        </w:rPr>
        <w:t>1．</w:t>
      </w:r>
      <w:r w:rsidRPr="00AE7EA4">
        <w:rPr>
          <w:rFonts w:ascii="宋体" w:hAnsi="宋体" w:cs="宋体"/>
          <w:b/>
        </w:rPr>
        <w:t>下列理解和分析，不符合原文意思的一项是（）</w:t>
      </w:r>
    </w:p>
    <w:p w:rsidR="00AE7EA4" w:rsidRPr="00AE7EA4" w:rsidP="004B7587">
      <w:pPr>
        <w:spacing w:line="360" w:lineRule="auto"/>
        <w:jc w:val="left"/>
        <w:textAlignment w:val="center"/>
        <w:rPr>
          <w:rFonts w:ascii="宋体" w:hAnsi="宋体" w:cs="宋体"/>
          <w:b/>
        </w:rPr>
      </w:pPr>
      <w:r w:rsidRPr="00AE7EA4">
        <w:rPr>
          <w:b/>
        </w:rPr>
        <w:t>A．</w:t>
      </w:r>
      <w:r w:rsidRPr="00AE7EA4">
        <w:rPr>
          <w:rFonts w:ascii="宋体" w:hAnsi="宋体" w:cs="宋体"/>
          <w:b/>
        </w:rPr>
        <w:t>疟疾被世界卫生组织视为死亡疾病，非洲每年都会有至少100万人死于此病，随着青蒿素的问世和推广，死亡人数大大减少。</w:t>
      </w:r>
    </w:p>
    <w:p w:rsidR="00AE7EA4" w:rsidRPr="00AE7EA4" w:rsidP="004B7587">
      <w:pPr>
        <w:spacing w:line="360" w:lineRule="auto"/>
        <w:jc w:val="left"/>
        <w:textAlignment w:val="center"/>
        <w:rPr>
          <w:rFonts w:ascii="宋体" w:hAnsi="宋体" w:cs="宋体"/>
          <w:b/>
        </w:rPr>
      </w:pPr>
      <w:r w:rsidRPr="00AE7EA4">
        <w:rPr>
          <w:b/>
        </w:rPr>
        <w:t>B．</w:t>
      </w:r>
      <w:r w:rsidRPr="00AE7EA4">
        <w:rPr>
          <w:rFonts w:ascii="宋体" w:hAnsi="宋体" w:cs="宋体"/>
          <w:b/>
        </w:rPr>
        <w:t>青蒿素是非洲人的救命药，已拯救了上百万生命，其主要原因是此药不仅疗效显著，而且价格便宜，贫困的百姓能够用得起。</w:t>
      </w:r>
    </w:p>
    <w:p w:rsidR="00AE7EA4" w:rsidRPr="00AE7EA4" w:rsidP="004B7587">
      <w:pPr>
        <w:spacing w:line="360" w:lineRule="auto"/>
        <w:jc w:val="left"/>
        <w:textAlignment w:val="center"/>
        <w:rPr>
          <w:rFonts w:ascii="宋体" w:hAnsi="宋体" w:cs="宋体"/>
          <w:b/>
        </w:rPr>
      </w:pPr>
      <w:r w:rsidRPr="00AE7EA4">
        <w:rPr>
          <w:b/>
        </w:rPr>
        <w:t>C．</w:t>
      </w:r>
      <w:r w:rsidRPr="00AE7EA4">
        <w:rPr>
          <w:rFonts w:ascii="宋体" w:hAnsi="宋体" w:cs="宋体"/>
          <w:b/>
        </w:rPr>
        <w:t>从青蒿素对疟疾患者的治疗效果来看，研制者屠呦呦可谓功劳卓著，功德无量，她做了一件有益于全人类健康的大事。</w:t>
      </w:r>
    </w:p>
    <w:p w:rsidR="00AE7EA4" w:rsidRPr="00AE7EA4" w:rsidP="004B7587">
      <w:pPr>
        <w:spacing w:line="360" w:lineRule="auto"/>
        <w:jc w:val="left"/>
        <w:textAlignment w:val="center"/>
        <w:rPr>
          <w:rFonts w:ascii="宋体" w:hAnsi="宋体" w:cs="宋体"/>
          <w:b/>
        </w:rPr>
      </w:pPr>
      <w:r w:rsidRPr="00AE7EA4">
        <w:rPr>
          <w:b/>
        </w:rPr>
        <w:t>D．</w:t>
      </w:r>
      <w:r w:rsidRPr="00AE7EA4">
        <w:rPr>
          <w:rFonts w:ascii="宋体" w:hAnsi="宋体" w:cs="宋体"/>
          <w:b/>
        </w:rPr>
        <w:t>在研制青蒿素的过程中，屠呦呦付出了辛勤艰苦的劳动，为了让青蒿素尽快用于临床试验，她不惜冒着危险去做试药，勇气实为可嘉。</w:t>
      </w:r>
    </w:p>
    <w:p w:rsidR="00AE7EA4" w:rsidRPr="00AE7EA4" w:rsidP="004B7587">
      <w:pPr>
        <w:spacing w:line="360" w:lineRule="auto"/>
        <w:jc w:val="left"/>
        <w:textAlignment w:val="center"/>
        <w:rPr>
          <w:rFonts w:ascii="宋体" w:hAnsi="宋体" w:cs="宋体"/>
          <w:b/>
        </w:rPr>
      </w:pPr>
      <w:r w:rsidRPr="00AE7EA4">
        <w:rPr>
          <w:b/>
        </w:rPr>
        <w:t>2．</w:t>
      </w:r>
      <w:r w:rsidRPr="00AE7EA4">
        <w:rPr>
          <w:rFonts w:ascii="宋体" w:hAnsi="宋体" w:cs="宋体"/>
          <w:b/>
        </w:rPr>
        <w:t>下列对文章有关内容的分析和概括，最恰当的两项是（）</w:t>
      </w:r>
    </w:p>
    <w:p w:rsidR="00AE7EA4" w:rsidRPr="00AE7EA4" w:rsidP="004B7587">
      <w:pPr>
        <w:spacing w:line="360" w:lineRule="auto"/>
        <w:jc w:val="left"/>
        <w:textAlignment w:val="center"/>
        <w:rPr>
          <w:rFonts w:ascii="宋体" w:hAnsi="宋体" w:cs="宋体"/>
          <w:b/>
        </w:rPr>
      </w:pPr>
      <w:r w:rsidRPr="00AE7EA4">
        <w:rPr>
          <w:b/>
        </w:rPr>
        <w:t>A．</w:t>
      </w:r>
      <w:r w:rsidRPr="00AE7EA4">
        <w:rPr>
          <w:rFonts w:ascii="宋体" w:hAnsi="宋体" w:cs="宋体"/>
          <w:b/>
        </w:rPr>
        <w:t>笔记本是屠呦呦赠与王满元的入学礼物，她认为王满元通过笔记本可以感受到她的良苦用心，这体现了身教胜过言教的道理。</w:t>
      </w:r>
    </w:p>
    <w:p w:rsidR="00AE7EA4" w:rsidRPr="00AE7EA4" w:rsidP="004B7587">
      <w:pPr>
        <w:spacing w:line="360" w:lineRule="auto"/>
        <w:jc w:val="left"/>
        <w:textAlignment w:val="center"/>
        <w:rPr>
          <w:rFonts w:ascii="宋体" w:hAnsi="宋体" w:cs="宋体"/>
          <w:b/>
        </w:rPr>
      </w:pPr>
      <w:r w:rsidRPr="00AE7EA4">
        <w:rPr>
          <w:b/>
        </w:rPr>
        <w:t>B．</w:t>
      </w:r>
      <w:r w:rsidRPr="00AE7EA4">
        <w:rPr>
          <w:rFonts w:ascii="宋体" w:hAnsi="宋体" w:cs="宋体"/>
          <w:b/>
        </w:rPr>
        <w:t>屠呦呦当年招收的学生王满元，在她严谨的治学态度和崇高的价值追求的影响下，成为了当今中医药领域颇具影响力的学者。</w:t>
      </w:r>
    </w:p>
    <w:p w:rsidR="00AE7EA4" w:rsidRPr="00AE7EA4" w:rsidP="004B7587">
      <w:pPr>
        <w:spacing w:line="360" w:lineRule="auto"/>
        <w:jc w:val="left"/>
        <w:textAlignment w:val="center"/>
        <w:rPr>
          <w:rFonts w:ascii="宋体" w:hAnsi="宋体" w:cs="宋体"/>
          <w:b/>
        </w:rPr>
      </w:pPr>
      <w:r w:rsidRPr="00AE7EA4">
        <w:rPr>
          <w:b/>
        </w:rPr>
        <w:t>C．</w:t>
      </w:r>
      <w:r w:rsidRPr="00AE7EA4">
        <w:rPr>
          <w:rFonts w:ascii="宋体" w:hAnsi="宋体" w:cs="宋体"/>
          <w:b/>
        </w:rPr>
        <w:t>本文引用了王满元评价屠呦呦的很多话语，通过学生视角展现了一个既平凡又伟大的科学家形象，显得真实可信，有说服力。</w:t>
      </w:r>
    </w:p>
    <w:p w:rsidR="00AE7EA4" w:rsidRPr="00AE7EA4" w:rsidP="004B7587">
      <w:pPr>
        <w:spacing w:line="360" w:lineRule="auto"/>
        <w:jc w:val="left"/>
        <w:textAlignment w:val="center"/>
        <w:rPr>
          <w:rFonts w:ascii="宋体" w:hAnsi="宋体" w:cs="宋体"/>
          <w:b/>
        </w:rPr>
      </w:pPr>
      <w:r w:rsidRPr="00AE7EA4">
        <w:rPr>
          <w:b/>
        </w:rPr>
        <w:t>D．</w:t>
      </w:r>
      <w:r w:rsidRPr="00AE7EA4">
        <w:rPr>
          <w:rFonts w:ascii="宋体" w:hAnsi="宋体" w:cs="宋体"/>
          <w:b/>
        </w:rPr>
        <w:t>每次有人问及屠呦呦究竟属于中医还是西医时，她都不作回答，因为她本人对这个问题也比较模糊，不能给出确切的答案。</w:t>
      </w:r>
    </w:p>
    <w:p w:rsidR="00AE7EA4" w:rsidRPr="00AE7EA4" w:rsidP="004B7587">
      <w:pPr>
        <w:spacing w:line="360" w:lineRule="auto"/>
        <w:jc w:val="left"/>
        <w:textAlignment w:val="center"/>
        <w:rPr>
          <w:rFonts w:ascii="宋体" w:hAnsi="宋体" w:cs="宋体"/>
          <w:b/>
        </w:rPr>
      </w:pPr>
      <w:r w:rsidRPr="00AE7EA4">
        <w:rPr>
          <w:b/>
        </w:rPr>
        <w:t>E.</w:t>
      </w:r>
      <w:r w:rsidRPr="00AE7EA4">
        <w:rPr>
          <w:rFonts w:ascii="宋体" w:hAnsi="宋体" w:cs="宋体"/>
          <w:b/>
        </w:rPr>
        <w:t>屠呦呦获得了拉斯克等国际大奖后，终于可以让具有抗疟能力的青蒿素应用到病人身上，谈及此事，她的心情显得格外激动。</w:t>
      </w:r>
    </w:p>
    <w:p w:rsidR="00AE7EA4" w:rsidRPr="00AE7EA4" w:rsidP="004B7587">
      <w:pPr>
        <w:spacing w:line="360" w:lineRule="auto"/>
        <w:jc w:val="left"/>
        <w:textAlignment w:val="center"/>
        <w:rPr>
          <w:rFonts w:ascii="宋体" w:hAnsi="宋体" w:cs="宋体"/>
          <w:b/>
        </w:rPr>
      </w:pPr>
      <w:r w:rsidRPr="00AE7EA4">
        <w:rPr>
          <w:b/>
        </w:rPr>
        <w:t>3．</w:t>
      </w:r>
      <w:r w:rsidRPr="00AE7EA4">
        <w:rPr>
          <w:rFonts w:ascii="宋体" w:hAnsi="宋体" w:cs="宋体"/>
          <w:b/>
        </w:rPr>
        <w:t>结合文本，探究屠呦呦身上有哪些值得我们学习的东西，选择你感受最深的几点进行分析。</w:t>
      </w:r>
    </w:p>
    <w:p w:rsidR="00AE7EA4" w:rsidRPr="00AE7EA4" w:rsidP="004B7587">
      <w:pPr>
        <w:spacing w:line="360" w:lineRule="auto"/>
        <w:jc w:val="left"/>
        <w:textAlignment w:val="center"/>
        <w:rPr>
          <w:rFonts w:ascii="宋体" w:hAnsi="宋体" w:cs="宋体"/>
          <w:b/>
        </w:rPr>
      </w:pPr>
      <w:r w:rsidRPr="00AE7EA4">
        <w:rPr>
          <w:rFonts w:ascii="宋体" w:hAnsi="宋体"/>
          <w:b/>
        </w:rPr>
        <w:t>4．</w:t>
      </w:r>
      <w:r w:rsidRPr="00AE7EA4">
        <w:rPr>
          <w:rFonts w:ascii="宋体" w:hAnsi="宋体" w:cs="宋体"/>
          <w:b/>
        </w:rPr>
        <w:t>阅读下面这首清词，完成下列小题。</w:t>
      </w:r>
    </w:p>
    <w:p w:rsidR="00AE7EA4" w:rsidRPr="00AE7EA4" w:rsidP="004B7587">
      <w:pPr>
        <w:spacing w:line="360" w:lineRule="auto"/>
        <w:jc w:val="left"/>
        <w:textAlignment w:val="center"/>
        <w:rPr>
          <w:rFonts w:ascii="楷体" w:eastAsia="楷体" w:hAnsi="楷体" w:cs="楷体"/>
          <w:b/>
        </w:rPr>
      </w:pPr>
      <w:r w:rsidRPr="00AE7EA4">
        <w:rPr>
          <w:rFonts w:ascii="楷体" w:eastAsia="楷体" w:hAnsi="楷体" w:cs="楷体"/>
          <w:b/>
        </w:rPr>
        <w:t xml:space="preserve">满庭芳 </w:t>
      </w:r>
    </w:p>
    <w:p w:rsidR="00AE7EA4" w:rsidRPr="00AE7EA4" w:rsidP="004B7587">
      <w:pPr>
        <w:spacing w:line="360" w:lineRule="auto"/>
        <w:jc w:val="left"/>
        <w:textAlignment w:val="center"/>
        <w:rPr>
          <w:rFonts w:ascii="楷体" w:eastAsia="楷体" w:hAnsi="楷体" w:cs="楷体"/>
          <w:b/>
        </w:rPr>
      </w:pPr>
      <w:r w:rsidRPr="00AE7EA4">
        <w:rPr>
          <w:rFonts w:ascii="楷体" w:eastAsia="楷体" w:hAnsi="楷体" w:cs="楷体"/>
          <w:b/>
        </w:rPr>
        <w:t>纳兰性德</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堠</w:t>
      </w:r>
      <w:r w:rsidRPr="00AE7EA4">
        <w:rPr>
          <w:rFonts w:ascii="楷体" w:eastAsia="楷体" w:hAnsi="楷体" w:cs="楷体"/>
          <w:b/>
          <w:vertAlign w:val="superscript"/>
        </w:rPr>
        <w:t>①</w:t>
      </w:r>
      <w:r w:rsidRPr="00AE7EA4">
        <w:rPr>
          <w:rFonts w:ascii="楷体" w:eastAsia="楷体" w:hAnsi="楷体" w:cs="楷体"/>
          <w:b/>
        </w:rPr>
        <w:t>雪翻鸦，河冰跃马，惊风吹度龙堆。阴磷夜泣，此景总堪悲。待向中宵起舞，无人处、那有村鸡。只应是、金笳暗拍，一样泪沾衣。</w:t>
      </w:r>
    </w:p>
    <w:p w:rsidR="00AE7EA4" w:rsidRPr="00AE7EA4" w:rsidP="004B7587">
      <w:pPr>
        <w:spacing w:line="360" w:lineRule="auto"/>
        <w:ind w:firstLine="420"/>
        <w:jc w:val="left"/>
        <w:textAlignment w:val="center"/>
        <w:rPr>
          <w:rFonts w:ascii="楷体" w:eastAsia="楷体" w:hAnsi="楷体" w:cs="楷体"/>
          <w:b/>
        </w:rPr>
      </w:pPr>
      <w:r w:rsidRPr="00AE7EA4">
        <w:rPr>
          <w:rFonts w:ascii="楷体" w:eastAsia="楷体" w:hAnsi="楷体" w:cs="楷体"/>
          <w:b/>
        </w:rPr>
        <w:t>须知今古事，棋枰</w:t>
      </w:r>
      <w:r w:rsidRPr="00AE7EA4">
        <w:rPr>
          <w:rFonts w:ascii="楷体" w:eastAsia="楷体" w:hAnsi="楷体" w:cs="楷体"/>
          <w:b/>
          <w:vertAlign w:val="superscript"/>
        </w:rPr>
        <w:t>②</w:t>
      </w:r>
      <w:r w:rsidRPr="00AE7EA4">
        <w:rPr>
          <w:rFonts w:ascii="楷体" w:eastAsia="楷体" w:hAnsi="楷体" w:cs="楷体"/>
          <w:b/>
        </w:rPr>
        <w:t>胜负，翻覆如斯。叹纷纷蛮触，回首成非。剩得几行青史，斜阳下、断碣残碑。年华共、混同江</w:t>
      </w:r>
      <w:r w:rsidRPr="00AE7EA4">
        <w:rPr>
          <w:rFonts w:ascii="楷体" w:eastAsia="楷体" w:hAnsi="楷体" w:cs="楷体"/>
          <w:b/>
          <w:vertAlign w:val="superscript"/>
        </w:rPr>
        <w:t>③</w:t>
      </w:r>
      <w:r w:rsidRPr="00AE7EA4">
        <w:rPr>
          <w:rFonts w:ascii="楷体" w:eastAsia="楷体" w:hAnsi="楷体" w:cs="楷体"/>
          <w:b/>
        </w:rPr>
        <w:t>水，流去几时回。</w:t>
      </w:r>
    </w:p>
    <w:p w:rsidR="00AE7EA4" w:rsidRPr="00AE7EA4" w:rsidP="004B7587">
      <w:pPr>
        <w:spacing w:line="360" w:lineRule="auto"/>
        <w:jc w:val="left"/>
        <w:textAlignment w:val="center"/>
        <w:rPr>
          <w:rFonts w:ascii="宋体" w:hAnsi="宋体" w:cs="宋体"/>
          <w:b/>
        </w:rPr>
      </w:pPr>
      <w:r w:rsidRPr="00AE7EA4">
        <w:rPr>
          <w:rFonts w:ascii="宋体" w:hAnsi="宋体" w:cs="宋体"/>
          <w:b/>
        </w:rPr>
        <w:t>（注）①堠：古代瞭望敌情的土堡。②棋枰：棋盘，棋局。③混同江：水名：。</w:t>
      </w:r>
    </w:p>
    <w:p w:rsidR="00AE7EA4" w:rsidRPr="00AE7EA4" w:rsidP="004B7587">
      <w:pPr>
        <w:spacing w:line="360" w:lineRule="auto"/>
        <w:jc w:val="left"/>
        <w:textAlignment w:val="center"/>
        <w:rPr>
          <w:rFonts w:ascii="宋体" w:hAnsi="宋体" w:cs="宋体"/>
          <w:b/>
        </w:rPr>
      </w:pPr>
      <w:r w:rsidRPr="00AE7EA4">
        <w:rPr>
          <w:b/>
        </w:rPr>
        <w:t>1．</w:t>
      </w:r>
      <w:r w:rsidRPr="00AE7EA4">
        <w:rPr>
          <w:rFonts w:ascii="宋体" w:hAnsi="宋体" w:cs="宋体"/>
          <w:b/>
        </w:rPr>
        <w:t>下列对这首词的赏析，不正确的一项是（）</w:t>
      </w:r>
    </w:p>
    <w:p w:rsidR="00AE7EA4" w:rsidRPr="00AE7EA4" w:rsidP="004B7587">
      <w:pPr>
        <w:spacing w:line="360" w:lineRule="auto"/>
        <w:jc w:val="left"/>
        <w:textAlignment w:val="center"/>
        <w:rPr>
          <w:rFonts w:ascii="宋体" w:hAnsi="宋体" w:cs="宋体"/>
          <w:b/>
        </w:rPr>
      </w:pPr>
      <w:r w:rsidRPr="00AE7EA4">
        <w:rPr>
          <w:b/>
        </w:rPr>
        <w:t>A．</w:t>
      </w:r>
      <w:r w:rsidRPr="00AE7EA4">
        <w:rPr>
          <w:rFonts w:ascii="宋体" w:hAnsi="宋体" w:cs="宋体"/>
          <w:b/>
        </w:rPr>
        <w:t>开头三句写眼前实景，景中见情，营造一种厚重、凄迷的历史氛围。</w:t>
      </w:r>
      <w:r w:rsidRPr="00AE7EA4">
        <w:rPr>
          <w:rFonts w:ascii="宋体" w:hAnsi="宋体" w:cs="宋体"/>
          <w:b/>
        </w:rPr>
        <w:br/>
      </w:r>
      <w:r w:rsidRPr="00AE7EA4">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https://d.book118.com/808114131100006027</w:t>
        </w:r>
      </w:hyperlink>
    </w:p>
    <w:p w:rsidR="00AE7EA4" w:rsidRPr="00AE7EA4" w:rsidP="004B7587">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mbria Math">
    <w:panose1 w:val="02040503050406030204"/>
    <w:charset w:val="00"/>
    <w:family w:val="roman"/>
    <w:pitch w:val="variable"/>
    <w:sig w:usb0="A00002EF" w:usb1="420020E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12814"/>
    <w:rsid w:val="003D3C46"/>
    <w:rsid w:val="00464523"/>
    <w:rsid w:val="004B7587"/>
    <w:rsid w:val="00622F25"/>
    <w:rsid w:val="006B2EBA"/>
    <w:rsid w:val="007D5FCE"/>
    <w:rsid w:val="00850032"/>
    <w:rsid w:val="008D2EAE"/>
    <w:rsid w:val="008F1F6E"/>
    <w:rsid w:val="00911EF2"/>
    <w:rsid w:val="00A12C77"/>
    <w:rsid w:val="00AE7EA4"/>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08114131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5121</Words>
  <Characters>29191</Characters>
  <Application>Microsoft Office Word</Application>
  <DocSecurity>0</DocSecurity>
  <Lines>243</Lines>
  <Paragraphs>68</Paragraphs>
  <ScaleCrop>false</ScaleCrop>
  <Company>zxxk.com</Company>
  <LinksUpToDate>false</LinksUpToDate>
  <CharactersWithSpaces>34244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2022-07-08T04:21:00Z</dcterms:created>
  <dcterms:modified xsi:type="dcterms:W3CDTF">2023-05-16T22:42:00Z</dcterms:modified>
</cp:coreProperties>
</file>