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4CB" w:rsidRPr="00DB74CB" w:rsidP="00DB74CB">
      <w:pPr>
        <w:jc w:val="center"/>
        <w:rPr>
          <w:rFonts w:ascii="宋体" w:hAnsi="宋体"/>
          <w:b/>
        </w:rPr>
      </w:pPr>
      <w:r w:rsidRPr="00DB74CB">
        <w:rPr>
          <w:rFonts w:ascii="微软雅黑" w:eastAsia="微软雅黑" w:hAnsi="微软雅黑"/>
          <w:b/>
          <w:sz w:val="28"/>
        </w:rPr>
        <w:t>《行政职业能力测验》连州市2023年公务员考试深度预测试卷</w:t>
      </w:r>
    </w:p>
    <w:p w:rsidR="00DB74CB" w:rsidRPr="00DB74CB" w:rsidP="00DB74CB">
      <w:pPr>
        <w:jc w:val="left"/>
        <w:rPr>
          <w:rFonts w:ascii="宋体" w:hAnsi="宋体"/>
          <w:b/>
        </w:rPr>
      </w:pPr>
      <w:r w:rsidRPr="00DB74CB">
        <w:rPr>
          <w:rFonts w:ascii="微软雅黑" w:eastAsia="微软雅黑" w:hAnsi="微软雅黑"/>
          <w:b/>
          <w:sz w:val="28"/>
        </w:rPr>
        <w:t>一、判断推理</w:t>
      </w:r>
    </w:p>
    <w:p w:rsidR="00DB74CB" w:rsidRPr="00DB74CB" w:rsidP="00730F1E">
      <w:pPr>
        <w:jc w:val="left"/>
        <w:rPr>
          <w:rFonts w:ascii="华文中宋" w:eastAsia="华文中宋" w:hAnsi="华文中宋"/>
          <w:b/>
          <w:sz w:val="30"/>
          <w:szCs w:val="30"/>
        </w:rPr>
      </w:pPr>
      <w:r w:rsidRPr="00DB74CB">
        <w:rPr>
          <w:rFonts w:ascii="宋体" w:hAnsi="宋体"/>
          <w:b/>
        </w:rPr>
        <w:t>1．</w:t>
      </w:r>
      <w:r w:rsidRPr="00DB74CB">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A、暴发、衍化、联结</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B、爆发、演化、联结</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C、暴发、演化、连接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D、爆发、衍化、连接</w:t>
      </w:r>
    </w:p>
    <w:p w:rsidR="00DB74CB" w:rsidRPr="00DB74CB" w:rsidP="00730F1E">
      <w:pPr>
        <w:jc w:val="left"/>
        <w:rPr>
          <w:rFonts w:ascii="华文中宋" w:eastAsia="华文中宋" w:hAnsi="华文中宋"/>
          <w:b/>
          <w:sz w:val="30"/>
          <w:szCs w:val="30"/>
        </w:rPr>
      </w:pPr>
      <w:r w:rsidRPr="00DB74CB">
        <w:rPr>
          <w:rFonts w:ascii="宋体" w:hAnsi="宋体"/>
          <w:b/>
        </w:rPr>
        <w:t>2．</w:t>
      </w:r>
      <w:r w:rsidRPr="00DB74CB">
        <w:rPr>
          <w:rFonts w:ascii="华文中宋" w:eastAsia="华文中宋" w:hAnsi="华文中宋"/>
          <w:b/>
          <w:sz w:val="30"/>
          <w:szCs w:val="30"/>
        </w:rPr>
        <w:t>按照惯例，北华工商管理学院每年一度的特等奖学金获得者的名额仅3名，奖金数额高达10000元。l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 以下哪项如果为真，最能支持上述结论?</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A、1998年度北华工商管理学院学生的各科终考成绩的平均得分都在90分以下</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B、张三于1997年入学，他以本年度各科终考平均得分95分的优异成绩获1998年度特等奖学金</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DB74CB" w:rsidRPr="00DB74CB" w:rsidP="00730F1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B74CB">
        <w:rPr>
          <w:rFonts w:ascii="华文中宋" w:eastAsia="华文中宋" w:hAnsi="华文中宋"/>
          <w:b/>
          <w:sz w:val="30"/>
          <w:szCs w:val="30"/>
        </w:rPr>
        <w:t>D、1998年度北华工商管理学院实际评定的特等奖学金获得者的名额为6名。每名的奖金数额下降为5000元</w:t>
      </w:r>
    </w:p>
    <w:p w:rsidR="00DB74CB" w:rsidRPr="00DB74CB" w:rsidP="00730F1E">
      <w:pPr>
        <w:jc w:val="left"/>
        <w:rPr>
          <w:rFonts w:ascii="华文中宋" w:eastAsia="华文中宋" w:hAnsi="华文中宋"/>
          <w:b/>
          <w:sz w:val="30"/>
          <w:szCs w:val="30"/>
        </w:rPr>
      </w:pPr>
      <w:r w:rsidRPr="00DB74CB">
        <w:rPr>
          <w:rFonts w:ascii="宋体" w:hAnsi="宋体"/>
          <w:b/>
        </w:rPr>
        <w:t>3．</w:t>
      </w:r>
      <w:r w:rsidRPr="00DB74CB">
        <w:rPr>
          <w:rFonts w:ascii="华文中宋" w:eastAsia="华文中宋" w:hAnsi="华文中宋"/>
          <w:b/>
          <w:sz w:val="30"/>
          <w:szCs w:val="30"/>
        </w:rPr>
        <w:t>近年来，A凉茶饮料的销量有了明显的增长，同时，生产该饮料的公司用于该饮料的保健效用的研发费用也同样明显的增长。业内人士认为，A凉茶饮料的增长，得益于其保健效用的提升。  以下哪项为真，最能削弱上述结论?</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A、在饮料消费市场中，凉茶饮料所占的份额只有10%</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B、市面上保健效用被公认为最好的B凉茶饮料的销量并不如A凉茶饮料</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C、近年来，市面上不少品牌的凉茶饮料的销售量都有了大幅度提升</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D、消费者购买A凉茶饮料，是因为该饮料的口味宜人、包装时尚</w:t>
      </w:r>
    </w:p>
    <w:p w:rsidR="00DB74CB" w:rsidRPr="00DB74CB" w:rsidP="00730F1E">
      <w:pPr>
        <w:jc w:val="left"/>
        <w:rPr>
          <w:rFonts w:ascii="华文中宋" w:eastAsia="华文中宋" w:hAnsi="华文中宋"/>
          <w:b/>
          <w:sz w:val="30"/>
          <w:szCs w:val="30"/>
        </w:rPr>
      </w:pPr>
      <w:r w:rsidRPr="00DB74CB">
        <w:rPr>
          <w:rFonts w:ascii="宋体" w:hAnsi="宋体"/>
          <w:b/>
        </w:rPr>
        <w:t>4．</w:t>
      </w:r>
      <w:r w:rsidRPr="00DB74CB">
        <w:rPr>
          <w:rFonts w:ascii="华文中宋" w:eastAsia="华文中宋" w:hAnsi="华文中宋"/>
          <w:b/>
          <w:sz w:val="30"/>
          <w:szCs w:val="30"/>
        </w:rPr>
        <w:t>为了抑制持续攀升的CPI．我国货币政策自2010年开始转向。把反通胀作为首要目标。但最近几个月的经济数据表明．随着银根的逐渐收紧以及其他因素的影响．经济增长的压力开始增大，各地GDP增速开始回调。因此，有人认为，应调整货币政策方向，降低反通胀的力度。 以下哪项如果为真，最能削弱题干观点?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A、由于货币政策影响．有些地方中小企业资金全面吃紧．生产经营困难</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B、我国经济增长模式是投资驱动型的，一旦经济出现下滑态势，导致的后果更严重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C、由于食品类价格持续快速上涨．广大中低收入阶层已经很难承受居高不下的CPI</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D、我国目前的通货膨胀主要源于流通中的货币过多．流动性过剩问题很难得到缓解</w:t>
      </w:r>
    </w:p>
    <w:p w:rsidR="00DB74CB" w:rsidRPr="00DB74CB" w:rsidP="00730F1E">
      <w:pPr>
        <w:jc w:val="left"/>
        <w:rPr>
          <w:rFonts w:ascii="华文中宋" w:eastAsia="华文中宋" w:hAnsi="华文中宋"/>
          <w:b/>
          <w:sz w:val="30"/>
          <w:szCs w:val="30"/>
        </w:rPr>
      </w:pPr>
      <w:r w:rsidRPr="00DB74CB">
        <w:rPr>
          <w:rFonts w:ascii="宋体" w:hAnsi="宋体"/>
          <w:b/>
        </w:rPr>
        <w:t>5．</w:t>
      </w:r>
      <w:r w:rsidRPr="00DB74CB">
        <w:rPr>
          <w:rFonts w:ascii="华文中宋" w:eastAsia="华文中宋" w:hAnsi="华文中宋"/>
          <w:b/>
          <w:sz w:val="30"/>
          <w:szCs w:val="30"/>
        </w:rPr>
        <w:t>有100克溶液，第一次加入20克水，溶液的浓度变成50%；第二次再加入80克浓度为40%的同种溶液，则溶液的浓度变为（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 45%</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 47%</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 48%</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B74CB">
        <w:rPr>
          <w:rFonts w:ascii="华文中宋" w:eastAsia="华文中宋" w:hAnsi="华文中宋"/>
          <w:b/>
          <w:sz w:val="30"/>
          <w:szCs w:val="30"/>
        </w:rPr>
        <w:t>D. 46%</w:t>
      </w:r>
    </w:p>
    <w:p w:rsidR="00DB74CB" w:rsidRPr="00DB74CB" w:rsidP="00730F1E">
      <w:pPr>
        <w:jc w:val="left"/>
        <w:rPr>
          <w:rFonts w:ascii="华文中宋" w:eastAsia="华文中宋" w:hAnsi="华文中宋"/>
          <w:b/>
          <w:sz w:val="30"/>
          <w:szCs w:val="30"/>
        </w:rPr>
      </w:pPr>
      <w:r w:rsidRPr="00DB74CB">
        <w:rPr>
          <w:rFonts w:ascii="宋体" w:hAnsi="宋体"/>
          <w:b/>
        </w:rPr>
        <w:t>6．</w:t>
      </w:r>
      <w:r w:rsidRPr="00DB74CB">
        <w:rPr>
          <w:rFonts w:ascii="华文中宋" w:eastAsia="华文中宋" w:hAnsi="华文中宋"/>
          <w:b/>
          <w:sz w:val="30"/>
          <w:szCs w:val="30"/>
        </w:rPr>
        <w:t>考古：文物：博物馆（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A、教育：人才：企业</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B、贸易：商品：工厂</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C、耕种：庄稼：土地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D、培训：员工：社会</w:t>
      </w:r>
    </w:p>
    <w:p w:rsidR="00DB74CB" w:rsidRPr="00DB74CB" w:rsidP="00730F1E">
      <w:pPr>
        <w:jc w:val="left"/>
        <w:rPr>
          <w:rFonts w:ascii="华文中宋" w:eastAsia="华文中宋" w:hAnsi="华文中宋"/>
          <w:b/>
          <w:sz w:val="30"/>
          <w:szCs w:val="30"/>
        </w:rPr>
      </w:pPr>
      <w:r w:rsidRPr="00DB74CB">
        <w:rPr>
          <w:rFonts w:ascii="宋体" w:hAnsi="宋体"/>
          <w:b/>
        </w:rPr>
        <w:t>7．</w:t>
      </w:r>
      <w:r w:rsidRPr="00DB74CB">
        <w:rPr>
          <w:rFonts w:ascii="华文中宋" w:eastAsia="华文中宋" w:hAnsi="华文中宋"/>
          <w:b/>
          <w:sz w:val="30"/>
          <w:szCs w:val="30"/>
        </w:rPr>
        <w:t>在目前财政拮据的情况下，在本市增加警力的建议不可取。在计算增加警力所需的经费开支时，光考虑到支付新增警员的工资是不够的，同时还要考虑到支付法庭和监狱新雇员的工资，由于警力的增加带来的逮捕、宣判和监管任务的增加，势必需要相关机构同时增员。 以下哪项如果为真，将最有力地削弱上述论证?</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A、增加警力所需的费用，将由中央和地方财政共同负担</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B、目前的财政状况，决不至于拮据到连维护社会治安的费用都难以支付的地步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C、当警力增加到与市民的数量达到一个恰当的比例时，将会减少犯罪</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D、并非所有侦察都导致逮捕，并非所有逮捕都导致宣判，并非所有宣判都导致监禁</w:t>
      </w:r>
    </w:p>
    <w:p w:rsidR="00DB74CB" w:rsidRPr="00DB74CB" w:rsidP="00730F1E">
      <w:pPr>
        <w:jc w:val="left"/>
        <w:rPr>
          <w:rFonts w:ascii="华文中宋" w:eastAsia="华文中宋" w:hAnsi="华文中宋"/>
          <w:b/>
          <w:sz w:val="30"/>
          <w:szCs w:val="30"/>
        </w:rPr>
      </w:pPr>
      <w:r w:rsidRPr="00DB74CB">
        <w:rPr>
          <w:rFonts w:ascii="宋体" w:hAnsi="宋体"/>
          <w:b/>
        </w:rPr>
        <w:t>8．</w:t>
      </w:r>
      <w:r w:rsidRPr="00DB74CB">
        <w:rPr>
          <w:rFonts w:ascii="华文中宋" w:eastAsia="华文中宋" w:hAnsi="华文中宋"/>
          <w:b/>
          <w:sz w:val="30"/>
          <w:szCs w:val="30"/>
        </w:rPr>
        <w:t>2008年，我国某“城调队”的一份调查显示，“80后”的已婚青年夫妇中，与父母或岳父母生活在一起的人占该年龄段人口的比例达55%以上；相比“70年代”的已婚青年夫妇，这一比例上升了22%。由此看来，“80后”的已婚青年夫妇更难以承受独立生活的压力。 上文的结论最可能基于下列哪项假设?（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A、“80后”的青年夫妇更喜欢过二人世界的生活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B、“80后”的有些青年夫妇不愿意由双方的父母来照顾自己的孩子，所以不愿与双方父母共同生活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C、“80后”的青年夫妇只要能够独立生活，就不会选择与双方父母亲共同生活</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B74CB">
        <w:rPr>
          <w:rFonts w:ascii="华文中宋" w:eastAsia="华文中宋" w:hAnsi="华文中宋"/>
          <w:b/>
          <w:sz w:val="30"/>
          <w:szCs w:val="30"/>
        </w:rPr>
        <w:t>D、有些“80后”的青年夫妇因工作压力大而不想要孩子</w:t>
      </w:r>
    </w:p>
    <w:p w:rsidR="00DB74CB" w:rsidRPr="00DB74CB" w:rsidP="00730F1E">
      <w:pPr>
        <w:jc w:val="left"/>
        <w:rPr>
          <w:rFonts w:ascii="华文中宋" w:eastAsia="华文中宋" w:hAnsi="华文中宋"/>
          <w:b/>
          <w:sz w:val="30"/>
          <w:szCs w:val="30"/>
        </w:rPr>
      </w:pPr>
      <w:r w:rsidRPr="00DB74CB">
        <w:rPr>
          <w:rFonts w:ascii="宋体" w:hAnsi="宋体"/>
          <w:b/>
        </w:rPr>
        <w:t>9．</w:t>
      </w:r>
      <w:r w:rsidRPr="00DB74CB">
        <w:rPr>
          <w:rFonts w:ascii="华文中宋" w:eastAsia="华文中宋" w:hAnsi="华文中宋"/>
          <w:b/>
          <w:sz w:val="30"/>
          <w:szCs w:val="30"/>
        </w:rPr>
        <w:t>在一种网络游戏中。如果一位玩家在A地拥有一家旅馆，他就必须同时拥有A地和B地。如果他在C花园拥有一家旅馆，他就必须拥有C花园以及A地和B地两者之一。如果他拥有B地．他还拥有C花园。 假如该玩家不拥有B地，可以推出下面哪一个结论?</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A、该玩家在A地不拥有旅馆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B、该玩家在C花园拥有一家旅馆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C、该玩家拥有C花园和A地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D、该玩家在A地拥有一家旅馆</w:t>
      </w:r>
    </w:p>
    <w:p w:rsidR="00DB74CB" w:rsidRPr="00DB74CB" w:rsidP="00730F1E">
      <w:pPr>
        <w:jc w:val="left"/>
        <w:rPr>
          <w:rFonts w:ascii="华文中宋" w:eastAsia="华文中宋" w:hAnsi="华文中宋"/>
          <w:b/>
          <w:sz w:val="30"/>
          <w:szCs w:val="30"/>
        </w:rPr>
      </w:pPr>
      <w:r w:rsidRPr="00DB74CB">
        <w:rPr>
          <w:rFonts w:ascii="宋体" w:hAnsi="宋体"/>
          <w:b/>
        </w:rPr>
        <w:t>10．</w:t>
      </w:r>
      <w:r w:rsidRPr="00DB74CB">
        <w:rPr>
          <w:rFonts w:ascii="华文中宋" w:eastAsia="华文中宋" w:hAnsi="华文中宋"/>
          <w:b/>
          <w:sz w:val="30"/>
          <w:szCs w:val="30"/>
        </w:rPr>
        <w:t>汽车：刹车：减速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A、时钟：电池：计时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B、图书馆：书籍：阅读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C、电脑：键盘：输入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D、司机：交警：指挥</w:t>
      </w:r>
    </w:p>
    <w:p w:rsidR="00DB74CB" w:rsidRPr="00DB74CB" w:rsidP="00730F1E">
      <w:pPr>
        <w:jc w:val="left"/>
        <w:rPr>
          <w:rFonts w:ascii="华文中宋" w:eastAsia="华文中宋" w:hAnsi="华文中宋"/>
          <w:b/>
          <w:sz w:val="30"/>
          <w:szCs w:val="30"/>
        </w:rPr>
      </w:pPr>
      <w:r w:rsidRPr="00DB74CB">
        <w:rPr>
          <w:rFonts w:ascii="宋体" w:hAnsi="宋体"/>
          <w:b/>
        </w:rPr>
        <w:t>11．</w:t>
      </w:r>
      <w:r w:rsidRPr="00DB74CB">
        <w:rPr>
          <w:rFonts w:ascii="华文中宋" w:eastAsia="华文中宋" w:hAnsi="华文中宋"/>
          <w:b/>
          <w:sz w:val="30"/>
          <w:szCs w:val="30"/>
        </w:rPr>
        <w:t>（　　）对于鸵鸟相当于梵蒂冈对于（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A、蜂鸟俄罗斯</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B、麻雀加拿大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C、燕子美国</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D、喜鹊中国</w:t>
      </w:r>
    </w:p>
    <w:p w:rsidR="00DB74CB" w:rsidRPr="00DB74CB" w:rsidP="00730F1E">
      <w:pPr>
        <w:jc w:val="left"/>
        <w:rPr>
          <w:rFonts w:ascii="华文中宋" w:eastAsia="华文中宋" w:hAnsi="华文中宋"/>
          <w:b/>
          <w:sz w:val="30"/>
          <w:szCs w:val="30"/>
        </w:rPr>
      </w:pPr>
      <w:r w:rsidRPr="00DB74CB">
        <w:rPr>
          <w:rFonts w:ascii="宋体" w:hAnsi="宋体"/>
          <w:b/>
        </w:rPr>
        <w:t>12．</w:t>
      </w:r>
      <w:r w:rsidRPr="00DB74CB">
        <w:rPr>
          <w:rFonts w:ascii="华文中宋" w:eastAsia="华文中宋" w:hAnsi="华文中宋"/>
          <w:b/>
          <w:sz w:val="30"/>
          <w:szCs w:val="30"/>
        </w:rPr>
        <w:t>（　　）对于游客相当于老师对于（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A、旅游、教学</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B、导游、学生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C、景点、教室</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B74CB">
        <w:rPr>
          <w:rFonts w:ascii="华文中宋" w:eastAsia="华文中宋" w:hAnsi="华文中宋"/>
          <w:b/>
          <w:sz w:val="30"/>
          <w:szCs w:val="30"/>
        </w:rPr>
        <w:t>D、游览、观光</w:t>
      </w:r>
    </w:p>
    <w:p w:rsidR="00DB74CB" w:rsidRPr="00DB74CB" w:rsidP="00730F1E">
      <w:pPr>
        <w:jc w:val="left"/>
        <w:rPr>
          <w:rFonts w:ascii="华文中宋" w:eastAsia="华文中宋" w:hAnsi="华文中宋"/>
          <w:b/>
          <w:sz w:val="30"/>
          <w:szCs w:val="30"/>
        </w:rPr>
      </w:pPr>
      <w:r w:rsidRPr="00DB74CB">
        <w:rPr>
          <w:rFonts w:ascii="宋体" w:hAnsi="宋体"/>
          <w:b/>
        </w:rPr>
        <w:t>13．</w:t>
      </w:r>
      <w:r w:rsidRPr="00DB74CB">
        <w:rPr>
          <w:rFonts w:ascii="华文中宋" w:eastAsia="华文中宋" w:hAnsi="华文中宋"/>
          <w:b/>
          <w:sz w:val="30"/>
          <w:szCs w:val="30"/>
        </w:rPr>
        <w:t xml:space="preserve">水：脸盆：洗脸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A、胶卷：数码相机：拍照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B、智慧：行动：成功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C、密码锁：密码：保险柜</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D、碘酒：棉签：消毒</w:t>
      </w:r>
    </w:p>
    <w:p w:rsidR="00DB74CB" w:rsidRPr="00DB74CB" w:rsidP="00730F1E">
      <w:pPr>
        <w:jc w:val="left"/>
        <w:rPr>
          <w:rFonts w:ascii="华文中宋" w:eastAsia="华文中宋" w:hAnsi="华文中宋"/>
          <w:b/>
          <w:sz w:val="30"/>
          <w:szCs w:val="30"/>
        </w:rPr>
      </w:pPr>
      <w:r w:rsidRPr="00DB74CB">
        <w:rPr>
          <w:rFonts w:ascii="宋体" w:hAnsi="宋体"/>
          <w:b/>
        </w:rPr>
        <w:t>14．</w:t>
      </w:r>
      <w:r w:rsidRPr="00DB74CB">
        <w:rPr>
          <w:rFonts w:ascii="华文中宋" w:eastAsia="华文中宋" w:hAnsi="华文中宋"/>
          <w:b/>
          <w:sz w:val="30"/>
          <w:szCs w:val="30"/>
        </w:rPr>
        <w:t>最近南方某保健医院进行为期15周的减肥试验，参加者平均减肥10公斤。男性参加者平均减肥14公斤，女性参加者平均减肥8公斤。医生将男女减肥差异归结为大部分男性参加者减肥前体重比女性参加者重。 从上文可推出以下哪个结论？（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A、女性参加者减肥前体重都比男性参加者轻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B、所有参加者体重均下降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C、女性参加者比男性参加者多</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D、男性参加者比女性参加者多</w:t>
      </w:r>
    </w:p>
    <w:p w:rsidR="00DB74CB" w:rsidRPr="00DB74CB" w:rsidP="00730F1E">
      <w:pPr>
        <w:jc w:val="left"/>
        <w:rPr>
          <w:rFonts w:ascii="华文中宋" w:eastAsia="华文中宋" w:hAnsi="华文中宋"/>
          <w:b/>
          <w:sz w:val="30"/>
          <w:szCs w:val="30"/>
        </w:rPr>
      </w:pPr>
      <w:r w:rsidRPr="00DB74CB">
        <w:rPr>
          <w:rFonts w:ascii="宋体" w:hAnsi="宋体"/>
          <w:b/>
        </w:rPr>
        <w:t>15．</w:t>
      </w:r>
      <w:r w:rsidRPr="00DB74CB">
        <w:rPr>
          <w:rFonts w:ascii="华文中宋" w:eastAsia="华文中宋" w:hAnsi="华文中宋"/>
          <w:b/>
          <w:sz w:val="30"/>
          <w:szCs w:val="30"/>
        </w:rPr>
        <w:t xml:space="preserve">有关下列会议表述有误的是（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A、1924年1月，中国国民党第一次全国代表大会在广州召开，确立了“联俄、联共、扶助农工”的政策，开始了第一次国共合作</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B、1954年9月20日，第一届全国人民代表大会第一次会议通过并颁布了中华人民共和国的第一部宪法</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C、遵义会议在生死攸关的时刻挽救了党，挽救了红军和中国革命事业，是中国革命史上的伟大转折点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D、确立“三个代表”重要思想在全党的指导地位，把“三个代表”重要思想写入党章是党的十五次全国代表大会的历史性贡献</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B74CB">
        <w:rPr>
          <w:rFonts w:ascii="宋体" w:hAnsi="宋体"/>
          <w:b/>
        </w:rPr>
        <w:t>16．</w:t>
      </w:r>
      <w:r w:rsidRPr="00DB74CB">
        <w:rPr>
          <w:rFonts w:ascii="华文中宋" w:eastAsia="华文中宋" w:hAnsi="华文中宋"/>
          <w:b/>
          <w:sz w:val="30"/>
          <w:szCs w:val="30"/>
        </w:rPr>
        <w:t>根据材料回答问题：</w:t>
      </w:r>
      <w:r w:rsidRPr="00DB74CB">
        <w:rPr>
          <w:rFonts w:ascii="华文中宋" w:eastAsia="华文中宋" w:hAnsi="华文中宋"/>
          <w:b/>
          <w:sz w:val="30"/>
          <w:szCs w:val="30"/>
        </w:rPr>
        <w:t xml:space="preserve"> </w:t>
      </w:r>
      <w:r w:rsidRPr="00DB74CB">
        <w:rPr>
          <w:rFonts w:ascii="华文中宋" w:eastAsia="华文中宋" w:hAnsi="华文中宋"/>
          <w:b/>
          <w:sz w:val="30"/>
          <w:szCs w:val="30"/>
        </w:rPr>
        <w:t xml:space="preserve"> </w:t>
      </w:r>
      <w:r w:rsidRPr="00DB74CB">
        <w:rPr>
          <w:rFonts w:ascii="华文中宋" w:eastAsia="华文中宋" w:hAnsi="华文中宋"/>
          <w:b/>
          <w:sz w:val="30"/>
          <w:szCs w:val="30"/>
        </w:rPr>
        <w:t xml:space="preserve"> </w:t>
      </w:r>
      <w:r w:rsidRPr="00DB74CB">
        <w:rPr>
          <w:rFonts w:ascii="华文中宋" w:eastAsia="华文中宋" w:hAnsi="华文中宋"/>
          <w:b/>
          <w:sz w:val="30"/>
          <w:szCs w:val="30"/>
        </w:rPr>
        <w:t xml:space="preserve">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 xml:space="preserve"> 关于我国私营企业的情况，1990年到2010年平均增长速度最快的是（　　）。</w:t>
      </w:r>
      <w:r w:rsidRPr="00DB74CB">
        <w:rPr>
          <w:rFonts w:ascii="华文中宋" w:eastAsia="华文中宋" w:hAnsi="华文中宋"/>
          <w:b/>
          <w:sz w:val="30"/>
          <w:szCs w:val="30"/>
        </w:rPr>
        <w:t xml:space="preserve">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A、注册资本总额</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B、雇用工人数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C、私营企业户数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D、缴纳税金</w:t>
      </w:r>
    </w:p>
    <w:p w:rsidR="00DB74CB" w:rsidRPr="00DB74CB" w:rsidP="00730F1E">
      <w:pPr>
        <w:jc w:val="left"/>
        <w:rPr>
          <w:rFonts w:ascii="华文中宋" w:eastAsia="华文中宋" w:hAnsi="华文中宋"/>
          <w:b/>
          <w:sz w:val="30"/>
          <w:szCs w:val="30"/>
        </w:rPr>
      </w:pPr>
      <w:r w:rsidRPr="00DB74CB">
        <w:rPr>
          <w:rFonts w:ascii="宋体" w:hAnsi="宋体"/>
          <w:b/>
        </w:rPr>
        <w:t>17．</w:t>
      </w:r>
      <w:r w:rsidRPr="00DB74CB">
        <w:rPr>
          <w:rFonts w:ascii="华文中宋" w:eastAsia="华文中宋" w:hAnsi="华文中宋"/>
          <w:b/>
          <w:sz w:val="30"/>
          <w:szCs w:val="30"/>
        </w:rPr>
        <w:t xml:space="preserve">定义： ①倾销是指一国(地区)的生产商或出r-1商以低于其国内市场价格或低于成本的价格将其商品挤进另一国(地区)市场的行为。 ②反倾销是指对外国商品在本国市场上的倾销所采取的抵制措施。 ③推销就是未经业主的预约同意，向客户销售商品，有一定的无理的意思。典型例证： (1)日本拒绝进口中国出口的大豆油 (2)印度进口的德国汽车因性能好，价格低，给本国汽车市场造成了巨大的冲击，因此印度政府决定对德国进口汽车征收300%的关税 (3)某国以低于产品生产正常的价格向他国销售新闻纸上述典型例证与定义存在对应关系的数目有（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A、0个</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B、1个</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C、2个</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D、3个</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B74CB">
        <w:rPr>
          <w:rFonts w:ascii="宋体" w:hAnsi="宋体"/>
          <w:b/>
        </w:rPr>
        <w:t>18．</w:t>
      </w:r>
      <w:r w:rsidRPr="00DB74CB">
        <w:rPr>
          <w:rFonts w:ascii="华文中宋" w:eastAsia="华文中宋" w:hAnsi="华文中宋"/>
          <w:b/>
          <w:sz w:val="30"/>
          <w:szCs w:val="30"/>
        </w:rPr>
        <w:t>用石头造房子太慢，在古代光是石料加工和运输就是旷日持久的劳役。罗马彼得大教堂造了整整一百年，巴黎圣母院造了一百八十多年，而德国的科隆大教堂前后耗时竟达六百 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A、揭示建筑的木结构相对于石结构具有的独特优势</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B、比较中国人与西方人在人居理念上的差异</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C、阐明中国人钟情于现世的特点对建筑风格的影响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D、分析中国古代建筑采用木结构而非石结构的原因</w:t>
      </w:r>
    </w:p>
    <w:p w:rsidR="00DB74CB" w:rsidRPr="00DB74CB" w:rsidP="00730F1E">
      <w:pPr>
        <w:jc w:val="left"/>
        <w:rPr>
          <w:rFonts w:ascii="华文中宋" w:eastAsia="华文中宋" w:hAnsi="华文中宋"/>
          <w:b/>
          <w:sz w:val="30"/>
          <w:szCs w:val="30"/>
        </w:rPr>
      </w:pPr>
      <w:r w:rsidRPr="00DB74CB">
        <w:rPr>
          <w:rFonts w:ascii="宋体" w:hAnsi="宋体"/>
          <w:b/>
        </w:rPr>
        <w:t>19．</w:t>
      </w:r>
      <w:r w:rsidRPr="00DB74CB">
        <w:rPr>
          <w:rFonts w:ascii="华文中宋" w:eastAsia="华文中宋" w:hAnsi="华文中宋"/>
          <w:b/>
          <w:sz w:val="30"/>
          <w:szCs w:val="30"/>
        </w:rPr>
        <w:t>有关统计结果表明，就冠心病的发病率看，发达国家将近是发展中国家的三倍。有人认为这归咎于发达国家中人们的高脂肪、高蛋白、高热量的食物摄入。相对来说，发展中国家较少有人具备生这种“富贵病”的条件。其实，这种看法很难成立。因为它忽略了这样一个事实：目前发达国家的人均寿命高于70岁，而发展中国家则不到50岁。 以下哪项最能加强上述反驳?</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A、统计资料显示，冠心病相对集中在中老年阶段，即50岁以上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B、一般地说，一个人的寿命越长，在其有生之年患有某种疾病的概率越高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C、相对于发展中国家来说，发达国家的人们具有较高的防治冠心病的常识和较好的医疗条件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D、发展中国家人们的高脂肪、高蛋白、高热量食物的摄入量，无论是总量还是人均量，都在逐年增长</w:t>
      </w:r>
    </w:p>
    <w:p w:rsidR="00DB74CB" w:rsidRPr="00DB74CB" w:rsidP="00730F1E">
      <w:pPr>
        <w:jc w:val="left"/>
        <w:rPr>
          <w:rFonts w:ascii="华文中宋" w:eastAsia="华文中宋" w:hAnsi="华文中宋"/>
          <w:b/>
          <w:sz w:val="30"/>
          <w:szCs w:val="30"/>
        </w:rPr>
      </w:pPr>
      <w:r w:rsidRPr="00DB74CB">
        <w:rPr>
          <w:rFonts w:ascii="宋体" w:hAnsi="宋体"/>
          <w:b/>
        </w:rPr>
        <w:t>20．</w:t>
      </w:r>
      <w:r w:rsidRPr="00DB74CB">
        <w:rPr>
          <w:rFonts w:ascii="华文中宋" w:eastAsia="华文中宋" w:hAnsi="华文中宋"/>
          <w:b/>
          <w:sz w:val="30"/>
          <w:szCs w:val="30"/>
        </w:rPr>
        <w:t xml:space="preserve">心理学上的研究表明，大学里的曲棍球和橄榄球运动员比参加游泳等非对抗性运动的运动员更快地进入敌对和攻击状态。但是，这些研究人员的结论——对抗性运动鼓励和培养运动的参与者变得怀有敌意和具有攻击性——是站不住脚的。橄榄球和曲棍球队员可能天生就比游戏运动员更怀有敌意和具有攻击性。 下面哪个，如果正确，最能增强心理学研究人员们得出的结论?（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A、橄榄球和曲棍球队员在赛季中变得更怀有敌意和具有攻击性，在赛季结束后会保持下去，而游泳运动员们的攻击性没有增加</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B、棒球和曲棍球队员，而不是游泳运动员，在实验开始的时候知道他们正在被检查攻击性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C、同一次心理学研究发现橄榄球和曲棍球运动员非常重视协作和集体比赛，而游泳运动员最关心的是擅长个人竞争</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D、这次研究考察设计时没有包括同时参加对抗性和非对抗性运动的大学运动员</w:t>
      </w:r>
    </w:p>
    <w:p w:rsidR="00DB74CB" w:rsidRPr="00DB74CB" w:rsidP="00730F1E">
      <w:pPr>
        <w:jc w:val="left"/>
        <w:rPr>
          <w:rFonts w:ascii="华文中宋" w:eastAsia="华文中宋" w:hAnsi="华文中宋"/>
          <w:b/>
          <w:sz w:val="30"/>
          <w:szCs w:val="30"/>
        </w:rPr>
      </w:pPr>
      <w:r w:rsidRPr="00DB74CB">
        <w:rPr>
          <w:rFonts w:ascii="宋体" w:hAnsi="宋体"/>
          <w:b/>
        </w:rPr>
        <w:t>21．</w:t>
      </w:r>
      <w:r w:rsidRPr="00DB74CB">
        <w:rPr>
          <w:rFonts w:ascii="华文中宋" w:eastAsia="华文中宋" w:hAnsi="华文中宋"/>
          <w:b/>
          <w:sz w:val="30"/>
          <w:szCs w:val="30"/>
        </w:rPr>
        <w:t>韩国一生物学研究小组发现，激活在动脉血管细胞中发现的Ref一1蛋白质，能够阻止引发内膜增生和动脉硬化的活性氧的形成。内膜增生是指动脉血管内壁的增生和变厚，这不仅会影响正常的血液流动，严重的甚至会危及生命。据说，这是研究人员第一次发现Ref-1蛋白质和动脉硬化之间的联系。 关于“Ref-1蛋白质”，目前已知的是（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A、为韩国科研人员首次发现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B、被动脉血管细胞所激活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C、可以阻断动脉内膜的增生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D、将有助于治疗动脉硬化</w:t>
      </w:r>
    </w:p>
    <w:p w:rsidR="00DB74CB" w:rsidRPr="00DB74CB" w:rsidP="00730F1E">
      <w:pPr>
        <w:jc w:val="left"/>
        <w:rPr>
          <w:rFonts w:ascii="华文中宋" w:eastAsia="华文中宋" w:hAnsi="华文中宋"/>
          <w:b/>
          <w:sz w:val="30"/>
          <w:szCs w:val="30"/>
        </w:rPr>
      </w:pPr>
      <w:r w:rsidRPr="00DB74CB">
        <w:rPr>
          <w:rFonts w:ascii="宋体" w:hAnsi="宋体"/>
          <w:b/>
        </w:rPr>
        <w:t>22．</w:t>
      </w:r>
      <w:r w:rsidRPr="00DB74CB">
        <w:rPr>
          <w:rFonts w:ascii="华文中宋" w:eastAsia="华文中宋" w:hAnsi="华文中宋"/>
          <w:b/>
          <w:sz w:val="30"/>
          <w:szCs w:val="30"/>
        </w:rPr>
        <w:t xml:space="preserve">据国际民航组织统计，世界民航定期班机失事最多的年份为1966年，每亿客公里死亡0．44人，近年下降至0．04人。按每百万次飞行发生的有人员死亡的空难事故次数计算，1991年是1．7次，1999年降到1次以下，2000年再次下降到0．85次。全球每天有超过三百万人乘坐民用飞机安全飞行，飞行已经成为或者将要成为世界上绝大多数地区人们长途旅行的主要方式，乘飞机出行也越来越安全。  以下各项如果为真，哪项最不能支持上述结论?（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A、各大航空公司越来越注意对机组人员的安全培训</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B、避免“机鸟互撞”的技术与措施日臻完善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C、虽然飞机坠毁很可怕，但从统计数据上讲，驾车仍然要危险得多</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B74CB">
        <w:rPr>
          <w:rFonts w:ascii="华文中宋" w:eastAsia="华文中宋" w:hAnsi="华文中宋"/>
          <w:b/>
          <w:sz w:val="30"/>
          <w:szCs w:val="30"/>
        </w:rPr>
        <w:t>D、近年来，飞机事故中“死里逃生”的几率提高了</w:t>
      </w:r>
    </w:p>
    <w:p w:rsidR="00DB74CB" w:rsidRPr="00DB74CB" w:rsidP="00730F1E">
      <w:pPr>
        <w:jc w:val="left"/>
        <w:rPr>
          <w:rFonts w:ascii="华文中宋" w:eastAsia="华文中宋" w:hAnsi="华文中宋"/>
          <w:b/>
          <w:sz w:val="30"/>
          <w:szCs w:val="30"/>
        </w:rPr>
      </w:pPr>
      <w:r w:rsidRPr="00DB74CB">
        <w:rPr>
          <w:rFonts w:ascii="宋体" w:hAnsi="宋体"/>
          <w:b/>
        </w:rPr>
        <w:t>23．</w:t>
      </w:r>
      <w:r w:rsidRPr="00DB74CB">
        <w:rPr>
          <w:rFonts w:ascii="华文中宋" w:eastAsia="华文中宋" w:hAnsi="华文中宋"/>
          <w:b/>
          <w:sz w:val="30"/>
          <w:szCs w:val="30"/>
        </w:rPr>
        <w:t>如果丽丽参加同学聚会，那么小强、大壮和李铁也将一起参加同学聚会。如果上述断定是真的，则以下哪项也一定是真的?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A、如果丽丽不参加同学聚会。那么小强也不参加</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B、如果小强、大壮和李铁在一起参加同学聚会，那么丽丽也参加</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C、如果丽丽和小强参加同学聚会，那么大壮和李铁不会参加</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D、如果李铁不参加同学聚会，那么丽丽也不参加</w:t>
      </w:r>
    </w:p>
    <w:p w:rsidR="00DB74CB" w:rsidRPr="00DB74CB" w:rsidP="00730F1E">
      <w:pPr>
        <w:jc w:val="left"/>
        <w:rPr>
          <w:rFonts w:ascii="华文中宋" w:eastAsia="华文中宋" w:hAnsi="华文中宋"/>
          <w:b/>
          <w:sz w:val="30"/>
          <w:szCs w:val="30"/>
        </w:rPr>
      </w:pPr>
      <w:r w:rsidRPr="00DB74CB">
        <w:rPr>
          <w:rFonts w:ascii="宋体" w:hAnsi="宋体"/>
          <w:b/>
        </w:rPr>
        <w:t>24．</w:t>
      </w:r>
      <w:r w:rsidRPr="00DB74CB">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　根据上述定义，下列属于蒸发冷却效应的是（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A、某高校的街舞社团的团长毕业离开学校后，该社团便再没有在街舞比赛中取得较好的名次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B、某知名流行音乐演唱组合中的一名歌手因意外去世，大批歌迷认为这个歌手的离开导致该组合整体演唱水平大打折扣</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C、某教育机构的一些老师离开该机构创办自己的教育公司，使该机构在市场竞争的形势变得更加严峻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DB74CB" w:rsidRPr="00DB74CB" w:rsidP="00730F1E">
      <w:pPr>
        <w:jc w:val="left"/>
        <w:rPr>
          <w:rFonts w:ascii="华文中宋" w:eastAsia="华文中宋" w:hAnsi="华文中宋"/>
          <w:b/>
          <w:sz w:val="30"/>
          <w:szCs w:val="30"/>
        </w:rPr>
      </w:pPr>
      <w:r w:rsidRPr="00DB74CB">
        <w:rPr>
          <w:rFonts w:ascii="宋体" w:hAnsi="宋体"/>
          <w:b/>
        </w:rPr>
        <w:t>25．</w:t>
      </w:r>
      <w:r w:rsidRPr="00DB74CB">
        <w:rPr>
          <w:rFonts w:ascii="华文中宋" w:eastAsia="华文中宋" w:hAnsi="华文中宋"/>
          <w:b/>
          <w:sz w:val="30"/>
          <w:szCs w:val="30"/>
        </w:rPr>
        <w:t>张林是奇美公司的总经理，潘洪是奇美公司的财务主管。奇美公司每年生产的紫水晶占全世界紫水晶产品的2％。潘洪希望公司通过增加产量使公司利润增加。张林却认为：增加产量将会导致全球紫水晶价格下降，反而会导致利润减少。 以下哪项最为恰当地指出了张林的逻辑推断中的漏洞？</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B74CB">
        <w:rPr>
          <w:rFonts w:ascii="华文中宋" w:eastAsia="华文中宋" w:hAnsi="华文中宋"/>
          <w:b/>
          <w:sz w:val="30"/>
          <w:szCs w:val="30"/>
        </w:rPr>
        <w:t>A、将长期需要与短期需要互相混淆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B、将未加工的紫水晶与加工后紫水晶的价格互相混淆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C、不当地假设公司的生产目标与财务目标不一定是一致的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D、不当地假设奇美公司的产品供给变化会显著改变整个水晶市场产品的总供给</w:t>
      </w:r>
    </w:p>
    <w:p w:rsidR="00DB74CB" w:rsidRPr="00DB74CB" w:rsidP="00730F1E">
      <w:pPr>
        <w:jc w:val="left"/>
        <w:rPr>
          <w:rFonts w:ascii="华文中宋" w:eastAsia="华文中宋" w:hAnsi="华文中宋"/>
          <w:b/>
          <w:sz w:val="30"/>
          <w:szCs w:val="30"/>
        </w:rPr>
      </w:pPr>
      <w:r w:rsidRPr="00DB74CB">
        <w:rPr>
          <w:rFonts w:ascii="宋体" w:hAnsi="宋体"/>
          <w:b/>
        </w:rPr>
        <w:t>26．</w:t>
      </w:r>
      <w:r w:rsidRPr="00DB74CB">
        <w:rPr>
          <w:rFonts w:ascii="华文中宋" w:eastAsia="华文中宋" w:hAnsi="华文中宋"/>
          <w:b/>
          <w:sz w:val="30"/>
          <w:szCs w:val="30"/>
        </w:rPr>
        <w:t xml:space="preserve">销售对于（　　）相当于战争对于（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A、商品、国家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B、消费、死伤</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C、生产、死亡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D、商店、和平</w:t>
      </w:r>
    </w:p>
    <w:p w:rsidR="00DB74CB" w:rsidRPr="00DB74CB" w:rsidP="00730F1E">
      <w:pPr>
        <w:jc w:val="left"/>
        <w:rPr>
          <w:rFonts w:ascii="华文中宋" w:eastAsia="华文中宋" w:hAnsi="华文中宋"/>
          <w:b/>
          <w:sz w:val="30"/>
          <w:szCs w:val="30"/>
        </w:rPr>
      </w:pPr>
      <w:r w:rsidRPr="00DB74CB">
        <w:rPr>
          <w:rFonts w:ascii="宋体" w:hAnsi="宋体"/>
          <w:b/>
        </w:rPr>
        <w:t>27．</w:t>
      </w:r>
      <w:r w:rsidRPr="00DB74CB">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A、该先生上班前有抽一支香烟(5分钟抽完)的习惯，如果他7点15分醒来并起床，他就没有时间抽香烟了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B、如果前一天已经取来牛奶，则该先生就可以晚起来5发钟，上班仍不会迟到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C、如果前一天已经烧好水，则该先生就可以晚起来10分钟，上班仍不会迟到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D、只要他每天7点15分起来，他不但有时间抽香烟(5分钟抽完)，而且上班也不会迟到</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B74CB">
        <w:rPr>
          <w:rFonts w:ascii="宋体" w:hAnsi="宋体"/>
          <w:b/>
        </w:rPr>
        <w:t>28．</w:t>
      </w:r>
      <w:r w:rsidRPr="00DB74CB">
        <w:rPr>
          <w:rFonts w:ascii="华文中宋" w:eastAsia="华文中宋" w:hAnsi="华文中宋"/>
          <w:b/>
          <w:sz w:val="30"/>
          <w:szCs w:val="30"/>
        </w:rPr>
        <w:t>学校运动会上，跳高决赛由甲乙丙丁四位同学争夺前四名。</w:t>
      </w:r>
      <w:r w:rsidRPr="00DB74CB">
        <w:rPr>
          <w:rFonts w:ascii="华文中宋" w:eastAsia="华文中宋" w:hAnsi="华文中宋"/>
          <w:b/>
          <w:sz w:val="30"/>
          <w:szCs w:val="30"/>
        </w:rPr>
        <w:t xml:space="preserve"> </w:t>
      </w:r>
      <w:r w:rsidRPr="00DB74CB">
        <w:rPr>
          <w:rFonts w:ascii="华文中宋" w:eastAsia="华文中宋" w:hAnsi="华文中宋"/>
          <w:b/>
          <w:sz w:val="30"/>
          <w:szCs w:val="30"/>
        </w:rPr>
        <w:t xml:space="preserve"> 赵说：“甲是第二名，乙是第三名。”钱说：“丙是第四名，乙是第二名。”</w:t>
      </w:r>
      <w:r w:rsidRPr="00DB74CB">
        <w:rPr>
          <w:rFonts w:ascii="华文中宋" w:eastAsia="华文中宋" w:hAnsi="华文中宋"/>
          <w:b/>
          <w:sz w:val="30"/>
          <w:szCs w:val="30"/>
        </w:rPr>
        <w:t xml:space="preserve"> 孙说：“丁是第二名，丙是第三名。”李说：“丁是第一名，乙是第三名。”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 xml:space="preserve"> 又知道赵、钱、孙、李每人都只说对了一半。</w:t>
      </w:r>
      <w:r w:rsidRPr="00DB74CB">
        <w:rPr>
          <w:rFonts w:ascii="华文中宋" w:eastAsia="华文中宋" w:hAnsi="华文中宋"/>
          <w:b/>
          <w:sz w:val="30"/>
          <w:szCs w:val="30"/>
        </w:rPr>
        <w:t xml:space="preserve"> </w:t>
      </w:r>
      <w:r w:rsidRPr="00DB74CB">
        <w:rPr>
          <w:rFonts w:ascii="华文中宋" w:eastAsia="华文中宋" w:hAnsi="华文中宋"/>
          <w:b/>
          <w:sz w:val="30"/>
          <w:szCs w:val="30"/>
        </w:rPr>
        <w:t xml:space="preserve"> 由此可以推断，甲是（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A、第一名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B、第二名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C、第三名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D、第四名</w:t>
      </w:r>
    </w:p>
    <w:p w:rsidR="00DB74CB" w:rsidRPr="00DB74CB" w:rsidP="00730F1E">
      <w:pPr>
        <w:jc w:val="left"/>
        <w:rPr>
          <w:rFonts w:ascii="华文中宋" w:eastAsia="华文中宋" w:hAnsi="华文中宋"/>
          <w:b/>
          <w:sz w:val="30"/>
          <w:szCs w:val="30"/>
        </w:rPr>
      </w:pPr>
      <w:r w:rsidRPr="00DB74CB">
        <w:rPr>
          <w:rFonts w:ascii="宋体" w:hAnsi="宋体"/>
          <w:b/>
        </w:rPr>
        <w:t>29．</w:t>
      </w:r>
      <w:r w:rsidRPr="00DB74CB">
        <w:rPr>
          <w:rFonts w:ascii="华文中宋" w:eastAsia="华文中宋" w:hAnsi="华文中宋"/>
          <w:b/>
          <w:sz w:val="30"/>
          <w:szCs w:val="30"/>
        </w:rPr>
        <w:t>电子政府，是指政府机构运用现代网络通信与计算机技术，将其内部和外部的管理和服务职能通过精简、优化、整合、重组后到网上实现，打破时间、空间以及部门分隔的制约，为社会公众以及自身提供一体化高效、优质、廉洁的管理和服务。 根据上述定义，下列不属于电子政府的是（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A、某市政府建立网络平台，将其原有全部的政务在网络上一一对应实现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B、某市政府内部实行办公系统自动化</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C、某市政府建立内部信息化网络平台，使各部门实现信息共享</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D、某市政府向社会组织和个人开辟网上申报系统</w:t>
      </w:r>
    </w:p>
    <w:p w:rsidR="00DB74CB" w:rsidRPr="00DB74CB" w:rsidP="00730F1E">
      <w:pPr>
        <w:jc w:val="left"/>
        <w:rPr>
          <w:rFonts w:ascii="华文中宋" w:eastAsia="华文中宋" w:hAnsi="华文中宋"/>
          <w:b/>
          <w:sz w:val="30"/>
          <w:szCs w:val="30"/>
        </w:rPr>
      </w:pPr>
      <w:r w:rsidRPr="00DB74CB">
        <w:rPr>
          <w:rFonts w:ascii="宋体" w:hAnsi="宋体"/>
          <w:b/>
        </w:rPr>
        <w:t>30．</w:t>
      </w:r>
      <w:r w:rsidRPr="00DB74CB">
        <w:rPr>
          <w:rFonts w:ascii="华文中宋" w:eastAsia="华文中宋" w:hAnsi="华文中宋"/>
          <w:b/>
          <w:sz w:val="30"/>
          <w:szCs w:val="30"/>
        </w:rPr>
        <w:t>下列加点的字，每对读音都不相同的一组是（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A、弹劾/弹丸之地哽咽/狼吞虎咽责难/多难兴邦</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B、鲜活/寡廉鲜耻泊位/淡泊明志叶韵/一叶知秋</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C、大度/审时度势长进/身无长物解救/浑身解数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D、参差/扪参历井披靡/风靡一时畜牧/六畜兴旺</w:t>
      </w:r>
    </w:p>
    <w:p w:rsidR="00DB74CB" w:rsidRPr="00DB74CB" w:rsidP="00730F1E">
      <w:pPr>
        <w:jc w:val="left"/>
        <w:rPr>
          <w:rFonts w:ascii="华文中宋" w:eastAsia="华文中宋" w:hAnsi="华文中宋"/>
          <w:b/>
          <w:sz w:val="30"/>
          <w:szCs w:val="30"/>
        </w:rPr>
      </w:pPr>
      <w:r w:rsidRPr="00DB74CB">
        <w:rPr>
          <w:rFonts w:ascii="宋体" w:hAnsi="宋体"/>
          <w:b/>
        </w:rPr>
        <w:t>31．</w:t>
      </w:r>
      <w:r w:rsidRPr="00DB74CB">
        <w:rPr>
          <w:rFonts w:ascii="华文中宋" w:eastAsia="华文中宋" w:hAnsi="华文中宋"/>
          <w:b/>
          <w:sz w:val="30"/>
          <w:szCs w:val="30"/>
        </w:rPr>
        <w:t>在全球经济低迷背景下，网上购物因其低成本营销和新颖的销售方式依然保持强劲上升态势，交易额和去年同比增长超过50％。有媒体称，凭借低价、方便等优势，像当当网、淘宝这样的网购平台将成为“24小时永不打烊的沃尔玛”。 根据以上称述，可以推出的结论是（　　）。</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B74CB">
        <w:rPr>
          <w:rFonts w:ascii="华文中宋" w:eastAsia="华文中宋" w:hAnsi="华文中宋"/>
          <w:b/>
          <w:sz w:val="30"/>
          <w:szCs w:val="30"/>
        </w:rPr>
        <w:t>A、我国网络的普及程度已经很高，网络购物将逐步取代传统的购物模式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B、与在实体店中消费相比，网络购物使消费者省了很多钱</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C、网络购物平台已经相当完善和成熟，购物风险降低</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D、网络购物减轻了一部分人因经济危机而导致的精神压力</w:t>
      </w:r>
    </w:p>
    <w:p w:rsidR="00DB74CB" w:rsidRPr="00DB74CB" w:rsidP="00730F1E">
      <w:pPr>
        <w:jc w:val="left"/>
        <w:rPr>
          <w:rFonts w:ascii="华文中宋" w:eastAsia="华文中宋" w:hAnsi="华文中宋"/>
          <w:b/>
          <w:sz w:val="30"/>
          <w:szCs w:val="30"/>
        </w:rPr>
      </w:pPr>
      <w:r w:rsidRPr="00DB74CB">
        <w:rPr>
          <w:rFonts w:ascii="宋体" w:hAnsi="宋体"/>
          <w:b/>
        </w:rPr>
        <w:t>32．</w:t>
      </w:r>
      <w:r w:rsidRPr="00DB74CB">
        <w:rPr>
          <w:rFonts w:ascii="华文中宋" w:eastAsia="华文中宋" w:hAnsi="华文中宋"/>
          <w:b/>
          <w:sz w:val="30"/>
          <w:szCs w:val="30"/>
        </w:rPr>
        <w:t>鲁迅先生曾在《无声的中国》中写道：“中国人的性情总是喜欢调和、折中的，譬如你说，这屋子太暗，说在这里开一个天窗，大家一定是不允许的。但如果你主张拆掉屋顶，他们就会来调和，愿意开天窗了。”这种先提出很大的要求来，接着提出较小、较少的要求，在心理学上被称为“拆屋效应”。 根据上述定义，下列不属于“拆屋效应”的一项是：</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A、老师在布置作业的时候先给学生比平时多的题目。等学生有所反应的时候，再说可以选做里面的一些题目</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B、书店里，萧红首先要求爸爸买一套价值近千元的诗集，爸爸不同意，转而要求买另外两本较便宜的书，最终如愿以偿</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请各家家庭主妇在一份呼吁安全驾驶的请愿书上签名。两周后，问这些主妇能否在她们的前院立一块写着“谨慎驾驶”的告示牌。结果，先前签过名的55%以上都会同意。而没有签名的只有不足17%的接受这一要求</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D、谈判桌上，为了使对方接受自己的500万的赔偿要求．小张在此之前先提出一个800万的赔偿数额．最终使其接受该要求</w:t>
      </w:r>
    </w:p>
    <w:p w:rsidR="00DB74CB" w:rsidRPr="00DB74CB" w:rsidP="00730F1E">
      <w:pPr>
        <w:jc w:val="left"/>
        <w:rPr>
          <w:rFonts w:ascii="华文中宋" w:eastAsia="华文中宋" w:hAnsi="华文中宋"/>
          <w:b/>
          <w:sz w:val="30"/>
          <w:szCs w:val="30"/>
        </w:rPr>
      </w:pPr>
      <w:r w:rsidRPr="00DB74CB">
        <w:rPr>
          <w:rFonts w:ascii="宋体" w:hAnsi="宋体"/>
          <w:b/>
        </w:rPr>
        <w:t>33．</w:t>
      </w:r>
      <w:r w:rsidRPr="00DB74CB">
        <w:rPr>
          <w:rFonts w:ascii="华文中宋" w:eastAsia="华文中宋" w:hAnsi="华文中宋"/>
          <w:b/>
          <w:sz w:val="30"/>
          <w:szCs w:val="30"/>
        </w:rPr>
        <w:t xml:space="preserve">三段论，是以包含三个不同词项的两个直言命题为前提，推出一个直言命题为结论，而且每两个直言命题都有一个共同词项的推理。 根据上述定义，下列属于三段论推理的是（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A、或者你说错了，或者我听错了，我没有听错表明你说错了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B、如果寒潮到来，气温就会下降，气温没有下降说明寒潮没有到来</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B74CB">
        <w:rPr>
          <w:rFonts w:ascii="华文中宋" w:eastAsia="华文中宋" w:hAnsi="华文中宋"/>
          <w:b/>
          <w:sz w:val="30"/>
          <w:szCs w:val="30"/>
        </w:rPr>
        <w:t>C、水银是金属，金属是能导电的物体，所以有的能导电的物体是水银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D、老张是画家，老李是音乐家，他们是朋友，所以画家和音乐家可以做好朋友</w:t>
      </w:r>
    </w:p>
    <w:p w:rsidR="00DB74CB" w:rsidRPr="00DB74CB" w:rsidP="00730F1E">
      <w:pPr>
        <w:jc w:val="left"/>
        <w:rPr>
          <w:rFonts w:ascii="华文中宋" w:eastAsia="华文中宋" w:hAnsi="华文中宋"/>
          <w:b/>
          <w:sz w:val="30"/>
          <w:szCs w:val="30"/>
        </w:rPr>
      </w:pPr>
      <w:r w:rsidRPr="00DB74CB">
        <w:rPr>
          <w:rFonts w:ascii="宋体" w:hAnsi="宋体"/>
          <w:b/>
        </w:rPr>
        <w:t>34．</w:t>
      </w:r>
      <w:r w:rsidRPr="00DB74CB">
        <w:rPr>
          <w:rFonts w:ascii="华文中宋" w:eastAsia="华文中宋" w:hAnsi="华文中宋"/>
          <w:b/>
          <w:sz w:val="30"/>
          <w:szCs w:val="30"/>
        </w:rPr>
        <w:t xml:space="preserve">消费者声称在市场上买到的假鸡蛋，经鉴定均为过期变质蛋、孵化蛋等真鸡蛋，而非化工合成品。专家认为，依据现在的技术条件，要做出以假乱真的假鸡蛋成本很高，根本不可能牟鞴，因此市场上不可能有所谓的假鸡蛋。  以下无法削弱上述专家结论的一项是（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A、以现在的技术水平完全能够做出以假乱真的假鸡蛋</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B、一些企业生产假鸡蛋用于工艺品或表演道具</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C、一些不法厂商掌握了降低假鸡蛋生产成本的技术</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D、即使假鸡蛋做不到以假乱真也能被一些粗心的人购买</w:t>
      </w:r>
    </w:p>
    <w:p w:rsidR="00DB74CB" w:rsidRPr="00DB74CB" w:rsidP="00730F1E">
      <w:pPr>
        <w:jc w:val="left"/>
        <w:rPr>
          <w:rFonts w:ascii="华文中宋" w:eastAsia="华文中宋" w:hAnsi="华文中宋"/>
          <w:b/>
          <w:sz w:val="30"/>
          <w:szCs w:val="30"/>
        </w:rPr>
      </w:pPr>
      <w:r w:rsidRPr="00DB74CB">
        <w:rPr>
          <w:rFonts w:ascii="宋体" w:hAnsi="宋体"/>
          <w:b/>
        </w:rPr>
        <w:t>35．</w:t>
      </w:r>
      <w:r w:rsidRPr="00DB74CB">
        <w:rPr>
          <w:rFonts w:ascii="华文中宋" w:eastAsia="华文中宋" w:hAnsi="华文中宋"/>
          <w:b/>
          <w:sz w:val="30"/>
          <w:szCs w:val="30"/>
        </w:rPr>
        <w:t xml:space="preserve"> “如果你关掉了所有错误的大门，真理也将被拒之门外。”与以上判断的含义最为接近的是（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A、如果真理被拒之门外，那一定是你关掉了所有错误的大门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B、只有关掉所有错误的大门，真理才不会被拒之门外</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C、如果真理没有被拒之门外，那么，一定是没有关掉所有错误的大门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D、若要接纳真理，必须拒绝错误</w:t>
      </w:r>
    </w:p>
    <w:p w:rsidR="00DB74CB" w:rsidRPr="00DB74CB" w:rsidP="00DB74CB">
      <w:pPr>
        <w:jc w:val="left"/>
        <w:rPr>
          <w:rFonts w:ascii="宋体" w:hAnsi="宋体"/>
          <w:b/>
        </w:rPr>
      </w:pPr>
      <w:r w:rsidRPr="00DB74CB">
        <w:rPr>
          <w:rFonts w:ascii="微软雅黑" w:eastAsia="微软雅黑" w:hAnsi="微软雅黑"/>
          <w:b/>
          <w:sz w:val="28"/>
        </w:rPr>
        <w:t>二、常识判断</w:t>
      </w:r>
    </w:p>
    <w:p w:rsidR="00DB74CB" w:rsidRPr="00DB74CB" w:rsidP="00730F1E">
      <w:pPr>
        <w:jc w:val="left"/>
        <w:rPr>
          <w:rFonts w:ascii="华文中宋" w:eastAsia="华文中宋" w:hAnsi="华文中宋"/>
          <w:b/>
          <w:sz w:val="30"/>
          <w:szCs w:val="30"/>
        </w:rPr>
      </w:pPr>
      <w:r w:rsidRPr="00DB74CB">
        <w:rPr>
          <w:rFonts w:ascii="宋体" w:hAnsi="宋体"/>
          <w:b/>
        </w:rPr>
        <w:t>36．</w:t>
      </w:r>
      <w:r w:rsidRPr="00DB74CB">
        <w:rPr>
          <w:rFonts w:ascii="华文中宋" w:eastAsia="华文中宋" w:hAnsi="华文中宋"/>
          <w:b/>
          <w:sz w:val="30"/>
          <w:szCs w:val="30"/>
        </w:rPr>
        <w:t>下列关于中国近现代史上的事件表述不正确的是（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A、圆明园曾前后分别在1862年和1900年遭到焚烧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B、中国人民解放军空军成立于建国后</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C、一二 九运动的口号是：“停止内战，一致对外”，“打倒日本帝国主义”</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D、遵义会议肯定了毛泽东的军事战略主张，确立了毛泽东在党和红军中的领导地位</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B74CB">
        <w:rPr>
          <w:rFonts w:ascii="宋体" w:hAnsi="宋体"/>
          <w:b/>
        </w:rPr>
        <w:t>37．</w:t>
      </w:r>
      <w:r w:rsidRPr="00DB74CB">
        <w:rPr>
          <w:rFonts w:ascii="华文中宋" w:eastAsia="华文中宋" w:hAnsi="华文中宋"/>
          <w:b/>
          <w:sz w:val="30"/>
          <w:szCs w:val="30"/>
        </w:rPr>
        <w:t>利用下列能源，可以减少温室气体排放的是（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A、太阳能</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B、煤</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C、石油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D、天然气</w:t>
      </w:r>
    </w:p>
    <w:p w:rsidR="00DB74CB" w:rsidRPr="00DB74CB" w:rsidP="00730F1E">
      <w:pPr>
        <w:jc w:val="left"/>
        <w:rPr>
          <w:rFonts w:ascii="华文中宋" w:eastAsia="华文中宋" w:hAnsi="华文中宋"/>
          <w:b/>
          <w:sz w:val="30"/>
          <w:szCs w:val="30"/>
        </w:rPr>
      </w:pPr>
      <w:r w:rsidRPr="00DB74CB">
        <w:rPr>
          <w:rFonts w:ascii="宋体" w:hAnsi="宋体"/>
          <w:b/>
        </w:rPr>
        <w:t>38．</w:t>
      </w:r>
      <w:r w:rsidRPr="00DB74CB">
        <w:rPr>
          <w:rFonts w:ascii="华文中宋" w:eastAsia="华文中宋" w:hAnsi="华文中宋"/>
          <w:b/>
          <w:sz w:val="30"/>
          <w:szCs w:val="30"/>
        </w:rPr>
        <w:t>下列诗句和作者搭配正确的是（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A、晓看红湿处，花重锦官城　岑参</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B、慈母手中线，游子身上衣　杜甫</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C、花间一壶酒，独酌无相亲　白居易</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D、前不见古人，后不见来者　陈子昂</w:t>
      </w:r>
    </w:p>
    <w:p w:rsidR="00DB74CB" w:rsidRPr="00DB74CB" w:rsidP="00730F1E">
      <w:pPr>
        <w:jc w:val="left"/>
        <w:rPr>
          <w:rFonts w:ascii="华文中宋" w:eastAsia="华文中宋" w:hAnsi="华文中宋"/>
          <w:b/>
          <w:sz w:val="30"/>
          <w:szCs w:val="30"/>
        </w:rPr>
      </w:pPr>
      <w:r w:rsidRPr="00DB74CB">
        <w:rPr>
          <w:rFonts w:ascii="宋体" w:hAnsi="宋体"/>
          <w:b/>
        </w:rPr>
        <w:t>39．</w:t>
      </w:r>
      <w:r w:rsidRPr="00DB74CB">
        <w:rPr>
          <w:rFonts w:ascii="华文中宋" w:eastAsia="华文中宋" w:hAnsi="华文中宋"/>
          <w:b/>
          <w:sz w:val="30"/>
          <w:szCs w:val="30"/>
        </w:rPr>
        <w:t>甲：我们仍不知道机器是否能够思考。计算机能够执行非常复杂的任务但是却缺乏人  类智慧的灵活特性。乙：我们不需要更复杂的计算机来弄清机器是否能够思考，我们人类就是机器，而我们可以思考。  乙对甲的回应基于对哪个词的重新解释?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A、计算机</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B、机器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C、知道</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D、思考</w:t>
      </w:r>
    </w:p>
    <w:p w:rsidR="00DB74CB" w:rsidRPr="00DB74CB" w:rsidP="00730F1E">
      <w:pPr>
        <w:jc w:val="left"/>
        <w:rPr>
          <w:rFonts w:ascii="华文中宋" w:eastAsia="华文中宋" w:hAnsi="华文中宋"/>
          <w:b/>
          <w:sz w:val="30"/>
          <w:szCs w:val="30"/>
        </w:rPr>
      </w:pPr>
      <w:r w:rsidRPr="00DB74CB">
        <w:rPr>
          <w:rFonts w:ascii="宋体" w:hAnsi="宋体"/>
          <w:b/>
        </w:rPr>
        <w:t>40．</w:t>
      </w:r>
      <w:r w:rsidRPr="00DB74CB">
        <w:rPr>
          <w:rFonts w:ascii="华文中宋" w:eastAsia="华文中宋" w:hAnsi="华文中宋"/>
          <w:b/>
          <w:sz w:val="30"/>
          <w:szCs w:val="30"/>
        </w:rPr>
        <w:t>小型微型企业的健康发展关乎国计、惠及民生。近年来，我国小型微型企业发展迅速，但也面临着成本高、融资难、用工荒等问题。下列措施中有助于解决上述问题的有（　　）。  ①提高企业的资源利用效率②拓宽企业融资渠道  ③降低企业增值税和营业税起征点④构建企业和谐稳定的劳动关系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A、①②③</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B74CB">
        <w:rPr>
          <w:rFonts w:ascii="华文中宋" w:eastAsia="华文中宋" w:hAnsi="华文中宋"/>
          <w:b/>
          <w:sz w:val="30"/>
          <w:szCs w:val="30"/>
        </w:rPr>
        <w:t>B、②③④</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C、①②④</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D、①③④</w:t>
      </w:r>
    </w:p>
    <w:p w:rsidR="00DB74CB" w:rsidRPr="00DB74CB" w:rsidP="00730F1E">
      <w:pPr>
        <w:jc w:val="left"/>
        <w:rPr>
          <w:rFonts w:ascii="华文中宋" w:eastAsia="华文中宋" w:hAnsi="华文中宋"/>
          <w:b/>
          <w:sz w:val="30"/>
          <w:szCs w:val="30"/>
        </w:rPr>
      </w:pPr>
      <w:r w:rsidRPr="00DB74CB">
        <w:rPr>
          <w:rFonts w:ascii="宋体" w:hAnsi="宋体"/>
          <w:b/>
        </w:rPr>
        <w:t>41．</w:t>
      </w:r>
      <w:r w:rsidRPr="00DB74CB">
        <w:rPr>
          <w:rFonts w:ascii="华文中宋" w:eastAsia="华文中宋" w:hAnsi="华文中宋"/>
          <w:b/>
          <w:sz w:val="30"/>
          <w:szCs w:val="30"/>
        </w:rPr>
        <w:t>下列希腊神话人物中，太阳神是（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A、哈得斯</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B、雅典娜</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C、阿波罗</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D、狄安娜</w:t>
      </w:r>
    </w:p>
    <w:p w:rsidR="00DB74CB" w:rsidRPr="00DB74CB" w:rsidP="00730F1E">
      <w:pPr>
        <w:jc w:val="left"/>
        <w:rPr>
          <w:rFonts w:ascii="华文中宋" w:eastAsia="华文中宋" w:hAnsi="华文中宋"/>
          <w:b/>
          <w:sz w:val="30"/>
          <w:szCs w:val="30"/>
        </w:rPr>
      </w:pPr>
      <w:r w:rsidRPr="00DB74CB">
        <w:rPr>
          <w:rFonts w:ascii="宋体" w:hAnsi="宋体"/>
          <w:b/>
        </w:rPr>
        <w:t>42．</w:t>
      </w:r>
      <w:r w:rsidRPr="00DB74CB">
        <w:rPr>
          <w:rFonts w:ascii="华文中宋" w:eastAsia="华文中宋" w:hAnsi="华文中宋"/>
          <w:b/>
          <w:sz w:val="30"/>
          <w:szCs w:val="30"/>
        </w:rPr>
        <w:t>关于太阳系，下列说法不正确的是（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A、居于银河系的中心位置</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B、构成太阳的主要元素是氢和氦</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C、太阳系八大行星中最小的行星是水星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D、海王星是太阳系八大行星中离太阳最远的行星</w:t>
      </w:r>
    </w:p>
    <w:p w:rsidR="00DB74CB" w:rsidRPr="00DB74CB" w:rsidP="00730F1E">
      <w:pPr>
        <w:jc w:val="left"/>
        <w:rPr>
          <w:rFonts w:ascii="华文中宋" w:eastAsia="华文中宋" w:hAnsi="华文中宋"/>
          <w:b/>
          <w:sz w:val="30"/>
          <w:szCs w:val="30"/>
        </w:rPr>
      </w:pPr>
      <w:r w:rsidRPr="00DB74CB">
        <w:rPr>
          <w:rFonts w:ascii="宋体" w:hAnsi="宋体"/>
          <w:b/>
        </w:rPr>
        <w:t>43．</w:t>
      </w:r>
      <w:r w:rsidRPr="00DB74CB">
        <w:rPr>
          <w:rFonts w:ascii="华文中宋" w:eastAsia="华文中宋" w:hAnsi="华文中宋"/>
          <w:b/>
          <w:sz w:val="30"/>
          <w:szCs w:val="30"/>
        </w:rPr>
        <w:t>不得设定行政许可的是（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A、法律</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B、行政法规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C、地方性法规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D、部门规章</w:t>
      </w:r>
    </w:p>
    <w:p w:rsidR="00DB74CB" w:rsidRPr="00DB74CB" w:rsidP="00730F1E">
      <w:pPr>
        <w:jc w:val="left"/>
        <w:rPr>
          <w:rFonts w:ascii="华文中宋" w:eastAsia="华文中宋" w:hAnsi="华文中宋"/>
          <w:b/>
          <w:sz w:val="30"/>
          <w:szCs w:val="30"/>
        </w:rPr>
      </w:pPr>
      <w:r w:rsidRPr="00DB74CB">
        <w:rPr>
          <w:rFonts w:ascii="宋体" w:hAnsi="宋体"/>
          <w:b/>
        </w:rPr>
        <w:t>44．</w:t>
      </w:r>
      <w:r w:rsidRPr="00DB74CB">
        <w:rPr>
          <w:rFonts w:ascii="华文中宋" w:eastAsia="华文中宋" w:hAnsi="华文中宋"/>
          <w:b/>
          <w:sz w:val="30"/>
          <w:szCs w:val="30"/>
        </w:rPr>
        <w:t xml:space="preserve">中共十七大报告指出，“初次分配和再分配都要处理好效率和公平的关系，再分配更加注重公平”。下列选项中，具有缩小收入差距功能的再分配措施的是（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A、提高企业最低工资标准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B、个人工薪所得实行超额累进税率</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B74CB">
        <w:rPr>
          <w:rFonts w:ascii="华文中宋" w:eastAsia="华文中宋" w:hAnsi="华文中宋"/>
          <w:b/>
          <w:sz w:val="30"/>
          <w:szCs w:val="30"/>
        </w:rPr>
        <w:t>C、扩大财产性收入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D、完善最低生活保障制度</w:t>
      </w:r>
    </w:p>
    <w:p w:rsidR="00DB74CB" w:rsidRPr="00DB74CB" w:rsidP="00730F1E">
      <w:pPr>
        <w:jc w:val="left"/>
        <w:rPr>
          <w:rFonts w:ascii="华文中宋" w:eastAsia="华文中宋" w:hAnsi="华文中宋"/>
          <w:b/>
          <w:sz w:val="30"/>
          <w:szCs w:val="30"/>
        </w:rPr>
      </w:pPr>
      <w:r w:rsidRPr="00DB74CB">
        <w:rPr>
          <w:rFonts w:ascii="宋体" w:hAnsi="宋体"/>
          <w:b/>
        </w:rPr>
        <w:t>45．</w:t>
      </w:r>
      <w:r w:rsidRPr="00DB74CB">
        <w:rPr>
          <w:rFonts w:ascii="华文中宋" w:eastAsia="华文中宋" w:hAnsi="华文中宋"/>
          <w:b/>
          <w:sz w:val="30"/>
          <w:szCs w:val="30"/>
        </w:rPr>
        <w:t xml:space="preserve">近年来，我国对食品安全问题的监管力度越来越大。根据我国《食品安全法》的规定，下列表述错误的是（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A、食品安全标准应当供公众免费查阅</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B、没有食品安全国家标准的，可以制定食品安全地方标准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C、食品安全监督管理部门根据具体情况，可以对食品有选择地实施免检</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D、食品出厂检验记录应当真实，保存期限不得少于三年</w:t>
      </w:r>
    </w:p>
    <w:p w:rsidR="00DB74CB" w:rsidRPr="00DB74CB" w:rsidP="00730F1E">
      <w:pPr>
        <w:jc w:val="left"/>
        <w:rPr>
          <w:rFonts w:ascii="华文中宋" w:eastAsia="华文中宋" w:hAnsi="华文中宋"/>
          <w:b/>
          <w:sz w:val="30"/>
          <w:szCs w:val="30"/>
        </w:rPr>
      </w:pPr>
      <w:r w:rsidRPr="00DB74CB">
        <w:rPr>
          <w:rFonts w:ascii="宋体" w:hAnsi="宋体"/>
          <w:b/>
        </w:rPr>
        <w:t>46．</w:t>
      </w:r>
      <w:r w:rsidRPr="00DB74CB">
        <w:rPr>
          <w:rFonts w:ascii="华文中宋" w:eastAsia="华文中宋" w:hAnsi="华文中宋"/>
          <w:b/>
          <w:sz w:val="30"/>
          <w:szCs w:val="30"/>
        </w:rPr>
        <w:t>下列人员中不能兼任检察官的是（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A、全国人大代表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B、北京市人民代表大会常务委员会委员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C、中国法学会民法经济法学会会员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D、博士研究生导师</w:t>
      </w:r>
    </w:p>
    <w:p w:rsidR="00DB74CB" w:rsidRPr="00DB74CB" w:rsidP="00730F1E">
      <w:pPr>
        <w:jc w:val="left"/>
        <w:rPr>
          <w:rFonts w:ascii="华文中宋" w:eastAsia="华文中宋" w:hAnsi="华文中宋"/>
          <w:b/>
          <w:sz w:val="30"/>
          <w:szCs w:val="30"/>
        </w:rPr>
      </w:pPr>
      <w:r w:rsidRPr="00DB74CB">
        <w:rPr>
          <w:rFonts w:ascii="宋体" w:hAnsi="宋体"/>
          <w:b/>
        </w:rPr>
        <w:t>47．</w:t>
      </w:r>
      <w:r w:rsidRPr="00DB74CB">
        <w:rPr>
          <w:rFonts w:ascii="华文中宋" w:eastAsia="华文中宋" w:hAnsi="华文中宋"/>
          <w:b/>
          <w:sz w:val="30"/>
          <w:szCs w:val="30"/>
        </w:rPr>
        <w:t>下列有关现代科技的说法中，正确的是（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A、高温超导体是指其超导临界温度在摄氏零度以上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B、纳米材料是指结构单元的尺度达到纳米级而原有性能保持不变的材料</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C、杂交水稻是通过基因重组改变水稻的基因来提高产量的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D、转基因食品是指转移动植物的基因并加以改变、制造出具备新特征的食品</w:t>
      </w:r>
    </w:p>
    <w:p w:rsidR="00DB74CB" w:rsidRPr="00DB74CB" w:rsidP="00730F1E">
      <w:pPr>
        <w:jc w:val="left"/>
        <w:rPr>
          <w:rFonts w:ascii="华文中宋" w:eastAsia="华文中宋" w:hAnsi="华文中宋"/>
          <w:b/>
          <w:sz w:val="30"/>
          <w:szCs w:val="30"/>
        </w:rPr>
      </w:pPr>
      <w:r w:rsidRPr="00DB74CB">
        <w:rPr>
          <w:rFonts w:ascii="宋体" w:hAnsi="宋体"/>
          <w:b/>
        </w:rPr>
        <w:t>48．</w:t>
      </w:r>
      <w:r w:rsidRPr="00DB74CB">
        <w:rPr>
          <w:rFonts w:ascii="华文中宋" w:eastAsia="华文中宋" w:hAnsi="华文中宋"/>
          <w:b/>
          <w:sz w:val="30"/>
          <w:szCs w:val="30"/>
        </w:rPr>
        <w:t>税收的基本特征不包括（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A、自觉性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B、强制性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C、无偿性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D、固定性</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B74CB">
        <w:rPr>
          <w:rFonts w:ascii="宋体" w:hAnsi="宋体"/>
          <w:b/>
        </w:rPr>
        <w:t>49．</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专利权的客体是指能够取得专利法保护的发明创造，我国专利法规定专利权的客体包括（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A、发明专利权、实用新型专利权和科学发现专利权</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B、发明专利权、科学发现专利权和疾病治疗专利权</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C、外观设计专利权、实用新型专利权和疾病治疗专利权</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D、发明专利权、外观设计专利权和实用新型专利权</w:t>
      </w:r>
    </w:p>
    <w:p w:rsidR="00DB74CB" w:rsidRPr="00DB74CB" w:rsidP="00730F1E">
      <w:pPr>
        <w:jc w:val="left"/>
        <w:rPr>
          <w:rFonts w:ascii="华文中宋" w:eastAsia="华文中宋" w:hAnsi="华文中宋"/>
          <w:b/>
          <w:sz w:val="30"/>
          <w:szCs w:val="30"/>
        </w:rPr>
      </w:pPr>
      <w:r w:rsidRPr="00DB74CB">
        <w:rPr>
          <w:rFonts w:ascii="宋体" w:hAnsi="宋体"/>
          <w:b/>
        </w:rPr>
        <w:t>50．</w:t>
      </w:r>
      <w:r w:rsidRPr="00DB74CB">
        <w:rPr>
          <w:rFonts w:ascii="华文中宋" w:eastAsia="华文中宋" w:hAnsi="华文中宋"/>
          <w:b/>
          <w:sz w:val="30"/>
          <w:szCs w:val="30"/>
        </w:rPr>
        <w:t>关于未成年人保护法，下列说法正确的是（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A、未成年人是指未满十八周岁的公民</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B、十四周岁以上不满十六周岁的未成年人犯罪的案件不可公开审理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C、该法是义务教育法的制定依据</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D、该法由全国人大政协会议通过并颁布</w:t>
      </w:r>
    </w:p>
    <w:p w:rsidR="00DB74CB" w:rsidRPr="00DB74CB" w:rsidP="00730F1E">
      <w:pPr>
        <w:jc w:val="left"/>
        <w:rPr>
          <w:rFonts w:ascii="华文中宋" w:eastAsia="华文中宋" w:hAnsi="华文中宋"/>
          <w:b/>
          <w:sz w:val="30"/>
          <w:szCs w:val="30"/>
        </w:rPr>
      </w:pPr>
      <w:r w:rsidRPr="00DB74CB">
        <w:rPr>
          <w:rFonts w:ascii="宋体" w:hAnsi="宋体"/>
          <w:b/>
        </w:rPr>
        <w:t>51．</w:t>
      </w:r>
      <w:r w:rsidRPr="00DB74CB">
        <w:rPr>
          <w:rFonts w:ascii="华文中宋" w:eastAsia="华文中宋" w:hAnsi="华文中宋"/>
          <w:b/>
          <w:sz w:val="30"/>
          <w:szCs w:val="30"/>
        </w:rPr>
        <w:t>公文发文字号的编排顺序是（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A、作者代字顺序号 年份号</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B、作者代字年份号顺序号</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C、年份号 作者代字顺序号</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D、顺序号 年份号作者代字</w:t>
      </w:r>
    </w:p>
    <w:p w:rsidR="00DB74CB" w:rsidRPr="00DB74CB" w:rsidP="00730F1E">
      <w:pPr>
        <w:jc w:val="left"/>
        <w:rPr>
          <w:rFonts w:ascii="华文中宋" w:eastAsia="华文中宋" w:hAnsi="华文中宋"/>
          <w:b/>
          <w:sz w:val="30"/>
          <w:szCs w:val="30"/>
        </w:rPr>
      </w:pPr>
      <w:r w:rsidRPr="00DB74CB">
        <w:rPr>
          <w:rFonts w:ascii="宋体" w:hAnsi="宋体"/>
          <w:b/>
        </w:rPr>
        <w:t>52．</w:t>
      </w:r>
      <w:r w:rsidRPr="00DB74CB">
        <w:rPr>
          <w:rFonts w:ascii="华文中宋" w:eastAsia="华文中宋" w:hAnsi="华文中宋"/>
          <w:b/>
          <w:sz w:val="30"/>
          <w:szCs w:val="30"/>
        </w:rPr>
        <w:t>下列关于日常生活的说法，不正确的是（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A、将装有苏打的盒子敞口放在冰箱里可以除异味</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B、医用消毒酒精的浓度为75%</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C、“坐井观天，所见甚小”是由于光沿直线传播</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D、若电脑着火，即使关掉主机、拔下插头，也不可向电脑泼水</w:t>
      </w:r>
    </w:p>
    <w:p w:rsidR="00DB74CB" w:rsidRPr="00DB74CB" w:rsidP="00730F1E">
      <w:pPr>
        <w:jc w:val="left"/>
        <w:rPr>
          <w:rFonts w:ascii="华文中宋" w:eastAsia="华文中宋" w:hAnsi="华文中宋"/>
          <w:b/>
          <w:sz w:val="30"/>
          <w:szCs w:val="30"/>
        </w:rPr>
      </w:pPr>
      <w:r w:rsidRPr="00DB74CB">
        <w:rPr>
          <w:rFonts w:ascii="宋体" w:hAnsi="宋体"/>
          <w:b/>
        </w:rPr>
        <w:t>53．</w:t>
      </w:r>
      <w:r w:rsidRPr="00DB74CB">
        <w:rPr>
          <w:rFonts w:ascii="华文中宋" w:eastAsia="华文中宋" w:hAnsi="华文中宋"/>
          <w:b/>
          <w:sz w:val="30"/>
          <w:szCs w:val="30"/>
        </w:rPr>
        <w:t>人体在体重器上称量体重，静止时测为P，突然下蹲的瞬间体重读数变化为（　　）。</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B74CB">
        <w:rPr>
          <w:rFonts w:ascii="华文中宋" w:eastAsia="华文中宋" w:hAnsi="华文中宋"/>
          <w:b/>
          <w:sz w:val="30"/>
          <w:szCs w:val="30"/>
        </w:rPr>
        <w:t>A、大于P</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B、小于P</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C、等于P</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D、双臂摆动时才会大于P</w:t>
      </w:r>
    </w:p>
    <w:p w:rsidR="00DB74CB" w:rsidRPr="00DB74CB" w:rsidP="00730F1E">
      <w:pPr>
        <w:jc w:val="left"/>
        <w:rPr>
          <w:rFonts w:ascii="华文中宋" w:eastAsia="华文中宋" w:hAnsi="华文中宋"/>
          <w:b/>
          <w:sz w:val="30"/>
          <w:szCs w:val="30"/>
        </w:rPr>
      </w:pPr>
      <w:r w:rsidRPr="00DB74CB">
        <w:rPr>
          <w:rFonts w:ascii="宋体" w:hAnsi="宋体"/>
          <w:b/>
        </w:rPr>
        <w:t>54．</w:t>
      </w:r>
      <w:r w:rsidRPr="00DB74CB">
        <w:rPr>
          <w:rFonts w:ascii="华文中宋" w:eastAsia="华文中宋" w:hAnsi="华文中宋"/>
          <w:b/>
          <w:sz w:val="30"/>
          <w:szCs w:val="30"/>
        </w:rPr>
        <w:t>李某为公司仓库保管员。某Et，两歹徒威逼李某交出仓库钥匙而持刀追打李某，李某被打成重伤，无奈之中李某抢了路边正在停车的黄某的摩托车逃走。李某抢走摩托车的行为（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A、应负刑事责任，李某抢走他人车辆，属于抢劫行为，侵犯他人利益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B、应负刑事责任，李某抢走他人车辆，属于盗窃行为，侵犯他人利益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C、不应负刑事责任，李某抢走摩托车属于正当防卫，保护了公司和个人的合法权益</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D、不应负刑事责任，李某抢走摩托车属于紧急避险，损害了他人的合法权益但保全了更大的合法权糟</w:t>
      </w:r>
    </w:p>
    <w:p w:rsidR="00DB74CB" w:rsidRPr="00DB74CB" w:rsidP="00730F1E">
      <w:pPr>
        <w:jc w:val="left"/>
        <w:rPr>
          <w:rFonts w:ascii="华文中宋" w:eastAsia="华文中宋" w:hAnsi="华文中宋"/>
          <w:b/>
          <w:sz w:val="30"/>
          <w:szCs w:val="30"/>
        </w:rPr>
      </w:pPr>
      <w:r w:rsidRPr="00DB74CB">
        <w:rPr>
          <w:rFonts w:ascii="宋体" w:hAnsi="宋体"/>
          <w:b/>
        </w:rPr>
        <w:t>55．</w:t>
      </w:r>
      <w:r w:rsidRPr="00DB74CB">
        <w:rPr>
          <w:rFonts w:ascii="华文中宋" w:eastAsia="华文中宋" w:hAnsi="华文中宋"/>
          <w:b/>
          <w:sz w:val="30"/>
          <w:szCs w:val="30"/>
        </w:rPr>
        <w:t>不需要运用证据证明的案件事实包括（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A、被告人的责任以及与其他同案人的关系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B、实施行为的时间、地点、手段、后果以及其他情节</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C、被告人的工作单位、住所</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D、被告人有无罪过，行为的动机、目的</w:t>
      </w:r>
    </w:p>
    <w:p w:rsidR="00DB74CB" w:rsidRPr="00DB74CB" w:rsidP="00730F1E">
      <w:pPr>
        <w:jc w:val="left"/>
        <w:rPr>
          <w:rFonts w:ascii="华文中宋" w:eastAsia="华文中宋" w:hAnsi="华文中宋"/>
          <w:b/>
          <w:sz w:val="30"/>
          <w:szCs w:val="30"/>
        </w:rPr>
      </w:pPr>
      <w:r w:rsidRPr="00DB74CB">
        <w:rPr>
          <w:rFonts w:ascii="宋体" w:hAnsi="宋体"/>
          <w:b/>
        </w:rPr>
        <w:t>56．</w:t>
      </w:r>
      <w:r w:rsidRPr="00DB74CB">
        <w:rPr>
          <w:rFonts w:ascii="华文中宋" w:eastAsia="华文中宋" w:hAnsi="华文中宋"/>
          <w:b/>
          <w:sz w:val="30"/>
          <w:szCs w:val="30"/>
        </w:rPr>
        <w:t>根据《选举法》，省、自治区、直辖市，设区的市、自治州的人民代表大会的代表，由（　　）产生。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A、上级任命</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B、下级委派</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C、直接选举</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B74CB">
        <w:rPr>
          <w:rFonts w:ascii="华文中宋" w:eastAsia="华文中宋" w:hAnsi="华文中宋"/>
          <w:b/>
          <w:sz w:val="30"/>
          <w:szCs w:val="30"/>
        </w:rPr>
        <w:t>D、间接选举</w:t>
      </w:r>
    </w:p>
    <w:p w:rsidR="00DB74CB" w:rsidRPr="00DB74CB" w:rsidP="00730F1E">
      <w:pPr>
        <w:jc w:val="left"/>
        <w:rPr>
          <w:rFonts w:ascii="华文中宋" w:eastAsia="华文中宋" w:hAnsi="华文中宋"/>
          <w:b/>
          <w:sz w:val="30"/>
          <w:szCs w:val="30"/>
        </w:rPr>
      </w:pPr>
      <w:r w:rsidRPr="00DB74CB">
        <w:rPr>
          <w:rFonts w:ascii="宋体" w:hAnsi="宋体"/>
          <w:b/>
        </w:rPr>
        <w:t>57．</w:t>
      </w:r>
      <w:r w:rsidRPr="00DB74CB">
        <w:rPr>
          <w:rFonts w:ascii="华文中宋" w:eastAsia="华文中宋" w:hAnsi="华文中宋"/>
          <w:b/>
          <w:sz w:val="30"/>
          <w:szCs w:val="30"/>
        </w:rPr>
        <w:t>下列关于我国各民族分布的说法，正确的是（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A、各民族大聚居，小杂居，相互交错</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B、汉族主要分布在东部和南部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C、各民族大杂居，小聚居，相互交错</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D、少数民族主要分布在西部和北部</w:t>
      </w:r>
    </w:p>
    <w:p w:rsidR="00DB74CB" w:rsidRPr="00DB74CB" w:rsidP="00730F1E">
      <w:pPr>
        <w:jc w:val="left"/>
        <w:rPr>
          <w:rFonts w:ascii="华文中宋" w:eastAsia="华文中宋" w:hAnsi="华文中宋"/>
          <w:b/>
          <w:sz w:val="30"/>
          <w:szCs w:val="30"/>
        </w:rPr>
      </w:pPr>
      <w:r w:rsidRPr="00DB74CB">
        <w:rPr>
          <w:rFonts w:ascii="宋体" w:hAnsi="宋体"/>
          <w:b/>
        </w:rPr>
        <w:t>58．</w:t>
      </w:r>
      <w:r w:rsidRPr="00DB74CB">
        <w:rPr>
          <w:rFonts w:ascii="华文中宋" w:eastAsia="华文中宋" w:hAnsi="华文中宋"/>
          <w:b/>
          <w:sz w:val="30"/>
          <w:szCs w:val="30"/>
        </w:rPr>
        <w:t>国际贸易融资按融资期限可分为短期融资、中期融资和长期融资。其中，长期融资一般指资金融通期限在5年以上，最长可达（　　）年。</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A、20</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B、30</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C、40</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D、50</w:t>
      </w:r>
    </w:p>
    <w:p w:rsidR="00DB74CB" w:rsidRPr="00DB74CB" w:rsidP="00730F1E">
      <w:pPr>
        <w:jc w:val="left"/>
        <w:rPr>
          <w:rFonts w:ascii="华文中宋" w:eastAsia="华文中宋" w:hAnsi="华文中宋"/>
          <w:b/>
          <w:sz w:val="30"/>
          <w:szCs w:val="30"/>
        </w:rPr>
      </w:pPr>
      <w:r w:rsidRPr="00DB74CB">
        <w:rPr>
          <w:rFonts w:ascii="宋体" w:hAnsi="宋体"/>
          <w:b/>
        </w:rPr>
        <w:t>59．</w:t>
      </w:r>
      <w:r w:rsidRPr="00DB74CB">
        <w:rPr>
          <w:rFonts w:ascii="华文中宋" w:eastAsia="华文中宋" w:hAnsi="华文中宋"/>
          <w:b/>
          <w:sz w:val="30"/>
          <w:szCs w:val="30"/>
        </w:rPr>
        <w:t>红细胞是血液中数量最多的一种血细胞，它在人体中的主要作用是（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A、将氧气从肺运送到身体各个组织</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B、作为免疫系统的一部分帮助身体抵抗传染病以及外来感染</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C、促进血液中的生物化学反应，辅助生物体的新陈代谢</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D、在血管破裂时大量聚集，起到凝血作用</w:t>
      </w:r>
    </w:p>
    <w:p w:rsidR="00DB74CB" w:rsidRPr="00DB74CB" w:rsidP="00730F1E">
      <w:pPr>
        <w:jc w:val="left"/>
        <w:rPr>
          <w:rFonts w:ascii="华文中宋" w:eastAsia="华文中宋" w:hAnsi="华文中宋"/>
          <w:b/>
          <w:sz w:val="30"/>
          <w:szCs w:val="30"/>
        </w:rPr>
      </w:pPr>
      <w:r w:rsidRPr="00DB74CB">
        <w:rPr>
          <w:rFonts w:ascii="宋体" w:hAnsi="宋体"/>
          <w:b/>
        </w:rPr>
        <w:t>60．</w:t>
      </w:r>
      <w:r w:rsidRPr="00DB74CB">
        <w:rPr>
          <w:rFonts w:ascii="华文中宋" w:eastAsia="华文中宋" w:hAnsi="华文中宋"/>
          <w:b/>
          <w:sz w:val="30"/>
          <w:szCs w:val="30"/>
        </w:rPr>
        <w:t xml:space="preserve">在中国革命史上，一些历史事件产生了深远影响。按事件发生先后排列无误的是（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多项选择题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A、南昌起义—秋收起义—百色起义</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B、西安事变—卢沟桥事变—皖南事变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C、平型关大捷—百团大战—重庆谈判</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B74CB">
        <w:rPr>
          <w:rFonts w:ascii="华文中宋" w:eastAsia="华文中宋" w:hAnsi="华文中宋"/>
          <w:b/>
          <w:sz w:val="30"/>
          <w:szCs w:val="30"/>
        </w:rPr>
        <w:t>D、上党战役—莱芜战役—孟良崮战役</w:t>
      </w:r>
    </w:p>
    <w:p w:rsidR="00DB74CB" w:rsidRPr="00DB74CB" w:rsidP="00730F1E">
      <w:pPr>
        <w:jc w:val="left"/>
        <w:rPr>
          <w:rFonts w:ascii="华文中宋" w:eastAsia="华文中宋" w:hAnsi="华文中宋"/>
          <w:b/>
          <w:sz w:val="30"/>
          <w:szCs w:val="30"/>
        </w:rPr>
      </w:pPr>
      <w:r w:rsidRPr="00DB74CB">
        <w:rPr>
          <w:rFonts w:ascii="宋体" w:hAnsi="宋体"/>
          <w:b/>
        </w:rPr>
        <w:t>61．</w:t>
      </w:r>
      <w:r w:rsidRPr="00DB74CB">
        <w:rPr>
          <w:rFonts w:ascii="华文中宋" w:eastAsia="华文中宋" w:hAnsi="华文中宋"/>
          <w:b/>
          <w:sz w:val="30"/>
          <w:szCs w:val="30"/>
        </w:rPr>
        <w:t xml:space="preserve">下列犯罪中，应当认为在中国领域内犯罪的是（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多项选择题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A、甲乘坐外国轮船从中国港口出发，当行至公海时实施犯罪</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B、乙乘坐外国轮船前往中国，在公海上失手致中国公民落水身亡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C、丙乘坐外国轮船前往中国，在公海上与同行的旅客斗殴致其重伤，该旅客进入中国医院后经抢救无效死亡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D、丁在中国境内打猎，致正在中国旅游的英国公民死亡</w:t>
      </w:r>
    </w:p>
    <w:p w:rsidR="00DB74CB" w:rsidRPr="00DB74CB" w:rsidP="00730F1E">
      <w:pPr>
        <w:jc w:val="left"/>
        <w:rPr>
          <w:rFonts w:ascii="华文中宋" w:eastAsia="华文中宋" w:hAnsi="华文中宋"/>
          <w:b/>
          <w:sz w:val="30"/>
          <w:szCs w:val="30"/>
        </w:rPr>
      </w:pPr>
      <w:r w:rsidRPr="00DB74CB">
        <w:rPr>
          <w:rFonts w:ascii="宋体" w:hAnsi="宋体"/>
          <w:b/>
        </w:rPr>
        <w:t>62．</w:t>
      </w:r>
      <w:r w:rsidRPr="00DB74CB">
        <w:rPr>
          <w:rFonts w:ascii="华文中宋" w:eastAsia="华文中宋" w:hAnsi="华文中宋"/>
          <w:b/>
          <w:sz w:val="30"/>
          <w:szCs w:val="30"/>
        </w:rPr>
        <w:t>下列关于我国国土资源的叙述，正确的是（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A、国土资源的地区分布不平衡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B、地区分布与人口分布基本一致</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C、国土资源的开发程度较高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D、国土资源的利用率较高</w:t>
      </w:r>
    </w:p>
    <w:p w:rsidR="00DB74CB" w:rsidRPr="00DB74CB" w:rsidP="00730F1E">
      <w:pPr>
        <w:jc w:val="left"/>
        <w:rPr>
          <w:rFonts w:ascii="华文中宋" w:eastAsia="华文中宋" w:hAnsi="华文中宋"/>
          <w:b/>
          <w:sz w:val="30"/>
          <w:szCs w:val="30"/>
        </w:rPr>
      </w:pPr>
      <w:r w:rsidRPr="00DB74CB">
        <w:rPr>
          <w:rFonts w:ascii="宋体" w:hAnsi="宋体"/>
          <w:b/>
        </w:rPr>
        <w:t>63．</w:t>
      </w:r>
      <w:r w:rsidRPr="00DB74CB">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A、人类在认识世界和改造世界中，总能把不可能性转变为可能性，进而转变为现实性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B、登月在古代属于抽象的可能性，20世纪人类登月的成功，系抽象舶可能性转化为现实的可能性，进而转化为现实性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B74CB">
        <w:rPr>
          <w:rFonts w:ascii="华文中宋" w:eastAsia="华文中宋" w:hAnsi="华文中宋"/>
          <w:b/>
          <w:sz w:val="30"/>
          <w:szCs w:val="30"/>
        </w:rPr>
        <w:t>D、人类对世界的认识与改造，是一个承前启后、继往开来的过程</w:t>
      </w:r>
    </w:p>
    <w:p w:rsidR="00DB74CB" w:rsidRPr="00DB74CB" w:rsidP="00730F1E">
      <w:pPr>
        <w:jc w:val="left"/>
        <w:rPr>
          <w:rFonts w:ascii="华文中宋" w:eastAsia="华文中宋" w:hAnsi="华文中宋"/>
          <w:b/>
          <w:sz w:val="30"/>
          <w:szCs w:val="30"/>
        </w:rPr>
      </w:pPr>
      <w:r w:rsidRPr="00DB74CB">
        <w:rPr>
          <w:rFonts w:ascii="宋体" w:hAnsi="宋体"/>
          <w:b/>
        </w:rPr>
        <w:t>64．</w:t>
      </w:r>
      <w:r w:rsidRPr="00DB74CB">
        <w:rPr>
          <w:rFonts w:ascii="华文中宋" w:eastAsia="华文中宋" w:hAnsi="华文中宋"/>
          <w:b/>
          <w:sz w:val="30"/>
          <w:szCs w:val="30"/>
        </w:rPr>
        <w:t>长期以来，同注重群体间礼法道德的儒家学说相比，道家思想被看做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A、儒家学说以群体为本</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B、道家哲学以个体为本</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C、当今社会体制更支持道家哲学</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D、当今社会较崇尚个体发展</w:t>
      </w:r>
    </w:p>
    <w:p w:rsidR="00DB74CB" w:rsidRPr="00DB74CB" w:rsidP="00730F1E">
      <w:pPr>
        <w:jc w:val="left"/>
        <w:rPr>
          <w:rFonts w:ascii="华文中宋" w:eastAsia="华文中宋" w:hAnsi="华文中宋"/>
          <w:b/>
          <w:sz w:val="30"/>
          <w:szCs w:val="30"/>
        </w:rPr>
      </w:pPr>
      <w:r w:rsidRPr="00DB74CB">
        <w:rPr>
          <w:rFonts w:ascii="宋体" w:hAnsi="宋体"/>
          <w:b/>
        </w:rPr>
        <w:t>65．</w:t>
      </w:r>
      <w:r w:rsidRPr="00DB74CB">
        <w:rPr>
          <w:rFonts w:ascii="华文中宋" w:eastAsia="华文中宋" w:hAnsi="华文中宋"/>
          <w:b/>
          <w:sz w:val="30"/>
          <w:szCs w:val="30"/>
        </w:rPr>
        <w:t>教学过程的结构指的是教学进程的（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A、基本部分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B、基本内容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C、基本途径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D、基本阶段</w:t>
      </w:r>
    </w:p>
    <w:p w:rsidR="00DB74CB" w:rsidRPr="00DB74CB" w:rsidP="00DB74CB">
      <w:pPr>
        <w:jc w:val="left"/>
        <w:rPr>
          <w:rFonts w:ascii="宋体" w:hAnsi="宋体"/>
          <w:b/>
        </w:rPr>
      </w:pPr>
      <w:r w:rsidRPr="00DB74CB">
        <w:rPr>
          <w:rFonts w:ascii="微软雅黑" w:eastAsia="微软雅黑" w:hAnsi="微软雅黑"/>
          <w:b/>
          <w:sz w:val="28"/>
        </w:rPr>
        <w:t>三、言语理解与表达</w:t>
      </w:r>
    </w:p>
    <w:p w:rsidR="00DB74CB" w:rsidRPr="00DB74CB" w:rsidP="00730F1E">
      <w:pPr>
        <w:jc w:val="left"/>
        <w:rPr>
          <w:rFonts w:ascii="华文中宋" w:eastAsia="华文中宋" w:hAnsi="华文中宋"/>
          <w:b/>
          <w:sz w:val="30"/>
          <w:szCs w:val="30"/>
        </w:rPr>
      </w:pPr>
      <w:r w:rsidRPr="00DB74CB">
        <w:rPr>
          <w:rFonts w:ascii="宋体" w:hAnsi="宋体"/>
          <w:b/>
        </w:rPr>
        <w:t>66．</w:t>
      </w:r>
      <w:r w:rsidRPr="00DB74CB">
        <w:rPr>
          <w:rFonts w:ascii="华文中宋" w:eastAsia="华文中宋" w:hAnsi="华文中宋"/>
          <w:b/>
          <w:sz w:val="30"/>
          <w:szCs w:val="30"/>
        </w:rPr>
        <w:t xml:space="preserve">如果我们直接问“美是什么”，有几百几千个答案，这些答案在某种场合情境中都有其_________。例如在_________风格盛行且达到极端时，我们会说美就是简单；当到处都是火柴盒式的建筑、街上的人们都是刻板单调式的打扮时，我们又会说美就是一种装饰；看到优雅的女性、明媚的春光，我们可能会说美是一种_________；看到英雄好汉、巨浪滔天的大海，我们又会说崇高也是一种美。  依次填入划横线部分最恰当的一项是（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A、道理　繁缛　愉悦</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B74CB">
        <w:rPr>
          <w:rFonts w:ascii="华文中宋" w:eastAsia="华文中宋" w:hAnsi="华文中宋"/>
          <w:b/>
          <w:sz w:val="30"/>
          <w:szCs w:val="30"/>
        </w:rPr>
        <w:t>B、意义　奢靡　感动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C、理由　浮夸　欣赏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D、解释　矫饰　欢欣</w:t>
      </w:r>
    </w:p>
    <w:p w:rsidR="00DB74CB" w:rsidRPr="00DB74CB" w:rsidP="00730F1E">
      <w:pPr>
        <w:jc w:val="left"/>
        <w:rPr>
          <w:rFonts w:ascii="华文中宋" w:eastAsia="华文中宋" w:hAnsi="华文中宋"/>
          <w:b/>
          <w:sz w:val="30"/>
          <w:szCs w:val="30"/>
        </w:rPr>
      </w:pPr>
      <w:r w:rsidRPr="00DB74CB">
        <w:rPr>
          <w:rFonts w:ascii="宋体" w:hAnsi="宋体"/>
          <w:b/>
        </w:rPr>
        <w:t>67．</w:t>
      </w:r>
      <w:r w:rsidRPr="00DB74CB">
        <w:rPr>
          <w:rFonts w:ascii="华文中宋" w:eastAsia="华文中宋" w:hAnsi="华文中宋"/>
          <w:b/>
          <w:sz w:val="30"/>
          <w:szCs w:val="30"/>
        </w:rPr>
        <w:t>我独不解中国人何以于旧的状况那么________，于较新的机运是那么________；于已成之局那么委曲求全，于初兴之事就那么________。</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A、安常处顺　　疾首蹙额　　评头品足</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B、心平气和　　痛心疾首　　评头品足</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C、心平气和　　疾首蹙额　　求全责备</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D、安常处顺　　痛心疾首　　求全责备</w:t>
      </w:r>
    </w:p>
    <w:p w:rsidR="00DB74CB" w:rsidRPr="00DB74CB" w:rsidP="00730F1E">
      <w:pPr>
        <w:jc w:val="left"/>
        <w:rPr>
          <w:rFonts w:ascii="华文中宋" w:eastAsia="华文中宋" w:hAnsi="华文中宋"/>
          <w:b/>
          <w:sz w:val="30"/>
          <w:szCs w:val="30"/>
        </w:rPr>
      </w:pPr>
      <w:r w:rsidRPr="00DB74CB">
        <w:rPr>
          <w:rFonts w:ascii="宋体" w:hAnsi="宋体"/>
          <w:b/>
        </w:rPr>
        <w:t>68．</w:t>
      </w:r>
      <w:r w:rsidRPr="00DB74CB">
        <w:rPr>
          <w:rFonts w:ascii="华文中宋" w:eastAsia="华文中宋" w:hAnsi="华文中宋"/>
          <w:b/>
          <w:sz w:val="30"/>
          <w:szCs w:val="30"/>
        </w:rPr>
        <w:t xml:space="preserve"> “学习悖论”是古希腊有名的悖论之一，其内容是：人们在学习时通常会面临两种情况，一是不知道要学习的内容，二是已经知道了要学习的内容。在这两种情况下，学习都是无意义的，因为前者学习没有目标，后者学习没有必要。其实，破解这个悖论并不难，用我国古语中的道理就能做到。 填入划横线部分最恰当的一项是：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A、“谦受益”与“满招损”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B、“知其然”与“知其所以然”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C、“博观而约取”与“厚积而薄发”</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D、“学而不思则罔”与“思而不学则殆”</w:t>
      </w:r>
    </w:p>
    <w:p w:rsidR="00DB74CB" w:rsidRPr="00DB74CB" w:rsidP="00730F1E">
      <w:pPr>
        <w:jc w:val="left"/>
        <w:rPr>
          <w:rFonts w:ascii="华文中宋" w:eastAsia="华文中宋" w:hAnsi="华文中宋"/>
          <w:b/>
          <w:sz w:val="30"/>
          <w:szCs w:val="30"/>
        </w:rPr>
      </w:pPr>
      <w:r w:rsidRPr="00DB74CB">
        <w:rPr>
          <w:rFonts w:ascii="宋体" w:hAnsi="宋体"/>
          <w:b/>
        </w:rPr>
        <w:t>69．</w:t>
      </w:r>
      <w:r w:rsidRPr="00DB74CB">
        <w:rPr>
          <w:rFonts w:ascii="华文中宋" w:eastAsia="华文中宋" w:hAnsi="华文中宋"/>
          <w:b/>
          <w:sz w:val="30"/>
          <w:szCs w:val="30"/>
        </w:rPr>
        <w:t>知识产权是所有创意产业的生命线，知识产权的保护水平决定着创新能力的持续性。著作权是知识产权的重要组成部分，著作权保护水平关系着文化创意产业的发展，一个缺乏文化原创能力和活力的民族，无论在经济上取得怎样辉煌的成果，都只能是一个“跛足巨人”，遑论向海外推广本土文化。 根据文意，避免成为“跛足巨人”重点在于（　　）。</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B74CB">
        <w:rPr>
          <w:rFonts w:ascii="华文中宋" w:eastAsia="华文中宋" w:hAnsi="华文中宋"/>
          <w:b/>
          <w:sz w:val="30"/>
          <w:szCs w:val="30"/>
        </w:rPr>
        <w:t>A、向海外积极推广本土文化</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B、应大力发展文化创意产业</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C、用法律严格保护知识产权</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D、用法律有力保障经济增长</w:t>
      </w:r>
    </w:p>
    <w:p w:rsidR="00DB74CB" w:rsidRPr="00DB74CB" w:rsidP="00730F1E">
      <w:pPr>
        <w:jc w:val="left"/>
        <w:rPr>
          <w:rFonts w:ascii="华文中宋" w:eastAsia="华文中宋" w:hAnsi="华文中宋"/>
          <w:b/>
          <w:sz w:val="30"/>
          <w:szCs w:val="30"/>
        </w:rPr>
      </w:pPr>
      <w:r w:rsidRPr="00DB74CB">
        <w:rPr>
          <w:rFonts w:ascii="宋体" w:hAnsi="宋体"/>
          <w:b/>
        </w:rPr>
        <w:t>70．</w:t>
      </w:r>
      <w:r w:rsidRPr="00DB74CB">
        <w:rPr>
          <w:rFonts w:ascii="华文中宋" w:eastAsia="华文中宋" w:hAnsi="华文中宋"/>
          <w:b/>
          <w:sz w:val="30"/>
          <w:szCs w:val="30"/>
        </w:rPr>
        <w:t xml:space="preserve">学前教育投入产出比高达1：17，是投资最少、回报率最高的教育事业。世界上不管是法国、英国、荷兰等部分发达国家，还是墨西哥、朝鲜等不发达国家，都实行学前一年到三年的义务教育，日本也将在最近将义务教育向学前教育延长三年。我国学前教育长期政府投入不足，政府学前教育投入大概只占到教育经费的1．3%。学前教育纳入义务教育是世界教育发展的必然趋势，其最终也应该成为我国义务教育中的一个阶段。  这段文字主要支持的观点是（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A、我国应加大对学前教育的经费投入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B、我国学前教育领域与国外差距巨大</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C、学前教育应纳入我国义务教育范畴</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D、学前教育投入产出比高。前景广阔</w:t>
      </w:r>
    </w:p>
    <w:p w:rsidR="00DB74CB" w:rsidRPr="00DB74CB" w:rsidP="00730F1E">
      <w:pPr>
        <w:jc w:val="left"/>
        <w:rPr>
          <w:rFonts w:ascii="华文中宋" w:eastAsia="华文中宋" w:hAnsi="华文中宋"/>
          <w:b/>
          <w:sz w:val="30"/>
          <w:szCs w:val="30"/>
        </w:rPr>
      </w:pPr>
      <w:r w:rsidRPr="00DB74CB">
        <w:rPr>
          <w:rFonts w:ascii="宋体" w:hAnsi="宋体"/>
          <w:b/>
        </w:rPr>
        <w:t>71．</w:t>
      </w:r>
      <w:r w:rsidRPr="00DB74CB">
        <w:rPr>
          <w:rFonts w:ascii="华文中宋" w:eastAsia="华文中宋" w:hAnsi="华文中宋"/>
          <w:b/>
          <w:sz w:val="30"/>
          <w:szCs w:val="30"/>
        </w:rPr>
        <w:t xml:space="preserve">国际金融安全、气候变化、粮食及能源资源安全、重大传染性疾病等全球性问题交织上升，给世界和平与发展带来的严峻挑战是任何一个国家或国家集团都无法单独承担的，必须由世界各国团结协作、共同应对。对此，大众传媒应该担负起在国际关系中弘扬民主、和睦、协作、共赢精神的崇高使命，成为各国人民之间相互沟通、交流、理解、合作的桥梁。在尊重事实、报道真相、增进了解、倡导理性、扩大共识这些最基本的传播职能上，各国媒体必须超越意识形态差异，秉持客观公正的理念，抛弃狭隘自私的心态。然而，当今国际新闻传播秩序显然没能做到这些。 这段文字意在说明的是（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A、弘扬民主、和睦、协作、共赢精神是大众传媒的崇高使命</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B74CB">
        <w:rPr>
          <w:rFonts w:ascii="华文中宋" w:eastAsia="华文中宋" w:hAnsi="华文中宋"/>
          <w:b/>
          <w:sz w:val="30"/>
          <w:szCs w:val="30"/>
        </w:rPr>
        <w:t>B、经济全球化的深人发展使人类面临的共同挑战都越来越凸显</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C、人类的共同利益要求各国加强合作</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D、全球化时代呼唤自由公正的国际新闻传播新秩序</w:t>
      </w:r>
    </w:p>
    <w:p w:rsidR="00DB74CB" w:rsidRPr="00DB74CB" w:rsidP="00730F1E">
      <w:pPr>
        <w:jc w:val="left"/>
        <w:rPr>
          <w:rFonts w:ascii="华文中宋" w:eastAsia="华文中宋" w:hAnsi="华文中宋"/>
          <w:b/>
          <w:sz w:val="30"/>
          <w:szCs w:val="30"/>
        </w:rPr>
      </w:pPr>
      <w:r w:rsidRPr="00DB74CB">
        <w:rPr>
          <w:rFonts w:ascii="宋体" w:hAnsi="宋体"/>
          <w:b/>
        </w:rPr>
        <w:t>72．</w:t>
      </w:r>
      <w:r w:rsidRPr="00DB74CB">
        <w:rPr>
          <w:rFonts w:ascii="华文中宋" w:eastAsia="华文中宋" w:hAnsi="华文中宋"/>
          <w:b/>
          <w:sz w:val="30"/>
          <w:szCs w:val="30"/>
        </w:rPr>
        <w:t>融资，指为支付超过现金的购货款而采取的货币交易手段，或为取得资产而集资所采取的货币手段。 根据以上定义，下列选项不属于融资行为的是（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A、小张为了方便上下班，拿出自己的8万元积蓄，另找父母借了3万元买了一辆小轿车</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B、某单位准备利用一块闲置土地解决职工住宿，但尚缺3千万资金，有人提议向职工借钱，并支付适当的利息，以后分期偿还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C、某企业拟上马刚开发的一项新产品，向银行贷款</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D、张先生打算把一家饭店盘下来。钱不够找到了朋友李先生借了50万元，约定两年内连本带息全部还清</w:t>
      </w:r>
    </w:p>
    <w:p w:rsidR="00DB74CB" w:rsidRPr="00DB74CB" w:rsidP="00730F1E">
      <w:pPr>
        <w:jc w:val="left"/>
        <w:rPr>
          <w:rFonts w:ascii="华文中宋" w:eastAsia="华文中宋" w:hAnsi="华文中宋"/>
          <w:b/>
          <w:sz w:val="30"/>
          <w:szCs w:val="30"/>
        </w:rPr>
      </w:pPr>
      <w:r w:rsidRPr="00DB74CB">
        <w:rPr>
          <w:rFonts w:ascii="宋体" w:hAnsi="宋体"/>
          <w:b/>
        </w:rPr>
        <w:t>73．</w:t>
      </w:r>
      <w:r w:rsidRPr="00DB74CB">
        <w:rPr>
          <w:rFonts w:ascii="华文中宋" w:eastAsia="华文中宋" w:hAnsi="华文中宋"/>
          <w:b/>
          <w:sz w:val="30"/>
          <w:szCs w:val="30"/>
        </w:rPr>
        <w:t xml:space="preserve">我们身边经常发生一些见义勇为者“流血流汗又流泪”的案例，__________这也是行善要面对的风险和代价，__________在客观上也确实阻碍了更多的人见义勇为，让人们在做好人好事的时候有了后顾之忧。  依次填入划横线部分最恰当的一项是（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A、虽然　但是</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B、即使　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C、尽管　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D、因为　所以</w:t>
      </w:r>
    </w:p>
    <w:p w:rsidR="00DB74CB" w:rsidRPr="00DB74CB" w:rsidP="00730F1E">
      <w:pPr>
        <w:jc w:val="left"/>
        <w:rPr>
          <w:rFonts w:ascii="华文中宋" w:eastAsia="华文中宋" w:hAnsi="华文中宋"/>
          <w:b/>
          <w:sz w:val="30"/>
          <w:szCs w:val="30"/>
        </w:rPr>
      </w:pPr>
      <w:r w:rsidRPr="00DB74CB">
        <w:rPr>
          <w:rFonts w:ascii="宋体" w:hAnsi="宋体"/>
          <w:b/>
        </w:rPr>
        <w:t>74．</w:t>
      </w:r>
      <w:r w:rsidRPr="00DB74CB">
        <w:rPr>
          <w:rFonts w:ascii="华文中宋" w:eastAsia="华文中宋" w:hAnsi="华文中宋"/>
          <w:b/>
          <w:sz w:val="30"/>
          <w:szCs w:val="30"/>
        </w:rPr>
        <w:t xml:space="preserve">近年来，某地的洪水泛滥越来越严重，对民生危害越来越大。造成洪水泛滥的原因之一是人类活动增多所造成的地球环境破坏，从哲学上看（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A、事物之间存在着因果联系</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B74CB">
        <w:rPr>
          <w:rFonts w:ascii="华文中宋" w:eastAsia="华文中宋" w:hAnsi="华文中宋"/>
          <w:b/>
          <w:sz w:val="30"/>
          <w:szCs w:val="30"/>
        </w:rPr>
        <w:t>B、改造自然与人类活动存在着矛盾的关系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C、人类活动必将引起自然灾害的出现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D、洪水与自然灾害之间存在本质的联系</w:t>
      </w:r>
    </w:p>
    <w:p w:rsidR="00DB74CB" w:rsidRPr="00DB74CB" w:rsidP="00730F1E">
      <w:pPr>
        <w:jc w:val="left"/>
        <w:rPr>
          <w:rFonts w:ascii="华文中宋" w:eastAsia="华文中宋" w:hAnsi="华文中宋"/>
          <w:b/>
          <w:sz w:val="30"/>
          <w:szCs w:val="30"/>
        </w:rPr>
      </w:pPr>
      <w:r w:rsidRPr="00DB74CB">
        <w:rPr>
          <w:rFonts w:ascii="宋体" w:hAnsi="宋体"/>
          <w:b/>
        </w:rPr>
        <w:t>75．</w:t>
      </w:r>
      <w:r w:rsidRPr="00DB74CB">
        <w:rPr>
          <w:rFonts w:ascii="华文中宋" w:eastAsia="华文中宋" w:hAnsi="华文中宋"/>
          <w:b/>
          <w:sz w:val="30"/>
          <w:szCs w:val="30"/>
        </w:rPr>
        <w:t>当今世界的一个现象是，不少文明国家的各界领袖级人物受过美式教育；一些传统国家的政治转型，由受过美式教育的政治人物推动；甚至一些独裁国家的首脑，也把子女化名送到美国去学习。美式教育在影响世界，也在改变世界。而代表着美式教育精神与荣耀的常青藤联盟，也在与日新月异变化着的周遭世界震荡磨合。培养“完人…‘绅士”的传统理念，优待富贵阶层子弟的惯例，不断受到挑战，从而影响到大学理念的嬗变，尽管阻力重重，变化毕竟是发生了，常青藤联盟正向从前它所歧视的阶层与族群敞开大门，而培养学生的方向也从绝对侧重于领导能力向着学问与研究倾斜。 这段文字重在说明（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A、常青藤联盟教育的侧重点发生了改变，由培养领导者向培养学者转变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B、常青藤联盟开始接受它曾经歧视的阶层与种族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C、美式教育因不断受到挑战而改变教学理念</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D、常青藤联盟在不断改变自我，以适应时代的需求</w:t>
      </w:r>
    </w:p>
    <w:p w:rsidR="00DB74CB" w:rsidRPr="00DB74CB" w:rsidP="00730F1E">
      <w:pPr>
        <w:jc w:val="left"/>
        <w:rPr>
          <w:rFonts w:ascii="华文中宋" w:eastAsia="华文中宋" w:hAnsi="华文中宋"/>
          <w:b/>
          <w:sz w:val="30"/>
          <w:szCs w:val="30"/>
        </w:rPr>
      </w:pPr>
      <w:r w:rsidRPr="00DB74CB">
        <w:rPr>
          <w:rFonts w:ascii="宋体" w:hAnsi="宋体"/>
          <w:b/>
        </w:rPr>
        <w:t>76．</w:t>
      </w:r>
      <w:r w:rsidRPr="00DB74CB">
        <w:rPr>
          <w:rFonts w:ascii="华文中宋" w:eastAsia="华文中宋" w:hAnsi="华文中宋"/>
          <w:b/>
          <w:sz w:val="30"/>
          <w:szCs w:val="30"/>
        </w:rPr>
        <w:t xml:space="preserve">个体生命的意义在于坚守理想，即便命运逼仄，也能在人生的春天里放声高歌，在蛋形蜗居里孵化梦想；公众的意义在于笃定信仰，即便是世态无常，也能在围观中汇聚力量，在参与中体现责任和担当。在伟大的国家面前，个人固然是渺小的。但是，正是这孕育着公民精神的每一滴水、每一条河流，最终将由大江流入大海，演绎出热烈和澎湃。 这段文字主要谈论的是（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A、个体的力量微不足道却不可忽视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B、每个公民的担当终究会汇集成公众的力量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C、即使力量再渺小，每个个体也应该怀揣理想</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B74CB">
        <w:rPr>
          <w:rFonts w:ascii="华文中宋" w:eastAsia="华文中宋" w:hAnsi="华文中宋"/>
          <w:b/>
          <w:sz w:val="30"/>
          <w:szCs w:val="30"/>
        </w:rPr>
        <w:t>D、公众在围观中能体现出社会责任感</w:t>
      </w:r>
    </w:p>
    <w:p w:rsidR="00DB74CB" w:rsidRPr="00DB74CB" w:rsidP="00730F1E">
      <w:pPr>
        <w:jc w:val="left"/>
        <w:rPr>
          <w:rFonts w:ascii="华文中宋" w:eastAsia="华文中宋" w:hAnsi="华文中宋"/>
          <w:b/>
          <w:sz w:val="30"/>
          <w:szCs w:val="30"/>
        </w:rPr>
      </w:pPr>
      <w:r w:rsidRPr="00DB74CB">
        <w:rPr>
          <w:rFonts w:ascii="宋体" w:hAnsi="宋体"/>
          <w:b/>
        </w:rPr>
        <w:t>77．</w:t>
      </w:r>
      <w:r w:rsidRPr="00DB74CB">
        <w:rPr>
          <w:rFonts w:ascii="华文中宋" w:eastAsia="华文中宋" w:hAnsi="华文中宋"/>
          <w:b/>
          <w:sz w:val="30"/>
          <w:szCs w:val="30"/>
        </w:rPr>
        <w:t xml:space="preserve">从社会学的眼光看，重复博弈的结果之一可能是博弈双方由陌生人变为熟人，甚至成为________，并发展出超越当下经济互动关系之外的其他社会关系。假如当前的经济互动关系只不过是发生在双方之间的多种社会交往之中的一种，其他社会交往就可能________当事人在当下博弈中的策略选择。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A、伙伴　加快</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B、搭档　操纵</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C、朋友　影响</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D、同僚　改变</w:t>
      </w:r>
    </w:p>
    <w:p w:rsidR="00DB74CB" w:rsidRPr="00DB74CB" w:rsidP="00730F1E">
      <w:pPr>
        <w:jc w:val="left"/>
        <w:rPr>
          <w:rFonts w:ascii="华文中宋" w:eastAsia="华文中宋" w:hAnsi="华文中宋"/>
          <w:b/>
          <w:sz w:val="30"/>
          <w:szCs w:val="30"/>
        </w:rPr>
      </w:pPr>
      <w:r w:rsidRPr="00DB74CB">
        <w:rPr>
          <w:rFonts w:ascii="宋体" w:hAnsi="宋体"/>
          <w:b/>
        </w:rPr>
        <w:t>78．</w:t>
      </w:r>
      <w:r w:rsidRPr="00DB74CB">
        <w:rPr>
          <w:rFonts w:ascii="华文中宋" w:eastAsia="华文中宋" w:hAnsi="华文中宋"/>
          <w:b/>
          <w:sz w:val="30"/>
          <w:szCs w:val="30"/>
        </w:rPr>
        <w:t>解决中国对外部世界过度依赖的问题，需要战略上的“综合治理”。《十一五规划纲要》提出以内需拉动经济增长。强调增强自主创新能力，这是一个良好的开端。中国已经是世界贸易组织的成员，应该真正按照市场经济和企业的社会责任的要求建立中国与跨国公司的新型关系。那种“急功近利”式的、为引进外资不惜牺牲环境、牺牲民族工业的“发展观”可以休矣。 下列手段中，不属于战略上“综合治理”的是（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A、促进内需，拉动国内经济增长</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B、增强自主创新能力，减少对外部世界的依赖</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C、按照世界贸易规则建立与跨国公司的新型关系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D、保护环境，建立民族工业的“发展观”</w:t>
      </w:r>
    </w:p>
    <w:p w:rsidR="00DB74CB" w:rsidRPr="00DB74CB" w:rsidP="00730F1E">
      <w:pPr>
        <w:jc w:val="left"/>
        <w:rPr>
          <w:rFonts w:ascii="华文中宋" w:eastAsia="华文中宋" w:hAnsi="华文中宋"/>
          <w:b/>
          <w:sz w:val="30"/>
          <w:szCs w:val="30"/>
        </w:rPr>
      </w:pPr>
      <w:r w:rsidRPr="00DB74CB">
        <w:rPr>
          <w:rFonts w:ascii="宋体" w:hAnsi="宋体"/>
          <w:b/>
        </w:rPr>
        <w:t>79．</w:t>
      </w:r>
      <w:r w:rsidRPr="00DB74CB">
        <w:rPr>
          <w:rFonts w:ascii="华文中宋" w:eastAsia="华文中宋" w:hAnsi="华文中宋"/>
          <w:b/>
          <w:sz w:val="30"/>
          <w:szCs w:val="30"/>
        </w:rPr>
        <w:t>针对新兴企业难以得到稳定的资金来源，“技术优势”无法化为“市场优势”，“科学家”转型为“企业家” 的现实问题，国家需要加大资金扶持力度，真正帮助新兴产业实现从实验室技术到产品领域的 。 依次填入画横线部分最恰当的一项是（　　）。</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B74CB">
        <w:rPr>
          <w:rFonts w:ascii="华文中宋" w:eastAsia="华文中宋" w:hAnsi="华文中宋"/>
          <w:b/>
          <w:sz w:val="30"/>
          <w:szCs w:val="30"/>
        </w:rPr>
        <w:t>A、困难重重突破</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B、道道难题实现</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C、艰难险阻转化</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D、难以解决跨越</w:t>
      </w:r>
    </w:p>
    <w:p w:rsidR="00DB74CB" w:rsidRPr="00DB74CB" w:rsidP="00730F1E">
      <w:pPr>
        <w:jc w:val="left"/>
        <w:rPr>
          <w:rFonts w:ascii="华文中宋" w:eastAsia="华文中宋" w:hAnsi="华文中宋"/>
          <w:b/>
          <w:sz w:val="30"/>
          <w:szCs w:val="30"/>
        </w:rPr>
      </w:pPr>
      <w:r w:rsidRPr="00DB74CB">
        <w:rPr>
          <w:rFonts w:ascii="宋体" w:hAnsi="宋体"/>
          <w:b/>
        </w:rPr>
        <w:t>80．</w:t>
      </w:r>
      <w:r w:rsidRPr="00DB74CB">
        <w:rPr>
          <w:rFonts w:ascii="华文中宋" w:eastAsia="华文中宋" w:hAnsi="华文中宋"/>
          <w:b/>
          <w:sz w:val="30"/>
          <w:szCs w:val="30"/>
        </w:rPr>
        <w:t>下列句子中，“起来”的用法与其他三句不同的是（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A、他早上爬起来喝了两杯牛奶</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B、羚羊一听到动静就跑起来了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C、鲤鱼用力跳起来越过了堤坝</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D、夏天六点钟，太阳升起来了</w:t>
      </w:r>
    </w:p>
    <w:p w:rsidR="00DB74CB" w:rsidRPr="00DB74CB" w:rsidP="00730F1E">
      <w:pPr>
        <w:jc w:val="left"/>
        <w:rPr>
          <w:rFonts w:ascii="华文中宋" w:eastAsia="华文中宋" w:hAnsi="华文中宋"/>
          <w:b/>
          <w:sz w:val="30"/>
          <w:szCs w:val="30"/>
        </w:rPr>
      </w:pPr>
      <w:r w:rsidRPr="00DB74CB">
        <w:rPr>
          <w:rFonts w:ascii="宋体" w:hAnsi="宋体"/>
          <w:b/>
        </w:rPr>
        <w:t>81．</w:t>
      </w:r>
      <w:r w:rsidRPr="00DB74CB">
        <w:rPr>
          <w:rFonts w:ascii="华文中宋" w:eastAsia="华文中宋" w:hAnsi="华文中宋"/>
          <w:b/>
          <w:sz w:val="30"/>
          <w:szCs w:val="30"/>
        </w:rPr>
        <w:t xml:space="preserve">谢玄：淝水之战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A、周瑜：赤壁之战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B、岳飞：巨鹿之战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C、赵括：长平之战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D、袁绍：官渡之战</w:t>
      </w:r>
    </w:p>
    <w:p w:rsidR="00DB74CB" w:rsidRPr="00DB74CB" w:rsidP="00730F1E">
      <w:pPr>
        <w:jc w:val="left"/>
        <w:rPr>
          <w:rFonts w:ascii="华文中宋" w:eastAsia="华文中宋" w:hAnsi="华文中宋"/>
          <w:b/>
          <w:sz w:val="30"/>
          <w:szCs w:val="30"/>
        </w:rPr>
      </w:pPr>
      <w:r w:rsidRPr="00DB74CB">
        <w:rPr>
          <w:rFonts w:ascii="宋体" w:hAnsi="宋体"/>
          <w:b/>
        </w:rPr>
        <w:t>82．</w:t>
      </w:r>
      <w:r w:rsidRPr="00DB74CB">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A、现代自然科学，研究一个个事物，一个个现象</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B、严密的综合起来的体系是现代自然科学的重要特点</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C、自然科学发展成为严密的综合起来的体系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D、现代自然科学的重要特点是研究事物、现象的变化与关系</w:t>
      </w:r>
    </w:p>
    <w:p w:rsidR="00DB74CB" w:rsidRPr="00DB74CB" w:rsidP="00730F1E">
      <w:pPr>
        <w:jc w:val="left"/>
        <w:rPr>
          <w:rFonts w:ascii="华文中宋" w:eastAsia="华文中宋" w:hAnsi="华文中宋"/>
          <w:b/>
          <w:sz w:val="30"/>
          <w:szCs w:val="30"/>
        </w:rPr>
      </w:pPr>
      <w:r w:rsidRPr="00DB74CB">
        <w:rPr>
          <w:rFonts w:ascii="宋体" w:hAnsi="宋体"/>
          <w:b/>
        </w:rPr>
        <w:t>83．</w:t>
      </w:r>
      <w:r w:rsidRPr="00DB74CB">
        <w:rPr>
          <w:rFonts w:ascii="华文中宋" w:eastAsia="华文中宋" w:hAnsi="华文中宋"/>
          <w:b/>
          <w:sz w:val="30"/>
          <w:szCs w:val="30"/>
        </w:rPr>
        <w:t>我国是一个多民族国家，除了汉族外，共有55个少数民族，可谓“56个民族56支花”。以下关于我国少数民族的相关知识，说法正确的是（　　）。</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B74CB">
        <w:rPr>
          <w:rFonts w:ascii="华文中宋" w:eastAsia="华文中宋" w:hAnsi="华文中宋"/>
          <w:b/>
          <w:sz w:val="30"/>
          <w:szCs w:val="30"/>
        </w:rPr>
        <w:t>A、我国分布最广的少数民族是壮族，人数最多的少数民族是回族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B、我国少数民族最多的省份是四川</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C、“三月三”是土家族特有的传统节日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D、满族主要分布在东北三省，尤以辽宁省最多</w:t>
      </w:r>
    </w:p>
    <w:p w:rsidR="00DB74CB" w:rsidRPr="00DB74CB" w:rsidP="00730F1E">
      <w:pPr>
        <w:jc w:val="left"/>
        <w:rPr>
          <w:rFonts w:ascii="华文中宋" w:eastAsia="华文中宋" w:hAnsi="华文中宋"/>
          <w:b/>
          <w:sz w:val="30"/>
          <w:szCs w:val="30"/>
        </w:rPr>
      </w:pPr>
      <w:r w:rsidRPr="00DB74CB">
        <w:rPr>
          <w:rFonts w:ascii="宋体" w:hAnsi="宋体"/>
          <w:b/>
        </w:rPr>
        <w:t>84．</w:t>
      </w:r>
      <w:r w:rsidRPr="00DB74CB">
        <w:rPr>
          <w:rFonts w:ascii="华文中宋" w:eastAsia="华文中宋" w:hAnsi="华文中宋"/>
          <w:b/>
          <w:sz w:val="30"/>
          <w:szCs w:val="30"/>
        </w:rPr>
        <w:t xml:space="preserve">人离开了文化，离开了文化的创造与积累，离开了文化世界的价值和意义，人也就自然丧失了实现文化价值的意义，也就不可能真正实现人的本质。反之，文化若离开了人，也就成了无源之水。 这段话支持了一个论点，即（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A、文化与人的本质实现是相互依存的关系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B、人如没有文化，则其就没有做人资格</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C、文化只能反映人的活动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D、没有文化。人也能通过其他途径实现人的本质</w:t>
      </w:r>
    </w:p>
    <w:p w:rsidR="00DB74CB" w:rsidRPr="00DB74CB" w:rsidP="00730F1E">
      <w:pPr>
        <w:jc w:val="left"/>
        <w:rPr>
          <w:rFonts w:ascii="华文中宋" w:eastAsia="华文中宋" w:hAnsi="华文中宋"/>
          <w:b/>
          <w:sz w:val="30"/>
          <w:szCs w:val="30"/>
        </w:rPr>
      </w:pPr>
      <w:r w:rsidRPr="00DB74CB">
        <w:rPr>
          <w:rFonts w:ascii="宋体" w:hAnsi="宋体"/>
          <w:b/>
        </w:rPr>
        <w:t>85．</w:t>
      </w:r>
      <w:r w:rsidRPr="00DB74CB">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一个人的心理只要是健康的，他就有自知之明，就有可能__________地了解自己，知道自己存在的价值，对自己的能力、性格和优缺点都能做出__________的评价。填入划横线部分最恰当的一项是（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A、透彻、恰如其分</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B、如实、不偏不倚</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C、客观、条分缕析</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D、准确、鞭辟入里</w:t>
      </w:r>
    </w:p>
    <w:p w:rsidR="00DB74CB" w:rsidRPr="00DB74CB" w:rsidP="00730F1E">
      <w:pPr>
        <w:jc w:val="left"/>
        <w:rPr>
          <w:rFonts w:ascii="华文中宋" w:eastAsia="华文中宋" w:hAnsi="华文中宋"/>
          <w:b/>
          <w:sz w:val="30"/>
          <w:szCs w:val="30"/>
        </w:rPr>
      </w:pPr>
      <w:r w:rsidRPr="00DB74CB">
        <w:rPr>
          <w:rFonts w:ascii="宋体" w:hAnsi="宋体"/>
          <w:b/>
        </w:rPr>
        <w:t>86．</w:t>
      </w:r>
      <w:r w:rsidRPr="00DB74CB">
        <w:rPr>
          <w:rFonts w:ascii="华文中宋" w:eastAsia="华文中宋" w:hAnsi="华文中宋"/>
          <w:b/>
          <w:sz w:val="30"/>
          <w:szCs w:val="30"/>
        </w:rPr>
        <w:t>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 这段文字意在表明（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A、心理活动和心理健康都是动态的</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B74CB">
        <w:rPr>
          <w:rFonts w:ascii="华文中宋" w:eastAsia="华文中宋" w:hAnsi="华文中宋"/>
          <w:b/>
          <w:sz w:val="30"/>
          <w:szCs w:val="30"/>
        </w:rPr>
        <w:t>B、只要心理不平衡肯定心理不健康</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C、心理平衡是心理健康的重要表现标志</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D、心理健康的标准是相对的</w:t>
      </w:r>
    </w:p>
    <w:p w:rsidR="00DB74CB" w:rsidRPr="00DB74CB" w:rsidP="00730F1E">
      <w:pPr>
        <w:jc w:val="left"/>
        <w:rPr>
          <w:rFonts w:ascii="华文中宋" w:eastAsia="华文中宋" w:hAnsi="华文中宋"/>
          <w:b/>
          <w:sz w:val="30"/>
          <w:szCs w:val="30"/>
        </w:rPr>
      </w:pPr>
      <w:r w:rsidRPr="00DB74CB">
        <w:rPr>
          <w:rFonts w:ascii="宋体" w:hAnsi="宋体"/>
          <w:b/>
        </w:rPr>
        <w:t>87．</w:t>
      </w:r>
      <w:r w:rsidRPr="00DB74CB">
        <w:rPr>
          <w:rFonts w:ascii="华文中宋" w:eastAsia="华文中宋" w:hAnsi="华文中宋"/>
          <w:b/>
          <w:sz w:val="30"/>
          <w:szCs w:val="30"/>
        </w:rPr>
        <w:t xml:space="preserve">鉴于技术性贸易壁垒是我国农产品进入国际市场长期面临的主要障碍，稍有不慎，将引起全球性的扩散和连锁反应，造成重大损失。许多事实又都表明，技术性贸易壁垒之所以能够起作用，主要是由于出口企业对进口国的技术法规、标准和合格评定程序了解不多造成的。我们应当细心借鉴发达国家的做法，组成专门的机构，收集研究我国主要出口农产品可能在哪些贸易国家遇到哪些技术性壁垒，提出需要新采取的应对措施，形成预警机制，彻底改变目前这种遇到技术性壁垒无所适从的状况。  适合本段文字的小标题是（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A、技术性贸易壁垒的障碍作用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B、农产品进入国际市场的问题</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C、向发达国家学习技术性贸易壁垒</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D、建立农产品国际贸易技术性壁垒预警机制</w:t>
      </w:r>
    </w:p>
    <w:p w:rsidR="00DB74CB" w:rsidRPr="00DB74CB" w:rsidP="00730F1E">
      <w:pPr>
        <w:jc w:val="left"/>
        <w:rPr>
          <w:rFonts w:ascii="华文中宋" w:eastAsia="华文中宋" w:hAnsi="华文中宋"/>
          <w:b/>
          <w:sz w:val="30"/>
          <w:szCs w:val="30"/>
        </w:rPr>
      </w:pPr>
      <w:r w:rsidRPr="00DB74CB">
        <w:rPr>
          <w:rFonts w:ascii="宋体" w:hAnsi="宋体"/>
          <w:b/>
        </w:rPr>
        <w:t>88．</w:t>
      </w:r>
      <w:r w:rsidRPr="00DB74CB">
        <w:rPr>
          <w:rFonts w:ascii="华文中宋" w:eastAsia="华文中宋" w:hAnsi="华文中宋"/>
          <w:b/>
          <w:sz w:val="30"/>
          <w:szCs w:val="30"/>
        </w:rPr>
        <w:t xml:space="preserve">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 填入横线上最恰当的一项是：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A、以德报怨．是为自己造福</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B、宽容是不会蚀本的</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C、不要锱铢计较</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D、退一步，海阔天空</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B74CB">
        <w:rPr>
          <w:rFonts w:ascii="宋体" w:hAnsi="宋体"/>
          <w:b/>
        </w:rPr>
        <w:t>89．</w:t>
      </w:r>
      <w:r w:rsidRPr="00DB74CB">
        <w:rPr>
          <w:rFonts w:ascii="华文中宋" w:eastAsia="华文中宋" w:hAnsi="华文中宋"/>
          <w:b/>
          <w:sz w:val="30"/>
          <w:szCs w:val="30"/>
        </w:rPr>
        <w:t>下列各句中的修辞方法与例句不相同的一句是（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 xml:space="preserve"> 例：虽然冬天的寒意还没有消尽，会场里却到处涌动着春天的热流。</w:t>
      </w:r>
      <w:r w:rsidRPr="00DB74CB">
        <w:rPr>
          <w:rFonts w:ascii="华文中宋" w:eastAsia="华文中宋" w:hAnsi="华文中宋"/>
          <w:b/>
          <w:sz w:val="30"/>
          <w:szCs w:val="30"/>
        </w:rPr>
        <w:t xml:space="preserve">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A、我淡淡地笑着，想起当初，我还只是个不谙世事的少年，所看出去的未来，是一片无边的净土。</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B、在他们的心目中，艺术和科学之所以具有永久的魅力，并不是因为它们是可以放在口袋里永远占有的闪闪发光的金币，而是两个无限的、永远没有终点的世界。</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C、甩开牵挂，审视你的内心，有一星火光仍在顽强地闪烁，那是你早已遗忘的曾经有过的梦想……</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D、一株巨大的垂柳从那小院内探出半个身子，柳丝万缕，好像在频频招手欢迎每一位光临的旅人。</w:t>
      </w:r>
    </w:p>
    <w:p w:rsidR="00DB74CB" w:rsidRPr="00DB74CB" w:rsidP="00730F1E">
      <w:pPr>
        <w:jc w:val="left"/>
        <w:rPr>
          <w:rFonts w:ascii="华文中宋" w:eastAsia="华文中宋" w:hAnsi="华文中宋"/>
          <w:b/>
          <w:sz w:val="30"/>
          <w:szCs w:val="30"/>
        </w:rPr>
      </w:pPr>
      <w:r w:rsidRPr="00DB74CB">
        <w:rPr>
          <w:rFonts w:ascii="宋体" w:hAnsi="宋体"/>
          <w:b/>
        </w:rPr>
        <w:t>90．</w:t>
      </w:r>
      <w:r w:rsidRPr="00DB74CB">
        <w:rPr>
          <w:rFonts w:ascii="华文中宋" w:eastAsia="华文中宋" w:hAnsi="华文中宋"/>
          <w:b/>
          <w:sz w:val="30"/>
          <w:szCs w:val="30"/>
        </w:rPr>
        <w:t>以1994年网景浏览器发布作为标志的互联网时代已经过去了15年，由信息文明搅乱的技术商业创新已经失去了新鲜感，越来越多迎合商业因素的创新压力，从技术层面向设计层面转移。伴随全球化生产链条和信息化库存管理的，并不是产能闲置和海量的积压品，而是技术过剩。设计师们必须迎合这种技术过剩后的新产品指针，极力用设计手法弥补多种技术重新组合后的鸿沟。 对这段文字概括最准确的是（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A、尖端技术不再是商业竞争中的终极武器</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B、新技术的组合重构是未来商业创新的发展方向</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C、技术过剩使创新压力由技术层面向设计层面转移</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D、技术过剩是全球化生产和信息化管理的必然产物</w:t>
      </w:r>
    </w:p>
    <w:p w:rsidR="00DB74CB" w:rsidRPr="00DB74CB" w:rsidP="00730F1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B74CB">
        <w:rPr>
          <w:rFonts w:ascii="宋体" w:hAnsi="宋体"/>
          <w:b/>
        </w:rPr>
        <w:t>91．</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目前我国气象卫星的技术能力，只能在太空给大气“拍照”，呈现出的是平面的图像，对大气的立体探测能力尚不足。随着卫星更新换代、新科技的研发，今后可以给大气做“CT”，比如能监测出云层的厚度、温度及湿度的分布、台风的热力学结构，这将提高天气预报的准确率，提升我国应对气候变化的能力。目前我国的气象卫星在规模、核心技术方面和美国等发达国家相比还存在一些差距，再经过十年的发展，有望赶上国际先进水平，甚至在部分领域取得领先，可能从一个“气象卫星大国”变成“气象卫星强国”。</w:t>
      </w:r>
      <w:r w:rsidRPr="00DB74CB">
        <w:rPr>
          <w:rFonts w:ascii="华文中宋" w:eastAsia="华文中宋" w:hAnsi="华文中宋"/>
          <w:b/>
          <w:sz w:val="30"/>
          <w:szCs w:val="30"/>
        </w:rPr>
        <w:t xml:space="preserve"> 根据这段文字，以下说法正确的是（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A、现阶段欧美国家的天气预报准确率略高于中国</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B、我国和发达国家的气象卫星技术水平相差十年</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C、我国气象卫星未来将能够实现大气的立体探测</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D、目前我国气象卫星技术在某些领域处于世界领先地位</w:t>
      </w:r>
    </w:p>
    <w:p w:rsidR="00DB74CB" w:rsidRPr="00DB74CB" w:rsidP="00730F1E">
      <w:pPr>
        <w:jc w:val="left"/>
        <w:rPr>
          <w:rFonts w:ascii="华文中宋" w:eastAsia="华文中宋" w:hAnsi="华文中宋"/>
          <w:b/>
          <w:sz w:val="30"/>
          <w:szCs w:val="30"/>
        </w:rPr>
      </w:pPr>
      <w:r w:rsidRPr="00DB74CB">
        <w:rPr>
          <w:rFonts w:ascii="宋体" w:hAnsi="宋体"/>
          <w:b/>
        </w:rPr>
        <w:t>92．</w:t>
      </w:r>
      <w:r w:rsidRPr="00DB74CB">
        <w:rPr>
          <w:rFonts w:ascii="华文中宋" w:eastAsia="华文中宋" w:hAnsi="华文中宋"/>
          <w:b/>
          <w:sz w:val="30"/>
          <w:szCs w:val="30"/>
        </w:rPr>
        <w:t xml:space="preserve">丰子恺对待人生世事的冷观态度，在作者1935年写的《车厢社会》里，表现得更为明显。__________面对西湖美景，__________“只宦远看，不宜身入其中”，__________“世事都同风景一样．世事之乐不在实行而在希望”，__________“世间苦的根本”就在于“身在其中”。 填入划横线部分最恰当的一项是（　　）。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A、即使、也、而且、所以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B、即使、也、因为、所以</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C、假如、却、那么、因为</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D、假如、却、既然、那么</w:t>
      </w:r>
    </w:p>
    <w:p w:rsidR="00DB74CB" w:rsidRPr="00DB74CB" w:rsidP="00730F1E">
      <w:pPr>
        <w:jc w:val="left"/>
        <w:rPr>
          <w:rFonts w:ascii="华文中宋" w:eastAsia="华文中宋" w:hAnsi="华文中宋"/>
          <w:b/>
          <w:sz w:val="30"/>
          <w:szCs w:val="30"/>
        </w:rPr>
      </w:pPr>
      <w:r w:rsidRPr="00DB74CB">
        <w:rPr>
          <w:rFonts w:ascii="宋体" w:hAnsi="宋体"/>
          <w:b/>
        </w:rPr>
        <w:t>93．</w:t>
      </w:r>
      <w:r w:rsidRPr="00DB74CB">
        <w:rPr>
          <w:rFonts w:ascii="华文中宋" w:eastAsia="华文中宋" w:hAnsi="华文中宋"/>
          <w:b/>
          <w:sz w:val="30"/>
          <w:szCs w:val="30"/>
        </w:rPr>
        <w:t>中国人自古强调__________，习惯以德报怨，对自己遭灾的同类__________同情怜悯。尤其是现在全球一体化进程神速，中国发展对外依赖度越来越大——中日贸易依赖度达到30%，共同面对的劫难和困境日益增多，唯有基于人道主义原则，__________普世价值精神，才能有效维护脆弱的国家关系。  依次填入画横线部分最恰当的一项是（　　）。</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A、厚德载物　不乏　秉承</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B、温柔敦厚　表现　发扬</w:t>
      </w:r>
    </w:p>
    <w:p w:rsidR="00DB74CB" w:rsidRPr="00DB74CB" w:rsidP="00730F1E">
      <w:pPr>
        <w:jc w:val="left"/>
        <w:rPr>
          <w:rFonts w:ascii="华文中宋" w:eastAsia="华文中宋" w:hAnsi="华文中宋"/>
          <w:b/>
          <w:sz w:val="30"/>
          <w:szCs w:val="30"/>
        </w:rPr>
      </w:pPr>
      <w:r w:rsidRPr="00DB74CB">
        <w:rPr>
          <w:rFonts w:ascii="华文中宋" w:eastAsia="华文中宋" w:hAnsi="华文中宋"/>
          <w:b/>
          <w:sz w:val="30"/>
          <w:szCs w:val="30"/>
        </w:rPr>
        <w:t>C、谦卑自由　缺乏　传递</w:t>
      </w:r>
      <w:r w:rsidRPr="00DB74CB">
        <w:rPr>
          <w:rFonts w:ascii="华文中宋" w:eastAsia="华文中宋" w:hAnsi="华文中宋"/>
          <w:b/>
          <w:sz w:val="30"/>
          <w:szCs w:val="30"/>
        </w:rPr>
        <w:br/>
      </w:r>
      <w:r w:rsidRPr="00DB74C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https://d.book118.com/808135115026006046</w:t>
        </w:r>
      </w:hyperlink>
    </w:p>
    <w:p w:rsidR="00DB74CB" w:rsidRPr="00DB74CB" w:rsidP="00730F1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30F1E"/>
    <w:rsid w:val="00850032"/>
    <w:rsid w:val="008D2EAE"/>
    <w:rsid w:val="008F1F6E"/>
    <w:rsid w:val="008F55F2"/>
    <w:rsid w:val="00911EF2"/>
    <w:rsid w:val="00A12C77"/>
    <w:rsid w:val="00C57401"/>
    <w:rsid w:val="00DB74C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08135115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5950</Words>
  <Characters>33917</Characters>
  <Application>Microsoft Office Word</Application>
  <DocSecurity>0</DocSecurity>
  <Lines>282</Lines>
  <Paragraphs>79</Paragraphs>
  <ScaleCrop>false</ScaleCrop>
  <Company>微软中国</Company>
  <LinksUpToDate>false</LinksUpToDate>
  <CharactersWithSpaces>39788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2023-06-01T08:29:00Z</dcterms:created>
  <dcterms:modified xsi:type="dcterms:W3CDTF">2023-06-01T08:29:00Z</dcterms:modified>
</cp:coreProperties>
</file>