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包装容器制造机械项目规划设计蓝图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79" w:history="1">
        <w:r>
          <w:rPr>
            <w:rFonts w:ascii="仿宋" w:eastAsia="仿宋" w:hAnsi="仿宋" w:cs="仿宋" w:hint="eastAsia"/>
            <w:lang w:eastAsia="zh-CN"/>
          </w:rPr>
          <w:t>前言</w:t>
        </w:r>
        <w:r>
          <w:tab/>
        </w:r>
        <w:r>
          <w:fldChar w:fldCharType="begin"/>
        </w:r>
        <w:r>
          <w:instrText xml:space="preserve"> PAGEREF _Toc29979 \h </w:instrText>
        </w:r>
        <w:r>
          <w:fldChar w:fldCharType="separate"/>
        </w:r>
        <w:r>
          <w:t>3</w:t>
        </w:r>
        <w:r>
          <w:fldChar w:fldCharType="end"/>
        </w:r>
      </w:hyperlink>
    </w:p>
    <w:p>
      <w:pPr>
        <w:pStyle w:val="TOC1"/>
        <w:tabs>
          <w:tab w:val="right" w:leader="dot" w:pos="8306"/>
        </w:tabs>
      </w:pPr>
      <w:hyperlink w:anchor="_Toc28323" w:history="1">
        <w:r>
          <w:rPr>
            <w:rFonts w:ascii="仿宋" w:eastAsia="仿宋" w:hAnsi="仿宋" w:cs="仿宋" w:hint="eastAsia"/>
            <w:lang w:eastAsia="zh-CN"/>
          </w:rPr>
          <w:t>一、工艺说明</w:t>
        </w:r>
        <w:r>
          <w:tab/>
        </w:r>
        <w:r>
          <w:fldChar w:fldCharType="begin"/>
        </w:r>
        <w:r>
          <w:instrText xml:space="preserve"> PAGEREF _Toc28323 \h </w:instrText>
        </w:r>
        <w:r>
          <w:fldChar w:fldCharType="separate"/>
        </w:r>
        <w:r>
          <w:t>3</w:t>
        </w:r>
        <w:r>
          <w:fldChar w:fldCharType="end"/>
        </w:r>
      </w:hyperlink>
    </w:p>
    <w:p>
      <w:pPr>
        <w:pStyle w:val="TOC2"/>
        <w:tabs>
          <w:tab w:val="right" w:leader="dot" w:pos="8306"/>
        </w:tabs>
      </w:pPr>
      <w:hyperlink w:anchor="_Toc29268" w:history="1">
        <w:r>
          <w:rPr>
            <w:rFonts w:ascii="仿宋" w:eastAsia="仿宋" w:hAnsi="仿宋" w:cs="仿宋" w:hint="eastAsia"/>
            <w:lang w:eastAsia="zh-CN"/>
          </w:rPr>
          <w:t>(一)、技术管理特点</w:t>
        </w:r>
        <w:r>
          <w:tab/>
        </w:r>
        <w:r>
          <w:fldChar w:fldCharType="begin"/>
        </w:r>
        <w:r>
          <w:instrText xml:space="preserve"> PAGEREF _Toc29268 \h </w:instrText>
        </w:r>
        <w:r>
          <w:fldChar w:fldCharType="separate"/>
        </w:r>
        <w:r>
          <w:t>3</w:t>
        </w:r>
        <w:r>
          <w:fldChar w:fldCharType="end"/>
        </w:r>
      </w:hyperlink>
    </w:p>
    <w:p>
      <w:pPr>
        <w:pStyle w:val="TOC2"/>
        <w:tabs>
          <w:tab w:val="right" w:leader="dot" w:pos="8306"/>
        </w:tabs>
      </w:pPr>
      <w:hyperlink w:anchor="_Toc7253" w:history="1">
        <w:r>
          <w:rPr>
            <w:rFonts w:ascii="仿宋" w:eastAsia="仿宋" w:hAnsi="仿宋" w:cs="仿宋" w:hint="eastAsia"/>
            <w:lang w:eastAsia="zh-CN"/>
          </w:rPr>
          <w:t>(二)、包装容器制造机械项目工艺技术设计方案</w:t>
        </w:r>
        <w:r>
          <w:tab/>
        </w:r>
        <w:r>
          <w:fldChar w:fldCharType="begin"/>
        </w:r>
        <w:r>
          <w:instrText xml:space="preserve"> PAGEREF _Toc7253 \h </w:instrText>
        </w:r>
        <w:r>
          <w:fldChar w:fldCharType="separate"/>
        </w:r>
        <w:r>
          <w:t>4</w:t>
        </w:r>
        <w:r>
          <w:fldChar w:fldCharType="end"/>
        </w:r>
      </w:hyperlink>
    </w:p>
    <w:p>
      <w:pPr>
        <w:pStyle w:val="TOC2"/>
        <w:tabs>
          <w:tab w:val="right" w:leader="dot" w:pos="8306"/>
        </w:tabs>
      </w:pPr>
      <w:hyperlink w:anchor="_Toc11586" w:history="1">
        <w:r>
          <w:rPr>
            <w:rFonts w:ascii="仿宋" w:eastAsia="仿宋" w:hAnsi="仿宋" w:cs="仿宋" w:hint="eastAsia"/>
            <w:lang w:eastAsia="zh-CN"/>
          </w:rPr>
          <w:t>(三)、设备选型方案</w:t>
        </w:r>
        <w:r>
          <w:tab/>
        </w:r>
        <w:r>
          <w:fldChar w:fldCharType="begin"/>
        </w:r>
        <w:r>
          <w:instrText xml:space="preserve"> PAGEREF _Toc11586 \h </w:instrText>
        </w:r>
        <w:r>
          <w:fldChar w:fldCharType="separate"/>
        </w:r>
        <w:r>
          <w:t>5</w:t>
        </w:r>
        <w:r>
          <w:fldChar w:fldCharType="end"/>
        </w:r>
      </w:hyperlink>
    </w:p>
    <w:p>
      <w:pPr>
        <w:pStyle w:val="TOC1"/>
        <w:tabs>
          <w:tab w:val="right" w:leader="dot" w:pos="8306"/>
        </w:tabs>
      </w:pPr>
      <w:hyperlink w:anchor="_Toc798" w:history="1">
        <w:r>
          <w:rPr>
            <w:rFonts w:ascii="仿宋" w:eastAsia="仿宋" w:hAnsi="仿宋" w:cs="仿宋" w:hint="eastAsia"/>
            <w:lang w:eastAsia="zh-CN"/>
          </w:rPr>
          <w:t>二、产品规划分析</w:t>
        </w:r>
        <w:r>
          <w:tab/>
        </w:r>
        <w:r>
          <w:fldChar w:fldCharType="begin"/>
        </w:r>
        <w:r>
          <w:instrText xml:space="preserve"> PAGEREF _Toc798 \h </w:instrText>
        </w:r>
        <w:r>
          <w:fldChar w:fldCharType="separate"/>
        </w:r>
        <w:r>
          <w:t>7</w:t>
        </w:r>
        <w:r>
          <w:fldChar w:fldCharType="end"/>
        </w:r>
      </w:hyperlink>
    </w:p>
    <w:p>
      <w:pPr>
        <w:pStyle w:val="TOC2"/>
        <w:tabs>
          <w:tab w:val="right" w:leader="dot" w:pos="8306"/>
        </w:tabs>
      </w:pPr>
      <w:hyperlink w:anchor="_Toc1871" w:history="1">
        <w:r>
          <w:rPr>
            <w:rFonts w:ascii="仿宋" w:eastAsia="仿宋" w:hAnsi="仿宋" w:cs="仿宋" w:hint="eastAsia"/>
            <w:lang w:eastAsia="zh-CN"/>
          </w:rPr>
          <w:t>(一)、产品规划</w:t>
        </w:r>
        <w:r>
          <w:tab/>
        </w:r>
        <w:r>
          <w:fldChar w:fldCharType="begin"/>
        </w:r>
        <w:r>
          <w:instrText xml:space="preserve"> PAGEREF _Toc1871 \h </w:instrText>
        </w:r>
        <w:r>
          <w:fldChar w:fldCharType="separate"/>
        </w:r>
        <w:r>
          <w:t>7</w:t>
        </w:r>
        <w:r>
          <w:fldChar w:fldCharType="end"/>
        </w:r>
      </w:hyperlink>
    </w:p>
    <w:p>
      <w:pPr>
        <w:pStyle w:val="TOC2"/>
        <w:tabs>
          <w:tab w:val="right" w:leader="dot" w:pos="8306"/>
        </w:tabs>
      </w:pPr>
      <w:hyperlink w:anchor="_Toc19040" w:history="1">
        <w:r>
          <w:rPr>
            <w:rFonts w:ascii="仿宋" w:eastAsia="仿宋" w:hAnsi="仿宋" w:cs="仿宋" w:hint="eastAsia"/>
            <w:lang w:eastAsia="zh-CN"/>
          </w:rPr>
          <w:t>(二)、建设规模</w:t>
        </w:r>
        <w:r>
          <w:tab/>
        </w:r>
        <w:r>
          <w:fldChar w:fldCharType="begin"/>
        </w:r>
        <w:r>
          <w:instrText xml:space="preserve"> PAGEREF _Toc19040 \h </w:instrText>
        </w:r>
        <w:r>
          <w:fldChar w:fldCharType="separate"/>
        </w:r>
        <w:r>
          <w:t>8</w:t>
        </w:r>
        <w:r>
          <w:fldChar w:fldCharType="end"/>
        </w:r>
      </w:hyperlink>
    </w:p>
    <w:p>
      <w:pPr>
        <w:pStyle w:val="TOC1"/>
        <w:tabs>
          <w:tab w:val="right" w:leader="dot" w:pos="8306"/>
        </w:tabs>
      </w:pPr>
      <w:hyperlink w:anchor="_Toc12142" w:history="1">
        <w:r>
          <w:rPr>
            <w:rFonts w:ascii="仿宋" w:eastAsia="仿宋" w:hAnsi="仿宋" w:cs="仿宋" w:hint="eastAsia"/>
            <w:lang w:eastAsia="zh-CN"/>
          </w:rPr>
          <w:t>三、包装容器制造机械项目建设单位说明</w:t>
        </w:r>
        <w:r>
          <w:tab/>
        </w:r>
        <w:r>
          <w:fldChar w:fldCharType="begin"/>
        </w:r>
        <w:r>
          <w:instrText xml:space="preserve"> PAGEREF _Toc12142 \h </w:instrText>
        </w:r>
        <w:r>
          <w:fldChar w:fldCharType="separate"/>
        </w:r>
        <w:r>
          <w:t>9</w:t>
        </w:r>
        <w:r>
          <w:fldChar w:fldCharType="end"/>
        </w:r>
      </w:hyperlink>
    </w:p>
    <w:p>
      <w:pPr>
        <w:pStyle w:val="TOC2"/>
        <w:tabs>
          <w:tab w:val="right" w:leader="dot" w:pos="8306"/>
        </w:tabs>
      </w:pPr>
      <w:hyperlink w:anchor="_Toc24054" w:history="1">
        <w:r>
          <w:rPr>
            <w:rFonts w:ascii="仿宋" w:eastAsia="仿宋" w:hAnsi="仿宋" w:cs="仿宋" w:hint="eastAsia"/>
            <w:lang w:eastAsia="zh-CN"/>
          </w:rPr>
          <w:t>(一)、包装容器制造机械项目承办单位基本情况</w:t>
        </w:r>
        <w:r>
          <w:tab/>
        </w:r>
        <w:r>
          <w:fldChar w:fldCharType="begin"/>
        </w:r>
        <w:r>
          <w:instrText xml:space="preserve"> PAGEREF _Toc24054 \h </w:instrText>
        </w:r>
        <w:r>
          <w:fldChar w:fldCharType="separate"/>
        </w:r>
        <w:r>
          <w:t>9</w:t>
        </w:r>
        <w:r>
          <w:fldChar w:fldCharType="end"/>
        </w:r>
      </w:hyperlink>
    </w:p>
    <w:p>
      <w:pPr>
        <w:pStyle w:val="TOC2"/>
        <w:tabs>
          <w:tab w:val="right" w:leader="dot" w:pos="8306"/>
        </w:tabs>
      </w:pPr>
      <w:hyperlink w:anchor="_Toc16377" w:history="1">
        <w:r>
          <w:rPr>
            <w:rFonts w:ascii="仿宋" w:eastAsia="仿宋" w:hAnsi="仿宋" w:cs="仿宋" w:hint="eastAsia"/>
            <w:lang w:eastAsia="zh-CN"/>
          </w:rPr>
          <w:t>(二)、公司经济效益分析</w:t>
        </w:r>
        <w:r>
          <w:tab/>
        </w:r>
        <w:r>
          <w:fldChar w:fldCharType="begin"/>
        </w:r>
        <w:r>
          <w:instrText xml:space="preserve"> PAGEREF _Toc16377 \h </w:instrText>
        </w:r>
        <w:r>
          <w:fldChar w:fldCharType="separate"/>
        </w:r>
        <w:r>
          <w:t>9</w:t>
        </w:r>
        <w:r>
          <w:fldChar w:fldCharType="end"/>
        </w:r>
      </w:hyperlink>
    </w:p>
    <w:p>
      <w:pPr>
        <w:pStyle w:val="TOC1"/>
        <w:tabs>
          <w:tab w:val="right" w:leader="dot" w:pos="8306"/>
        </w:tabs>
      </w:pPr>
      <w:hyperlink w:anchor="_Toc32017" w:history="1">
        <w:r>
          <w:rPr>
            <w:rFonts w:ascii="仿宋" w:eastAsia="仿宋" w:hAnsi="仿宋" w:cs="仿宋" w:hint="eastAsia"/>
            <w:lang w:eastAsia="zh-CN"/>
          </w:rPr>
          <w:t>四、包装容器制造机械项目概论</w:t>
        </w:r>
        <w:r>
          <w:tab/>
        </w:r>
        <w:r>
          <w:fldChar w:fldCharType="begin"/>
        </w:r>
        <w:r>
          <w:instrText xml:space="preserve"> PAGEREF _Toc32017 \h </w:instrText>
        </w:r>
        <w:r>
          <w:fldChar w:fldCharType="separate"/>
        </w:r>
        <w:r>
          <w:t>10</w:t>
        </w:r>
        <w:r>
          <w:fldChar w:fldCharType="end"/>
        </w:r>
      </w:hyperlink>
    </w:p>
    <w:p>
      <w:pPr>
        <w:pStyle w:val="TOC2"/>
        <w:tabs>
          <w:tab w:val="right" w:leader="dot" w:pos="8306"/>
        </w:tabs>
      </w:pPr>
      <w:hyperlink w:anchor="_Toc22675" w:history="1">
        <w:r>
          <w:rPr>
            <w:rFonts w:ascii="仿宋" w:eastAsia="仿宋" w:hAnsi="仿宋" w:cs="仿宋" w:hint="eastAsia"/>
            <w:lang w:eastAsia="zh-CN"/>
          </w:rPr>
          <w:t>(一)、包装容器制造机械项目概况</w:t>
        </w:r>
        <w:r>
          <w:tab/>
        </w:r>
        <w:r>
          <w:fldChar w:fldCharType="begin"/>
        </w:r>
        <w:r>
          <w:instrText xml:space="preserve"> PAGEREF _Toc22675 \h </w:instrText>
        </w:r>
        <w:r>
          <w:fldChar w:fldCharType="separate"/>
        </w:r>
        <w:r>
          <w:t>10</w:t>
        </w:r>
        <w:r>
          <w:fldChar w:fldCharType="end"/>
        </w:r>
      </w:hyperlink>
    </w:p>
    <w:p>
      <w:pPr>
        <w:pStyle w:val="TOC2"/>
        <w:tabs>
          <w:tab w:val="right" w:leader="dot" w:pos="8306"/>
        </w:tabs>
      </w:pPr>
      <w:hyperlink w:anchor="_Toc6425" w:history="1">
        <w:r>
          <w:rPr>
            <w:rFonts w:ascii="仿宋" w:eastAsia="仿宋" w:hAnsi="仿宋" w:cs="仿宋" w:hint="eastAsia"/>
            <w:lang w:eastAsia="zh-CN"/>
          </w:rPr>
          <w:t>(二)、包装容器制造机械项目目标</w:t>
        </w:r>
        <w:r>
          <w:tab/>
        </w:r>
        <w:r>
          <w:fldChar w:fldCharType="begin"/>
        </w:r>
        <w:r>
          <w:instrText xml:space="preserve"> PAGEREF _Toc6425 \h </w:instrText>
        </w:r>
        <w:r>
          <w:fldChar w:fldCharType="separate"/>
        </w:r>
        <w:r>
          <w:t>13</w:t>
        </w:r>
        <w:r>
          <w:fldChar w:fldCharType="end"/>
        </w:r>
      </w:hyperlink>
    </w:p>
    <w:p>
      <w:pPr>
        <w:pStyle w:val="TOC2"/>
        <w:tabs>
          <w:tab w:val="right" w:leader="dot" w:pos="8306"/>
        </w:tabs>
      </w:pPr>
      <w:hyperlink w:anchor="_Toc31765" w:history="1">
        <w:r>
          <w:rPr>
            <w:rFonts w:ascii="仿宋" w:eastAsia="仿宋" w:hAnsi="仿宋" w:cs="仿宋" w:hint="eastAsia"/>
            <w:lang w:eastAsia="zh-CN"/>
          </w:rPr>
          <w:t>(三)、包装容器制造机械项目提出的理由</w:t>
        </w:r>
        <w:r>
          <w:tab/>
        </w:r>
        <w:r>
          <w:fldChar w:fldCharType="begin"/>
        </w:r>
        <w:r>
          <w:instrText xml:space="preserve"> PAGEREF _Toc31765 \h </w:instrText>
        </w:r>
        <w:r>
          <w:fldChar w:fldCharType="separate"/>
        </w:r>
        <w:r>
          <w:t>14</w:t>
        </w:r>
        <w:r>
          <w:fldChar w:fldCharType="end"/>
        </w:r>
      </w:hyperlink>
    </w:p>
    <w:p>
      <w:pPr>
        <w:pStyle w:val="TOC2"/>
        <w:tabs>
          <w:tab w:val="right" w:leader="dot" w:pos="8306"/>
        </w:tabs>
      </w:pPr>
      <w:hyperlink w:anchor="_Toc19560" w:history="1">
        <w:r>
          <w:rPr>
            <w:rFonts w:ascii="仿宋" w:eastAsia="仿宋" w:hAnsi="仿宋" w:cs="仿宋" w:hint="eastAsia"/>
            <w:lang w:eastAsia="zh-CN"/>
          </w:rPr>
          <w:t>(四)、包装容器制造机械项目意义</w:t>
        </w:r>
        <w:r>
          <w:tab/>
        </w:r>
        <w:r>
          <w:fldChar w:fldCharType="begin"/>
        </w:r>
        <w:r>
          <w:instrText xml:space="preserve"> PAGEREF _Toc19560 \h </w:instrText>
        </w:r>
        <w:r>
          <w:fldChar w:fldCharType="separate"/>
        </w:r>
        <w:r>
          <w:t>15</w:t>
        </w:r>
        <w:r>
          <w:fldChar w:fldCharType="end"/>
        </w:r>
      </w:hyperlink>
    </w:p>
    <w:p>
      <w:pPr>
        <w:pStyle w:val="TOC2"/>
        <w:tabs>
          <w:tab w:val="right" w:leader="dot" w:pos="8306"/>
        </w:tabs>
      </w:pPr>
      <w:hyperlink w:anchor="_Toc31429" w:history="1">
        <w:r>
          <w:rPr>
            <w:rFonts w:ascii="仿宋" w:eastAsia="仿宋" w:hAnsi="仿宋" w:cs="仿宋" w:hint="eastAsia"/>
            <w:lang w:eastAsia="zh-CN"/>
          </w:rPr>
          <w:t>(五)、包装容器制造机械项目背景</w:t>
        </w:r>
        <w:r>
          <w:tab/>
        </w:r>
        <w:r>
          <w:fldChar w:fldCharType="begin"/>
        </w:r>
        <w:r>
          <w:instrText xml:space="preserve"> PAGEREF _Toc31429 \h </w:instrText>
        </w:r>
        <w:r>
          <w:fldChar w:fldCharType="separate"/>
        </w:r>
        <w:r>
          <w:t>16</w:t>
        </w:r>
        <w:r>
          <w:fldChar w:fldCharType="end"/>
        </w:r>
      </w:hyperlink>
    </w:p>
    <w:p>
      <w:pPr>
        <w:pStyle w:val="TOC1"/>
        <w:tabs>
          <w:tab w:val="right" w:leader="dot" w:pos="8306"/>
        </w:tabs>
      </w:pPr>
      <w:hyperlink w:anchor="_Toc12320" w:history="1">
        <w:r>
          <w:rPr>
            <w:rFonts w:ascii="仿宋" w:eastAsia="仿宋" w:hAnsi="仿宋" w:cs="仿宋" w:hint="eastAsia"/>
            <w:lang w:eastAsia="zh-CN"/>
          </w:rPr>
          <w:t>五、包装容器制造机械项目文档管理</w:t>
        </w:r>
        <w:r>
          <w:tab/>
        </w:r>
        <w:r>
          <w:fldChar w:fldCharType="begin"/>
        </w:r>
        <w:r>
          <w:instrText xml:space="preserve"> PAGEREF _Toc12320 \h </w:instrText>
        </w:r>
        <w:r>
          <w:fldChar w:fldCharType="separate"/>
        </w:r>
        <w:r>
          <w:t>17</w:t>
        </w:r>
        <w:r>
          <w:fldChar w:fldCharType="end"/>
        </w:r>
      </w:hyperlink>
    </w:p>
    <w:p>
      <w:pPr>
        <w:pStyle w:val="TOC2"/>
        <w:tabs>
          <w:tab w:val="right" w:leader="dot" w:pos="8306"/>
        </w:tabs>
      </w:pPr>
      <w:hyperlink w:anchor="_Toc13162" w:history="1">
        <w:r>
          <w:rPr>
            <w:rFonts w:ascii="仿宋" w:eastAsia="仿宋" w:hAnsi="仿宋" w:cs="仿宋" w:hint="eastAsia"/>
            <w:lang w:eastAsia="zh-CN"/>
          </w:rPr>
          <w:t>(一)、文档编制与审查</w:t>
        </w:r>
        <w:r>
          <w:tab/>
        </w:r>
        <w:r>
          <w:fldChar w:fldCharType="begin"/>
        </w:r>
        <w:r>
          <w:instrText xml:space="preserve"> PAGEREF _Toc13162 \h </w:instrText>
        </w:r>
        <w:r>
          <w:fldChar w:fldCharType="separate"/>
        </w:r>
        <w:r>
          <w:t>17</w:t>
        </w:r>
        <w:r>
          <w:fldChar w:fldCharType="end"/>
        </w:r>
      </w:hyperlink>
    </w:p>
    <w:p>
      <w:pPr>
        <w:pStyle w:val="TOC2"/>
        <w:tabs>
          <w:tab w:val="right" w:leader="dot" w:pos="8306"/>
        </w:tabs>
      </w:pPr>
      <w:hyperlink w:anchor="_Toc20841" w:history="1">
        <w:r>
          <w:rPr>
            <w:rFonts w:ascii="仿宋" w:eastAsia="仿宋" w:hAnsi="仿宋" w:cs="仿宋" w:hint="eastAsia"/>
            <w:lang w:eastAsia="zh-CN"/>
          </w:rPr>
          <w:t>(二)、文档发布与分发</w:t>
        </w:r>
        <w:r>
          <w:tab/>
        </w:r>
        <w:r>
          <w:fldChar w:fldCharType="begin"/>
        </w:r>
        <w:r>
          <w:instrText xml:space="preserve"> PAGEREF _Toc20841 \h </w:instrText>
        </w:r>
        <w:r>
          <w:fldChar w:fldCharType="separate"/>
        </w:r>
        <w:r>
          <w:t>19</w:t>
        </w:r>
        <w:r>
          <w:fldChar w:fldCharType="end"/>
        </w:r>
      </w:hyperlink>
    </w:p>
    <w:p>
      <w:pPr>
        <w:pStyle w:val="TOC2"/>
        <w:tabs>
          <w:tab w:val="right" w:leader="dot" w:pos="8306"/>
        </w:tabs>
      </w:pPr>
      <w:hyperlink w:anchor="_Toc2565" w:history="1">
        <w:r>
          <w:rPr>
            <w:rFonts w:ascii="仿宋" w:eastAsia="仿宋" w:hAnsi="仿宋" w:cs="仿宋" w:hint="eastAsia"/>
            <w:lang w:eastAsia="zh-CN"/>
          </w:rPr>
          <w:t>(三)、文档存档与归档</w:t>
        </w:r>
        <w:r>
          <w:tab/>
        </w:r>
        <w:r>
          <w:fldChar w:fldCharType="begin"/>
        </w:r>
        <w:r>
          <w:instrText xml:space="preserve"> PAGEREF _Toc2565 \h </w:instrText>
        </w:r>
        <w:r>
          <w:fldChar w:fldCharType="separate"/>
        </w:r>
        <w:r>
          <w:t>20</w:t>
        </w:r>
        <w:r>
          <w:fldChar w:fldCharType="end"/>
        </w:r>
      </w:hyperlink>
    </w:p>
    <w:p>
      <w:pPr>
        <w:pStyle w:val="TOC1"/>
        <w:tabs>
          <w:tab w:val="right" w:leader="dot" w:pos="8306"/>
        </w:tabs>
      </w:pPr>
      <w:hyperlink w:anchor="_Toc18901" w:history="1">
        <w:r>
          <w:rPr>
            <w:rFonts w:ascii="仿宋" w:eastAsia="仿宋" w:hAnsi="仿宋" w:cs="仿宋" w:hint="eastAsia"/>
            <w:lang w:eastAsia="zh-CN"/>
          </w:rPr>
          <w:t>六、包装容器制造机械项目选址可行性分析</w:t>
        </w:r>
        <w:r>
          <w:tab/>
        </w:r>
        <w:r>
          <w:fldChar w:fldCharType="begin"/>
        </w:r>
        <w:r>
          <w:instrText xml:space="preserve"> PAGEREF _Toc18901 \h </w:instrText>
        </w:r>
        <w:r>
          <w:fldChar w:fldCharType="separate"/>
        </w:r>
        <w:r>
          <w:t>21</w:t>
        </w:r>
        <w:r>
          <w:fldChar w:fldCharType="end"/>
        </w:r>
      </w:hyperlink>
    </w:p>
    <w:p>
      <w:pPr>
        <w:pStyle w:val="TOC2"/>
        <w:tabs>
          <w:tab w:val="right" w:leader="dot" w:pos="8306"/>
        </w:tabs>
      </w:pPr>
      <w:hyperlink w:anchor="_Toc10540" w:history="1">
        <w:r>
          <w:rPr>
            <w:rFonts w:ascii="仿宋" w:eastAsia="仿宋" w:hAnsi="仿宋" w:cs="仿宋" w:hint="eastAsia"/>
            <w:lang w:eastAsia="zh-CN"/>
          </w:rPr>
          <w:t>(一)、包装容器制造机械项目选址</w:t>
        </w:r>
        <w:r>
          <w:tab/>
        </w:r>
        <w:r>
          <w:fldChar w:fldCharType="begin"/>
        </w:r>
        <w:r>
          <w:instrText xml:space="preserve"> PAGEREF _Toc10540 \h </w:instrText>
        </w:r>
        <w:r>
          <w:fldChar w:fldCharType="separate"/>
        </w:r>
        <w:r>
          <w:t>21</w:t>
        </w:r>
        <w:r>
          <w:fldChar w:fldCharType="end"/>
        </w:r>
      </w:hyperlink>
    </w:p>
    <w:p>
      <w:pPr>
        <w:pStyle w:val="TOC2"/>
        <w:tabs>
          <w:tab w:val="right" w:leader="dot" w:pos="8306"/>
        </w:tabs>
      </w:pPr>
      <w:hyperlink w:anchor="_Toc23490" w:history="1">
        <w:r>
          <w:rPr>
            <w:rFonts w:ascii="仿宋" w:eastAsia="仿宋" w:hAnsi="仿宋" w:cs="仿宋" w:hint="eastAsia"/>
            <w:lang w:eastAsia="zh-CN"/>
          </w:rPr>
          <w:t>(二)、用地控制指标</w:t>
        </w:r>
        <w:r>
          <w:tab/>
        </w:r>
        <w:r>
          <w:fldChar w:fldCharType="begin"/>
        </w:r>
        <w:r>
          <w:instrText xml:space="preserve"> PAGEREF _Toc23490 \h </w:instrText>
        </w:r>
        <w:r>
          <w:fldChar w:fldCharType="separate"/>
        </w:r>
        <w:r>
          <w:t>21</w:t>
        </w:r>
        <w:r>
          <w:fldChar w:fldCharType="end"/>
        </w:r>
      </w:hyperlink>
    </w:p>
    <w:p>
      <w:pPr>
        <w:pStyle w:val="TOC2"/>
        <w:tabs>
          <w:tab w:val="right" w:leader="dot" w:pos="8306"/>
        </w:tabs>
      </w:pPr>
      <w:hyperlink w:anchor="_Toc2907" w:history="1">
        <w:r>
          <w:rPr>
            <w:rFonts w:ascii="仿宋" w:eastAsia="仿宋" w:hAnsi="仿宋" w:cs="仿宋" w:hint="eastAsia"/>
            <w:lang w:eastAsia="zh-CN"/>
          </w:rPr>
          <w:t>(三)、节约用地措施</w:t>
        </w:r>
        <w:r>
          <w:tab/>
        </w:r>
        <w:r>
          <w:fldChar w:fldCharType="begin"/>
        </w:r>
        <w:r>
          <w:instrText xml:space="preserve"> PAGEREF _Toc2907 \h </w:instrText>
        </w:r>
        <w:r>
          <w:fldChar w:fldCharType="separate"/>
        </w:r>
        <w:r>
          <w:t>23</w:t>
        </w:r>
        <w:r>
          <w:fldChar w:fldCharType="end"/>
        </w:r>
      </w:hyperlink>
    </w:p>
    <w:p>
      <w:pPr>
        <w:pStyle w:val="TOC2"/>
        <w:tabs>
          <w:tab w:val="right" w:leader="dot" w:pos="8306"/>
        </w:tabs>
      </w:pPr>
      <w:hyperlink w:anchor="_Toc15090" w:history="1">
        <w:r>
          <w:rPr>
            <w:rFonts w:ascii="仿宋" w:eastAsia="仿宋" w:hAnsi="仿宋" w:cs="仿宋" w:hint="eastAsia"/>
            <w:lang w:eastAsia="zh-CN"/>
          </w:rPr>
          <w:t>(四)、总图布置方案</w:t>
        </w:r>
        <w:r>
          <w:tab/>
        </w:r>
        <w:r>
          <w:fldChar w:fldCharType="begin"/>
        </w:r>
        <w:r>
          <w:instrText xml:space="preserve"> PAGEREF _Toc15090 \h </w:instrText>
        </w:r>
        <w:r>
          <w:fldChar w:fldCharType="separate"/>
        </w:r>
        <w:r>
          <w:t>24</w:t>
        </w:r>
        <w:r>
          <w:fldChar w:fldCharType="end"/>
        </w:r>
      </w:hyperlink>
    </w:p>
    <w:p>
      <w:pPr>
        <w:pStyle w:val="TOC2"/>
        <w:tabs>
          <w:tab w:val="right" w:leader="dot" w:pos="8306"/>
        </w:tabs>
      </w:pPr>
      <w:hyperlink w:anchor="_Toc29625" w:history="1">
        <w:r>
          <w:rPr>
            <w:rFonts w:ascii="仿宋" w:eastAsia="仿宋" w:hAnsi="仿宋" w:cs="仿宋" w:hint="eastAsia"/>
            <w:lang w:eastAsia="zh-CN"/>
          </w:rPr>
          <w:t>(五)、选址综合评价</w:t>
        </w:r>
        <w:r>
          <w:tab/>
        </w:r>
        <w:r>
          <w:fldChar w:fldCharType="begin"/>
        </w:r>
        <w:r>
          <w:instrText xml:space="preserve"> PAGEREF _Toc29625 \h </w:instrText>
        </w:r>
        <w:r>
          <w:fldChar w:fldCharType="separate"/>
        </w:r>
        <w:r>
          <w:t>25</w:t>
        </w:r>
        <w:r>
          <w:fldChar w:fldCharType="end"/>
        </w:r>
      </w:hyperlink>
    </w:p>
    <w:p>
      <w:pPr>
        <w:pStyle w:val="TOC1"/>
        <w:tabs>
          <w:tab w:val="right" w:leader="dot" w:pos="8306"/>
        </w:tabs>
      </w:pPr>
      <w:hyperlink w:anchor="_Toc10926" w:history="1">
        <w:r>
          <w:rPr>
            <w:rFonts w:ascii="仿宋" w:eastAsia="仿宋" w:hAnsi="仿宋" w:cs="仿宋" w:hint="eastAsia"/>
            <w:lang w:eastAsia="zh-CN"/>
          </w:rPr>
          <w:t>七、包装容器制造机械项目环境影响分析</w:t>
        </w:r>
        <w:r>
          <w:tab/>
        </w:r>
        <w:r>
          <w:fldChar w:fldCharType="begin"/>
        </w:r>
        <w:r>
          <w:instrText xml:space="preserve"> PAGEREF _Toc10926 \h </w:instrText>
        </w:r>
        <w:r>
          <w:fldChar w:fldCharType="separate"/>
        </w:r>
        <w:r>
          <w:t>26</w:t>
        </w:r>
        <w:r>
          <w:fldChar w:fldCharType="end"/>
        </w:r>
      </w:hyperlink>
    </w:p>
    <w:p>
      <w:pPr>
        <w:pStyle w:val="TOC2"/>
        <w:tabs>
          <w:tab w:val="right" w:leader="dot" w:pos="8306"/>
        </w:tabs>
      </w:pPr>
      <w:hyperlink w:anchor="_Toc31269" w:history="1">
        <w:r>
          <w:rPr>
            <w:rFonts w:ascii="仿宋" w:eastAsia="仿宋" w:hAnsi="仿宋" w:cs="仿宋" w:hint="eastAsia"/>
            <w:lang w:eastAsia="zh-CN"/>
          </w:rPr>
          <w:t>(一)、建设区域环境质量现状</w:t>
        </w:r>
        <w:r>
          <w:tab/>
        </w:r>
        <w:r>
          <w:fldChar w:fldCharType="begin"/>
        </w:r>
        <w:r>
          <w:instrText xml:space="preserve"> PAGEREF _Toc31269 \h </w:instrText>
        </w:r>
        <w:r>
          <w:fldChar w:fldCharType="separate"/>
        </w:r>
        <w:r>
          <w:t>26</w:t>
        </w:r>
        <w:r>
          <w:fldChar w:fldCharType="end"/>
        </w:r>
      </w:hyperlink>
    </w:p>
    <w:p>
      <w:pPr>
        <w:pStyle w:val="TOC2"/>
        <w:tabs>
          <w:tab w:val="right" w:leader="dot" w:pos="8306"/>
        </w:tabs>
      </w:pPr>
      <w:hyperlink w:anchor="_Toc9772" w:history="1">
        <w:r>
          <w:rPr>
            <w:rFonts w:ascii="仿宋" w:eastAsia="仿宋" w:hAnsi="仿宋" w:cs="仿宋" w:hint="eastAsia"/>
            <w:lang w:eastAsia="zh-CN"/>
          </w:rPr>
          <w:t>(二)、建设期环境保护</w:t>
        </w:r>
        <w:r>
          <w:tab/>
        </w:r>
        <w:r>
          <w:fldChar w:fldCharType="begin"/>
        </w:r>
        <w:r>
          <w:instrText xml:space="preserve"> PAGEREF _Toc9772 \h </w:instrText>
        </w:r>
        <w:r>
          <w:fldChar w:fldCharType="separate"/>
        </w:r>
        <w:r>
          <w:t>28</w:t>
        </w:r>
        <w:r>
          <w:fldChar w:fldCharType="end"/>
        </w:r>
      </w:hyperlink>
    </w:p>
    <w:p>
      <w:pPr>
        <w:pStyle w:val="TOC2"/>
        <w:tabs>
          <w:tab w:val="right" w:leader="dot" w:pos="8306"/>
        </w:tabs>
      </w:pPr>
      <w:hyperlink w:anchor="_Toc11398" w:history="1">
        <w:r>
          <w:rPr>
            <w:rFonts w:ascii="仿宋" w:eastAsia="仿宋" w:hAnsi="仿宋" w:cs="仿宋" w:hint="eastAsia"/>
            <w:lang w:eastAsia="zh-CN"/>
          </w:rPr>
          <w:t>(三)、运营期环境保护</w:t>
        </w:r>
        <w:r>
          <w:tab/>
        </w:r>
        <w:r>
          <w:fldChar w:fldCharType="begin"/>
        </w:r>
        <w:r>
          <w:instrText xml:space="preserve"> PAGEREF _Toc11398 \h </w:instrText>
        </w:r>
        <w:r>
          <w:fldChar w:fldCharType="separate"/>
        </w:r>
        <w:r>
          <w:t>29</w:t>
        </w:r>
        <w:r>
          <w:fldChar w:fldCharType="end"/>
        </w:r>
      </w:hyperlink>
    </w:p>
    <w:p>
      <w:pPr>
        <w:pStyle w:val="TOC2"/>
        <w:tabs>
          <w:tab w:val="right" w:leader="dot" w:pos="8306"/>
        </w:tabs>
      </w:pPr>
      <w:hyperlink w:anchor="_Toc11545" w:history="1">
        <w:r>
          <w:rPr>
            <w:rFonts w:ascii="仿宋" w:eastAsia="仿宋" w:hAnsi="仿宋" w:cs="仿宋" w:hint="eastAsia"/>
            <w:lang w:eastAsia="zh-CN"/>
          </w:rPr>
          <w:t>(四)、包装容器制造机械项目建设对区域经济的影响</w:t>
        </w:r>
        <w:r>
          <w:tab/>
        </w:r>
        <w:r>
          <w:fldChar w:fldCharType="begin"/>
        </w:r>
        <w:r>
          <w:instrText xml:space="preserve"> PAGEREF _Toc11545 \h </w:instrText>
        </w:r>
        <w:r>
          <w:fldChar w:fldCharType="separate"/>
        </w:r>
        <w:r>
          <w:t>31</w:t>
        </w:r>
        <w:r>
          <w:fldChar w:fldCharType="end"/>
        </w:r>
      </w:hyperlink>
    </w:p>
    <w:p>
      <w:pPr>
        <w:pStyle w:val="TOC2"/>
        <w:tabs>
          <w:tab w:val="right" w:leader="dot" w:pos="8306"/>
        </w:tabs>
      </w:pPr>
      <w:hyperlink w:anchor="_Toc6062" w:history="1">
        <w:r>
          <w:rPr>
            <w:rFonts w:ascii="仿宋" w:eastAsia="仿宋" w:hAnsi="仿宋" w:cs="仿宋" w:hint="eastAsia"/>
            <w:lang w:eastAsia="zh-CN"/>
          </w:rPr>
          <w:t>(五)、废弃物处理</w:t>
        </w:r>
        <w:r>
          <w:tab/>
        </w:r>
        <w:r>
          <w:fldChar w:fldCharType="begin"/>
        </w:r>
        <w:r>
          <w:instrText xml:space="preserve"> PAGEREF _Toc6062 \h </w:instrText>
        </w:r>
        <w:r>
          <w:fldChar w:fldCharType="separate"/>
        </w:r>
        <w:r>
          <w:t>32</w:t>
        </w:r>
        <w:r>
          <w:fldChar w:fldCharType="end"/>
        </w:r>
      </w:hyperlink>
    </w:p>
    <w:p>
      <w:pPr>
        <w:pStyle w:val="TOC2"/>
        <w:tabs>
          <w:tab w:val="right" w:leader="dot" w:pos="8306"/>
        </w:tabs>
      </w:pPr>
      <w:hyperlink w:anchor="_Toc23920" w:history="1">
        <w:r>
          <w:rPr>
            <w:rFonts w:ascii="仿宋" w:eastAsia="仿宋" w:hAnsi="仿宋" w:cs="仿宋" w:hint="eastAsia"/>
            <w:lang w:eastAsia="zh-CN"/>
          </w:rPr>
          <w:t>(六)、特殊环境影响分析</w:t>
        </w:r>
        <w:r>
          <w:tab/>
        </w:r>
        <w:r>
          <w:fldChar w:fldCharType="begin"/>
        </w:r>
        <w:r>
          <w:instrText xml:space="preserve"> PAGEREF _Toc23920 \h </w:instrText>
        </w:r>
        <w:r>
          <w:fldChar w:fldCharType="separate"/>
        </w:r>
        <w:r>
          <w:t>34</w:t>
        </w:r>
        <w:r>
          <w:fldChar w:fldCharType="end"/>
        </w:r>
      </w:hyperlink>
    </w:p>
    <w:p>
      <w:pPr>
        <w:pStyle w:val="TOC2"/>
        <w:tabs>
          <w:tab w:val="right" w:leader="dot" w:pos="8306"/>
        </w:tabs>
      </w:pPr>
      <w:hyperlink w:anchor="_Toc23640" w:history="1">
        <w:r>
          <w:rPr>
            <w:rFonts w:ascii="仿宋" w:eastAsia="仿宋" w:hAnsi="仿宋" w:cs="仿宋" w:hint="eastAsia"/>
            <w:lang w:eastAsia="zh-CN"/>
          </w:rPr>
          <w:t>(七)、清洁生产</w:t>
        </w:r>
        <w:r>
          <w:tab/>
        </w:r>
        <w:r>
          <w:fldChar w:fldCharType="begin"/>
        </w:r>
        <w:r>
          <w:instrText xml:space="preserve"> PAGEREF _Toc23640 \h </w:instrText>
        </w:r>
        <w:r>
          <w:fldChar w:fldCharType="separate"/>
        </w:r>
        <w:r>
          <w:t>35</w:t>
        </w:r>
        <w:r>
          <w:fldChar w:fldCharType="end"/>
        </w:r>
      </w:hyperlink>
    </w:p>
    <w:p>
      <w:pPr>
        <w:pStyle w:val="TOC2"/>
        <w:tabs>
          <w:tab w:val="right" w:leader="dot" w:pos="8306"/>
        </w:tabs>
      </w:pPr>
      <w:hyperlink w:anchor="_Toc3333" w:history="1">
        <w:r>
          <w:rPr>
            <w:rFonts w:ascii="仿宋" w:eastAsia="仿宋" w:hAnsi="仿宋" w:cs="仿宋" w:hint="eastAsia"/>
            <w:lang w:eastAsia="zh-CN"/>
          </w:rPr>
          <w:t>(八)、环境保护综合评价</w:t>
        </w:r>
        <w:r>
          <w:tab/>
        </w:r>
        <w:r>
          <w:fldChar w:fldCharType="begin"/>
        </w:r>
        <w:r>
          <w:instrText xml:space="preserve"> PAGEREF _Toc3333 \h </w:instrText>
        </w:r>
        <w:r>
          <w:fldChar w:fldCharType="separate"/>
        </w:r>
        <w:r>
          <w:t>36</w:t>
        </w:r>
        <w:r>
          <w:fldChar w:fldCharType="end"/>
        </w:r>
      </w:hyperlink>
    </w:p>
    <w:p>
      <w:pPr>
        <w:pStyle w:val="TOC1"/>
        <w:tabs>
          <w:tab w:val="right" w:leader="dot" w:pos="8306"/>
        </w:tabs>
      </w:pPr>
      <w:hyperlink w:anchor="_Toc22786" w:history="1">
        <w:r>
          <w:rPr>
            <w:rFonts w:ascii="仿宋" w:eastAsia="仿宋" w:hAnsi="仿宋" w:cs="仿宋" w:hint="eastAsia"/>
            <w:lang w:eastAsia="zh-CN"/>
          </w:rPr>
          <w:t>八、包装容器制造机械项目财务管理</w:t>
        </w:r>
        <w:r>
          <w:tab/>
        </w:r>
        <w:r>
          <w:fldChar w:fldCharType="begin"/>
        </w:r>
        <w:r>
          <w:instrText xml:space="preserve"> PAGEREF _Toc22786 \h </w:instrText>
        </w:r>
        <w:r>
          <w:fldChar w:fldCharType="separate"/>
        </w:r>
        <w:r>
          <w:t>37</w:t>
        </w:r>
        <w:r>
          <w:fldChar w:fldCharType="end"/>
        </w:r>
      </w:hyperlink>
    </w:p>
    <w:p>
      <w:pPr>
        <w:pStyle w:val="TOC2"/>
        <w:tabs>
          <w:tab w:val="right" w:leader="dot" w:pos="8306"/>
        </w:tabs>
      </w:pPr>
      <w:hyperlink w:anchor="_Toc26733" w:history="1">
        <w:r>
          <w:rPr>
            <w:rFonts w:ascii="仿宋" w:eastAsia="仿宋" w:hAnsi="仿宋" w:cs="仿宋" w:hint="eastAsia"/>
            <w:lang w:eastAsia="zh-CN"/>
          </w:rPr>
          <w:t>(一)、资金需求大</w:t>
        </w:r>
        <w:r>
          <w:tab/>
        </w:r>
        <w:r>
          <w:fldChar w:fldCharType="begin"/>
        </w:r>
        <w:r>
          <w:instrText xml:space="preserve"> PAGEREF _Toc26733 \h </w:instrText>
        </w:r>
        <w:r>
          <w:fldChar w:fldCharType="separate"/>
        </w:r>
        <w:r>
          <w:t>37</w:t>
        </w:r>
        <w:r>
          <w:fldChar w:fldCharType="end"/>
        </w:r>
      </w:hyperlink>
    </w:p>
    <w:p>
      <w:pPr>
        <w:pStyle w:val="TOC2"/>
        <w:tabs>
          <w:tab w:val="right" w:leader="dot" w:pos="8306"/>
        </w:tabs>
      </w:pPr>
      <w:hyperlink w:anchor="_Toc30647" w:history="1">
        <w:r>
          <w:rPr>
            <w:rFonts w:ascii="仿宋" w:eastAsia="仿宋" w:hAnsi="仿宋" w:cs="仿宋" w:hint="eastAsia"/>
            <w:lang w:eastAsia="zh-CN"/>
          </w:rPr>
          <w:t>(二)、研发周期长</w:t>
        </w:r>
        <w:r>
          <w:tab/>
        </w:r>
        <w:r>
          <w:fldChar w:fldCharType="begin"/>
        </w:r>
        <w:r>
          <w:instrText xml:space="preserve"> PAGEREF _Toc30647 \h </w:instrText>
        </w:r>
        <w:r>
          <w:fldChar w:fldCharType="separate"/>
        </w:r>
        <w:r>
          <w:t>39</w:t>
        </w:r>
        <w:r>
          <w:fldChar w:fldCharType="end"/>
        </w:r>
      </w:hyperlink>
    </w:p>
    <w:p>
      <w:pPr>
        <w:pStyle w:val="TOC2"/>
        <w:tabs>
          <w:tab w:val="right" w:leader="dot" w:pos="8306"/>
        </w:tabs>
      </w:pPr>
      <w:hyperlink w:anchor="_Toc2604" w:history="1">
        <w:r>
          <w:rPr>
            <w:rFonts w:ascii="仿宋" w:eastAsia="仿宋" w:hAnsi="仿宋" w:cs="仿宋" w:hint="eastAsia"/>
            <w:lang w:eastAsia="zh-CN"/>
          </w:rPr>
          <w:t>(三)、市场风险大</w:t>
        </w:r>
        <w:r>
          <w:tab/>
        </w:r>
        <w:r>
          <w:fldChar w:fldCharType="begin"/>
        </w:r>
        <w:r>
          <w:instrText xml:space="preserve"> PAGEREF _Toc2604 \h </w:instrText>
        </w:r>
        <w:r>
          <w:fldChar w:fldCharType="separate"/>
        </w:r>
        <w:r>
          <w:t>40</w:t>
        </w:r>
        <w:r>
          <w:fldChar w:fldCharType="end"/>
        </w:r>
      </w:hyperlink>
    </w:p>
    <w:p>
      <w:pPr>
        <w:pStyle w:val="TOC2"/>
        <w:tabs>
          <w:tab w:val="right" w:leader="dot" w:pos="8306"/>
        </w:tabs>
      </w:pPr>
      <w:hyperlink w:anchor="_Toc26369" w:history="1">
        <w:r>
          <w:rPr>
            <w:rFonts w:ascii="仿宋" w:eastAsia="仿宋" w:hAnsi="仿宋" w:cs="仿宋" w:hint="eastAsia"/>
            <w:lang w:eastAsia="zh-CN"/>
          </w:rPr>
          <w:t>(四)、利润率高</w:t>
        </w:r>
        <w:r>
          <w:tab/>
        </w:r>
        <w:r>
          <w:fldChar w:fldCharType="begin"/>
        </w:r>
        <w:r>
          <w:instrText xml:space="preserve"> PAGEREF _Toc26369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586" w:history="1">
        <w:r>
          <w:rPr>
            <w:rFonts w:ascii="仿宋" w:eastAsia="仿宋" w:hAnsi="仿宋" w:cs="仿宋" w:hint="eastAsia"/>
            <w:lang w:eastAsia="zh-CN"/>
          </w:rPr>
          <w:t>九、包装容器制造机械项目投资规划</w:t>
        </w:r>
        <w:r>
          <w:tab/>
        </w:r>
        <w:r>
          <w:fldChar w:fldCharType="begin"/>
        </w:r>
        <w:r>
          <w:instrText xml:space="preserve"> PAGEREF _Toc21586 \h </w:instrText>
        </w:r>
        <w:r>
          <w:fldChar w:fldCharType="separate"/>
        </w:r>
        <w:r>
          <w:t>45</w:t>
        </w:r>
        <w:r>
          <w:fldChar w:fldCharType="end"/>
        </w:r>
      </w:hyperlink>
    </w:p>
    <w:p>
      <w:pPr>
        <w:pStyle w:val="TOC2"/>
        <w:tabs>
          <w:tab w:val="right" w:leader="dot" w:pos="8306"/>
        </w:tabs>
      </w:pPr>
      <w:hyperlink w:anchor="_Toc32671" w:history="1">
        <w:r>
          <w:rPr>
            <w:rFonts w:ascii="仿宋" w:eastAsia="仿宋" w:hAnsi="仿宋" w:cs="仿宋" w:hint="eastAsia"/>
            <w:lang w:eastAsia="zh-CN"/>
          </w:rPr>
          <w:t>(一)、包装容器制造机械项目总投资估算</w:t>
        </w:r>
        <w:r>
          <w:tab/>
        </w:r>
        <w:r>
          <w:fldChar w:fldCharType="begin"/>
        </w:r>
        <w:r>
          <w:instrText xml:space="preserve"> PAGEREF _Toc32671 \h </w:instrText>
        </w:r>
        <w:r>
          <w:fldChar w:fldCharType="separate"/>
        </w:r>
        <w:r>
          <w:t>45</w:t>
        </w:r>
        <w:r>
          <w:fldChar w:fldCharType="end"/>
        </w:r>
      </w:hyperlink>
    </w:p>
    <w:p>
      <w:pPr>
        <w:pStyle w:val="TOC2"/>
        <w:tabs>
          <w:tab w:val="right" w:leader="dot" w:pos="8306"/>
        </w:tabs>
      </w:pPr>
      <w:hyperlink w:anchor="_Toc26599" w:history="1">
        <w:r>
          <w:rPr>
            <w:rFonts w:ascii="仿宋" w:eastAsia="仿宋" w:hAnsi="仿宋" w:cs="仿宋" w:hint="eastAsia"/>
            <w:lang w:eastAsia="zh-CN"/>
          </w:rPr>
          <w:t>(二)、资金筹措</w:t>
        </w:r>
        <w:r>
          <w:tab/>
        </w:r>
        <w:r>
          <w:fldChar w:fldCharType="begin"/>
        </w:r>
        <w:r>
          <w:instrText xml:space="preserve"> PAGEREF _Toc26599 \h </w:instrText>
        </w:r>
        <w:r>
          <w:fldChar w:fldCharType="separate"/>
        </w:r>
        <w:r>
          <w:t>46</w:t>
        </w:r>
        <w:r>
          <w:fldChar w:fldCharType="end"/>
        </w:r>
      </w:hyperlink>
    </w:p>
    <w:p>
      <w:pPr>
        <w:pStyle w:val="TOC1"/>
        <w:tabs>
          <w:tab w:val="right" w:leader="dot" w:pos="8306"/>
        </w:tabs>
      </w:pPr>
      <w:hyperlink w:anchor="_Toc25779" w:history="1">
        <w:r>
          <w:rPr>
            <w:rFonts w:ascii="仿宋" w:eastAsia="仿宋" w:hAnsi="仿宋" w:cs="仿宋" w:hint="eastAsia"/>
            <w:lang w:eastAsia="zh-CN"/>
          </w:rPr>
          <w:t>十、生产安全保护</w:t>
        </w:r>
        <w:r>
          <w:tab/>
        </w:r>
        <w:r>
          <w:fldChar w:fldCharType="begin"/>
        </w:r>
        <w:r>
          <w:instrText xml:space="preserve"> PAGEREF _Toc25779 \h </w:instrText>
        </w:r>
        <w:r>
          <w:fldChar w:fldCharType="separate"/>
        </w:r>
        <w:r>
          <w:t>47</w:t>
        </w:r>
        <w:r>
          <w:fldChar w:fldCharType="end"/>
        </w:r>
      </w:hyperlink>
    </w:p>
    <w:p>
      <w:pPr>
        <w:pStyle w:val="TOC2"/>
        <w:tabs>
          <w:tab w:val="right" w:leader="dot" w:pos="8306"/>
        </w:tabs>
      </w:pPr>
      <w:hyperlink w:anchor="_Toc12505" w:history="1">
        <w:r>
          <w:rPr>
            <w:rFonts w:ascii="仿宋" w:eastAsia="仿宋" w:hAnsi="仿宋" w:cs="仿宋" w:hint="eastAsia"/>
            <w:lang w:eastAsia="zh-CN"/>
          </w:rPr>
          <w:t>(一)、消防安全</w:t>
        </w:r>
        <w:r>
          <w:tab/>
        </w:r>
        <w:r>
          <w:fldChar w:fldCharType="begin"/>
        </w:r>
        <w:r>
          <w:instrText xml:space="preserve"> PAGEREF _Toc12505 \h </w:instrText>
        </w:r>
        <w:r>
          <w:fldChar w:fldCharType="separate"/>
        </w:r>
        <w:r>
          <w:t>47</w:t>
        </w:r>
        <w:r>
          <w:fldChar w:fldCharType="end"/>
        </w:r>
      </w:hyperlink>
    </w:p>
    <w:p>
      <w:pPr>
        <w:pStyle w:val="TOC2"/>
        <w:tabs>
          <w:tab w:val="right" w:leader="dot" w:pos="8306"/>
        </w:tabs>
      </w:pPr>
      <w:hyperlink w:anchor="_Toc6778" w:history="1">
        <w:r>
          <w:rPr>
            <w:rFonts w:ascii="仿宋" w:eastAsia="仿宋" w:hAnsi="仿宋" w:cs="仿宋" w:hint="eastAsia"/>
            <w:lang w:eastAsia="zh-CN"/>
          </w:rPr>
          <w:t>(二)、防火防爆总图布置措施</w:t>
        </w:r>
        <w:r>
          <w:tab/>
        </w:r>
        <w:r>
          <w:fldChar w:fldCharType="begin"/>
        </w:r>
        <w:r>
          <w:instrText xml:space="preserve"> PAGEREF _Toc6778 \h </w:instrText>
        </w:r>
        <w:r>
          <w:fldChar w:fldCharType="separate"/>
        </w:r>
        <w:r>
          <w:t>48</w:t>
        </w:r>
        <w:r>
          <w:fldChar w:fldCharType="end"/>
        </w:r>
      </w:hyperlink>
    </w:p>
    <w:p>
      <w:pPr>
        <w:pStyle w:val="TOC2"/>
        <w:tabs>
          <w:tab w:val="right" w:leader="dot" w:pos="8306"/>
        </w:tabs>
      </w:pPr>
      <w:hyperlink w:anchor="_Toc29262" w:history="1">
        <w:r>
          <w:rPr>
            <w:rFonts w:ascii="仿宋" w:eastAsia="仿宋" w:hAnsi="仿宋" w:cs="仿宋" w:hint="eastAsia"/>
            <w:lang w:eastAsia="zh-CN"/>
          </w:rPr>
          <w:t>(三)、自然灾害防范措施</w:t>
        </w:r>
        <w:r>
          <w:tab/>
        </w:r>
        <w:r>
          <w:fldChar w:fldCharType="begin"/>
        </w:r>
        <w:r>
          <w:instrText xml:space="preserve"> PAGEREF _Toc29262 \h </w:instrText>
        </w:r>
        <w:r>
          <w:fldChar w:fldCharType="separate"/>
        </w:r>
        <w:r>
          <w:t>49</w:t>
        </w:r>
        <w:r>
          <w:fldChar w:fldCharType="end"/>
        </w:r>
      </w:hyperlink>
    </w:p>
    <w:p>
      <w:pPr>
        <w:pStyle w:val="TOC2"/>
        <w:tabs>
          <w:tab w:val="right" w:leader="dot" w:pos="8306"/>
        </w:tabs>
      </w:pPr>
      <w:hyperlink w:anchor="_Toc28635" w:history="1">
        <w:r>
          <w:rPr>
            <w:rFonts w:ascii="仿宋" w:eastAsia="仿宋" w:hAnsi="仿宋" w:cs="仿宋" w:hint="eastAsia"/>
            <w:lang w:eastAsia="zh-CN"/>
          </w:rPr>
          <w:t>(四)、安全色及安全标志使用要求</w:t>
        </w:r>
        <w:r>
          <w:tab/>
        </w:r>
        <w:r>
          <w:fldChar w:fldCharType="begin"/>
        </w:r>
        <w:r>
          <w:instrText xml:space="preserve"> PAGEREF _Toc28635 \h </w:instrText>
        </w:r>
        <w:r>
          <w:fldChar w:fldCharType="separate"/>
        </w:r>
        <w:r>
          <w:t>50</w:t>
        </w:r>
        <w:r>
          <w:fldChar w:fldCharType="end"/>
        </w:r>
      </w:hyperlink>
    </w:p>
    <w:p>
      <w:pPr>
        <w:pStyle w:val="TOC2"/>
        <w:tabs>
          <w:tab w:val="right" w:leader="dot" w:pos="8306"/>
        </w:tabs>
      </w:pPr>
      <w:hyperlink w:anchor="_Toc24196" w:history="1">
        <w:r>
          <w:rPr>
            <w:rFonts w:ascii="仿宋" w:eastAsia="仿宋" w:hAnsi="仿宋" w:cs="仿宋" w:hint="eastAsia"/>
            <w:lang w:eastAsia="zh-CN"/>
          </w:rPr>
          <w:t>(五)、防尘防毒措施</w:t>
        </w:r>
        <w:r>
          <w:tab/>
        </w:r>
        <w:r>
          <w:fldChar w:fldCharType="begin"/>
        </w:r>
        <w:r>
          <w:instrText xml:space="preserve"> PAGEREF _Toc24196 \h </w:instrText>
        </w:r>
        <w:r>
          <w:fldChar w:fldCharType="separate"/>
        </w:r>
        <w:r>
          <w:t>51</w:t>
        </w:r>
        <w:r>
          <w:fldChar w:fldCharType="end"/>
        </w:r>
      </w:hyperlink>
    </w:p>
    <w:p>
      <w:pPr>
        <w:pStyle w:val="TOC2"/>
        <w:tabs>
          <w:tab w:val="right" w:leader="dot" w:pos="8306"/>
        </w:tabs>
      </w:pPr>
      <w:hyperlink w:anchor="_Toc14667" w:history="1">
        <w:r>
          <w:rPr>
            <w:rFonts w:ascii="仿宋" w:eastAsia="仿宋" w:hAnsi="仿宋" w:cs="仿宋" w:hint="eastAsia"/>
            <w:lang w:eastAsia="zh-CN"/>
          </w:rPr>
          <w:t>(六)、防静电、触电防护及防雷措施</w:t>
        </w:r>
        <w:r>
          <w:tab/>
        </w:r>
        <w:r>
          <w:fldChar w:fldCharType="begin"/>
        </w:r>
        <w:r>
          <w:instrText xml:space="preserve"> PAGEREF _Toc14667 \h </w:instrText>
        </w:r>
        <w:r>
          <w:fldChar w:fldCharType="separate"/>
        </w:r>
        <w:r>
          <w:t>52</w:t>
        </w:r>
        <w:r>
          <w:fldChar w:fldCharType="end"/>
        </w:r>
      </w:hyperlink>
    </w:p>
    <w:p>
      <w:pPr>
        <w:pStyle w:val="TOC2"/>
        <w:tabs>
          <w:tab w:val="right" w:leader="dot" w:pos="8306"/>
        </w:tabs>
      </w:pPr>
      <w:hyperlink w:anchor="_Toc24225" w:history="1">
        <w:r>
          <w:rPr>
            <w:rFonts w:ascii="仿宋" w:eastAsia="仿宋" w:hAnsi="仿宋" w:cs="仿宋" w:hint="eastAsia"/>
            <w:lang w:eastAsia="zh-CN"/>
          </w:rPr>
          <w:t>(七)、机械设备安全保障措施</w:t>
        </w:r>
        <w:r>
          <w:tab/>
        </w:r>
        <w:r>
          <w:fldChar w:fldCharType="begin"/>
        </w:r>
        <w:r>
          <w:instrText xml:space="preserve"> PAGEREF _Toc24225 \h </w:instrText>
        </w:r>
        <w:r>
          <w:fldChar w:fldCharType="separate"/>
        </w:r>
        <w:r>
          <w:t>54</w:t>
        </w:r>
        <w:r>
          <w:fldChar w:fldCharType="end"/>
        </w:r>
      </w:hyperlink>
    </w:p>
    <w:p>
      <w:pPr>
        <w:pStyle w:val="TOC1"/>
        <w:tabs>
          <w:tab w:val="right" w:leader="dot" w:pos="8306"/>
        </w:tabs>
      </w:pPr>
      <w:hyperlink w:anchor="_Toc4047" w:history="1">
        <w:r>
          <w:rPr>
            <w:rFonts w:ascii="仿宋" w:eastAsia="仿宋" w:hAnsi="仿宋" w:cs="仿宋" w:hint="eastAsia"/>
            <w:lang w:eastAsia="zh-CN"/>
          </w:rPr>
          <w:t>十一、包装容器制造机械项目创新与研发</w:t>
        </w:r>
        <w:r>
          <w:tab/>
        </w:r>
        <w:r>
          <w:fldChar w:fldCharType="begin"/>
        </w:r>
        <w:r>
          <w:instrText xml:space="preserve"> PAGEREF _Toc4047 \h </w:instrText>
        </w:r>
        <w:r>
          <w:fldChar w:fldCharType="separate"/>
        </w:r>
        <w:r>
          <w:t>55</w:t>
        </w:r>
        <w:r>
          <w:fldChar w:fldCharType="end"/>
        </w:r>
      </w:hyperlink>
    </w:p>
    <w:p>
      <w:pPr>
        <w:pStyle w:val="TOC2"/>
        <w:tabs>
          <w:tab w:val="right" w:leader="dot" w:pos="8306"/>
        </w:tabs>
      </w:pPr>
      <w:hyperlink w:anchor="_Toc4646" w:history="1">
        <w:r>
          <w:rPr>
            <w:rFonts w:ascii="仿宋" w:eastAsia="仿宋" w:hAnsi="仿宋" w:cs="仿宋" w:hint="eastAsia"/>
            <w:lang w:eastAsia="zh-CN"/>
          </w:rPr>
          <w:t>(一)、创新策略与方向</w:t>
        </w:r>
        <w:r>
          <w:tab/>
        </w:r>
        <w:r>
          <w:fldChar w:fldCharType="begin"/>
        </w:r>
        <w:r>
          <w:instrText xml:space="preserve"> PAGEREF _Toc4646 \h </w:instrText>
        </w:r>
        <w:r>
          <w:fldChar w:fldCharType="separate"/>
        </w:r>
        <w:r>
          <w:t>55</w:t>
        </w:r>
        <w:r>
          <w:fldChar w:fldCharType="end"/>
        </w:r>
      </w:hyperlink>
    </w:p>
    <w:p>
      <w:pPr>
        <w:pStyle w:val="TOC2"/>
        <w:tabs>
          <w:tab w:val="right" w:leader="dot" w:pos="8306"/>
        </w:tabs>
      </w:pPr>
      <w:hyperlink w:anchor="_Toc7468" w:history="1">
        <w:r>
          <w:rPr>
            <w:rFonts w:ascii="仿宋" w:eastAsia="仿宋" w:hAnsi="仿宋" w:cs="仿宋" w:hint="eastAsia"/>
            <w:lang w:eastAsia="zh-CN"/>
          </w:rPr>
          <w:t>(二)、研发规划与投入</w:t>
        </w:r>
        <w:r>
          <w:tab/>
        </w:r>
        <w:r>
          <w:fldChar w:fldCharType="begin"/>
        </w:r>
        <w:r>
          <w:instrText xml:space="preserve"> PAGEREF _Toc7468 \h </w:instrText>
        </w:r>
        <w:r>
          <w:fldChar w:fldCharType="separate"/>
        </w:r>
        <w:r>
          <w:t>57</w:t>
        </w:r>
        <w:r>
          <w:fldChar w:fldCharType="end"/>
        </w:r>
      </w:hyperlink>
    </w:p>
    <w:p>
      <w:pPr>
        <w:pStyle w:val="TOC1"/>
        <w:tabs>
          <w:tab w:val="right" w:leader="dot" w:pos="8306"/>
        </w:tabs>
      </w:pPr>
      <w:hyperlink w:anchor="_Toc2791" w:history="1">
        <w:r>
          <w:rPr>
            <w:rFonts w:ascii="仿宋" w:eastAsia="仿宋" w:hAnsi="仿宋" w:cs="仿宋" w:hint="eastAsia"/>
            <w:lang w:eastAsia="zh-CN"/>
          </w:rPr>
          <w:t>十二、包装容器制造机械项目计划安排</w:t>
        </w:r>
        <w:r>
          <w:tab/>
        </w:r>
        <w:r>
          <w:fldChar w:fldCharType="begin"/>
        </w:r>
        <w:r>
          <w:instrText xml:space="preserve"> PAGEREF _Toc2791 \h </w:instrText>
        </w:r>
        <w:r>
          <w:fldChar w:fldCharType="separate"/>
        </w:r>
        <w:r>
          <w:t>58</w:t>
        </w:r>
        <w:r>
          <w:fldChar w:fldCharType="end"/>
        </w:r>
      </w:hyperlink>
    </w:p>
    <w:p>
      <w:pPr>
        <w:pStyle w:val="TOC2"/>
        <w:tabs>
          <w:tab w:val="right" w:leader="dot" w:pos="8306"/>
        </w:tabs>
      </w:pPr>
      <w:hyperlink w:anchor="_Toc1670" w:history="1">
        <w:r>
          <w:rPr>
            <w:rFonts w:ascii="仿宋" w:eastAsia="仿宋" w:hAnsi="仿宋" w:cs="仿宋" w:hint="eastAsia"/>
            <w:lang w:eastAsia="zh-CN"/>
          </w:rPr>
          <w:t>(一)、建设周期</w:t>
        </w:r>
        <w:r>
          <w:tab/>
        </w:r>
        <w:r>
          <w:fldChar w:fldCharType="begin"/>
        </w:r>
        <w:r>
          <w:instrText xml:space="preserve"> PAGEREF _Toc1670 \h </w:instrText>
        </w:r>
        <w:r>
          <w:fldChar w:fldCharType="separate"/>
        </w:r>
        <w:r>
          <w:t>58</w:t>
        </w:r>
        <w:r>
          <w:fldChar w:fldCharType="end"/>
        </w:r>
      </w:hyperlink>
    </w:p>
    <w:p>
      <w:pPr>
        <w:pStyle w:val="TOC2"/>
        <w:tabs>
          <w:tab w:val="right" w:leader="dot" w:pos="8306"/>
        </w:tabs>
      </w:pPr>
      <w:hyperlink w:anchor="_Toc12710" w:history="1">
        <w:r>
          <w:rPr>
            <w:rFonts w:ascii="仿宋" w:eastAsia="仿宋" w:hAnsi="仿宋" w:cs="仿宋" w:hint="eastAsia"/>
            <w:lang w:eastAsia="zh-CN"/>
          </w:rPr>
          <w:t>(二)、建设进度</w:t>
        </w:r>
        <w:r>
          <w:tab/>
        </w:r>
        <w:r>
          <w:fldChar w:fldCharType="begin"/>
        </w:r>
        <w:r>
          <w:instrText xml:space="preserve"> PAGEREF _Toc12710 \h </w:instrText>
        </w:r>
        <w:r>
          <w:fldChar w:fldCharType="separate"/>
        </w:r>
        <w:r>
          <w:t>59</w:t>
        </w:r>
        <w:r>
          <w:fldChar w:fldCharType="end"/>
        </w:r>
      </w:hyperlink>
    </w:p>
    <w:p>
      <w:pPr>
        <w:pStyle w:val="TOC2"/>
        <w:tabs>
          <w:tab w:val="right" w:leader="dot" w:pos="8306"/>
        </w:tabs>
      </w:pPr>
      <w:hyperlink w:anchor="_Toc20730" w:history="1">
        <w:r>
          <w:rPr>
            <w:rFonts w:ascii="仿宋" w:eastAsia="仿宋" w:hAnsi="仿宋" w:cs="仿宋" w:hint="eastAsia"/>
            <w:lang w:eastAsia="zh-CN"/>
          </w:rPr>
          <w:t>(三)、进度安排注意事项</w:t>
        </w:r>
        <w:r>
          <w:tab/>
        </w:r>
        <w:r>
          <w:fldChar w:fldCharType="begin"/>
        </w:r>
        <w:r>
          <w:instrText xml:space="preserve"> PAGEREF _Toc20730 \h </w:instrText>
        </w:r>
        <w:r>
          <w:fldChar w:fldCharType="separate"/>
        </w:r>
        <w:r>
          <w:t>60</w:t>
        </w:r>
        <w:r>
          <w:fldChar w:fldCharType="end"/>
        </w:r>
      </w:hyperlink>
    </w:p>
    <w:p>
      <w:pPr>
        <w:pStyle w:val="TOC2"/>
        <w:tabs>
          <w:tab w:val="right" w:leader="dot" w:pos="8306"/>
        </w:tabs>
      </w:pPr>
      <w:hyperlink w:anchor="_Toc24788" w:history="1">
        <w:r>
          <w:rPr>
            <w:rFonts w:ascii="仿宋" w:eastAsia="仿宋" w:hAnsi="仿宋" w:cs="仿宋" w:hint="eastAsia"/>
            <w:lang w:eastAsia="zh-CN"/>
          </w:rPr>
          <w:t>(四)、人力资源配置</w:t>
        </w:r>
        <w:r>
          <w:tab/>
        </w:r>
        <w:r>
          <w:fldChar w:fldCharType="begin"/>
        </w:r>
        <w:r>
          <w:instrText xml:space="preserve"> PAGEREF _Toc24788 \h </w:instrText>
        </w:r>
        <w:r>
          <w:fldChar w:fldCharType="separate"/>
        </w:r>
        <w:r>
          <w:t>62</w:t>
        </w:r>
        <w:r>
          <w:fldChar w:fldCharType="end"/>
        </w:r>
      </w:hyperlink>
    </w:p>
    <w:p>
      <w:pPr>
        <w:pStyle w:val="TOC1"/>
        <w:tabs>
          <w:tab w:val="right" w:leader="dot" w:pos="8306"/>
        </w:tabs>
      </w:pPr>
      <w:hyperlink w:anchor="_Toc14323" w:history="1">
        <w:r>
          <w:rPr>
            <w:rFonts w:ascii="仿宋" w:eastAsia="仿宋" w:hAnsi="仿宋" w:cs="仿宋" w:hint="eastAsia"/>
            <w:lang w:eastAsia="zh-CN"/>
          </w:rPr>
          <w:t>十三、包装容器制造机械项目治理与监督</w:t>
        </w:r>
        <w:r>
          <w:tab/>
        </w:r>
        <w:r>
          <w:fldChar w:fldCharType="begin"/>
        </w:r>
        <w:r>
          <w:instrText xml:space="preserve"> PAGEREF _Toc14323 \h </w:instrText>
        </w:r>
        <w:r>
          <w:fldChar w:fldCharType="separate"/>
        </w:r>
        <w:r>
          <w:t>63</w:t>
        </w:r>
        <w:r>
          <w:fldChar w:fldCharType="end"/>
        </w:r>
      </w:hyperlink>
    </w:p>
    <w:p>
      <w:pPr>
        <w:pStyle w:val="TOC2"/>
        <w:tabs>
          <w:tab w:val="right" w:leader="dot" w:pos="8306"/>
        </w:tabs>
      </w:pPr>
      <w:hyperlink w:anchor="_Toc28160" w:history="1">
        <w:r>
          <w:rPr>
            <w:rFonts w:ascii="仿宋" w:eastAsia="仿宋" w:hAnsi="仿宋" w:cs="仿宋" w:hint="eastAsia"/>
            <w:lang w:eastAsia="zh-CN"/>
          </w:rPr>
          <w:t>(一)、包装容器制造机械项目治理结构</w:t>
        </w:r>
        <w:r>
          <w:tab/>
        </w:r>
        <w:r>
          <w:fldChar w:fldCharType="begin"/>
        </w:r>
        <w:r>
          <w:instrText xml:space="preserve"> PAGEREF _Toc28160 \h </w:instrText>
        </w:r>
        <w:r>
          <w:fldChar w:fldCharType="separate"/>
        </w:r>
        <w:r>
          <w:t>63</w:t>
        </w:r>
        <w:r>
          <w:fldChar w:fldCharType="end"/>
        </w:r>
      </w:hyperlink>
    </w:p>
    <w:p>
      <w:pPr>
        <w:pStyle w:val="TOC2"/>
        <w:tabs>
          <w:tab w:val="right" w:leader="dot" w:pos="8306"/>
        </w:tabs>
      </w:pPr>
      <w:hyperlink w:anchor="_Toc27471" w:history="1">
        <w:r>
          <w:rPr>
            <w:rFonts w:ascii="仿宋" w:eastAsia="仿宋" w:hAnsi="仿宋" w:cs="仿宋" w:hint="eastAsia"/>
            <w:lang w:eastAsia="zh-CN"/>
          </w:rPr>
          <w:t>(二)、监督与审计</w:t>
        </w:r>
        <w:r>
          <w:tab/>
        </w:r>
        <w:r>
          <w:fldChar w:fldCharType="begin"/>
        </w:r>
        <w:r>
          <w:instrText xml:space="preserve"> PAGEREF _Toc27471 \h </w:instrText>
        </w:r>
        <w:r>
          <w:fldChar w:fldCharType="separate"/>
        </w:r>
        <w:r>
          <w:t>64</w:t>
        </w:r>
        <w:r>
          <w:fldChar w:fldCharType="end"/>
        </w:r>
      </w:hyperlink>
    </w:p>
    <w:p>
      <w:pPr>
        <w:pStyle w:val="TOC1"/>
        <w:tabs>
          <w:tab w:val="right" w:leader="dot" w:pos="8306"/>
        </w:tabs>
      </w:pPr>
      <w:hyperlink w:anchor="_Toc24560" w:history="1">
        <w:r>
          <w:rPr>
            <w:rFonts w:ascii="仿宋" w:eastAsia="仿宋" w:hAnsi="仿宋" w:cs="仿宋" w:hint="eastAsia"/>
            <w:lang w:eastAsia="zh-CN"/>
          </w:rPr>
          <w:t>十四、包装容器制造机械项目变更管理</w:t>
        </w:r>
        <w:r>
          <w:tab/>
        </w:r>
        <w:r>
          <w:fldChar w:fldCharType="begin"/>
        </w:r>
        <w:r>
          <w:instrText xml:space="preserve"> PAGEREF _Toc24560 \h </w:instrText>
        </w:r>
        <w:r>
          <w:fldChar w:fldCharType="separate"/>
        </w:r>
        <w:r>
          <w:t>66</w:t>
        </w:r>
        <w:r>
          <w:fldChar w:fldCharType="end"/>
        </w:r>
      </w:hyperlink>
    </w:p>
    <w:p>
      <w:pPr>
        <w:pStyle w:val="TOC2"/>
        <w:tabs>
          <w:tab w:val="right" w:leader="dot" w:pos="8306"/>
        </w:tabs>
      </w:pPr>
      <w:hyperlink w:anchor="_Toc7057" w:history="1">
        <w:r>
          <w:rPr>
            <w:rFonts w:ascii="仿宋" w:eastAsia="仿宋" w:hAnsi="仿宋" w:cs="仿宋" w:hint="eastAsia"/>
            <w:lang w:eastAsia="zh-CN"/>
          </w:rPr>
          <w:t>(一)、变更申请与评估</w:t>
        </w:r>
        <w:r>
          <w:tab/>
        </w:r>
        <w:r>
          <w:fldChar w:fldCharType="begin"/>
        </w:r>
        <w:r>
          <w:instrText xml:space="preserve"> PAGEREF _Toc7057 \h </w:instrText>
        </w:r>
        <w:r>
          <w:fldChar w:fldCharType="separate"/>
        </w:r>
        <w:r>
          <w:t>66</w:t>
        </w:r>
        <w:r>
          <w:fldChar w:fldCharType="end"/>
        </w:r>
      </w:hyperlink>
    </w:p>
    <w:p>
      <w:pPr>
        <w:pStyle w:val="TOC2"/>
        <w:tabs>
          <w:tab w:val="right" w:leader="dot" w:pos="8306"/>
        </w:tabs>
      </w:pPr>
      <w:hyperlink w:anchor="_Toc16012" w:history="1">
        <w:r>
          <w:rPr>
            <w:rFonts w:ascii="仿宋" w:eastAsia="仿宋" w:hAnsi="仿宋" w:cs="仿宋" w:hint="eastAsia"/>
            <w:lang w:eastAsia="zh-CN"/>
          </w:rPr>
          <w:t>(二)、变更实施与控制</w:t>
        </w:r>
        <w:r>
          <w:tab/>
        </w:r>
        <w:r>
          <w:fldChar w:fldCharType="begin"/>
        </w:r>
        <w:r>
          <w:instrText xml:space="preserve"> PAGEREF _Toc16012 \h </w:instrText>
        </w:r>
        <w:r>
          <w:fldChar w:fldCharType="separate"/>
        </w:r>
        <w:r>
          <w:t>66</w:t>
        </w:r>
        <w:r>
          <w:fldChar w:fldCharType="end"/>
        </w:r>
      </w:hyperlink>
    </w:p>
    <w:p>
      <w:pPr>
        <w:pStyle w:val="TOC1"/>
        <w:tabs>
          <w:tab w:val="right" w:leader="dot" w:pos="8306"/>
        </w:tabs>
      </w:pPr>
      <w:hyperlink w:anchor="_Toc11440" w:history="1">
        <w:r>
          <w:rPr>
            <w:rFonts w:ascii="仿宋" w:eastAsia="仿宋" w:hAnsi="仿宋" w:cs="仿宋" w:hint="eastAsia"/>
            <w:lang w:eastAsia="zh-CN"/>
          </w:rPr>
          <w:t>十五、供应链管理</w:t>
        </w:r>
        <w:r>
          <w:tab/>
        </w:r>
        <w:r>
          <w:fldChar w:fldCharType="begin"/>
        </w:r>
        <w:r>
          <w:instrText xml:space="preserve"> PAGEREF _Toc11440 \h </w:instrText>
        </w:r>
        <w:r>
          <w:fldChar w:fldCharType="separate"/>
        </w:r>
        <w:r>
          <w:t>67</w:t>
        </w:r>
        <w:r>
          <w:fldChar w:fldCharType="end"/>
        </w:r>
      </w:hyperlink>
    </w:p>
    <w:p>
      <w:pPr>
        <w:pStyle w:val="TOC2"/>
        <w:tabs>
          <w:tab w:val="right" w:leader="dot" w:pos="8306"/>
        </w:tabs>
      </w:pPr>
      <w:hyperlink w:anchor="_Toc4854" w:history="1">
        <w:r>
          <w:rPr>
            <w:rFonts w:ascii="仿宋" w:eastAsia="仿宋" w:hAnsi="仿宋" w:cs="仿宋" w:hint="eastAsia"/>
            <w:lang w:eastAsia="zh-CN"/>
          </w:rPr>
          <w:t>(一)、供应链战略规划</w:t>
        </w:r>
        <w:r>
          <w:tab/>
        </w:r>
        <w:r>
          <w:fldChar w:fldCharType="begin"/>
        </w:r>
        <w:r>
          <w:instrText xml:space="preserve"> PAGEREF _Toc4854 \h </w:instrText>
        </w:r>
        <w:r>
          <w:fldChar w:fldCharType="separate"/>
        </w:r>
        <w:r>
          <w:t>67</w:t>
        </w:r>
        <w:r>
          <w:fldChar w:fldCharType="end"/>
        </w:r>
      </w:hyperlink>
    </w:p>
    <w:p>
      <w:pPr>
        <w:pStyle w:val="TOC2"/>
        <w:tabs>
          <w:tab w:val="right" w:leader="dot" w:pos="8306"/>
        </w:tabs>
      </w:pPr>
      <w:hyperlink w:anchor="_Toc27712" w:history="1">
        <w:r>
          <w:rPr>
            <w:rFonts w:ascii="仿宋" w:eastAsia="仿宋" w:hAnsi="仿宋" w:cs="仿宋" w:hint="eastAsia"/>
            <w:lang w:eastAsia="zh-CN"/>
          </w:rPr>
          <w:t>(二)、供应商选择与合作</w:t>
        </w:r>
        <w:r>
          <w:tab/>
        </w:r>
        <w:r>
          <w:fldChar w:fldCharType="begin"/>
        </w:r>
        <w:r>
          <w:instrText xml:space="preserve"> PAGEREF _Toc27712 \h </w:instrText>
        </w:r>
        <w:r>
          <w:fldChar w:fldCharType="separate"/>
        </w:r>
        <w:r>
          <w:t>68</w:t>
        </w:r>
        <w:r>
          <w:fldChar w:fldCharType="end"/>
        </w:r>
      </w:hyperlink>
    </w:p>
    <w:p>
      <w:pPr>
        <w:pStyle w:val="TOC2"/>
        <w:tabs>
          <w:tab w:val="right" w:leader="dot" w:pos="8306"/>
        </w:tabs>
      </w:pPr>
      <w:hyperlink w:anchor="_Toc8579" w:history="1">
        <w:r>
          <w:rPr>
            <w:rFonts w:ascii="仿宋" w:eastAsia="仿宋" w:hAnsi="仿宋" w:cs="仿宋" w:hint="eastAsia"/>
            <w:lang w:eastAsia="zh-CN"/>
          </w:rPr>
          <w:t>(三)、物流与库存管理</w:t>
        </w:r>
        <w:r>
          <w:tab/>
        </w:r>
        <w:r>
          <w:fldChar w:fldCharType="begin"/>
        </w:r>
        <w:r>
          <w:instrText xml:space="preserve"> PAGEREF _Toc8579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832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29268"/>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技术管理特点体现在其创新导向。通过引入最先进的技术趋势和解决方案，包装容器制造机械项目致力于提升科技含量、提高质量和效率水平。这意味着我们将采用最新的工具和方法，确保包装容器制造机械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包装容器制造机械项目技术管理的显著特征。通过整合不同领域的技术资源，我们实现了跨学科的协同工作。这有助于优化技术架构，提高整体效能。此外，整合性策略还促进了不同技术团队之间的紧密沟通和高效合作，确保包装容器制造机械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包装容器制造机械项目所采用的技术。通过不断优化技术方案，包装容器制造机械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包装容器制造机械项目团队将在包装容器制造机械项目初期识别可能的技术风险，并采取相应的预防和应对措施。通过建立健全的风险评估机制，包装容器制造机械项目能够在实施过程中及时发现并解决潜在的技术问题，保障包装容器制造机械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包装容器制造机械项目中，技术将成为包装容器制造机械项目成功的有力支持。这一深度剖析揭示了技术管理在包装容器制造机械项目实施中的关键作用，为包装容器制造机械项目的技术基础奠定了坚实的基础。</w:t>
      </w:r>
    </w:p>
    <w:p>
      <w:pPr>
        <w:pStyle w:val="Heading2"/>
        <w:ind w:firstLine="560" w:firstLineChars="200"/>
        <w:rPr>
          <w:rFonts w:ascii="仿宋" w:eastAsia="仿宋" w:hAnsi="仿宋" w:cs="仿宋" w:hint="eastAsia"/>
          <w:sz w:val="28"/>
          <w:lang w:eastAsia="zh-CN"/>
        </w:rPr>
      </w:pPr>
      <w:bookmarkStart w:id="4" w:name="_Toc7253"/>
      <w:r>
        <w:rPr>
          <w:rFonts w:ascii="仿宋" w:eastAsia="仿宋" w:hAnsi="仿宋" w:cs="仿宋" w:hint="eastAsia"/>
          <w:sz w:val="28"/>
          <w:lang w:eastAsia="zh-CN"/>
        </w:rPr>
        <w:t>(二)、包装容器制造机械项目工艺技术设计方案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包装容器制造机械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包装容器制造机械项目将严格按照相关行业规范要求进行组织。通过有效控制产品质量，包装容器制造机械项目将致力于为顾客提供优质的包装容器制造机械项目产品和良好的服务。这体现了包装容器制造机械项目对于生产活动合规性和质量标准的高度重视，为包装容器制造机械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包装容器制造机械项目注重生态效益和清洁生产原则。包装容器制造机械项目建设将紧密结合地方特色经济发展，与社会经济发展规划和区域环境保护规划方案相协调一致。通过与当地区域自然生态系统的结合，包装容器制造机械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包装容器制造机械项目产品具有多样化的客户需求和个性化的特点。因此，包装容器制造机械项目产品规格品种多样，且单批生产数量较小。为满足这一特点，包装容器制造机械项目承办单位将建设先进的柔性制造生产线。通过广泛应用柔性制造技术，包装容器制造机械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包装容器制造机械项目采用的技术具有较高的技术含量和自动化水平，处于国内先进水平。这一技术选用不仅体现了对生产效率、质量和环境友好性的高标准要求，同时为包装容器制造机械项目的可持续发展奠定了坚实的基础。</w:t>
      </w:r>
    </w:p>
    <w:p>
      <w:pPr>
        <w:pStyle w:val="Heading2"/>
        <w:ind w:firstLine="560" w:firstLineChars="200"/>
        <w:rPr>
          <w:rFonts w:ascii="仿宋" w:eastAsia="仿宋" w:hAnsi="仿宋" w:cs="仿宋" w:hint="eastAsia"/>
          <w:sz w:val="28"/>
          <w:lang w:eastAsia="zh-CN"/>
        </w:rPr>
      </w:pPr>
      <w:bookmarkStart w:id="5" w:name="_Toc11586"/>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为确保包装容器制造机械项目的高效生产和技术实施，我们制定了一套精心设计的设备选型方案，以满足包装容器制造机械项目生产、质量和环保的要求。该方案的主要特点如下：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包装容器制造机械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针对包装容器制造机械项目产品的多样性和小批量生产的特点，我们将建设柔性制造生产线。通过在设备选型中考虑柔性制造技术，可以灵活应对不同产品规格和生产需求，实现生产线的高度灵活性和适应性。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79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1871"/>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包装容器制造机械项目的主要产品是XXXX，预计年产值为XXX万元。这一产品在市场中占据着重要的地位，其广泛的应用范围使得该包装容器制造机械项目的市场前景非常广阔。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这一产业生态系统中，包装容器制造机械项目的xxx产品作为重要的原材料之一，将在多个领域发挥关键作用。其在建筑、交通、能源等方面的广泛应用将为整个产业链提供强大的支持，形成产业协同效应。包装容器制造机械项目的年产值XXX万XXX万XXX万万元不仅反映了其在市场上的巨大潜力，更预示着它对国民经济的积极贡献。这种关联度高、涉及面广的产业关系，使得该包装容器制造机械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19040"/>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总征地面积为XXXX平方米，相当于约XX.XX亩，其中净用地面积为XXXX平方米，红线范围内相当于约XX.XX亩。这一用地规模充分考虑了包装容器制造机械项目的建设需求，保障了包装容器制造机械项目在合适的空间内得以充分发展。包装容器制造机械项目规划的总建筑面积为XXXX平方米，其中主体工程建设占XXXX平方米，计容建筑面积达XXXX平方米。预计建筑工程的投资将达到XXXX万元，为包装容器制造机械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计划购置的设备共计XXXX台（套），设备购置费用为XXXX万元。这一设备购置计划充分考虑到包装容器制造机械项目的生产需求和技术要求，确保了包装容器制造机械项目在生产运营中具备先进的技术装备和高效的生产能力。设备的合理配置将为包装容器制造机械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计划总投资为XXXX万元，预计年实现营业收入为XXXX万元。这一产能规模的设定旨在确保包装容器制造机械项目能够在投资与回报之间取得平衡，实现长期可持续的发展。包装容器制造机械项目的总投资充分考虑到各个方面的需求，包括用地建设、设备购置等多个环节，以确保包装容器制造机械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2142"/>
      <w:r>
        <w:rPr>
          <w:rFonts w:ascii="仿宋" w:eastAsia="仿宋" w:hAnsi="仿宋" w:cs="仿宋" w:hint="eastAsia"/>
          <w:sz w:val="28"/>
          <w:lang w:eastAsia="zh-CN"/>
        </w:rPr>
        <w:t>三、包装容器制造机械项目建设单位说明</w:t>
      </w:r>
      <w:bookmarkEnd w:id="9"/>
    </w:p>
    <w:p>
      <w:pPr>
        <w:pStyle w:val="Heading2"/>
        <w:rPr>
          <w:rFonts w:ascii="仿宋" w:eastAsia="仿宋" w:hAnsi="仿宋" w:cs="仿宋" w:hint="eastAsia"/>
          <w:lang w:eastAsia="zh-CN"/>
        </w:rPr>
      </w:pPr>
      <w:bookmarkStart w:id="10" w:name="_Toc24054"/>
      <w:r>
        <w:rPr>
          <w:rFonts w:ascii="仿宋" w:eastAsia="仿宋" w:hAnsi="仿宋" w:cs="仿宋" w:hint="eastAsia"/>
          <w:lang w:eastAsia="zh-CN"/>
        </w:rPr>
        <w:t>(一)、包装容器制造机械项目承办单位基本情况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6377"/>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包装容器制造机械项目承办单位的XXXX，我们着眼于实现可持续的经济效益。通过技术创新和解决方案的提供，公司预计在包装容器制造机械项目执行期间将获得可观的收入增长。这一收入来源主要包括包装容器制造机械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同时，我们注重成本控制和效率提升，以确保包装容器制造机械项目的可持续盈利。透过精细的管理和资源优化，公司期望实现包装容器制造机械项目利润最大化。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包装容器制造机械项目实施进行全面的投资评估，包括包装容器制造机械项目启动阶段的资金投入和后续运营成本。通过对包装容器制造机械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包装容器制造机械项目实施过程中具备足够的资金流动性，公司将进行详尽的现金流分析。这包括资金需求的合理预测、包装容器制造机械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32017"/>
      <w:r>
        <w:rPr>
          <w:rFonts w:ascii="仿宋" w:eastAsia="仿宋" w:hAnsi="仿宋" w:cs="仿宋" w:hint="eastAsia"/>
          <w:sz w:val="28"/>
          <w:lang w:eastAsia="zh-CN"/>
        </w:rPr>
        <w:t>四、包装容器制造机械项目概论</w:t>
      </w:r>
      <w:bookmarkEnd w:id="12"/>
    </w:p>
    <w:p>
      <w:pPr>
        <w:pStyle w:val="Heading2"/>
        <w:rPr>
          <w:rFonts w:ascii="仿宋" w:eastAsia="仿宋" w:hAnsi="仿宋" w:cs="仿宋" w:hint="eastAsia"/>
          <w:lang w:eastAsia="zh-CN"/>
        </w:rPr>
      </w:pPr>
      <w:bookmarkStart w:id="13" w:name="_Toc22675"/>
      <w:r>
        <w:rPr>
          <w:rFonts w:ascii="仿宋" w:eastAsia="仿宋" w:hAnsi="仿宋" w:cs="仿宋" w:hint="eastAsia"/>
          <w:lang w:eastAsia="zh-CN"/>
        </w:rPr>
        <w:t>(一)、包装容器制造机械项目概况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起源追溯至对市场的深入洞察。市场的不断演变与变革为包装容器制造机械项目提供了难得的机遇。当前市场存在的需求缺口和变革的大环境共同构成了包装容器制造机械项目的背景。这个包装容器制造机械项目旨在充分利用市场机遇，填补行业中尚未满足的需求，为客户提供全新的解决方案。市场的变革和需求的增长使得这个包装容器制造机械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包装容器制造机械项目名称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正式命名为包装容器制造机械。这个名称不仅仅是一个标识，更代表了包装容器制造机械项目的核心理念和愿景。它蕴含着包装容器制造机械项目所要解决问题的关键字，具有强烈的表达和辨识度，为包装容器制造机械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包装容器制造机械项目目标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核心目标是提供一种全新、高效的解决方案，满足客户日益增长的需求。包装容器制造机械项目追求的不仅仅是满足市场需求，更是在市场中获得卓越的竞争优势。通过不断提升产品或服务的质量和创新水平，包装容器制造机械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包装容器制造机械项目范围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全面涵盖了产品研发、制造、市场推广和售后服务，确保从产品设计到最终用户体验的全方位关注。这一全面的包装容器制造机械项目范围是为了确保包装容器制造机械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包装容器制造机械项目时间表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包装容器制造机械项目计划在未来18个月内完成，包括研发、测试、市场试点和正式推出等不同阶段。这个时间表的合理设计是为了确保包装容器制造机械项目各个阶段的顺利推进，以便按时交付高质量的成果。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包装容器制造机械项目预算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总预算估算为XX百万美元，主要分配在研发、市场推广、人员培训和运营等方面。这一充足的预算为包装容器制造机械项目提供了充足的资源，确保包装容器制造机械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包装容器制造机械项目风险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可能面临的风险包括市场接受度低、技术难题、竞争激烈等。包装容器制造机械项目团队已经制定了相应的风险应对计划，通过前瞻性的风险管理，确保包装容器制造机械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包装容器制造机械项目团队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包装容器制造机械项目汇聚了一支经验丰富、多领域专业素养的核心团队，确保包装容器制造机械项目在各个方面都能拥有高水平的执行力。团队的协同作战是包装容器制造机械项目成功的关键因素之一。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包装容器制造机械项目背景</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包装容器制造机械项目的背景根植于市场对更高效、创新产品的渴望，同时也受到科技发展对行业格局的深刻改变的影响。这为包装容器制造机械项目提供了广阔的发展空间和市场需求。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包装容器制造机械项目现状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截至目前，包装容器制造机械项目已完成市场调研和技术验证，取得了初步的成功。这为包装容器制造机械项目在未来的发展奠定了坚实的基础，为更远大的目标打下了坚实的基石。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6425"/>
      <w:r>
        <w:rPr>
          <w:rFonts w:ascii="仿宋" w:eastAsia="仿宋" w:hAnsi="仿宋" w:cs="仿宋" w:hint="eastAsia"/>
          <w:sz w:val="28"/>
          <w:lang w:eastAsia="zh-CN"/>
        </w:rPr>
        <w:t>(二)、包装容器制造机械项目目标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包装容器制造机械项目首要业务目标是在市场中占据有利地位，实现产品/服务的成功推广和销售。通过不断提升产品质量、创新性，包装容器制造机械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在科技迅速发展的时代，包装容器制造机械项目着眼于技术创新。通过持续的研发和技术升级，包装容器制造机械项目旨在推出更具创新性的产品或服务，以满足市场对新鲜、先进解决方案的需求。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包装容器制造机械项目设定了客户满意度目标。通过提供卓越的产品质量和优质的客户服务，包装容器制造机械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包装容器制造机械项目注重社会责任和可持续发展。通过实施环保、社会责任包装容器制造机械项目，包装容器制造机械项目致力于在经济发展的同时保护环境，促进社会公平，实现可持续经营。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包装容器制造机械项目的团队是实现目标的核心驱动力。因此，包装容器制造机械项目设定了团队发展目标，包括提升团队成员的专业技能、培养领导力，以及搭建协同高效的团队工作氛围。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31765"/>
      <w:r>
        <w:rPr>
          <w:rFonts w:ascii="仿宋" w:eastAsia="仿宋" w:hAnsi="仿宋" w:cs="仿宋" w:hint="eastAsia"/>
          <w:sz w:val="28"/>
          <w:lang w:eastAsia="zh-CN"/>
        </w:rPr>
        <w:t>(三)、包装容器制造机械项目提出的理由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包装容器制造机械项目提出的理由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源于对市场机遇的深刻洞察。当前市场中存在的需求缺口和行业发展趋势表明，有巨大的商业机会等待被开发。通过准确捕捉市场机遇，包装容器制造机械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理念基于对技术创新的信仰。通过持续的研发和技术投入，包装容器制造机械项目有望推出更具创新性的产品或服务。在科技飞速发展的当下，包装容器制造机械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是为了增强企业的行业竞争力。通过提升产品或服务的质量和独特性，包装容器制造机械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响应了消费者需求的变化。随着社会和科技的不断发展，消费者对产品和服务的需求也在发生变化。通过深入了解并及时回应消费者的新需求，包装容器制造机械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是企业战略发展规划的一部分。在面对日益激烈的市场竞争和不断变化的商业环境中，包装容器制造机械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不仅仅是基于商业考量，还注重社会责任。通过推出环保、社会责任等方面的包装容器制造机械项目，包装容器制造机械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包装容器制造机械项目的提出反映了对利益相关者期望的关注。包括客户、员工、投资者等利益相关者在企业发展中都有着各自的期望，包装容器制造机械项目力求在满足这些期望的同时，取得更大的共赢。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9560"/>
      <w:r>
        <w:rPr>
          <w:rFonts w:ascii="仿宋" w:eastAsia="仿宋" w:hAnsi="仿宋" w:cs="仿宋" w:hint="eastAsia"/>
          <w:sz w:val="28"/>
          <w:lang w:eastAsia="zh-CN"/>
        </w:rPr>
        <w:t>(四)、包装容器制造机械项目意义</w:t>
      </w:r>
      <w:bookmarkEnd w:id="16"/>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在实施包装容器制造机械项目的过程中，我们不仅仅是在追逐商业成功，更是为企业和社会的多个层面创造了深远的意义。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包装容器制造机械项目的首要意义在于提升企业的市场竞争力。通过持续的创新和对产品质量的高标准要求，包装容器制造机械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包装容器制造机械项目的推进将促使行业技术水平的提升。通过引入先进技术和创新性解决方案，包装容器制造机械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包装容器制造机械项目不仅创造了大量就业机会，提高了就业水平，还注重社会责任和环保。通过参与社会公益事业和推动环保包装容器制造机械项目，包装容器制造机械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综合而言，包装容器制造机械项目意义重大，不仅推动了企业的发展，也为行业和社会的进步贡献了积极力量。这是一个全面而深刻的影响，将在未来产生可持续的正面效应。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31429"/>
      <w:r>
        <w:rPr>
          <w:rFonts w:ascii="仿宋" w:eastAsia="仿宋" w:hAnsi="仿宋" w:cs="仿宋" w:hint="eastAsia"/>
          <w:sz w:val="28"/>
          <w:lang w:eastAsia="zh-CN"/>
        </w:rPr>
        <w:t>(五)、包装容器制造机械项目背景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在当今迅猛发展的商业环境中，包装容器制造机械项目的动因根植于对多方面因素的审慎考量。这个包装容器制造机械项目的提出并非孤立的决策，而是对企业所处背景深入思考的产物。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https://d.book118.com/815032132104011034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包装容器制造机械项目规划设计蓝图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057743B"/>
    <w:rsid w:val="4057743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503213210401103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2024-01-01T10:21:00Z</dcterms:created>
  <dcterms:modified xsi:type="dcterms:W3CDTF">2024-01-01T10:22:11Z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F62390A474624FA1B56559DDAA034BD2_11</vt:lpwstr>
  </property>
  <property fmtid="{D5CDD505-2E9C-101B-9397-08002B2CF9AE}" pid="3" name="KSOProductBuildVer">
    <vt:lpwstr>2052-12.1.0.16120</vt:lpwstr>
  </property>
</Properties>
</file>