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贵金属化合物，相关基础化学品相关行业公司成立方案及可行性研究报告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94" w:history="1">
        <w:r>
          <w:rPr>
            <w:rFonts w:ascii="仿宋" w:eastAsia="仿宋" w:hAnsi="仿宋" w:cs="仿宋" w:hint="eastAsia"/>
            <w:lang w:eastAsia="zh-CN"/>
          </w:rPr>
          <w:t>概论</w:t>
        </w:r>
        <w:r>
          <w:tab/>
        </w:r>
        <w:r>
          <w:fldChar w:fldCharType="begin"/>
        </w:r>
        <w:r>
          <w:instrText xml:space="preserve"> PAGEREF _Toc4594 \h </w:instrText>
        </w:r>
        <w:r>
          <w:fldChar w:fldCharType="separate"/>
        </w:r>
        <w:r>
          <w:t>3</w:t>
        </w:r>
        <w:r>
          <w:fldChar w:fldCharType="end"/>
        </w:r>
      </w:hyperlink>
    </w:p>
    <w:p>
      <w:pPr>
        <w:pStyle w:val="TOC1"/>
        <w:tabs>
          <w:tab w:val="right" w:leader="dot" w:pos="8306"/>
        </w:tabs>
      </w:pPr>
      <w:hyperlink w:anchor="_Toc17874" w:history="1">
        <w:r>
          <w:rPr>
            <w:rFonts w:ascii="仿宋" w:eastAsia="仿宋" w:hAnsi="仿宋" w:cs="仿宋" w:hint="eastAsia"/>
            <w:lang w:eastAsia="zh-CN"/>
          </w:rPr>
          <w:t>一、行业、市场分析</w:t>
        </w:r>
        <w:r>
          <w:tab/>
        </w:r>
        <w:r>
          <w:fldChar w:fldCharType="begin"/>
        </w:r>
        <w:r>
          <w:instrText xml:space="preserve"> PAGEREF _Toc17874 \h </w:instrText>
        </w:r>
        <w:r>
          <w:fldChar w:fldCharType="separate"/>
        </w:r>
        <w:r>
          <w:t>3</w:t>
        </w:r>
        <w:r>
          <w:fldChar w:fldCharType="end"/>
        </w:r>
      </w:hyperlink>
    </w:p>
    <w:p>
      <w:pPr>
        <w:pStyle w:val="TOC2"/>
        <w:tabs>
          <w:tab w:val="right" w:leader="dot" w:pos="8306"/>
        </w:tabs>
      </w:pPr>
      <w:hyperlink w:anchor="_Toc4565" w:history="1">
        <w:r>
          <w:rPr>
            <w:rFonts w:ascii="仿宋" w:eastAsia="仿宋" w:hAnsi="仿宋" w:cs="仿宋" w:hint="eastAsia"/>
            <w:lang w:eastAsia="zh-CN"/>
          </w:rPr>
          <w:t>(一)、行业分析</w:t>
        </w:r>
        <w:r>
          <w:tab/>
        </w:r>
        <w:r>
          <w:fldChar w:fldCharType="begin"/>
        </w:r>
        <w:r>
          <w:instrText xml:space="preserve"> PAGEREF _Toc4565 \h </w:instrText>
        </w:r>
        <w:r>
          <w:fldChar w:fldCharType="separate"/>
        </w:r>
        <w:r>
          <w:t>3</w:t>
        </w:r>
        <w:r>
          <w:fldChar w:fldCharType="end"/>
        </w:r>
      </w:hyperlink>
    </w:p>
    <w:p>
      <w:pPr>
        <w:pStyle w:val="TOC2"/>
        <w:tabs>
          <w:tab w:val="right" w:leader="dot" w:pos="8306"/>
        </w:tabs>
      </w:pPr>
      <w:hyperlink w:anchor="_Toc1047" w:history="1">
        <w:r>
          <w:rPr>
            <w:rFonts w:ascii="仿宋" w:eastAsia="仿宋" w:hAnsi="仿宋" w:cs="仿宋" w:hint="eastAsia"/>
            <w:lang w:eastAsia="zh-CN"/>
          </w:rPr>
          <w:t>(二)、市场分析</w:t>
        </w:r>
        <w:r>
          <w:tab/>
        </w:r>
        <w:r>
          <w:fldChar w:fldCharType="begin"/>
        </w:r>
        <w:r>
          <w:instrText xml:space="preserve"> PAGEREF _Toc1047 \h </w:instrText>
        </w:r>
        <w:r>
          <w:fldChar w:fldCharType="separate"/>
        </w:r>
        <w:r>
          <w:t>4</w:t>
        </w:r>
        <w:r>
          <w:fldChar w:fldCharType="end"/>
        </w:r>
      </w:hyperlink>
    </w:p>
    <w:p>
      <w:pPr>
        <w:pStyle w:val="TOC2"/>
        <w:tabs>
          <w:tab w:val="right" w:leader="dot" w:pos="8306"/>
        </w:tabs>
      </w:pPr>
      <w:hyperlink w:anchor="_Toc17118" w:history="1">
        <w:r>
          <w:rPr>
            <w:rFonts w:ascii="仿宋" w:eastAsia="仿宋" w:hAnsi="仿宋" w:cs="仿宋" w:hint="eastAsia"/>
            <w:lang w:eastAsia="zh-CN"/>
          </w:rPr>
          <w:t>(三)、行业发展及市场前景分析</w:t>
        </w:r>
        <w:r>
          <w:tab/>
        </w:r>
        <w:r>
          <w:fldChar w:fldCharType="begin"/>
        </w:r>
        <w:r>
          <w:instrText xml:space="preserve"> PAGEREF _Toc17118 \h </w:instrText>
        </w:r>
        <w:r>
          <w:fldChar w:fldCharType="separate"/>
        </w:r>
        <w:r>
          <w:t>4</w:t>
        </w:r>
        <w:r>
          <w:fldChar w:fldCharType="end"/>
        </w:r>
      </w:hyperlink>
    </w:p>
    <w:p>
      <w:pPr>
        <w:pStyle w:val="TOC1"/>
        <w:tabs>
          <w:tab w:val="right" w:leader="dot" w:pos="8306"/>
        </w:tabs>
      </w:pPr>
      <w:hyperlink w:anchor="_Toc15504" w:history="1">
        <w:r>
          <w:rPr>
            <w:rFonts w:ascii="仿宋" w:eastAsia="仿宋" w:hAnsi="仿宋" w:cs="仿宋" w:hint="eastAsia"/>
            <w:lang w:eastAsia="zh-CN"/>
          </w:rPr>
          <w:t>二、贵金属化合物，相关基础化学品项目概况</w:t>
        </w:r>
        <w:r>
          <w:tab/>
        </w:r>
        <w:r>
          <w:fldChar w:fldCharType="begin"/>
        </w:r>
        <w:r>
          <w:instrText xml:space="preserve"> PAGEREF _Toc15504 \h </w:instrText>
        </w:r>
        <w:r>
          <w:fldChar w:fldCharType="separate"/>
        </w:r>
        <w:r>
          <w:t>6</w:t>
        </w:r>
        <w:r>
          <w:fldChar w:fldCharType="end"/>
        </w:r>
      </w:hyperlink>
    </w:p>
    <w:p>
      <w:pPr>
        <w:pStyle w:val="TOC2"/>
        <w:tabs>
          <w:tab w:val="right" w:leader="dot" w:pos="8306"/>
        </w:tabs>
      </w:pPr>
      <w:hyperlink w:anchor="_Toc2393" w:history="1">
        <w:r>
          <w:rPr>
            <w:rFonts w:ascii="仿宋" w:eastAsia="仿宋" w:hAnsi="仿宋" w:cs="仿宋" w:hint="eastAsia"/>
            <w:lang w:eastAsia="zh-CN"/>
          </w:rPr>
          <w:t>(一)、投资路径</w:t>
        </w:r>
        <w:r>
          <w:tab/>
        </w:r>
        <w:r>
          <w:fldChar w:fldCharType="begin"/>
        </w:r>
        <w:r>
          <w:instrText xml:space="preserve"> PAGEREF _Toc2393 \h </w:instrText>
        </w:r>
        <w:r>
          <w:fldChar w:fldCharType="separate"/>
        </w:r>
        <w:r>
          <w:t>6</w:t>
        </w:r>
        <w:r>
          <w:fldChar w:fldCharType="end"/>
        </w:r>
      </w:hyperlink>
    </w:p>
    <w:p>
      <w:pPr>
        <w:pStyle w:val="TOC2"/>
        <w:tabs>
          <w:tab w:val="right" w:leader="dot" w:pos="8306"/>
        </w:tabs>
      </w:pPr>
      <w:hyperlink w:anchor="_Toc8597" w:history="1">
        <w:r>
          <w:rPr>
            <w:rFonts w:ascii="仿宋" w:eastAsia="仿宋" w:hAnsi="仿宋" w:cs="仿宋" w:hint="eastAsia"/>
            <w:lang w:eastAsia="zh-CN"/>
          </w:rPr>
          <w:t>(二)、贵金属化合物，相关基础化学品项目提出的理由</w:t>
        </w:r>
        <w:r>
          <w:tab/>
        </w:r>
        <w:r>
          <w:fldChar w:fldCharType="begin"/>
        </w:r>
        <w:r>
          <w:instrText xml:space="preserve"> PAGEREF _Toc8597 \h </w:instrText>
        </w:r>
        <w:r>
          <w:fldChar w:fldCharType="separate"/>
        </w:r>
        <w:r>
          <w:t>6</w:t>
        </w:r>
        <w:r>
          <w:fldChar w:fldCharType="end"/>
        </w:r>
      </w:hyperlink>
    </w:p>
    <w:p>
      <w:pPr>
        <w:pStyle w:val="TOC2"/>
        <w:tabs>
          <w:tab w:val="right" w:leader="dot" w:pos="8306"/>
        </w:tabs>
      </w:pPr>
      <w:hyperlink w:anchor="_Toc6279" w:history="1">
        <w:r>
          <w:rPr>
            <w:rFonts w:ascii="仿宋" w:eastAsia="仿宋" w:hAnsi="仿宋" w:cs="仿宋" w:hint="eastAsia"/>
            <w:lang w:eastAsia="zh-CN"/>
          </w:rPr>
          <w:t>(三)、贵金属化合物，相关基础化学品项目选址</w:t>
        </w:r>
        <w:r>
          <w:tab/>
        </w:r>
        <w:r>
          <w:fldChar w:fldCharType="begin"/>
        </w:r>
        <w:r>
          <w:instrText xml:space="preserve"> PAGEREF _Toc6279 \h </w:instrText>
        </w:r>
        <w:r>
          <w:fldChar w:fldCharType="separate"/>
        </w:r>
        <w:r>
          <w:t>7</w:t>
        </w:r>
        <w:r>
          <w:fldChar w:fldCharType="end"/>
        </w:r>
      </w:hyperlink>
    </w:p>
    <w:p>
      <w:pPr>
        <w:pStyle w:val="TOC2"/>
        <w:tabs>
          <w:tab w:val="right" w:leader="dot" w:pos="8306"/>
        </w:tabs>
      </w:pPr>
      <w:hyperlink w:anchor="_Toc618" w:history="1">
        <w:r>
          <w:rPr>
            <w:rFonts w:ascii="仿宋" w:eastAsia="仿宋" w:hAnsi="仿宋" w:cs="仿宋" w:hint="eastAsia"/>
            <w:lang w:eastAsia="zh-CN"/>
          </w:rPr>
          <w:t>(四)、生产规模</w:t>
        </w:r>
        <w:r>
          <w:tab/>
        </w:r>
        <w:r>
          <w:fldChar w:fldCharType="begin"/>
        </w:r>
        <w:r>
          <w:instrText xml:space="preserve"> PAGEREF _Toc618 \h </w:instrText>
        </w:r>
        <w:r>
          <w:fldChar w:fldCharType="separate"/>
        </w:r>
        <w:r>
          <w:t>7</w:t>
        </w:r>
        <w:r>
          <w:fldChar w:fldCharType="end"/>
        </w:r>
      </w:hyperlink>
    </w:p>
    <w:p>
      <w:pPr>
        <w:pStyle w:val="TOC2"/>
        <w:tabs>
          <w:tab w:val="right" w:leader="dot" w:pos="8306"/>
        </w:tabs>
      </w:pPr>
      <w:hyperlink w:anchor="_Toc28551" w:history="1">
        <w:r>
          <w:rPr>
            <w:rFonts w:ascii="仿宋" w:eastAsia="仿宋" w:hAnsi="仿宋" w:cs="仿宋" w:hint="eastAsia"/>
            <w:lang w:eastAsia="zh-CN"/>
          </w:rPr>
          <w:t>(五)、建设规模</w:t>
        </w:r>
        <w:r>
          <w:tab/>
        </w:r>
        <w:r>
          <w:fldChar w:fldCharType="begin"/>
        </w:r>
        <w:r>
          <w:instrText xml:space="preserve"> PAGEREF _Toc28551 \h </w:instrText>
        </w:r>
        <w:r>
          <w:fldChar w:fldCharType="separate"/>
        </w:r>
        <w:r>
          <w:t>8</w:t>
        </w:r>
        <w:r>
          <w:fldChar w:fldCharType="end"/>
        </w:r>
      </w:hyperlink>
    </w:p>
    <w:p>
      <w:pPr>
        <w:pStyle w:val="TOC2"/>
        <w:tabs>
          <w:tab w:val="right" w:leader="dot" w:pos="8306"/>
        </w:tabs>
      </w:pPr>
      <w:hyperlink w:anchor="_Toc8979" w:history="1">
        <w:r>
          <w:rPr>
            <w:rFonts w:ascii="仿宋" w:eastAsia="仿宋" w:hAnsi="仿宋" w:cs="仿宋" w:hint="eastAsia"/>
            <w:lang w:eastAsia="zh-CN"/>
          </w:rPr>
          <w:t>(六)、贵金属化合物，相关基础化学品项目投资</w:t>
        </w:r>
        <w:r>
          <w:tab/>
        </w:r>
        <w:r>
          <w:fldChar w:fldCharType="begin"/>
        </w:r>
        <w:r>
          <w:instrText xml:space="preserve"> PAGEREF _Toc8979 \h </w:instrText>
        </w:r>
        <w:r>
          <w:fldChar w:fldCharType="separate"/>
        </w:r>
        <w:r>
          <w:t>8</w:t>
        </w:r>
        <w:r>
          <w:fldChar w:fldCharType="end"/>
        </w:r>
      </w:hyperlink>
    </w:p>
    <w:p>
      <w:pPr>
        <w:pStyle w:val="TOC2"/>
        <w:tabs>
          <w:tab w:val="right" w:leader="dot" w:pos="8306"/>
        </w:tabs>
      </w:pPr>
      <w:hyperlink w:anchor="_Toc26171" w:history="1">
        <w:r>
          <w:rPr>
            <w:rFonts w:ascii="仿宋" w:eastAsia="仿宋" w:hAnsi="仿宋" w:cs="仿宋" w:hint="eastAsia"/>
            <w:lang w:eastAsia="zh-CN"/>
          </w:rPr>
          <w:t>(七)、贵金属化合物，相关基础化学品项目进度规划</w:t>
        </w:r>
        <w:r>
          <w:tab/>
        </w:r>
        <w:r>
          <w:fldChar w:fldCharType="begin"/>
        </w:r>
        <w:r>
          <w:instrText xml:space="preserve"> PAGEREF _Toc26171 \h </w:instrText>
        </w:r>
        <w:r>
          <w:fldChar w:fldCharType="separate"/>
        </w:r>
        <w:r>
          <w:t>9</w:t>
        </w:r>
        <w:r>
          <w:fldChar w:fldCharType="end"/>
        </w:r>
      </w:hyperlink>
    </w:p>
    <w:p>
      <w:pPr>
        <w:pStyle w:val="TOC2"/>
        <w:tabs>
          <w:tab w:val="right" w:leader="dot" w:pos="8306"/>
        </w:tabs>
      </w:pPr>
      <w:hyperlink w:anchor="_Toc22538" w:history="1">
        <w:r>
          <w:rPr>
            <w:rFonts w:ascii="仿宋" w:eastAsia="仿宋" w:hAnsi="仿宋" w:cs="仿宋" w:hint="eastAsia"/>
            <w:lang w:eastAsia="zh-CN"/>
          </w:rPr>
          <w:t>(八)、经济效益(正常经营年份)</w:t>
        </w:r>
        <w:r>
          <w:tab/>
        </w:r>
        <w:r>
          <w:fldChar w:fldCharType="begin"/>
        </w:r>
        <w:r>
          <w:instrText xml:space="preserve"> PAGEREF _Toc22538 \h </w:instrText>
        </w:r>
        <w:r>
          <w:fldChar w:fldCharType="separate"/>
        </w:r>
        <w:r>
          <w:t>9</w:t>
        </w:r>
        <w:r>
          <w:fldChar w:fldCharType="end"/>
        </w:r>
      </w:hyperlink>
    </w:p>
    <w:p>
      <w:pPr>
        <w:pStyle w:val="TOC2"/>
        <w:tabs>
          <w:tab w:val="right" w:leader="dot" w:pos="8306"/>
        </w:tabs>
      </w:pPr>
      <w:hyperlink w:anchor="_Toc4791" w:history="1">
        <w:r>
          <w:rPr>
            <w:rFonts w:ascii="仿宋" w:eastAsia="仿宋" w:hAnsi="仿宋" w:cs="仿宋" w:hint="eastAsia"/>
            <w:lang w:eastAsia="zh-CN"/>
          </w:rPr>
          <w:t>(九)、贵金属化合物，相关基础化学品项目综合评价</w:t>
        </w:r>
        <w:r>
          <w:tab/>
        </w:r>
        <w:r>
          <w:fldChar w:fldCharType="begin"/>
        </w:r>
        <w:r>
          <w:instrText xml:space="preserve"> PAGEREF _Toc4791 \h </w:instrText>
        </w:r>
        <w:r>
          <w:fldChar w:fldCharType="separate"/>
        </w:r>
        <w:r>
          <w:t>10</w:t>
        </w:r>
        <w:r>
          <w:fldChar w:fldCharType="end"/>
        </w:r>
      </w:hyperlink>
    </w:p>
    <w:p>
      <w:pPr>
        <w:pStyle w:val="TOC1"/>
        <w:tabs>
          <w:tab w:val="right" w:leader="dot" w:pos="8306"/>
        </w:tabs>
      </w:pPr>
      <w:hyperlink w:anchor="_Toc11414" w:history="1">
        <w:r>
          <w:rPr>
            <w:rFonts w:ascii="仿宋" w:eastAsia="仿宋" w:hAnsi="仿宋" w:cs="仿宋" w:hint="eastAsia"/>
            <w:lang w:eastAsia="zh-CN"/>
          </w:rPr>
          <w:t>三、选址分析</w:t>
        </w:r>
        <w:r>
          <w:tab/>
        </w:r>
        <w:r>
          <w:fldChar w:fldCharType="begin"/>
        </w:r>
        <w:r>
          <w:instrText xml:space="preserve"> PAGEREF _Toc11414 \h </w:instrText>
        </w:r>
        <w:r>
          <w:fldChar w:fldCharType="separate"/>
        </w:r>
        <w:r>
          <w:t>11</w:t>
        </w:r>
        <w:r>
          <w:fldChar w:fldCharType="end"/>
        </w:r>
      </w:hyperlink>
    </w:p>
    <w:p>
      <w:pPr>
        <w:pStyle w:val="TOC2"/>
        <w:tabs>
          <w:tab w:val="right" w:leader="dot" w:pos="8306"/>
        </w:tabs>
      </w:pPr>
      <w:hyperlink w:anchor="_Toc21174" w:history="1">
        <w:r>
          <w:rPr>
            <w:rFonts w:ascii="仿宋" w:eastAsia="仿宋" w:hAnsi="仿宋" w:cs="仿宋" w:hint="eastAsia"/>
            <w:lang w:eastAsia="zh-CN"/>
          </w:rPr>
          <w:t>(一)、贵金属化合物，相关基础化学品项目选址原则</w:t>
        </w:r>
        <w:r>
          <w:tab/>
        </w:r>
        <w:r>
          <w:fldChar w:fldCharType="begin"/>
        </w:r>
        <w:r>
          <w:instrText xml:space="preserve"> PAGEREF _Toc21174 \h </w:instrText>
        </w:r>
        <w:r>
          <w:fldChar w:fldCharType="separate"/>
        </w:r>
        <w:r>
          <w:t>11</w:t>
        </w:r>
        <w:r>
          <w:fldChar w:fldCharType="end"/>
        </w:r>
      </w:hyperlink>
    </w:p>
    <w:p>
      <w:pPr>
        <w:pStyle w:val="TOC2"/>
        <w:tabs>
          <w:tab w:val="right" w:leader="dot" w:pos="8306"/>
        </w:tabs>
      </w:pPr>
      <w:hyperlink w:anchor="_Toc20680" w:history="1">
        <w:r>
          <w:rPr>
            <w:rFonts w:ascii="仿宋" w:eastAsia="仿宋" w:hAnsi="仿宋" w:cs="仿宋" w:hint="eastAsia"/>
            <w:lang w:eastAsia="zh-CN"/>
          </w:rPr>
          <w:t>(二)、建设区基本情况</w:t>
        </w:r>
        <w:r>
          <w:tab/>
        </w:r>
        <w:r>
          <w:fldChar w:fldCharType="begin"/>
        </w:r>
        <w:r>
          <w:instrText xml:space="preserve"> PAGEREF _Toc20680 \h </w:instrText>
        </w:r>
        <w:r>
          <w:fldChar w:fldCharType="separate"/>
        </w:r>
        <w:r>
          <w:t>12</w:t>
        </w:r>
        <w:r>
          <w:fldChar w:fldCharType="end"/>
        </w:r>
      </w:hyperlink>
    </w:p>
    <w:p>
      <w:pPr>
        <w:pStyle w:val="TOC2"/>
        <w:tabs>
          <w:tab w:val="right" w:leader="dot" w:pos="8306"/>
        </w:tabs>
      </w:pPr>
      <w:hyperlink w:anchor="_Toc25131" w:history="1">
        <w:r>
          <w:rPr>
            <w:rFonts w:ascii="仿宋" w:eastAsia="仿宋" w:hAnsi="仿宋" w:cs="仿宋" w:hint="eastAsia"/>
            <w:lang w:eastAsia="zh-CN"/>
          </w:rPr>
          <w:t>(三)、发展目标</w:t>
        </w:r>
        <w:r>
          <w:tab/>
        </w:r>
        <w:r>
          <w:fldChar w:fldCharType="begin"/>
        </w:r>
        <w:r>
          <w:instrText xml:space="preserve"> PAGEREF _Toc25131 \h </w:instrText>
        </w:r>
        <w:r>
          <w:fldChar w:fldCharType="separate"/>
        </w:r>
        <w:r>
          <w:t>13</w:t>
        </w:r>
        <w:r>
          <w:fldChar w:fldCharType="end"/>
        </w:r>
      </w:hyperlink>
    </w:p>
    <w:p>
      <w:pPr>
        <w:pStyle w:val="TOC2"/>
        <w:tabs>
          <w:tab w:val="right" w:leader="dot" w:pos="8306"/>
        </w:tabs>
      </w:pPr>
      <w:hyperlink w:anchor="_Toc13418" w:history="1">
        <w:r>
          <w:rPr>
            <w:rFonts w:ascii="仿宋" w:eastAsia="仿宋" w:hAnsi="仿宋" w:cs="仿宋" w:hint="eastAsia"/>
            <w:lang w:eastAsia="zh-CN"/>
          </w:rPr>
          <w:t>(四)、产业发展方向</w:t>
        </w:r>
        <w:r>
          <w:tab/>
        </w:r>
        <w:r>
          <w:fldChar w:fldCharType="begin"/>
        </w:r>
        <w:r>
          <w:instrText xml:space="preserve"> PAGEREF _Toc13418 \h </w:instrText>
        </w:r>
        <w:r>
          <w:fldChar w:fldCharType="separate"/>
        </w:r>
        <w:r>
          <w:t>15</w:t>
        </w:r>
        <w:r>
          <w:fldChar w:fldCharType="end"/>
        </w:r>
      </w:hyperlink>
    </w:p>
    <w:p>
      <w:pPr>
        <w:pStyle w:val="TOC2"/>
        <w:tabs>
          <w:tab w:val="right" w:leader="dot" w:pos="8306"/>
        </w:tabs>
      </w:pPr>
      <w:hyperlink w:anchor="_Toc28393" w:history="1">
        <w:r>
          <w:rPr>
            <w:rFonts w:ascii="仿宋" w:eastAsia="仿宋" w:hAnsi="仿宋" w:cs="仿宋" w:hint="eastAsia"/>
            <w:lang w:eastAsia="zh-CN"/>
          </w:rPr>
          <w:t>(五)、贵金属化合物，相关基础化学品项目选址综合评价</w:t>
        </w:r>
        <w:r>
          <w:tab/>
        </w:r>
        <w:r>
          <w:fldChar w:fldCharType="begin"/>
        </w:r>
        <w:r>
          <w:instrText xml:space="preserve"> PAGEREF _Toc28393 \h </w:instrText>
        </w:r>
        <w:r>
          <w:fldChar w:fldCharType="separate"/>
        </w:r>
        <w:r>
          <w:t>16</w:t>
        </w:r>
        <w:r>
          <w:fldChar w:fldCharType="end"/>
        </w:r>
      </w:hyperlink>
    </w:p>
    <w:p>
      <w:pPr>
        <w:pStyle w:val="TOC1"/>
        <w:tabs>
          <w:tab w:val="right" w:leader="dot" w:pos="8306"/>
        </w:tabs>
      </w:pPr>
      <w:hyperlink w:anchor="_Toc7782" w:history="1">
        <w:r>
          <w:rPr>
            <w:rFonts w:ascii="仿宋" w:eastAsia="仿宋" w:hAnsi="仿宋" w:cs="仿宋" w:hint="eastAsia"/>
            <w:lang w:eastAsia="zh-CN"/>
          </w:rPr>
          <w:t>四、公司成立方案</w:t>
        </w:r>
        <w:r>
          <w:tab/>
        </w:r>
        <w:r>
          <w:fldChar w:fldCharType="begin"/>
        </w:r>
        <w:r>
          <w:instrText xml:space="preserve"> PAGEREF _Toc7782 \h </w:instrText>
        </w:r>
        <w:r>
          <w:fldChar w:fldCharType="separate"/>
        </w:r>
        <w:r>
          <w:t>17</w:t>
        </w:r>
        <w:r>
          <w:fldChar w:fldCharType="end"/>
        </w:r>
      </w:hyperlink>
    </w:p>
    <w:p>
      <w:pPr>
        <w:pStyle w:val="TOC2"/>
        <w:tabs>
          <w:tab w:val="right" w:leader="dot" w:pos="8306"/>
        </w:tabs>
      </w:pPr>
      <w:hyperlink w:anchor="_Toc23282" w:history="1">
        <w:r>
          <w:rPr>
            <w:rFonts w:ascii="仿宋" w:eastAsia="仿宋" w:hAnsi="仿宋" w:cs="仿宋" w:hint="eastAsia"/>
            <w:lang w:eastAsia="zh-CN"/>
          </w:rPr>
          <w:t>(一)、公司经营宗旨</w:t>
        </w:r>
        <w:r>
          <w:tab/>
        </w:r>
        <w:r>
          <w:fldChar w:fldCharType="begin"/>
        </w:r>
        <w:r>
          <w:instrText xml:space="preserve"> PAGEREF _Toc23282 \h </w:instrText>
        </w:r>
        <w:r>
          <w:fldChar w:fldCharType="separate"/>
        </w:r>
        <w:r>
          <w:t>17</w:t>
        </w:r>
        <w:r>
          <w:fldChar w:fldCharType="end"/>
        </w:r>
      </w:hyperlink>
    </w:p>
    <w:p>
      <w:pPr>
        <w:pStyle w:val="TOC2"/>
        <w:tabs>
          <w:tab w:val="right" w:leader="dot" w:pos="8306"/>
        </w:tabs>
      </w:pPr>
      <w:hyperlink w:anchor="_Toc19570" w:history="1">
        <w:r>
          <w:rPr>
            <w:rFonts w:ascii="仿宋" w:eastAsia="仿宋" w:hAnsi="仿宋" w:cs="仿宋" w:hint="eastAsia"/>
            <w:lang w:eastAsia="zh-CN"/>
          </w:rPr>
          <w:t>(二)、公司的目标、主要职责</w:t>
        </w:r>
        <w:r>
          <w:tab/>
        </w:r>
        <w:r>
          <w:fldChar w:fldCharType="begin"/>
        </w:r>
        <w:r>
          <w:instrText xml:space="preserve"> PAGEREF _Toc19570 \h </w:instrText>
        </w:r>
        <w:r>
          <w:fldChar w:fldCharType="separate"/>
        </w:r>
        <w:r>
          <w:t>17</w:t>
        </w:r>
        <w:r>
          <w:fldChar w:fldCharType="end"/>
        </w:r>
      </w:hyperlink>
    </w:p>
    <w:p>
      <w:pPr>
        <w:pStyle w:val="TOC2"/>
        <w:tabs>
          <w:tab w:val="right" w:leader="dot" w:pos="8306"/>
        </w:tabs>
      </w:pPr>
      <w:hyperlink w:anchor="_Toc10746" w:history="1">
        <w:r>
          <w:rPr>
            <w:rFonts w:ascii="仿宋" w:eastAsia="仿宋" w:hAnsi="仿宋" w:cs="仿宋" w:hint="eastAsia"/>
            <w:lang w:eastAsia="zh-CN"/>
          </w:rPr>
          <w:t>(三)、公司组建方式</w:t>
        </w:r>
        <w:r>
          <w:tab/>
        </w:r>
        <w:r>
          <w:fldChar w:fldCharType="begin"/>
        </w:r>
        <w:r>
          <w:instrText xml:space="preserve"> PAGEREF _Toc10746 \h </w:instrText>
        </w:r>
        <w:r>
          <w:fldChar w:fldCharType="separate"/>
        </w:r>
        <w:r>
          <w:t>20</w:t>
        </w:r>
        <w:r>
          <w:fldChar w:fldCharType="end"/>
        </w:r>
      </w:hyperlink>
    </w:p>
    <w:p>
      <w:pPr>
        <w:pStyle w:val="TOC2"/>
        <w:tabs>
          <w:tab w:val="right" w:leader="dot" w:pos="8306"/>
        </w:tabs>
      </w:pPr>
      <w:hyperlink w:anchor="_Toc17662" w:history="1">
        <w:r>
          <w:rPr>
            <w:rFonts w:ascii="仿宋" w:eastAsia="仿宋" w:hAnsi="仿宋" w:cs="仿宋" w:hint="eastAsia"/>
            <w:lang w:eastAsia="zh-CN"/>
          </w:rPr>
          <w:t>(四)、公司管理体制</w:t>
        </w:r>
        <w:r>
          <w:tab/>
        </w:r>
        <w:r>
          <w:fldChar w:fldCharType="begin"/>
        </w:r>
        <w:r>
          <w:instrText xml:space="preserve"> PAGEREF _Toc17662 \h </w:instrText>
        </w:r>
        <w:r>
          <w:fldChar w:fldCharType="separate"/>
        </w:r>
        <w:r>
          <w:t>21</w:t>
        </w:r>
        <w:r>
          <w:fldChar w:fldCharType="end"/>
        </w:r>
      </w:hyperlink>
    </w:p>
    <w:p>
      <w:pPr>
        <w:pStyle w:val="TOC2"/>
        <w:tabs>
          <w:tab w:val="right" w:leader="dot" w:pos="8306"/>
        </w:tabs>
      </w:pPr>
      <w:hyperlink w:anchor="_Toc15373" w:history="1">
        <w:r>
          <w:rPr>
            <w:rFonts w:ascii="仿宋" w:eastAsia="仿宋" w:hAnsi="仿宋" w:cs="仿宋" w:hint="eastAsia"/>
            <w:lang w:eastAsia="zh-CN"/>
          </w:rPr>
          <w:t>(五)、部门职责及权限</w:t>
        </w:r>
        <w:r>
          <w:tab/>
        </w:r>
        <w:r>
          <w:fldChar w:fldCharType="begin"/>
        </w:r>
        <w:r>
          <w:instrText xml:space="preserve"> PAGEREF _Toc15373 \h </w:instrText>
        </w:r>
        <w:r>
          <w:fldChar w:fldCharType="separate"/>
        </w:r>
        <w:r>
          <w:t>22</w:t>
        </w:r>
        <w:r>
          <w:fldChar w:fldCharType="end"/>
        </w:r>
      </w:hyperlink>
    </w:p>
    <w:p>
      <w:pPr>
        <w:pStyle w:val="TOC2"/>
        <w:tabs>
          <w:tab w:val="right" w:leader="dot" w:pos="8306"/>
        </w:tabs>
      </w:pPr>
      <w:hyperlink w:anchor="_Toc5564" w:history="1">
        <w:r>
          <w:rPr>
            <w:rFonts w:ascii="仿宋" w:eastAsia="仿宋" w:hAnsi="仿宋" w:cs="仿宋" w:hint="eastAsia"/>
            <w:lang w:eastAsia="zh-CN"/>
          </w:rPr>
          <w:t>(六)、核心人员介绍</w:t>
        </w:r>
        <w:r>
          <w:tab/>
        </w:r>
        <w:r>
          <w:fldChar w:fldCharType="begin"/>
        </w:r>
        <w:r>
          <w:instrText xml:space="preserve"> PAGEREF _Toc5564 \h </w:instrText>
        </w:r>
        <w:r>
          <w:fldChar w:fldCharType="separate"/>
        </w:r>
        <w:r>
          <w:t>25</w:t>
        </w:r>
        <w:r>
          <w:fldChar w:fldCharType="end"/>
        </w:r>
      </w:hyperlink>
    </w:p>
    <w:p>
      <w:pPr>
        <w:pStyle w:val="TOC2"/>
        <w:tabs>
          <w:tab w:val="right" w:leader="dot" w:pos="8306"/>
        </w:tabs>
      </w:pPr>
      <w:hyperlink w:anchor="_Toc18059" w:history="1">
        <w:r>
          <w:rPr>
            <w:rFonts w:ascii="仿宋" w:eastAsia="仿宋" w:hAnsi="仿宋" w:cs="仿宋" w:hint="eastAsia"/>
            <w:lang w:eastAsia="zh-CN"/>
          </w:rPr>
          <w:t>(七)、财务会计制度</w:t>
        </w:r>
        <w:r>
          <w:tab/>
        </w:r>
        <w:r>
          <w:fldChar w:fldCharType="begin"/>
        </w:r>
        <w:r>
          <w:instrText xml:space="preserve"> PAGEREF _Toc18059 \h </w:instrText>
        </w:r>
        <w:r>
          <w:fldChar w:fldCharType="separate"/>
        </w:r>
        <w:r>
          <w:t>26</w:t>
        </w:r>
        <w:r>
          <w:fldChar w:fldCharType="end"/>
        </w:r>
      </w:hyperlink>
    </w:p>
    <w:p>
      <w:pPr>
        <w:pStyle w:val="TOC1"/>
        <w:tabs>
          <w:tab w:val="right" w:leader="dot" w:pos="8306"/>
        </w:tabs>
      </w:pPr>
      <w:hyperlink w:anchor="_Toc19256" w:history="1">
        <w:r>
          <w:rPr>
            <w:rFonts w:ascii="仿宋" w:eastAsia="仿宋" w:hAnsi="仿宋" w:cs="仿宋" w:hint="eastAsia"/>
            <w:lang w:eastAsia="zh-CN"/>
          </w:rPr>
          <w:t>五、公司成立背景及可行性分析</w:t>
        </w:r>
        <w:r>
          <w:tab/>
        </w:r>
        <w:r>
          <w:fldChar w:fldCharType="begin"/>
        </w:r>
        <w:r>
          <w:instrText xml:space="preserve"> PAGEREF _Toc19256 \h </w:instrText>
        </w:r>
        <w:r>
          <w:fldChar w:fldCharType="separate"/>
        </w:r>
        <w:r>
          <w:t>32</w:t>
        </w:r>
        <w:r>
          <w:fldChar w:fldCharType="end"/>
        </w:r>
      </w:hyperlink>
    </w:p>
    <w:p>
      <w:pPr>
        <w:pStyle w:val="TOC2"/>
        <w:tabs>
          <w:tab w:val="right" w:leader="dot" w:pos="8306"/>
        </w:tabs>
      </w:pPr>
      <w:hyperlink w:anchor="_Toc17873" w:history="1">
        <w:r>
          <w:rPr>
            <w:rFonts w:ascii="仿宋" w:eastAsia="仿宋" w:hAnsi="仿宋" w:cs="仿宋" w:hint="eastAsia"/>
            <w:lang w:eastAsia="zh-CN"/>
          </w:rPr>
          <w:t>(一)、发展思路</w:t>
        </w:r>
        <w:r>
          <w:tab/>
        </w:r>
        <w:r>
          <w:fldChar w:fldCharType="begin"/>
        </w:r>
        <w:r>
          <w:instrText xml:space="preserve"> PAGEREF _Toc17873 \h </w:instrText>
        </w:r>
        <w:r>
          <w:fldChar w:fldCharType="separate"/>
        </w:r>
        <w:r>
          <w:t>32</w:t>
        </w:r>
        <w:r>
          <w:fldChar w:fldCharType="end"/>
        </w:r>
      </w:hyperlink>
    </w:p>
    <w:p>
      <w:pPr>
        <w:pStyle w:val="TOC2"/>
        <w:tabs>
          <w:tab w:val="right" w:leader="dot" w:pos="8306"/>
        </w:tabs>
      </w:pPr>
      <w:hyperlink w:anchor="_Toc4696" w:history="1">
        <w:r>
          <w:rPr>
            <w:rFonts w:ascii="仿宋" w:eastAsia="仿宋" w:hAnsi="仿宋" w:cs="仿宋" w:hint="eastAsia"/>
            <w:lang w:eastAsia="zh-CN"/>
          </w:rPr>
          <w:t>(二)、产业发展背景分析</w:t>
        </w:r>
        <w:r>
          <w:tab/>
        </w:r>
        <w:r>
          <w:fldChar w:fldCharType="begin"/>
        </w:r>
        <w:r>
          <w:instrText xml:space="preserve"> PAGEREF _Toc4696 \h </w:instrText>
        </w:r>
        <w:r>
          <w:fldChar w:fldCharType="separate"/>
        </w:r>
        <w:r>
          <w:t>33</w:t>
        </w:r>
        <w:r>
          <w:fldChar w:fldCharType="end"/>
        </w:r>
      </w:hyperlink>
    </w:p>
    <w:p>
      <w:pPr>
        <w:pStyle w:val="TOC2"/>
        <w:tabs>
          <w:tab w:val="right" w:leader="dot" w:pos="8306"/>
        </w:tabs>
      </w:pPr>
      <w:hyperlink w:anchor="_Toc13631" w:history="1">
        <w:r>
          <w:rPr>
            <w:rFonts w:ascii="仿宋" w:eastAsia="仿宋" w:hAnsi="仿宋" w:cs="仿宋" w:hint="eastAsia"/>
            <w:lang w:eastAsia="zh-CN"/>
          </w:rPr>
          <w:t>(三)、产业发展原则</w:t>
        </w:r>
        <w:r>
          <w:tab/>
        </w:r>
        <w:r>
          <w:fldChar w:fldCharType="begin"/>
        </w:r>
        <w:r>
          <w:instrText xml:space="preserve"> PAGEREF _Toc13631 \h </w:instrText>
        </w:r>
        <w:r>
          <w:fldChar w:fldCharType="separate"/>
        </w:r>
        <w:r>
          <w:t>34</w:t>
        </w:r>
        <w:r>
          <w:fldChar w:fldCharType="end"/>
        </w:r>
      </w:hyperlink>
    </w:p>
    <w:p>
      <w:pPr>
        <w:pStyle w:val="TOC2"/>
        <w:tabs>
          <w:tab w:val="right" w:leader="dot" w:pos="8306"/>
        </w:tabs>
      </w:pPr>
      <w:hyperlink w:anchor="_Toc15040" w:history="1">
        <w:r>
          <w:rPr>
            <w:rFonts w:ascii="仿宋" w:eastAsia="仿宋" w:hAnsi="仿宋" w:cs="仿宋" w:hint="eastAsia"/>
            <w:lang w:eastAsia="zh-CN"/>
          </w:rPr>
          <w:t>(四)、区域产业环境分析</w:t>
        </w:r>
        <w:r>
          <w:tab/>
        </w:r>
        <w:r>
          <w:fldChar w:fldCharType="begin"/>
        </w:r>
        <w:r>
          <w:instrText xml:space="preserve"> PAGEREF _Toc15040 \h </w:instrText>
        </w:r>
        <w:r>
          <w:fldChar w:fldCharType="separate"/>
        </w:r>
        <w:r>
          <w:t>35</w:t>
        </w:r>
        <w:r>
          <w:fldChar w:fldCharType="end"/>
        </w:r>
      </w:hyperlink>
    </w:p>
    <w:p>
      <w:pPr>
        <w:pStyle w:val="TOC2"/>
        <w:tabs>
          <w:tab w:val="right" w:leader="dot" w:pos="8306"/>
        </w:tabs>
      </w:pPr>
      <w:hyperlink w:anchor="_Toc2188" w:history="1">
        <w:r>
          <w:rPr>
            <w:rFonts w:ascii="仿宋" w:eastAsia="仿宋" w:hAnsi="仿宋" w:cs="仿宋" w:hint="eastAsia"/>
            <w:lang w:eastAsia="zh-CN"/>
          </w:rPr>
          <w:t>(五)、可行性分析</w:t>
        </w:r>
        <w:r>
          <w:tab/>
        </w:r>
        <w:r>
          <w:fldChar w:fldCharType="begin"/>
        </w:r>
        <w:r>
          <w:instrText xml:space="preserve"> PAGEREF _Toc2188 \h </w:instrText>
        </w:r>
        <w:r>
          <w:fldChar w:fldCharType="separate"/>
        </w:r>
        <w:r>
          <w:t>37</w:t>
        </w:r>
        <w:r>
          <w:fldChar w:fldCharType="end"/>
        </w:r>
      </w:hyperlink>
    </w:p>
    <w:p>
      <w:pPr>
        <w:pStyle w:val="TOC2"/>
        <w:tabs>
          <w:tab w:val="right" w:leader="dot" w:pos="8306"/>
        </w:tabs>
      </w:pPr>
      <w:hyperlink w:anchor="_Toc18795" w:history="1">
        <w:r>
          <w:rPr>
            <w:rFonts w:ascii="仿宋" w:eastAsia="仿宋" w:hAnsi="仿宋" w:cs="仿宋" w:hint="eastAsia"/>
            <w:lang w:eastAsia="zh-CN"/>
          </w:rPr>
          <w:t>(六)、产业发展重点任务</w:t>
        </w:r>
        <w:r>
          <w:tab/>
        </w:r>
        <w:r>
          <w:fldChar w:fldCharType="begin"/>
        </w:r>
        <w:r>
          <w:instrText xml:space="preserve"> PAGEREF _Toc18795 \h </w:instrText>
        </w:r>
        <w:r>
          <w:fldChar w:fldCharType="separate"/>
        </w:r>
        <w:r>
          <w:t>38</w:t>
        </w:r>
        <w:r>
          <w:fldChar w:fldCharType="end"/>
        </w:r>
      </w:hyperlink>
    </w:p>
    <w:p>
      <w:pPr>
        <w:pStyle w:val="TOC2"/>
        <w:tabs>
          <w:tab w:val="right" w:leader="dot" w:pos="8306"/>
        </w:tabs>
      </w:pPr>
      <w:hyperlink w:anchor="_Toc30842" w:history="1">
        <w:r>
          <w:rPr>
            <w:rFonts w:ascii="仿宋" w:eastAsia="仿宋" w:hAnsi="仿宋" w:cs="仿宋" w:hint="eastAsia"/>
            <w:lang w:eastAsia="zh-CN"/>
          </w:rPr>
          <w:t>(七)、贵金属化合物，相关基础化学品项目建设必要性分析</w:t>
        </w:r>
        <w:r>
          <w:tab/>
        </w:r>
        <w:r>
          <w:fldChar w:fldCharType="begin"/>
        </w:r>
        <w:r>
          <w:instrText xml:space="preserve"> PAGEREF _Toc30842 \h </w:instrText>
        </w:r>
        <w:r>
          <w:fldChar w:fldCharType="separate"/>
        </w:r>
        <w:r>
          <w:t>40</w:t>
        </w:r>
        <w:r>
          <w:fldChar w:fldCharType="end"/>
        </w:r>
      </w:hyperlink>
    </w:p>
    <w:p>
      <w:pPr>
        <w:pStyle w:val="TOC1"/>
        <w:tabs>
          <w:tab w:val="right" w:leader="dot" w:pos="8306"/>
        </w:tabs>
      </w:pPr>
      <w:hyperlink w:anchor="_Toc1272" w:history="1">
        <w:r>
          <w:rPr>
            <w:rFonts w:ascii="仿宋" w:eastAsia="仿宋" w:hAnsi="仿宋" w:cs="仿宋" w:hint="eastAsia"/>
            <w:lang w:eastAsia="zh-CN"/>
          </w:rPr>
          <w:t>六、贵金属化合物，相关基础化学品项目经济效益</w:t>
        </w:r>
        <w:r>
          <w:tab/>
        </w:r>
        <w:r>
          <w:fldChar w:fldCharType="begin"/>
        </w:r>
        <w:r>
          <w:instrText xml:space="preserve"> PAGEREF _Toc1272 \h </w:instrText>
        </w:r>
        <w:r>
          <w:fldChar w:fldCharType="separate"/>
        </w:r>
        <w:r>
          <w:t>41</w:t>
        </w:r>
        <w:r>
          <w:fldChar w:fldCharType="end"/>
        </w:r>
      </w:hyperlink>
    </w:p>
    <w:p>
      <w:pPr>
        <w:pStyle w:val="TOC2"/>
        <w:tabs>
          <w:tab w:val="right" w:leader="dot" w:pos="8306"/>
        </w:tabs>
      </w:pPr>
      <w:hyperlink w:anchor="_Toc1643" w:history="1">
        <w:r>
          <w:rPr>
            <w:rFonts w:ascii="仿宋" w:eastAsia="仿宋" w:hAnsi="仿宋" w:cs="仿宋" w:hint="eastAsia"/>
            <w:lang w:eastAsia="zh-CN"/>
          </w:rPr>
          <w:t>(一)、基本假设及基础参数选取</w:t>
        </w:r>
        <w:r>
          <w:tab/>
        </w:r>
        <w:r>
          <w:fldChar w:fldCharType="begin"/>
        </w:r>
        <w:r>
          <w:instrText xml:space="preserve"> PAGEREF _Toc1643 \h </w:instrText>
        </w:r>
        <w:r>
          <w:fldChar w:fldCharType="separate"/>
        </w:r>
        <w:r>
          <w:t>41</w:t>
        </w:r>
        <w:r>
          <w:fldChar w:fldCharType="end"/>
        </w:r>
      </w:hyperlink>
    </w:p>
    <w:p>
      <w:pPr>
        <w:pStyle w:val="TOC2"/>
        <w:tabs>
          <w:tab w:val="right" w:leader="dot" w:pos="8306"/>
        </w:tabs>
      </w:pPr>
      <w:hyperlink w:anchor="_Toc29055" w:history="1">
        <w:r>
          <w:rPr>
            <w:rFonts w:ascii="仿宋" w:eastAsia="仿宋" w:hAnsi="仿宋" w:cs="仿宋" w:hint="eastAsia"/>
            <w:lang w:eastAsia="zh-CN"/>
          </w:rPr>
          <w:t>(二)、经济评价财务测算</w:t>
        </w:r>
        <w:r>
          <w:tab/>
        </w:r>
        <w:r>
          <w:fldChar w:fldCharType="begin"/>
        </w:r>
        <w:r>
          <w:instrText xml:space="preserve"> PAGEREF _Toc29055 \h </w:instrText>
        </w:r>
        <w:r>
          <w:fldChar w:fldCharType="separate"/>
        </w:r>
        <w:r>
          <w:t>42</w:t>
        </w:r>
        <w:r>
          <w:fldChar w:fldCharType="end"/>
        </w:r>
      </w:hyperlink>
    </w:p>
    <w:p>
      <w:pPr>
        <w:pStyle w:val="TOC2"/>
        <w:tabs>
          <w:tab w:val="right" w:leader="dot" w:pos="8306"/>
        </w:tabs>
      </w:pPr>
      <w:hyperlink w:anchor="_Toc30057" w:history="1">
        <w:r>
          <w:rPr>
            <w:rFonts w:ascii="仿宋" w:eastAsia="仿宋" w:hAnsi="仿宋" w:cs="仿宋" w:hint="eastAsia"/>
            <w:lang w:eastAsia="zh-CN"/>
          </w:rPr>
          <w:t>(三)、贵金属化合物，相关基础化学品项目盈利能力分析</w:t>
        </w:r>
        <w:r>
          <w:tab/>
        </w:r>
        <w:r>
          <w:fldChar w:fldCharType="begin"/>
        </w:r>
        <w:r>
          <w:instrText xml:space="preserve"> PAGEREF _Toc30057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70" w:history="1">
        <w:r>
          <w:rPr>
            <w:rFonts w:ascii="仿宋" w:eastAsia="仿宋" w:hAnsi="仿宋" w:cs="仿宋" w:hint="eastAsia"/>
            <w:lang w:eastAsia="zh-CN"/>
          </w:rPr>
          <w:t>(四)、财务生存能力分析</w:t>
        </w:r>
        <w:r>
          <w:tab/>
        </w:r>
        <w:r>
          <w:fldChar w:fldCharType="begin"/>
        </w:r>
        <w:r>
          <w:instrText xml:space="preserve"> PAGEREF _Toc8170 \h </w:instrText>
        </w:r>
        <w:r>
          <w:fldChar w:fldCharType="separate"/>
        </w:r>
        <w:r>
          <w:t>45</w:t>
        </w:r>
        <w:r>
          <w:fldChar w:fldCharType="end"/>
        </w:r>
      </w:hyperlink>
    </w:p>
    <w:p>
      <w:pPr>
        <w:pStyle w:val="TOC2"/>
        <w:tabs>
          <w:tab w:val="right" w:leader="dot" w:pos="8306"/>
        </w:tabs>
      </w:pPr>
      <w:hyperlink w:anchor="_Toc11419" w:history="1">
        <w:r>
          <w:rPr>
            <w:rFonts w:ascii="仿宋" w:eastAsia="仿宋" w:hAnsi="仿宋" w:cs="仿宋" w:hint="eastAsia"/>
            <w:lang w:eastAsia="zh-CN"/>
          </w:rPr>
          <w:t>(五)、偿债能力分析</w:t>
        </w:r>
        <w:r>
          <w:tab/>
        </w:r>
        <w:r>
          <w:fldChar w:fldCharType="begin"/>
        </w:r>
        <w:r>
          <w:instrText xml:space="preserve"> PAGEREF _Toc11419 \h </w:instrText>
        </w:r>
        <w:r>
          <w:fldChar w:fldCharType="separate"/>
        </w:r>
        <w:r>
          <w:t>46</w:t>
        </w:r>
        <w:r>
          <w:fldChar w:fldCharType="end"/>
        </w:r>
      </w:hyperlink>
    </w:p>
    <w:p>
      <w:pPr>
        <w:pStyle w:val="TOC2"/>
        <w:tabs>
          <w:tab w:val="right" w:leader="dot" w:pos="8306"/>
        </w:tabs>
      </w:pPr>
      <w:hyperlink w:anchor="_Toc5405" w:history="1">
        <w:r>
          <w:rPr>
            <w:rFonts w:ascii="仿宋" w:eastAsia="仿宋" w:hAnsi="仿宋" w:cs="仿宋" w:hint="eastAsia"/>
            <w:lang w:eastAsia="zh-CN"/>
          </w:rPr>
          <w:t>(六)、经济评价结论</w:t>
        </w:r>
        <w:r>
          <w:tab/>
        </w:r>
        <w:r>
          <w:fldChar w:fldCharType="begin"/>
        </w:r>
        <w:r>
          <w:instrText xml:space="preserve"> PAGEREF _Toc5405 \h </w:instrText>
        </w:r>
        <w:r>
          <w:fldChar w:fldCharType="separate"/>
        </w:r>
        <w:r>
          <w:t>47</w:t>
        </w:r>
        <w:r>
          <w:fldChar w:fldCharType="end"/>
        </w:r>
      </w:hyperlink>
    </w:p>
    <w:p>
      <w:pPr>
        <w:pStyle w:val="TOC1"/>
        <w:tabs>
          <w:tab w:val="right" w:leader="dot" w:pos="8306"/>
        </w:tabs>
      </w:pPr>
      <w:hyperlink w:anchor="_Toc22083" w:history="1">
        <w:r>
          <w:rPr>
            <w:rFonts w:ascii="仿宋" w:eastAsia="仿宋" w:hAnsi="仿宋" w:cs="仿宋" w:hint="eastAsia"/>
            <w:lang w:eastAsia="zh-CN"/>
          </w:rPr>
          <w:t>七、SWOT分析</w:t>
        </w:r>
        <w:r>
          <w:tab/>
        </w:r>
        <w:r>
          <w:fldChar w:fldCharType="begin"/>
        </w:r>
        <w:r>
          <w:instrText xml:space="preserve"> PAGEREF _Toc22083 \h </w:instrText>
        </w:r>
        <w:r>
          <w:fldChar w:fldCharType="separate"/>
        </w:r>
        <w:r>
          <w:t>48</w:t>
        </w:r>
        <w:r>
          <w:fldChar w:fldCharType="end"/>
        </w:r>
      </w:hyperlink>
    </w:p>
    <w:p>
      <w:pPr>
        <w:pStyle w:val="TOC2"/>
        <w:tabs>
          <w:tab w:val="right" w:leader="dot" w:pos="8306"/>
        </w:tabs>
      </w:pPr>
      <w:hyperlink w:anchor="_Toc28544" w:history="1">
        <w:r>
          <w:rPr>
            <w:rFonts w:ascii="仿宋" w:eastAsia="仿宋" w:hAnsi="仿宋" w:cs="仿宋" w:hint="eastAsia"/>
            <w:lang w:eastAsia="zh-CN"/>
          </w:rPr>
          <w:t>(一)、优势分析(S)</w:t>
        </w:r>
        <w:r>
          <w:tab/>
        </w:r>
        <w:r>
          <w:fldChar w:fldCharType="begin"/>
        </w:r>
        <w:r>
          <w:instrText xml:space="preserve"> PAGEREF _Toc28544 \h </w:instrText>
        </w:r>
        <w:r>
          <w:fldChar w:fldCharType="separate"/>
        </w:r>
        <w:r>
          <w:t>48</w:t>
        </w:r>
        <w:r>
          <w:fldChar w:fldCharType="end"/>
        </w:r>
      </w:hyperlink>
    </w:p>
    <w:p>
      <w:pPr>
        <w:pStyle w:val="TOC2"/>
        <w:tabs>
          <w:tab w:val="right" w:leader="dot" w:pos="8306"/>
        </w:tabs>
      </w:pPr>
      <w:hyperlink w:anchor="_Toc26543" w:history="1">
        <w:r>
          <w:rPr>
            <w:rFonts w:ascii="仿宋" w:eastAsia="仿宋" w:hAnsi="仿宋" w:cs="仿宋" w:hint="eastAsia"/>
            <w:lang w:eastAsia="zh-CN"/>
          </w:rPr>
          <w:t>(二)、劣势分析(W)</w:t>
        </w:r>
        <w:r>
          <w:tab/>
        </w:r>
        <w:r>
          <w:fldChar w:fldCharType="begin"/>
        </w:r>
        <w:r>
          <w:instrText xml:space="preserve"> PAGEREF _Toc26543 \h </w:instrText>
        </w:r>
        <w:r>
          <w:fldChar w:fldCharType="separate"/>
        </w:r>
        <w:r>
          <w:t>49</w:t>
        </w:r>
        <w:r>
          <w:fldChar w:fldCharType="end"/>
        </w:r>
      </w:hyperlink>
    </w:p>
    <w:p>
      <w:pPr>
        <w:pStyle w:val="TOC2"/>
        <w:tabs>
          <w:tab w:val="right" w:leader="dot" w:pos="8306"/>
        </w:tabs>
      </w:pPr>
      <w:hyperlink w:anchor="_Toc26014" w:history="1">
        <w:r>
          <w:rPr>
            <w:rFonts w:ascii="仿宋" w:eastAsia="仿宋" w:hAnsi="仿宋" w:cs="仿宋" w:hint="eastAsia"/>
            <w:lang w:eastAsia="zh-CN"/>
          </w:rPr>
          <w:t>(三)、机会分析()</w:t>
        </w:r>
        <w:r>
          <w:tab/>
        </w:r>
        <w:r>
          <w:fldChar w:fldCharType="begin"/>
        </w:r>
        <w:r>
          <w:instrText xml:space="preserve"> PAGEREF _Toc26014 \h </w:instrText>
        </w:r>
        <w:r>
          <w:fldChar w:fldCharType="separate"/>
        </w:r>
        <w:r>
          <w:t>49</w:t>
        </w:r>
        <w:r>
          <w:fldChar w:fldCharType="end"/>
        </w:r>
      </w:hyperlink>
    </w:p>
    <w:p>
      <w:pPr>
        <w:pStyle w:val="TOC2"/>
        <w:tabs>
          <w:tab w:val="right" w:leader="dot" w:pos="8306"/>
        </w:tabs>
      </w:pPr>
      <w:hyperlink w:anchor="_Toc25038" w:history="1">
        <w:r>
          <w:rPr>
            <w:rFonts w:ascii="仿宋" w:eastAsia="仿宋" w:hAnsi="仿宋" w:cs="仿宋" w:hint="eastAsia"/>
            <w:lang w:eastAsia="zh-CN"/>
          </w:rPr>
          <w:t>(四)、威胁分析(T)</w:t>
        </w:r>
        <w:r>
          <w:tab/>
        </w:r>
        <w:r>
          <w:fldChar w:fldCharType="begin"/>
        </w:r>
        <w:r>
          <w:instrText xml:space="preserve"> PAGEREF _Toc25038 \h </w:instrText>
        </w:r>
        <w:r>
          <w:fldChar w:fldCharType="separate"/>
        </w:r>
        <w:r>
          <w:t>50</w:t>
        </w:r>
        <w:r>
          <w:fldChar w:fldCharType="end"/>
        </w:r>
      </w:hyperlink>
    </w:p>
    <w:p>
      <w:pPr>
        <w:pStyle w:val="TOC1"/>
        <w:tabs>
          <w:tab w:val="right" w:leader="dot" w:pos="8306"/>
        </w:tabs>
      </w:pPr>
      <w:hyperlink w:anchor="_Toc20215" w:history="1">
        <w:r>
          <w:rPr>
            <w:rFonts w:ascii="仿宋" w:eastAsia="仿宋" w:hAnsi="仿宋" w:cs="仿宋" w:hint="eastAsia"/>
            <w:lang w:eastAsia="zh-CN"/>
          </w:rPr>
          <w:t>八、贵金属化合物，相关基础化学品项目风险分析</w:t>
        </w:r>
        <w:r>
          <w:tab/>
        </w:r>
        <w:r>
          <w:fldChar w:fldCharType="begin"/>
        </w:r>
        <w:r>
          <w:instrText xml:space="preserve"> PAGEREF _Toc20215 \h </w:instrText>
        </w:r>
        <w:r>
          <w:fldChar w:fldCharType="separate"/>
        </w:r>
        <w:r>
          <w:t>51</w:t>
        </w:r>
        <w:r>
          <w:fldChar w:fldCharType="end"/>
        </w:r>
      </w:hyperlink>
    </w:p>
    <w:p>
      <w:pPr>
        <w:pStyle w:val="TOC2"/>
        <w:tabs>
          <w:tab w:val="right" w:leader="dot" w:pos="8306"/>
        </w:tabs>
      </w:pPr>
      <w:hyperlink w:anchor="_Toc22338" w:history="1">
        <w:r>
          <w:rPr>
            <w:rFonts w:ascii="仿宋" w:eastAsia="仿宋" w:hAnsi="仿宋" w:cs="仿宋" w:hint="eastAsia"/>
            <w:lang w:eastAsia="zh-CN"/>
          </w:rPr>
          <w:t>(一)、贵金属化合物，相关基础化学品项目风险分析</w:t>
        </w:r>
        <w:r>
          <w:tab/>
        </w:r>
        <w:r>
          <w:fldChar w:fldCharType="begin"/>
        </w:r>
        <w:r>
          <w:instrText xml:space="preserve"> PAGEREF _Toc22338 \h </w:instrText>
        </w:r>
        <w:r>
          <w:fldChar w:fldCharType="separate"/>
        </w:r>
        <w:r>
          <w:t>51</w:t>
        </w:r>
        <w:r>
          <w:fldChar w:fldCharType="end"/>
        </w:r>
      </w:hyperlink>
    </w:p>
    <w:p>
      <w:pPr>
        <w:pStyle w:val="TOC2"/>
        <w:tabs>
          <w:tab w:val="right" w:leader="dot" w:pos="8306"/>
        </w:tabs>
      </w:pPr>
      <w:hyperlink w:anchor="_Toc12350" w:history="1">
        <w:r>
          <w:rPr>
            <w:rFonts w:ascii="仿宋" w:eastAsia="仿宋" w:hAnsi="仿宋" w:cs="仿宋" w:hint="eastAsia"/>
            <w:lang w:eastAsia="zh-CN"/>
          </w:rPr>
          <w:t>(二)、贵金属化合物，相关基础化学品项目风险对策</w:t>
        </w:r>
        <w:r>
          <w:tab/>
        </w:r>
        <w:r>
          <w:fldChar w:fldCharType="begin"/>
        </w:r>
        <w:r>
          <w:instrText xml:space="preserve"> PAGEREF _Toc12350 \h </w:instrText>
        </w:r>
        <w:r>
          <w:fldChar w:fldCharType="separate"/>
        </w:r>
        <w:r>
          <w:t>52</w:t>
        </w:r>
        <w:r>
          <w:fldChar w:fldCharType="end"/>
        </w:r>
      </w:hyperlink>
    </w:p>
    <w:p>
      <w:pPr>
        <w:pStyle w:val="TOC1"/>
        <w:tabs>
          <w:tab w:val="right" w:leader="dot" w:pos="8306"/>
        </w:tabs>
      </w:pPr>
      <w:hyperlink w:anchor="_Toc27684" w:history="1">
        <w:r>
          <w:rPr>
            <w:rFonts w:ascii="仿宋" w:eastAsia="仿宋" w:hAnsi="仿宋" w:cs="仿宋" w:hint="eastAsia"/>
            <w:lang w:eastAsia="zh-CN"/>
          </w:rPr>
          <w:t>九、环境保护分析</w:t>
        </w:r>
        <w:r>
          <w:tab/>
        </w:r>
        <w:r>
          <w:fldChar w:fldCharType="begin"/>
        </w:r>
        <w:r>
          <w:instrText xml:space="preserve"> PAGEREF _Toc27684 \h </w:instrText>
        </w:r>
        <w:r>
          <w:fldChar w:fldCharType="separate"/>
        </w:r>
        <w:r>
          <w:t>54</w:t>
        </w:r>
        <w:r>
          <w:fldChar w:fldCharType="end"/>
        </w:r>
      </w:hyperlink>
    </w:p>
    <w:p>
      <w:pPr>
        <w:pStyle w:val="TOC2"/>
        <w:tabs>
          <w:tab w:val="right" w:leader="dot" w:pos="8306"/>
        </w:tabs>
      </w:pPr>
      <w:hyperlink w:anchor="_Toc20113" w:history="1">
        <w:r>
          <w:rPr>
            <w:rFonts w:ascii="仿宋" w:eastAsia="仿宋" w:hAnsi="仿宋" w:cs="仿宋" w:hint="eastAsia"/>
            <w:lang w:eastAsia="zh-CN"/>
          </w:rPr>
          <w:t>(一)、编制依据</w:t>
        </w:r>
        <w:r>
          <w:tab/>
        </w:r>
        <w:r>
          <w:fldChar w:fldCharType="begin"/>
        </w:r>
        <w:r>
          <w:instrText xml:space="preserve"> PAGEREF _Toc20113 \h </w:instrText>
        </w:r>
        <w:r>
          <w:fldChar w:fldCharType="separate"/>
        </w:r>
        <w:r>
          <w:t>54</w:t>
        </w:r>
        <w:r>
          <w:fldChar w:fldCharType="end"/>
        </w:r>
      </w:hyperlink>
    </w:p>
    <w:p>
      <w:pPr>
        <w:pStyle w:val="TOC2"/>
        <w:tabs>
          <w:tab w:val="right" w:leader="dot" w:pos="8306"/>
        </w:tabs>
      </w:pPr>
      <w:hyperlink w:anchor="_Toc25821" w:history="1">
        <w:r>
          <w:rPr>
            <w:rFonts w:ascii="仿宋" w:eastAsia="仿宋" w:hAnsi="仿宋" w:cs="仿宋" w:hint="eastAsia"/>
            <w:lang w:eastAsia="zh-CN"/>
          </w:rPr>
          <w:t>(二)、环境影响合理性分析</w:t>
        </w:r>
        <w:r>
          <w:tab/>
        </w:r>
        <w:r>
          <w:fldChar w:fldCharType="begin"/>
        </w:r>
        <w:r>
          <w:instrText xml:space="preserve"> PAGEREF _Toc25821 \h </w:instrText>
        </w:r>
        <w:r>
          <w:fldChar w:fldCharType="separate"/>
        </w:r>
        <w:r>
          <w:t>54</w:t>
        </w:r>
        <w:r>
          <w:fldChar w:fldCharType="end"/>
        </w:r>
      </w:hyperlink>
    </w:p>
    <w:p>
      <w:pPr>
        <w:pStyle w:val="TOC2"/>
        <w:tabs>
          <w:tab w:val="right" w:leader="dot" w:pos="8306"/>
        </w:tabs>
      </w:pPr>
      <w:hyperlink w:anchor="_Toc10610" w:history="1">
        <w:r>
          <w:rPr>
            <w:rFonts w:ascii="仿宋" w:eastAsia="仿宋" w:hAnsi="仿宋" w:cs="仿宋" w:hint="eastAsia"/>
            <w:lang w:eastAsia="zh-CN"/>
          </w:rPr>
          <w:t>(三)、建设期大气环境影响分析</w:t>
        </w:r>
        <w:r>
          <w:tab/>
        </w:r>
        <w:r>
          <w:fldChar w:fldCharType="begin"/>
        </w:r>
        <w:r>
          <w:instrText xml:space="preserve"> PAGEREF _Toc10610 \h </w:instrText>
        </w:r>
        <w:r>
          <w:fldChar w:fldCharType="separate"/>
        </w:r>
        <w:r>
          <w:t>55</w:t>
        </w:r>
        <w:r>
          <w:fldChar w:fldCharType="end"/>
        </w:r>
      </w:hyperlink>
    </w:p>
    <w:p>
      <w:pPr>
        <w:pStyle w:val="TOC2"/>
        <w:tabs>
          <w:tab w:val="right" w:leader="dot" w:pos="8306"/>
        </w:tabs>
      </w:pPr>
      <w:hyperlink w:anchor="_Toc17591" w:history="1">
        <w:r>
          <w:rPr>
            <w:rFonts w:ascii="仿宋" w:eastAsia="仿宋" w:hAnsi="仿宋" w:cs="仿宋" w:hint="eastAsia"/>
            <w:lang w:eastAsia="zh-CN"/>
          </w:rPr>
          <w:t>(四)、建设期水环境影响分析</w:t>
        </w:r>
        <w:r>
          <w:tab/>
        </w:r>
        <w:r>
          <w:fldChar w:fldCharType="begin"/>
        </w:r>
        <w:r>
          <w:instrText xml:space="preserve"> PAGEREF _Toc17591 \h </w:instrText>
        </w:r>
        <w:r>
          <w:fldChar w:fldCharType="separate"/>
        </w:r>
        <w:r>
          <w:t>56</w:t>
        </w:r>
        <w:r>
          <w:fldChar w:fldCharType="end"/>
        </w:r>
      </w:hyperlink>
    </w:p>
    <w:p>
      <w:pPr>
        <w:pStyle w:val="TOC2"/>
        <w:tabs>
          <w:tab w:val="right" w:leader="dot" w:pos="8306"/>
        </w:tabs>
      </w:pPr>
      <w:hyperlink w:anchor="_Toc31114" w:history="1">
        <w:r>
          <w:rPr>
            <w:rFonts w:ascii="仿宋" w:eastAsia="仿宋" w:hAnsi="仿宋" w:cs="仿宋" w:hint="eastAsia"/>
            <w:lang w:eastAsia="zh-CN"/>
          </w:rPr>
          <w:t>(五)、建设期固体废弃物环境影响分析</w:t>
        </w:r>
        <w:r>
          <w:tab/>
        </w:r>
        <w:r>
          <w:fldChar w:fldCharType="begin"/>
        </w:r>
        <w:r>
          <w:instrText xml:space="preserve"> PAGEREF _Toc31114 \h </w:instrText>
        </w:r>
        <w:r>
          <w:fldChar w:fldCharType="separate"/>
        </w:r>
        <w:r>
          <w:t>57</w:t>
        </w:r>
        <w:r>
          <w:fldChar w:fldCharType="end"/>
        </w:r>
      </w:hyperlink>
    </w:p>
    <w:p>
      <w:pPr>
        <w:pStyle w:val="TOC2"/>
        <w:tabs>
          <w:tab w:val="right" w:leader="dot" w:pos="8306"/>
        </w:tabs>
      </w:pPr>
      <w:hyperlink w:anchor="_Toc16923" w:history="1">
        <w:r>
          <w:rPr>
            <w:rFonts w:ascii="仿宋" w:eastAsia="仿宋" w:hAnsi="仿宋" w:cs="仿宋" w:hint="eastAsia"/>
            <w:lang w:eastAsia="zh-CN"/>
          </w:rPr>
          <w:t>(六)、建设期声环境影响分析</w:t>
        </w:r>
        <w:r>
          <w:tab/>
        </w:r>
        <w:r>
          <w:fldChar w:fldCharType="begin"/>
        </w:r>
        <w:r>
          <w:instrText xml:space="preserve"> PAGEREF _Toc16923 \h </w:instrText>
        </w:r>
        <w:r>
          <w:fldChar w:fldCharType="separate"/>
        </w:r>
        <w:r>
          <w:t>59</w:t>
        </w:r>
        <w:r>
          <w:fldChar w:fldCharType="end"/>
        </w:r>
      </w:hyperlink>
    </w:p>
    <w:p>
      <w:pPr>
        <w:pStyle w:val="TOC2"/>
        <w:tabs>
          <w:tab w:val="right" w:leader="dot" w:pos="8306"/>
        </w:tabs>
      </w:pPr>
      <w:hyperlink w:anchor="_Toc636" w:history="1">
        <w:r>
          <w:rPr>
            <w:rFonts w:ascii="仿宋" w:eastAsia="仿宋" w:hAnsi="仿宋" w:cs="仿宋" w:hint="eastAsia"/>
            <w:lang w:eastAsia="zh-CN"/>
          </w:rPr>
          <w:t>(七)、营运期大气环境影响分析</w:t>
        </w:r>
        <w:r>
          <w:tab/>
        </w:r>
        <w:r>
          <w:fldChar w:fldCharType="begin"/>
        </w:r>
        <w:r>
          <w:instrText xml:space="preserve"> PAGEREF _Toc636 \h </w:instrText>
        </w:r>
        <w:r>
          <w:fldChar w:fldCharType="separate"/>
        </w:r>
        <w:r>
          <w:t>60</w:t>
        </w:r>
        <w:r>
          <w:fldChar w:fldCharType="end"/>
        </w:r>
      </w:hyperlink>
    </w:p>
    <w:p>
      <w:pPr>
        <w:pStyle w:val="TOC2"/>
        <w:tabs>
          <w:tab w:val="right" w:leader="dot" w:pos="8306"/>
        </w:tabs>
      </w:pPr>
      <w:hyperlink w:anchor="_Toc17811" w:history="1">
        <w:r>
          <w:rPr>
            <w:rFonts w:ascii="仿宋" w:eastAsia="仿宋" w:hAnsi="仿宋" w:cs="仿宋" w:hint="eastAsia"/>
            <w:lang w:eastAsia="zh-CN"/>
          </w:rPr>
          <w:t>(八)、营运期水环境影响分析</w:t>
        </w:r>
        <w:r>
          <w:tab/>
        </w:r>
        <w:r>
          <w:fldChar w:fldCharType="begin"/>
        </w:r>
        <w:r>
          <w:instrText xml:space="preserve"> PAGEREF _Toc17811 \h </w:instrText>
        </w:r>
        <w:r>
          <w:fldChar w:fldCharType="separate"/>
        </w:r>
        <w:r>
          <w:t>61</w:t>
        </w:r>
        <w:r>
          <w:fldChar w:fldCharType="end"/>
        </w:r>
      </w:hyperlink>
    </w:p>
    <w:p>
      <w:pPr>
        <w:pStyle w:val="TOC2"/>
        <w:tabs>
          <w:tab w:val="right" w:leader="dot" w:pos="8306"/>
        </w:tabs>
      </w:pPr>
      <w:hyperlink w:anchor="_Toc14414" w:history="1">
        <w:r>
          <w:rPr>
            <w:rFonts w:ascii="仿宋" w:eastAsia="仿宋" w:hAnsi="仿宋" w:cs="仿宋" w:hint="eastAsia"/>
            <w:lang w:eastAsia="zh-CN"/>
          </w:rPr>
          <w:t>(九)、营运期固体废弃物环境影响分析</w:t>
        </w:r>
        <w:r>
          <w:tab/>
        </w:r>
        <w:r>
          <w:fldChar w:fldCharType="begin"/>
        </w:r>
        <w:r>
          <w:instrText xml:space="preserve"> PAGEREF _Toc14414 \h </w:instrText>
        </w:r>
        <w:r>
          <w:fldChar w:fldCharType="separate"/>
        </w:r>
        <w:r>
          <w:t>62</w:t>
        </w:r>
        <w:r>
          <w:fldChar w:fldCharType="end"/>
        </w:r>
      </w:hyperlink>
    </w:p>
    <w:p>
      <w:pPr>
        <w:pStyle w:val="TOC2"/>
        <w:tabs>
          <w:tab w:val="right" w:leader="dot" w:pos="8306"/>
        </w:tabs>
      </w:pPr>
      <w:hyperlink w:anchor="_Toc4618" w:history="1">
        <w:r>
          <w:rPr>
            <w:rFonts w:ascii="仿宋" w:eastAsia="仿宋" w:hAnsi="仿宋" w:cs="仿宋" w:hint="eastAsia"/>
            <w:lang w:eastAsia="zh-CN"/>
          </w:rPr>
          <w:t>(十)、营运期声环境影响分析</w:t>
        </w:r>
        <w:r>
          <w:tab/>
        </w:r>
        <w:r>
          <w:fldChar w:fldCharType="begin"/>
        </w:r>
        <w:r>
          <w:instrText xml:space="preserve"> PAGEREF _Toc4618 \h </w:instrText>
        </w:r>
        <w:r>
          <w:fldChar w:fldCharType="separate"/>
        </w:r>
        <w:r>
          <w:t>63</w:t>
        </w:r>
        <w:r>
          <w:fldChar w:fldCharType="end"/>
        </w:r>
      </w:hyperlink>
    </w:p>
    <w:p>
      <w:pPr>
        <w:pStyle w:val="TOC2"/>
        <w:tabs>
          <w:tab w:val="right" w:leader="dot" w:pos="8306"/>
        </w:tabs>
      </w:pPr>
      <w:hyperlink w:anchor="_Toc32060" w:history="1">
        <w:r>
          <w:rPr>
            <w:rFonts w:ascii="仿宋" w:eastAsia="仿宋" w:hAnsi="仿宋" w:cs="仿宋" w:hint="eastAsia"/>
            <w:lang w:eastAsia="zh-CN"/>
          </w:rPr>
          <w:t>(十一)、清洁生产</w:t>
        </w:r>
        <w:r>
          <w:tab/>
        </w:r>
        <w:r>
          <w:fldChar w:fldCharType="begin"/>
        </w:r>
        <w:r>
          <w:instrText xml:space="preserve"> PAGEREF _Toc32060 \h </w:instrText>
        </w:r>
        <w:r>
          <w:fldChar w:fldCharType="separate"/>
        </w:r>
        <w:r>
          <w:t>65</w:t>
        </w:r>
        <w:r>
          <w:fldChar w:fldCharType="end"/>
        </w:r>
      </w:hyperlink>
    </w:p>
    <w:p>
      <w:pPr>
        <w:pStyle w:val="TOC2"/>
        <w:tabs>
          <w:tab w:val="right" w:leader="dot" w:pos="8306"/>
        </w:tabs>
      </w:pPr>
      <w:hyperlink w:anchor="_Toc26595" w:history="1">
        <w:r>
          <w:rPr>
            <w:rFonts w:ascii="仿宋" w:eastAsia="仿宋" w:hAnsi="仿宋" w:cs="仿宋" w:hint="eastAsia"/>
            <w:lang w:eastAsia="zh-CN"/>
          </w:rPr>
          <w:t>(十二)、环境管理分析</w:t>
        </w:r>
        <w:r>
          <w:tab/>
        </w:r>
        <w:r>
          <w:fldChar w:fldCharType="begin"/>
        </w:r>
        <w:r>
          <w:instrText xml:space="preserve"> PAGEREF _Toc26595 \h </w:instrText>
        </w:r>
        <w:r>
          <w:fldChar w:fldCharType="separate"/>
        </w:r>
        <w:r>
          <w:t>66</w:t>
        </w:r>
        <w:r>
          <w:fldChar w:fldCharType="end"/>
        </w:r>
      </w:hyperlink>
    </w:p>
    <w:p>
      <w:pPr>
        <w:pStyle w:val="TOC2"/>
        <w:tabs>
          <w:tab w:val="right" w:leader="dot" w:pos="8306"/>
        </w:tabs>
      </w:pPr>
      <w:hyperlink w:anchor="_Toc8937" w:history="1">
        <w:r>
          <w:rPr>
            <w:rFonts w:ascii="仿宋" w:eastAsia="仿宋" w:hAnsi="仿宋" w:cs="仿宋" w:hint="eastAsia"/>
            <w:lang w:eastAsia="zh-CN"/>
          </w:rPr>
          <w:t>(十三)、结论及建议</w:t>
        </w:r>
        <w:r>
          <w:tab/>
        </w:r>
        <w:r>
          <w:fldChar w:fldCharType="begin"/>
        </w:r>
        <w:r>
          <w:instrText xml:space="preserve"> PAGEREF _Toc8937 \h </w:instrText>
        </w:r>
        <w:r>
          <w:fldChar w:fldCharType="separate"/>
        </w:r>
        <w:r>
          <w:t>68</w:t>
        </w:r>
        <w:r>
          <w:fldChar w:fldCharType="end"/>
        </w:r>
      </w:hyperlink>
    </w:p>
    <w:p>
      <w:pPr>
        <w:pStyle w:val="TOC1"/>
        <w:tabs>
          <w:tab w:val="right" w:leader="dot" w:pos="8306"/>
        </w:tabs>
      </w:pPr>
      <w:hyperlink w:anchor="_Toc16853" w:history="1">
        <w:r>
          <w:rPr>
            <w:rFonts w:ascii="仿宋" w:eastAsia="仿宋" w:hAnsi="仿宋" w:cs="仿宋" w:hint="eastAsia"/>
            <w:lang w:eastAsia="zh-CN"/>
          </w:rPr>
          <w:t>十、目标客户和受众分析</w:t>
        </w:r>
        <w:r>
          <w:tab/>
        </w:r>
        <w:r>
          <w:fldChar w:fldCharType="begin"/>
        </w:r>
        <w:r>
          <w:instrText xml:space="preserve"> PAGEREF _Toc16853 \h </w:instrText>
        </w:r>
        <w:r>
          <w:fldChar w:fldCharType="separate"/>
        </w:r>
        <w:r>
          <w:t>69</w:t>
        </w:r>
        <w:r>
          <w:fldChar w:fldCharType="end"/>
        </w:r>
      </w:hyperlink>
    </w:p>
    <w:p>
      <w:pPr>
        <w:pStyle w:val="TOC2"/>
        <w:tabs>
          <w:tab w:val="right" w:leader="dot" w:pos="8306"/>
        </w:tabs>
      </w:pPr>
      <w:hyperlink w:anchor="_Toc29257" w:history="1">
        <w:r>
          <w:rPr>
            <w:rFonts w:ascii="仿宋" w:eastAsia="仿宋" w:hAnsi="仿宋" w:cs="仿宋" w:hint="eastAsia"/>
            <w:lang w:eastAsia="zh-CN"/>
          </w:rPr>
          <w:t>(一)、客户群体描述</w:t>
        </w:r>
        <w:r>
          <w:tab/>
        </w:r>
        <w:r>
          <w:fldChar w:fldCharType="begin"/>
        </w:r>
        <w:r>
          <w:instrText xml:space="preserve"> PAGEREF _Toc29257 \h </w:instrText>
        </w:r>
        <w:r>
          <w:fldChar w:fldCharType="separate"/>
        </w:r>
        <w:r>
          <w:t>69</w:t>
        </w:r>
        <w:r>
          <w:fldChar w:fldCharType="end"/>
        </w:r>
      </w:hyperlink>
    </w:p>
    <w:p>
      <w:pPr>
        <w:pStyle w:val="TOC2"/>
        <w:tabs>
          <w:tab w:val="right" w:leader="dot" w:pos="8306"/>
        </w:tabs>
      </w:pPr>
      <w:hyperlink w:anchor="_Toc439" w:history="1">
        <w:r>
          <w:rPr>
            <w:rFonts w:ascii="仿宋" w:eastAsia="仿宋" w:hAnsi="仿宋" w:cs="仿宋" w:hint="eastAsia"/>
            <w:lang w:eastAsia="zh-CN"/>
          </w:rPr>
          <w:t>(二)、客户需求和期望</w:t>
        </w:r>
        <w:r>
          <w:tab/>
        </w:r>
        <w:r>
          <w:fldChar w:fldCharType="begin"/>
        </w:r>
        <w:r>
          <w:instrText xml:space="preserve"> PAGEREF _Toc439 \h </w:instrText>
        </w:r>
        <w:r>
          <w:fldChar w:fldCharType="separate"/>
        </w:r>
        <w:r>
          <w:t>70</w:t>
        </w:r>
        <w:r>
          <w:fldChar w:fldCharType="end"/>
        </w:r>
      </w:hyperlink>
    </w:p>
    <w:p>
      <w:pPr>
        <w:pStyle w:val="TOC2"/>
        <w:tabs>
          <w:tab w:val="right" w:leader="dot" w:pos="8306"/>
        </w:tabs>
      </w:pPr>
      <w:hyperlink w:anchor="_Toc22463" w:history="1">
        <w:r>
          <w:rPr>
            <w:rFonts w:ascii="仿宋" w:eastAsia="仿宋" w:hAnsi="仿宋" w:cs="仿宋" w:hint="eastAsia"/>
            <w:lang w:eastAsia="zh-CN"/>
          </w:rPr>
          <w:t>(三)、客户获取策略</w:t>
        </w:r>
        <w:r>
          <w:tab/>
        </w:r>
        <w:r>
          <w:fldChar w:fldCharType="begin"/>
        </w:r>
        <w:r>
          <w:instrText xml:space="preserve"> PAGEREF _Toc22463 \h </w:instrText>
        </w:r>
        <w:r>
          <w:fldChar w:fldCharType="separate"/>
        </w:r>
        <w:r>
          <w:t>72</w:t>
        </w:r>
        <w:r>
          <w:fldChar w:fldCharType="end"/>
        </w:r>
      </w:hyperlink>
    </w:p>
    <w:p>
      <w:pPr>
        <w:pStyle w:val="TOC2"/>
        <w:tabs>
          <w:tab w:val="right" w:leader="dot" w:pos="8306"/>
        </w:tabs>
      </w:pPr>
      <w:hyperlink w:anchor="_Toc21664" w:history="1">
        <w:r>
          <w:rPr>
            <w:rFonts w:ascii="仿宋" w:eastAsia="仿宋" w:hAnsi="仿宋" w:cs="仿宋" w:hint="eastAsia"/>
            <w:lang w:eastAsia="zh-CN"/>
          </w:rPr>
          <w:t>(四)、客户关系管理</w:t>
        </w:r>
        <w:r>
          <w:tab/>
        </w:r>
        <w:r>
          <w:fldChar w:fldCharType="begin"/>
        </w:r>
        <w:r>
          <w:instrText xml:space="preserve"> PAGEREF _Toc21664 \h </w:instrText>
        </w:r>
        <w:r>
          <w:fldChar w:fldCharType="separate"/>
        </w:r>
        <w:r>
          <w:t>74</w:t>
        </w:r>
        <w:r>
          <w:fldChar w:fldCharType="end"/>
        </w:r>
      </w:hyperlink>
    </w:p>
    <w:p>
      <w:pPr>
        <w:pStyle w:val="TOC1"/>
        <w:tabs>
          <w:tab w:val="right" w:leader="dot" w:pos="8306"/>
        </w:tabs>
      </w:pPr>
      <w:hyperlink w:anchor="_Toc32064" w:history="1">
        <w:r>
          <w:rPr>
            <w:rFonts w:ascii="仿宋" w:eastAsia="仿宋" w:hAnsi="仿宋" w:cs="仿宋" w:hint="eastAsia"/>
            <w:lang w:eastAsia="zh-CN"/>
          </w:rPr>
          <w:t>十一、市场营销策略</w:t>
        </w:r>
        <w:r>
          <w:tab/>
        </w:r>
        <w:r>
          <w:fldChar w:fldCharType="begin"/>
        </w:r>
        <w:r>
          <w:instrText xml:space="preserve"> PAGEREF _Toc32064 \h </w:instrText>
        </w:r>
        <w:r>
          <w:fldChar w:fldCharType="separate"/>
        </w:r>
        <w:r>
          <w:t>76</w:t>
        </w:r>
        <w:r>
          <w:fldChar w:fldCharType="end"/>
        </w:r>
      </w:hyperlink>
    </w:p>
    <w:p>
      <w:pPr>
        <w:pStyle w:val="TOC2"/>
        <w:tabs>
          <w:tab w:val="right" w:leader="dot" w:pos="8306"/>
        </w:tabs>
      </w:pPr>
      <w:hyperlink w:anchor="_Toc4356" w:history="1">
        <w:r>
          <w:rPr>
            <w:rFonts w:ascii="仿宋" w:eastAsia="仿宋" w:hAnsi="仿宋" w:cs="仿宋" w:hint="eastAsia"/>
            <w:lang w:eastAsia="zh-CN"/>
          </w:rPr>
          <w:t>(一)、市场定位和目标市场</w:t>
        </w:r>
        <w:r>
          <w:tab/>
        </w:r>
        <w:r>
          <w:fldChar w:fldCharType="begin"/>
        </w:r>
        <w:r>
          <w:instrText xml:space="preserve"> PAGEREF _Toc4356 \h </w:instrText>
        </w:r>
        <w:r>
          <w:fldChar w:fldCharType="separate"/>
        </w:r>
        <w:r>
          <w:t>76</w:t>
        </w:r>
        <w:r>
          <w:fldChar w:fldCharType="end"/>
        </w:r>
      </w:hyperlink>
    </w:p>
    <w:p>
      <w:pPr>
        <w:pStyle w:val="TOC2"/>
        <w:tabs>
          <w:tab w:val="right" w:leader="dot" w:pos="8306"/>
        </w:tabs>
      </w:pPr>
      <w:hyperlink w:anchor="_Toc10877" w:history="1">
        <w:r>
          <w:rPr>
            <w:rFonts w:ascii="仿宋" w:eastAsia="仿宋" w:hAnsi="仿宋" w:cs="仿宋" w:hint="eastAsia"/>
            <w:lang w:eastAsia="zh-CN"/>
          </w:rPr>
          <w:t>(二)、定价策略</w:t>
        </w:r>
        <w:r>
          <w:tab/>
        </w:r>
        <w:r>
          <w:fldChar w:fldCharType="begin"/>
        </w:r>
        <w:r>
          <w:instrText xml:space="preserve"> PAGEREF _Toc10877 \h </w:instrText>
        </w:r>
        <w:r>
          <w:fldChar w:fldCharType="separate"/>
        </w:r>
        <w:r>
          <w:t>77</w:t>
        </w:r>
        <w:r>
          <w:fldChar w:fldCharType="end"/>
        </w:r>
      </w:hyperlink>
    </w:p>
    <w:p>
      <w:pPr>
        <w:pStyle w:val="TOC2"/>
        <w:tabs>
          <w:tab w:val="right" w:leader="dot" w:pos="8306"/>
        </w:tabs>
      </w:pPr>
      <w:hyperlink w:anchor="_Toc9908" w:history="1">
        <w:r>
          <w:rPr>
            <w:rFonts w:ascii="仿宋" w:eastAsia="仿宋" w:hAnsi="仿宋" w:cs="仿宋" w:hint="eastAsia"/>
            <w:lang w:eastAsia="zh-CN"/>
          </w:rPr>
          <w:t>(三)、销售和推广策略</w:t>
        </w:r>
        <w:r>
          <w:tab/>
        </w:r>
        <w:r>
          <w:fldChar w:fldCharType="begin"/>
        </w:r>
        <w:r>
          <w:instrText xml:space="preserve"> PAGEREF _Toc9908 \h </w:instrText>
        </w:r>
        <w:r>
          <w:fldChar w:fldCharType="separate"/>
        </w:r>
        <w:r>
          <w:t>78</w:t>
        </w:r>
        <w:r>
          <w:fldChar w:fldCharType="end"/>
        </w:r>
      </w:hyperlink>
    </w:p>
    <w:p>
      <w:pPr>
        <w:pStyle w:val="TOC2"/>
        <w:tabs>
          <w:tab w:val="right" w:leader="dot" w:pos="8306"/>
        </w:tabs>
      </w:pPr>
      <w:hyperlink w:anchor="_Toc17244" w:history="1">
        <w:r>
          <w:rPr>
            <w:rFonts w:ascii="仿宋" w:eastAsia="仿宋" w:hAnsi="仿宋" w:cs="仿宋" w:hint="eastAsia"/>
            <w:lang w:eastAsia="zh-CN"/>
          </w:rPr>
          <w:t>(四)、销售渠道和分销策略</w:t>
        </w:r>
        <w:r>
          <w:tab/>
        </w:r>
        <w:r>
          <w:fldChar w:fldCharType="begin"/>
        </w:r>
        <w:r>
          <w:instrText xml:space="preserve"> PAGEREF _Toc17244 \h </w:instrText>
        </w:r>
        <w:r>
          <w:fldChar w:fldCharType="separate"/>
        </w:r>
        <w:r>
          <w:t>79</w:t>
        </w:r>
        <w:r>
          <w:fldChar w:fldCharType="end"/>
        </w:r>
      </w:hyperlink>
    </w:p>
    <w:p>
      <w:pPr>
        <w:pStyle w:val="TOC1"/>
        <w:tabs>
          <w:tab w:val="right" w:leader="dot" w:pos="8306"/>
        </w:tabs>
      </w:pPr>
      <w:hyperlink w:anchor="_Toc14316" w:history="1">
        <w:r>
          <w:rPr>
            <w:rFonts w:ascii="仿宋" w:eastAsia="仿宋" w:hAnsi="仿宋" w:cs="仿宋" w:hint="eastAsia"/>
            <w:lang w:eastAsia="zh-CN"/>
          </w:rPr>
          <w:t>十二、贵金属化合物，相关基础化学品项目总结分析</w:t>
        </w:r>
        <w:r>
          <w:tab/>
        </w:r>
        <w:r>
          <w:fldChar w:fldCharType="begin"/>
        </w:r>
        <w:r>
          <w:instrText xml:space="preserve"> PAGEREF _Toc14316 \h </w:instrText>
        </w:r>
        <w:r>
          <w:fldChar w:fldCharType="separate"/>
        </w:r>
        <w:r>
          <w:t>81</w:t>
        </w:r>
        <w:r>
          <w:fldChar w:fldCharType="end"/>
        </w:r>
      </w:hyperlink>
    </w:p>
    <w:p>
      <w:pPr>
        <w:pStyle w:val="TOC1"/>
        <w:tabs>
          <w:tab w:val="right" w:leader="dot" w:pos="8306"/>
        </w:tabs>
      </w:pPr>
      <w:hyperlink w:anchor="_Toc16207" w:history="1">
        <w:r>
          <w:rPr>
            <w:rFonts w:ascii="仿宋" w:eastAsia="仿宋" w:hAnsi="仿宋" w:cs="仿宋" w:hint="eastAsia"/>
            <w:lang w:eastAsia="zh-CN"/>
          </w:rPr>
          <w:t>十三、风险分析</w:t>
        </w:r>
        <w:r>
          <w:tab/>
        </w:r>
        <w:r>
          <w:fldChar w:fldCharType="begin"/>
        </w:r>
        <w:r>
          <w:instrText xml:space="preserve"> PAGEREF _Toc16207 \h </w:instrText>
        </w:r>
        <w:r>
          <w:fldChar w:fldCharType="separate"/>
        </w:r>
        <w:r>
          <w:t>83</w:t>
        </w:r>
        <w:r>
          <w:fldChar w:fldCharType="end"/>
        </w:r>
      </w:hyperlink>
    </w:p>
    <w:p>
      <w:pPr>
        <w:pStyle w:val="TOC2"/>
        <w:tabs>
          <w:tab w:val="right" w:leader="dot" w:pos="8306"/>
        </w:tabs>
      </w:pPr>
      <w:hyperlink w:anchor="_Toc27612" w:history="1">
        <w:r>
          <w:rPr>
            <w:rFonts w:ascii="仿宋" w:eastAsia="仿宋" w:hAnsi="仿宋" w:cs="仿宋" w:hint="eastAsia"/>
            <w:lang w:eastAsia="zh-CN"/>
          </w:rPr>
          <w:t>(一)、内部风险</w:t>
        </w:r>
        <w:r>
          <w:tab/>
        </w:r>
        <w:r>
          <w:fldChar w:fldCharType="begin"/>
        </w:r>
        <w:r>
          <w:instrText xml:space="preserve"> PAGEREF _Toc27612 \h </w:instrText>
        </w:r>
        <w:r>
          <w:fldChar w:fldCharType="separate"/>
        </w:r>
        <w:r>
          <w:t>83</w:t>
        </w:r>
        <w:r>
          <w:fldChar w:fldCharType="end"/>
        </w:r>
      </w:hyperlink>
    </w:p>
    <w:p>
      <w:pPr>
        <w:pStyle w:val="TOC2"/>
        <w:tabs>
          <w:tab w:val="right" w:leader="dot" w:pos="8306"/>
        </w:tabs>
      </w:pPr>
      <w:hyperlink w:anchor="_Toc2119" w:history="1">
        <w:r>
          <w:rPr>
            <w:rFonts w:ascii="仿宋" w:eastAsia="仿宋" w:hAnsi="仿宋" w:cs="仿宋" w:hint="eastAsia"/>
            <w:lang w:eastAsia="zh-CN"/>
          </w:rPr>
          <w:t>(二)、外部风险</w:t>
        </w:r>
        <w:r>
          <w:tab/>
        </w:r>
        <w:r>
          <w:fldChar w:fldCharType="begin"/>
        </w:r>
        <w:r>
          <w:instrText xml:space="preserve"> PAGEREF _Toc2119 \h </w:instrText>
        </w:r>
        <w:r>
          <w:fldChar w:fldCharType="separate"/>
        </w:r>
        <w:r>
          <w:t>83</w:t>
        </w:r>
        <w:r>
          <w:fldChar w:fldCharType="end"/>
        </w:r>
      </w:hyperlink>
    </w:p>
    <w:p>
      <w:pPr>
        <w:pStyle w:val="TOC2"/>
        <w:tabs>
          <w:tab w:val="right" w:leader="dot" w:pos="8306"/>
        </w:tabs>
      </w:pPr>
      <w:hyperlink w:anchor="_Toc20032" w:history="1">
        <w:r>
          <w:rPr>
            <w:rFonts w:ascii="仿宋" w:eastAsia="仿宋" w:hAnsi="仿宋" w:cs="仿宋" w:hint="eastAsia"/>
            <w:lang w:eastAsia="zh-CN"/>
          </w:rPr>
          <w:t>(三)、风险管理策略</w:t>
        </w:r>
        <w:r>
          <w:tab/>
        </w:r>
        <w:r>
          <w:fldChar w:fldCharType="begin"/>
        </w:r>
        <w:r>
          <w:instrText xml:space="preserve"> PAGEREF _Toc20032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87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456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一、贵金属化合物，相关基础化学品行业分析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贵金属化合物，相关基础化学品行业规模及增长性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贵金属化合物，相关基础化学品行业代表品牌及对应公司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04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根据相关机构的最新数据，贵金属化合物，相关基础化学品行业在未来几年将继续保持增长，预计到2023年，该行业的价值将达到XXX亿美元。这一行业正在经历新的变革，出现了一些明显趋势。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电子商务的崛起对贵金属化合物，相关基础化学品包装产生了重要影响。\需要具备适应不同销售渠道的特性，以保证产品在运输和在线销售中的完好无损。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总体而言，贵金属化合物，相关基础化学品包装行业呈现出稳健的年均增长率，约为4-5%。这一增长受到不断变化的消费者偏好、意识提高和不断增长的收入水平的推动。。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711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贵金属化合物，相关基础化学品包装行业一直处于稳步增长的轨道，并且未来前景看好。以下是对行业发展及市场前景的分析：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https://d.book118.com/815042231323011110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5042231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2024-02-07T03:47:00Z</dcterms:created>
  <dcterms:modified xsi:type="dcterms:W3CDTF">2024-02-07T03:47:45Z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0097010639A94FB1879BACB521C573F4_11</vt:lpwstr>
  </property>
  <property fmtid="{D5CDD505-2E9C-101B-9397-08002B2CF9AE}" pid="3" name="KSOProductBuildVer">
    <vt:lpwstr>2052-12.1.0.16250</vt:lpwstr>
  </property>
</Properties>
</file>