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唐山玉田县2023-2024学年九年级上学期期末物理密训卷</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考试范围：九年级上册（人教版）；考试时间：120分钟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（2022年安徽省安庆四中中考物理模拟试卷）下列说法中正确的是（　　）</w:t>
      </w:r>
    </w:p>
    <w:p w:rsidR="00A81065" w:rsidP="00744A41">
      <w:pPr>
        <w:tabs>
          <w:tab w:val="left" w:pos="2520"/>
          <w:tab w:val="left" w:pos="4410"/>
          <w:tab w:val="left" w:pos="6300"/>
        </w:tabs>
        <w:spacing w:line="360" w:lineRule="auto"/>
        <w:ind w:left="357" w:leftChars="170"/>
        <w:textAlignment w:val="center"/>
        <w:rPr>
          <w:rFonts w:hint="eastAsia"/>
        </w:rPr>
      </w:pPr>
      <w:r>
        <w:t>A .温度越高的物体，放出的热量越多</w:t>
      </w:r>
    </w:p>
    <w:p w:rsidR="00A81065" w:rsidP="00744A41">
      <w:pPr>
        <w:tabs>
          <w:tab w:val="left" w:pos="2520"/>
          <w:tab w:val="left" w:pos="4410"/>
          <w:tab w:val="left" w:pos="6300"/>
        </w:tabs>
        <w:spacing w:line="360" w:lineRule="auto"/>
        <w:ind w:left="357" w:leftChars="170"/>
        <w:textAlignment w:val="center"/>
        <w:rPr>
          <w:rFonts w:hint="eastAsia"/>
        </w:rPr>
      </w:pPr>
      <w:r>
        <w:t>B .内能小的物体也可能将热量传递给内能大的物体</w:t>
      </w:r>
    </w:p>
    <w:p w:rsidR="00A81065" w:rsidP="00744A41">
      <w:pPr>
        <w:tabs>
          <w:tab w:val="left" w:pos="2520"/>
          <w:tab w:val="left" w:pos="4410"/>
          <w:tab w:val="left" w:pos="6300"/>
        </w:tabs>
        <w:spacing w:line="360" w:lineRule="auto"/>
        <w:ind w:left="357" w:leftChars="170"/>
        <w:textAlignment w:val="center"/>
        <w:rPr>
          <w:rFonts w:hint="eastAsia"/>
        </w:rPr>
      </w:pPr>
      <w:r>
        <w:t>C .家用电器使用三脚插头和三孔插座主要是为了增强三脚插头使用时的稳定性</w:t>
      </w:r>
    </w:p>
    <w:p w:rsidR="00A81065" w:rsidP="00744A41">
      <w:pPr>
        <w:tabs>
          <w:tab w:val="left" w:pos="2520"/>
          <w:tab w:val="left" w:pos="4410"/>
          <w:tab w:val="left" w:pos="6300"/>
        </w:tabs>
        <w:spacing w:line="360" w:lineRule="auto"/>
        <w:ind w:left="357" w:leftChars="170"/>
        <w:textAlignment w:val="center"/>
        <w:rPr>
          <w:rFonts w:hint="eastAsia"/>
        </w:rPr>
      </w:pPr>
      <w:r>
        <w:t>D .使用测电笔（也称试电笔）辨别火线时，手不能接触测电笔上的导体</w:t>
      </w:r>
    </w:p>
    <w:p w:rsidR="00A81065" w:rsidP="00744A41">
      <w:pPr>
        <w:pStyle w:val="BalloonText"/>
        <w:spacing w:line="360" w:lineRule="auto"/>
        <w:ind w:firstLineChars="0"/>
        <w:textAlignment w:val="center"/>
      </w:pPr>
      <w:r>
        <w:t>2.  （江苏省泰州市靖江市滨江学校九年级（上）第一次独立物理作业）下列图形中，属于内能转化为机械能的是（　　）</w:t>
      </w:r>
    </w:p>
    <w:p w:rsidR="00A81065" w:rsidP="00744A41">
      <w:pPr>
        <w:tabs>
          <w:tab w:val="left" w:pos="2520"/>
          <w:tab w:val="left" w:pos="4410"/>
          <w:tab w:val="left" w:pos="6300"/>
        </w:tabs>
        <w:spacing w:line="360" w:lineRule="auto"/>
        <w:ind w:left="357" w:leftChars="170"/>
        <w:textAlignment w:val="center"/>
        <w:rPr>
          <w:rFonts w:hint="eastAsia"/>
        </w:rPr>
      </w:pPr>
      <w:r>
        <w:t>A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pt;height:54pt">
            <v:imagedata r:id="rId5" o:title="2"/>
          </v:shape>
        </w:pict>
      </w:r>
    </w:p>
    <w:p w:rsidR="00A81065" w:rsidP="00744A41">
      <w:pPr>
        <w:spacing w:line="360" w:lineRule="auto"/>
        <w:ind w:left="357" w:leftChars="170"/>
        <w:textAlignment w:val="center"/>
        <w:rPr>
          <w:rFonts w:hint="eastAsia"/>
        </w:rPr>
      </w:pPr>
      <w:r>
        <w:t>滑下滑梯</w: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26" type="#_x0000_t75" style="width:80pt;height:46pt">
            <v:imagedata r:id="rId6" o:title="2"/>
          </v:shape>
        </w:pict>
      </w:r>
    </w:p>
    <w:p w:rsidR="00A81065" w:rsidP="00744A41">
      <w:pPr>
        <w:spacing w:line="360" w:lineRule="auto"/>
        <w:ind w:left="357" w:leftChars="170"/>
        <w:textAlignment w:val="center"/>
        <w:rPr>
          <w:rFonts w:hint="eastAsia"/>
        </w:rPr>
      </w:pPr>
      <w:r>
        <w:t>弯折铁丝</w: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27" type="#_x0000_t75" style="width:28pt;height:53pt">
            <v:imagedata r:id="rId7" o:title="2"/>
          </v:shape>
        </w:pict>
      </w:r>
    </w:p>
    <w:p w:rsidR="00A81065" w:rsidP="00744A41">
      <w:pPr>
        <w:spacing w:line="360" w:lineRule="auto"/>
        <w:ind w:left="357" w:leftChars="170"/>
        <w:textAlignment w:val="center"/>
        <w:rPr>
          <w:rFonts w:hint="eastAsia"/>
        </w:rPr>
        <w:sectPr w:rsidSect="007A55E5">
          <w:headerReference w:type="even" r:id="rId8"/>
          <w:headerReference w:type="default" r:id="rId9"/>
          <w:footerReference w:type="even" r:id="rId10"/>
          <w:footerReference w:type="default" r:id="rId11"/>
          <w:pgSz w:w="11906" w:h="16838" w:code="9"/>
          <w:pgMar w:top="1440" w:right="1797" w:bottom="1440" w:left="1797" w:header="851" w:footer="992" w:gutter="0"/>
          <w:pgNumType w:start="1"/>
          <w:cols w:space="425"/>
          <w:docGrid w:type="lines" w:linePitch="312"/>
        </w:sectPr>
      </w:pPr>
      <w:r>
        <w:t>做功冲程</w:t>
      </w:r>
    </w:p>
    <w:p w:rsidR="00A81065" w:rsidP="00744A41">
      <w:pPr>
        <w:tabs>
          <w:tab w:val="left" w:pos="2520"/>
          <w:tab w:val="left" w:pos="4410"/>
          <w:tab w:val="left" w:pos="6300"/>
        </w:tabs>
        <w:spacing w:line="360" w:lineRule="auto"/>
        <w:ind w:left="357" w:leftChars="170"/>
        <w:textAlignment w:val="center"/>
        <w:rPr>
          <w:rFonts w:hint="eastAsia"/>
        </w:rPr>
      </w:pPr>
      <w:r>
        <w:t>D .</w:t>
      </w:r>
      <w:r>
        <w:pict>
          <v:shape id="_x0000_i1028" type="#_x0000_t75" style="width:17pt;height:52pt">
            <v:imagedata r:id="rId12" o:title="2"/>
          </v:shape>
        </w:pict>
      </w:r>
    </w:p>
    <w:p w:rsidR="00A81065" w:rsidP="00744A41">
      <w:pPr>
        <w:spacing w:line="360" w:lineRule="auto"/>
        <w:ind w:left="357" w:leftChars="170"/>
        <w:textAlignment w:val="center"/>
        <w:rPr>
          <w:rFonts w:hint="eastAsia"/>
        </w:rPr>
      </w:pPr>
      <w:r>
        <w:t>压缩点火</w:t>
      </w:r>
    </w:p>
    <w:p w:rsidR="00A81065" w:rsidP="00744A41">
      <w:pPr>
        <w:pStyle w:val="BalloonText"/>
        <w:spacing w:line="360" w:lineRule="auto"/>
        <w:ind w:firstLineChars="0"/>
        <w:textAlignment w:val="center"/>
      </w:pPr>
      <w:r>
        <w:t>3.  （河北省衡水市冀州市信都学校九年级（上）第一次月考物理试卷）如图所示，在试管内装一些水，用软木塞塞住，拿软木塞塞住，拿到酒精灯上加热，使水沸腾起来，水蒸气会把木塞冲出去，从能量转化或转移的角度，可用下面的三句话来概括：甲：水和水蒸气吸热，内能增强；乙：酒精燃烧，酒精的化学能转化为内能，传给水和水蒸气；丙：水蒸气对木塞做功，内能转化为木塞的机械能，以上三句话正确的顺序是（　　）</w:t>
      </w:r>
    </w:p>
    <w:p w:rsidR="00A81065" w:rsidP="00744A41">
      <w:pPr>
        <w:spacing w:line="360" w:lineRule="auto"/>
        <w:ind w:left="357" w:leftChars="170"/>
        <w:textAlignment w:val="center"/>
        <w:rPr>
          <w:rFonts w:hint="eastAsia"/>
        </w:rPr>
      </w:pPr>
      <w:r>
        <w:pict>
          <v:shape id="_x0000_i1029" type="#_x0000_t75" style="width:75pt;height:1in">
            <v:imagedata r:id="rId13" o:title="2"/>
          </v:shape>
        </w:pict>
      </w:r>
    </w:p>
    <w:p w:rsidR="00A81065" w:rsidP="00744A41">
      <w:pPr>
        <w:tabs>
          <w:tab w:val="left" w:pos="2520"/>
          <w:tab w:val="left" w:pos="4410"/>
          <w:tab w:val="left" w:pos="6300"/>
        </w:tabs>
        <w:spacing w:line="360" w:lineRule="auto"/>
        <w:ind w:left="357" w:leftChars="170"/>
        <w:textAlignment w:val="center"/>
        <w:rPr>
          <w:rFonts w:hint="eastAsia"/>
        </w:rPr>
      </w:pPr>
      <w:r>
        <w:t>A .甲乙丙</w:t>
      </w:r>
    </w:p>
    <w:p w:rsidR="00A81065" w:rsidP="00744A41">
      <w:pPr>
        <w:tabs>
          <w:tab w:val="left" w:pos="2520"/>
          <w:tab w:val="left" w:pos="4410"/>
          <w:tab w:val="left" w:pos="6300"/>
        </w:tabs>
        <w:spacing w:line="360" w:lineRule="auto"/>
        <w:ind w:left="357" w:leftChars="170"/>
        <w:textAlignment w:val="center"/>
        <w:rPr>
          <w:rFonts w:hint="eastAsia"/>
        </w:rPr>
      </w:pPr>
      <w:r>
        <w:t>B .乙丙甲</w:t>
      </w:r>
    </w:p>
    <w:p w:rsidR="00A81065" w:rsidP="00744A41">
      <w:pPr>
        <w:tabs>
          <w:tab w:val="left" w:pos="2520"/>
          <w:tab w:val="left" w:pos="4410"/>
          <w:tab w:val="left" w:pos="6300"/>
        </w:tabs>
        <w:spacing w:line="360" w:lineRule="auto"/>
        <w:ind w:left="357" w:leftChars="170"/>
        <w:textAlignment w:val="center"/>
        <w:rPr>
          <w:rFonts w:hint="eastAsia"/>
        </w:rPr>
      </w:pPr>
      <w:r>
        <w:t>C .乙甲丙</w:t>
      </w:r>
    </w:p>
    <w:p w:rsidR="00A81065" w:rsidP="00744A41">
      <w:pPr>
        <w:tabs>
          <w:tab w:val="left" w:pos="2520"/>
          <w:tab w:val="left" w:pos="4410"/>
          <w:tab w:val="left" w:pos="6300"/>
        </w:tabs>
        <w:spacing w:line="360" w:lineRule="auto"/>
        <w:ind w:left="357" w:leftChars="170"/>
        <w:textAlignment w:val="center"/>
        <w:rPr>
          <w:rFonts w:hint="eastAsia"/>
        </w:rPr>
      </w:pPr>
      <w:r>
        <w:t>D .丙乙甲</w:t>
      </w:r>
    </w:p>
    <w:p w:rsidR="00A81065" w:rsidP="00744A41">
      <w:pPr>
        <w:pStyle w:val="BalloonText"/>
        <w:spacing w:line="360" w:lineRule="auto"/>
        <w:ind w:firstLineChars="0"/>
        <w:textAlignment w:val="center"/>
      </w:pPr>
      <w:r>
        <w:t>4.  人们用来取暖的一种热水袋如图所示．它的表面有很多长条状的橡胶突起部分，这些突起部分相互平行且突起的高度较大，做成这种外形的主要目的是（　　）</w:t>
      </w:r>
    </w:p>
    <w:p w:rsidR="00A81065" w:rsidP="00744A41">
      <w:pPr>
        <w:spacing w:line="360" w:lineRule="auto"/>
        <w:ind w:left="357" w:leftChars="170"/>
        <w:textAlignment w:val="center"/>
        <w:rPr>
          <w:rFonts w:hint="eastAsia"/>
        </w:rPr>
      </w:pPr>
      <w:r>
        <w:pict>
          <v:shape id="_x0000_i1030" type="#_x0000_t75" style="width:94pt;height:64pt">
            <v:imagedata r:id="rId14" o:title="2"/>
          </v:shape>
        </w:pict>
      </w:r>
    </w:p>
    <w:p w:rsidR="00A81065" w:rsidP="00744A41">
      <w:pPr>
        <w:tabs>
          <w:tab w:val="left" w:pos="2520"/>
          <w:tab w:val="left" w:pos="4410"/>
          <w:tab w:val="left" w:pos="6300"/>
        </w:tabs>
        <w:spacing w:line="360" w:lineRule="auto"/>
        <w:ind w:left="357" w:leftChars="170"/>
        <w:textAlignment w:val="center"/>
        <w:rPr>
          <w:rFonts w:hint="eastAsia"/>
        </w:rPr>
      </w:pPr>
      <w:r>
        <w:t>A .使热水袋美观大方，起到装饰作用</w:t>
      </w:r>
    </w:p>
    <w:p w:rsidR="00A81065" w:rsidP="00744A41">
      <w:pPr>
        <w:tabs>
          <w:tab w:val="left" w:pos="2520"/>
          <w:tab w:val="left" w:pos="4410"/>
          <w:tab w:val="left" w:pos="6300"/>
        </w:tabs>
        <w:spacing w:line="360" w:lineRule="auto"/>
        <w:ind w:left="357" w:leftChars="170"/>
        <w:textAlignment w:val="center"/>
        <w:rPr>
          <w:rFonts w:hint="eastAsia"/>
        </w:rPr>
      </w:pPr>
      <w:r>
        <w:t>B .使热水袋能同时具有传导、对流和辐射的传热功能</w:t>
      </w:r>
    </w:p>
    <w:p w:rsidR="00A81065" w:rsidP="00744A41">
      <w:pPr>
        <w:tabs>
          <w:tab w:val="left" w:pos="2520"/>
          <w:tab w:val="left" w:pos="4410"/>
          <w:tab w:val="left" w:pos="6300"/>
        </w:tabs>
        <w:spacing w:line="360" w:lineRule="auto"/>
        <w:ind w:left="357" w:leftChars="170"/>
        <w:textAlignment w:val="center"/>
        <w:rPr>
          <w:rFonts w:hint="eastAsia"/>
        </w:rPr>
      </w:pPr>
      <w:r>
        <w:t>C .这种突起具有良好的弹性，在外界压力作用下容易发生弹性形变，以防止在某种重压下所灌热水将热水袋胀破</w:t>
      </w:r>
    </w:p>
    <w:p w:rsidR="00A81065" w:rsidP="00744A41">
      <w:pPr>
        <w:tabs>
          <w:tab w:val="left" w:pos="2520"/>
          <w:tab w:val="left" w:pos="4410"/>
          <w:tab w:val="left" w:pos="6300"/>
        </w:tabs>
        <w:spacing w:line="360" w:lineRule="auto"/>
        <w:ind w:left="357" w:leftChars="170"/>
        <w:textAlignment w:val="center"/>
        <w:rPr>
          <w:rFonts w:hint="eastAsia"/>
        </w:rPr>
      </w:pPr>
      <w:r>
        <w:t>D .减小热水袋与人体的直接接触面积，以降低热水袋的放热速度，实现缓慢放热</w:t>
      </w:r>
    </w:p>
    <w:p w:rsidR="00A81065" w:rsidP="00744A41">
      <w:pPr>
        <w:pStyle w:val="BalloonText"/>
        <w:spacing w:line="360" w:lineRule="auto"/>
        <w:ind w:firstLineChars="0"/>
        <w:textAlignment w:val="center"/>
      </w:pPr>
      <w:r>
        <w:t>5.  （浙教版八年级（上）中考题同步试卷：4.1 电荷与电流（01））如图，下列关于电磁现象的表述不正确的是（　　）</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 w:history="1">
        <w:r>
          <w:rPr>
            <w:rFonts w:ascii="SimSun" w:eastAsia="SimSun" w:hAnsi="SimSun" w:cs="SimSun"/>
            <w:b/>
            <w:bCs/>
            <w:color w:val="0000EE"/>
            <w:kern w:val="0"/>
            <w:sz w:val="30"/>
            <w:szCs w:val="30"/>
            <w:u w:val="single" w:color="0000EE"/>
          </w:rPr>
          <w:t>https://d.book118.com/815044012030011100</w:t>
        </w:r>
      </w:hyperlink>
    </w:p>
    <w:p w:rsidR="00A81065" w:rsidP="00744A41">
      <w:pPr>
        <w:pStyle w:val="BalloonText"/>
        <w:spacing w:line="360" w:lineRule="auto"/>
        <w:ind w:firstLineChars="0"/>
        <w:textAlignment w:val="center"/>
      </w:pPr>
    </w:p>
    <w:sectPr w:rsidSect="007A55E5">
      <w:headerReference w:type="even" r:id="rId16"/>
      <w:headerReference w:type="default" r:id="rId17"/>
      <w:footerReference w:type="even" r:id="rId18"/>
      <w:footerReference w:type="default" r:id="rId19"/>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20</w:instrText>
    </w:r>
    <w:r>
      <w:rPr>
        <w:noProof/>
      </w:rPr>
      <w:fldChar w:fldCharType="end"/>
    </w:r>
    <w:r>
      <w:instrText xml:space="preserve"> </w:instrText>
    </w:r>
    <w:r>
      <w:fldChar w:fldCharType="separate"/>
    </w:r>
    <w:r>
      <w:t>20</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20</w:instrText>
    </w:r>
    <w:r w:rsidR="004A1196">
      <w:rPr>
        <w:noProof/>
      </w:rPr>
      <w:fldChar w:fldCharType="end"/>
    </w:r>
    <w:r>
      <w:instrText xml:space="preserve"> </w:instrText>
    </w:r>
    <w:r>
      <w:fldChar w:fldCharType="separate"/>
    </w:r>
    <w:r>
      <w:rPr>
        <w:rFonts w:hint="eastAsia"/>
      </w:rPr>
      <w:t>20</w:t>
    </w:r>
    <w:r>
      <w:fldChar w:fldCharType="end"/>
    </w:r>
    <w:r>
      <w:rPr>
        <w:rFonts w:hint="eastAsia"/>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w:instrText>
    </w:r>
    <w:r>
      <w:rPr>
        <w:noProof/>
      </w:rPr>
      <w:fldChar w:fldCharType="end"/>
    </w:r>
    <w:r>
      <w:instrText xml:space="preserve"> </w:instrText>
    </w:r>
    <w:r>
      <w:fldChar w:fldCharType="separate"/>
    </w:r>
    <w:r>
      <w:t>2</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19</w:instrText>
    </w:r>
    <w:r>
      <w:rPr>
        <w:noProof/>
      </w:rPr>
      <w:fldChar w:fldCharType="end"/>
    </w:r>
    <w:r>
      <w:instrText xml:space="preserve"> </w:instrText>
    </w:r>
    <w:r>
      <w:fldChar w:fldCharType="separate"/>
    </w:r>
    <w:r>
      <w:t>19</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20</w:instrText>
    </w:r>
    <w:r w:rsidR="004A1196">
      <w:rPr>
        <w:noProof/>
      </w:rPr>
      <w:fldChar w:fldCharType="end"/>
    </w:r>
    <w:r>
      <w:instrText xml:space="preserve"> </w:instrText>
    </w:r>
    <w:r>
      <w:fldChar w:fldCharType="separate"/>
    </w:r>
    <w:r>
      <w:rPr>
        <w:rFonts w:hint="eastAsia"/>
      </w:rPr>
      <w:t>20</w:t>
    </w:r>
    <w:r>
      <w:fldChar w:fldCharType="end"/>
    </w:r>
    <w:r>
      <w:rPr>
        <w:rFonts w:hint="eastAsia"/>
      </w:rPr>
      <w:t>页</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bookmarkStart w:id="0" w:name="_GoBack"/>
    <w:bookmarkEnd w:id="0"/>
    <w:r>
      <w:rPr>
        <w:rFonts w:hint="eastAsia"/>
      </w:rPr>
      <w:t>本卷由系统自动生成，请仔细校对后使用，答案仅供参考。</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232A6"/>
    <w:rsid w:val="00043B54"/>
    <w:rsid w:val="00415768"/>
    <w:rsid w:val="004A1196"/>
    <w:rsid w:val="004D42A0"/>
    <w:rsid w:val="004E0094"/>
    <w:rsid w:val="005320E8"/>
    <w:rsid w:val="0064153B"/>
    <w:rsid w:val="006725CC"/>
    <w:rsid w:val="00744A41"/>
    <w:rsid w:val="00771D19"/>
    <w:rsid w:val="009C38D0"/>
    <w:rsid w:val="009D60AC"/>
    <w:rsid w:val="009E611B"/>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4.png" /><Relationship Id="rId13" Type="http://schemas.openxmlformats.org/officeDocument/2006/relationships/image" Target="media/image5.png" /><Relationship Id="rId14" Type="http://schemas.openxmlformats.org/officeDocument/2006/relationships/image" Target="media/image6.png" /><Relationship Id="rId15" Type="http://schemas.openxmlformats.org/officeDocument/2006/relationships/hyperlink" Target="https://d.book118.com/815044012030011100" TargetMode="External" /><Relationship Id="rId16" Type="http://schemas.openxmlformats.org/officeDocument/2006/relationships/header" Target="header3.xml" /><Relationship Id="rId17" Type="http://schemas.openxmlformats.org/officeDocument/2006/relationships/header" Target="header4.xml" /><Relationship Id="rId18" Type="http://schemas.openxmlformats.org/officeDocument/2006/relationships/footer" Target="footer3.xml" /><Relationship Id="rId19" Type="http://schemas.openxmlformats.org/officeDocument/2006/relationships/footer" Target="footer4.xml" /><Relationship Id="rId2" Type="http://schemas.openxmlformats.org/officeDocument/2006/relationships/webSettings" Target="webSettings.xml" /><Relationship Id="rId20" Type="http://schemas.openxmlformats.org/officeDocument/2006/relationships/theme" Target="theme/theme1.xml" /><Relationship Id="rId21" Type="http://schemas.openxmlformats.org/officeDocument/2006/relationships/numbering" Target="numbering.xml" /><Relationship Id="rId22"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header" Target="header1.xm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