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钨制品行业商业计划书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27" w:history="1">
        <w:r>
          <w:rPr>
            <w:rFonts w:ascii="仿宋" w:eastAsia="仿宋" w:hAnsi="仿宋" w:cs="仿宋" w:hint="eastAsia"/>
            <w:lang w:eastAsia="zh-CN"/>
          </w:rPr>
          <w:t>概论</w:t>
        </w:r>
        <w:r>
          <w:tab/>
        </w:r>
        <w:r>
          <w:fldChar w:fldCharType="begin"/>
        </w:r>
        <w:r>
          <w:instrText xml:space="preserve"> PAGEREF _Toc18127 \h </w:instrText>
        </w:r>
        <w:r>
          <w:fldChar w:fldCharType="separate"/>
        </w:r>
        <w:r>
          <w:t>4</w:t>
        </w:r>
        <w:r>
          <w:fldChar w:fldCharType="end"/>
        </w:r>
      </w:hyperlink>
    </w:p>
    <w:p>
      <w:pPr>
        <w:pStyle w:val="TOC1"/>
        <w:tabs>
          <w:tab w:val="right" w:leader="dot" w:pos="8306"/>
        </w:tabs>
      </w:pPr>
      <w:hyperlink w:anchor="_Toc17581" w:history="1">
        <w:r>
          <w:rPr>
            <w:rFonts w:ascii="仿宋" w:eastAsia="仿宋" w:hAnsi="仿宋" w:cs="仿宋" w:hint="eastAsia"/>
            <w:lang w:eastAsia="zh-CN"/>
          </w:rPr>
          <w:t>一、项目建设单位基本情况</w:t>
        </w:r>
        <w:r>
          <w:tab/>
        </w:r>
        <w:r>
          <w:fldChar w:fldCharType="begin"/>
        </w:r>
        <w:r>
          <w:instrText xml:space="preserve"> PAGEREF _Toc17581 \h </w:instrText>
        </w:r>
        <w:r>
          <w:fldChar w:fldCharType="separate"/>
        </w:r>
        <w:r>
          <w:t>4</w:t>
        </w:r>
        <w:r>
          <w:fldChar w:fldCharType="end"/>
        </w:r>
      </w:hyperlink>
    </w:p>
    <w:p>
      <w:pPr>
        <w:pStyle w:val="TOC2"/>
        <w:tabs>
          <w:tab w:val="right" w:leader="dot" w:pos="8306"/>
        </w:tabs>
      </w:pPr>
      <w:hyperlink w:anchor="_Toc17956" w:history="1">
        <w:r>
          <w:rPr>
            <w:rFonts w:ascii="仿宋" w:eastAsia="仿宋" w:hAnsi="仿宋" w:cs="仿宋" w:hint="eastAsia"/>
            <w:lang w:eastAsia="zh-CN"/>
          </w:rPr>
          <w:t>(一)、项目承办单位基本情况</w:t>
        </w:r>
        <w:r>
          <w:tab/>
        </w:r>
        <w:r>
          <w:fldChar w:fldCharType="begin"/>
        </w:r>
        <w:r>
          <w:instrText xml:space="preserve"> PAGEREF _Toc17956 \h </w:instrText>
        </w:r>
        <w:r>
          <w:fldChar w:fldCharType="separate"/>
        </w:r>
        <w:r>
          <w:t>4</w:t>
        </w:r>
        <w:r>
          <w:fldChar w:fldCharType="end"/>
        </w:r>
      </w:hyperlink>
    </w:p>
    <w:p>
      <w:pPr>
        <w:pStyle w:val="TOC2"/>
        <w:tabs>
          <w:tab w:val="right" w:leader="dot" w:pos="8306"/>
        </w:tabs>
      </w:pPr>
      <w:hyperlink w:anchor="_Toc30976" w:history="1">
        <w:r>
          <w:rPr>
            <w:rFonts w:ascii="仿宋" w:eastAsia="仿宋" w:hAnsi="仿宋" w:cs="仿宋" w:hint="eastAsia"/>
            <w:lang w:eastAsia="zh-CN"/>
          </w:rPr>
          <w:t>(二)、公司经济效益分析</w:t>
        </w:r>
        <w:r>
          <w:tab/>
        </w:r>
        <w:r>
          <w:fldChar w:fldCharType="begin"/>
        </w:r>
        <w:r>
          <w:instrText xml:space="preserve"> PAGEREF _Toc30976 \h </w:instrText>
        </w:r>
        <w:r>
          <w:fldChar w:fldCharType="separate"/>
        </w:r>
        <w:r>
          <w:t>5</w:t>
        </w:r>
        <w:r>
          <w:fldChar w:fldCharType="end"/>
        </w:r>
      </w:hyperlink>
    </w:p>
    <w:p>
      <w:pPr>
        <w:pStyle w:val="TOC1"/>
        <w:tabs>
          <w:tab w:val="right" w:leader="dot" w:pos="8306"/>
        </w:tabs>
      </w:pPr>
      <w:hyperlink w:anchor="_Toc341" w:history="1">
        <w:r>
          <w:rPr>
            <w:rFonts w:ascii="仿宋" w:eastAsia="仿宋" w:hAnsi="仿宋" w:cs="仿宋" w:hint="eastAsia"/>
            <w:lang w:eastAsia="zh-CN"/>
          </w:rPr>
          <w:t>二、钨制品项目工程设计研究</w:t>
        </w:r>
        <w:r>
          <w:tab/>
        </w:r>
        <w:r>
          <w:fldChar w:fldCharType="begin"/>
        </w:r>
        <w:r>
          <w:instrText xml:space="preserve"> PAGEREF _Toc341 \h </w:instrText>
        </w:r>
        <w:r>
          <w:fldChar w:fldCharType="separate"/>
        </w:r>
        <w:r>
          <w:t>7</w:t>
        </w:r>
        <w:r>
          <w:fldChar w:fldCharType="end"/>
        </w:r>
      </w:hyperlink>
    </w:p>
    <w:p>
      <w:pPr>
        <w:pStyle w:val="TOC2"/>
        <w:tabs>
          <w:tab w:val="right" w:leader="dot" w:pos="8306"/>
        </w:tabs>
      </w:pPr>
      <w:hyperlink w:anchor="_Toc29063" w:history="1">
        <w:r>
          <w:rPr>
            <w:rFonts w:ascii="仿宋" w:eastAsia="仿宋" w:hAnsi="仿宋" w:cs="仿宋" w:hint="eastAsia"/>
            <w:lang w:eastAsia="zh-CN"/>
          </w:rPr>
          <w:t>(一)、建筑工程设计原则</w:t>
        </w:r>
        <w:r>
          <w:tab/>
        </w:r>
        <w:r>
          <w:fldChar w:fldCharType="begin"/>
        </w:r>
        <w:r>
          <w:instrText xml:space="preserve"> PAGEREF _Toc29063 \h </w:instrText>
        </w:r>
        <w:r>
          <w:fldChar w:fldCharType="separate"/>
        </w:r>
        <w:r>
          <w:t>7</w:t>
        </w:r>
        <w:r>
          <w:fldChar w:fldCharType="end"/>
        </w:r>
      </w:hyperlink>
    </w:p>
    <w:p>
      <w:pPr>
        <w:pStyle w:val="TOC2"/>
        <w:tabs>
          <w:tab w:val="right" w:leader="dot" w:pos="8306"/>
        </w:tabs>
      </w:pPr>
      <w:hyperlink w:anchor="_Toc398" w:history="1">
        <w:r>
          <w:rPr>
            <w:rFonts w:ascii="仿宋" w:eastAsia="仿宋" w:hAnsi="仿宋" w:cs="仿宋" w:hint="eastAsia"/>
            <w:lang w:eastAsia="zh-CN"/>
          </w:rPr>
          <w:t>(二)、钨制品项目工程建设标准规范</w:t>
        </w:r>
        <w:r>
          <w:tab/>
        </w:r>
        <w:r>
          <w:fldChar w:fldCharType="begin"/>
        </w:r>
        <w:r>
          <w:instrText xml:space="preserve"> PAGEREF _Toc398 \h </w:instrText>
        </w:r>
        <w:r>
          <w:fldChar w:fldCharType="separate"/>
        </w:r>
        <w:r>
          <w:t>8</w:t>
        </w:r>
        <w:r>
          <w:fldChar w:fldCharType="end"/>
        </w:r>
      </w:hyperlink>
    </w:p>
    <w:p>
      <w:pPr>
        <w:pStyle w:val="TOC2"/>
        <w:tabs>
          <w:tab w:val="right" w:leader="dot" w:pos="8306"/>
        </w:tabs>
      </w:pPr>
      <w:hyperlink w:anchor="_Toc31510" w:history="1">
        <w:r>
          <w:rPr>
            <w:rFonts w:ascii="仿宋" w:eastAsia="仿宋" w:hAnsi="仿宋" w:cs="仿宋" w:hint="eastAsia"/>
            <w:lang w:eastAsia="zh-CN"/>
          </w:rPr>
          <w:t>(三)、钨制品项目总平面设计要求</w:t>
        </w:r>
        <w:r>
          <w:tab/>
        </w:r>
        <w:r>
          <w:fldChar w:fldCharType="begin"/>
        </w:r>
        <w:r>
          <w:instrText xml:space="preserve"> PAGEREF _Toc31510 \h </w:instrText>
        </w:r>
        <w:r>
          <w:fldChar w:fldCharType="separate"/>
        </w:r>
        <w:r>
          <w:t>10</w:t>
        </w:r>
        <w:r>
          <w:fldChar w:fldCharType="end"/>
        </w:r>
      </w:hyperlink>
    </w:p>
    <w:p>
      <w:pPr>
        <w:pStyle w:val="TOC2"/>
        <w:tabs>
          <w:tab w:val="right" w:leader="dot" w:pos="8306"/>
        </w:tabs>
      </w:pPr>
      <w:hyperlink w:anchor="_Toc28506" w:history="1">
        <w:r>
          <w:rPr>
            <w:rFonts w:ascii="仿宋" w:eastAsia="仿宋" w:hAnsi="仿宋" w:cs="仿宋" w:hint="eastAsia"/>
            <w:lang w:eastAsia="zh-CN"/>
          </w:rPr>
          <w:t>(四)、建筑设计规范和标准</w:t>
        </w:r>
        <w:r>
          <w:tab/>
        </w:r>
        <w:r>
          <w:fldChar w:fldCharType="begin"/>
        </w:r>
        <w:r>
          <w:instrText xml:space="preserve"> PAGEREF _Toc28506 \h </w:instrText>
        </w:r>
        <w:r>
          <w:fldChar w:fldCharType="separate"/>
        </w:r>
        <w:r>
          <w:t>10</w:t>
        </w:r>
        <w:r>
          <w:fldChar w:fldCharType="end"/>
        </w:r>
      </w:hyperlink>
    </w:p>
    <w:p>
      <w:pPr>
        <w:pStyle w:val="TOC2"/>
        <w:tabs>
          <w:tab w:val="right" w:leader="dot" w:pos="8306"/>
        </w:tabs>
      </w:pPr>
      <w:hyperlink w:anchor="_Toc5862" w:history="1">
        <w:r>
          <w:rPr>
            <w:rFonts w:ascii="仿宋" w:eastAsia="仿宋" w:hAnsi="仿宋" w:cs="仿宋" w:hint="eastAsia"/>
            <w:lang w:eastAsia="zh-CN"/>
          </w:rPr>
          <w:t>(五)、土建工程设计年限及安全等级</w:t>
        </w:r>
        <w:r>
          <w:tab/>
        </w:r>
        <w:r>
          <w:fldChar w:fldCharType="begin"/>
        </w:r>
        <w:r>
          <w:instrText xml:space="preserve"> PAGEREF _Toc5862 \h </w:instrText>
        </w:r>
        <w:r>
          <w:fldChar w:fldCharType="separate"/>
        </w:r>
        <w:r>
          <w:t>11</w:t>
        </w:r>
        <w:r>
          <w:fldChar w:fldCharType="end"/>
        </w:r>
      </w:hyperlink>
    </w:p>
    <w:p>
      <w:pPr>
        <w:pStyle w:val="TOC2"/>
        <w:tabs>
          <w:tab w:val="right" w:leader="dot" w:pos="8306"/>
        </w:tabs>
      </w:pPr>
      <w:hyperlink w:anchor="_Toc24167" w:history="1">
        <w:r>
          <w:rPr>
            <w:rFonts w:ascii="仿宋" w:eastAsia="仿宋" w:hAnsi="仿宋" w:cs="仿宋" w:hint="eastAsia"/>
            <w:lang w:eastAsia="zh-CN"/>
          </w:rPr>
          <w:t>(六)、建筑工程设计总体要求</w:t>
        </w:r>
        <w:r>
          <w:tab/>
        </w:r>
        <w:r>
          <w:fldChar w:fldCharType="begin"/>
        </w:r>
        <w:r>
          <w:instrText xml:space="preserve"> PAGEREF _Toc24167 \h </w:instrText>
        </w:r>
        <w:r>
          <w:fldChar w:fldCharType="separate"/>
        </w:r>
        <w:r>
          <w:t>12</w:t>
        </w:r>
        <w:r>
          <w:fldChar w:fldCharType="end"/>
        </w:r>
      </w:hyperlink>
    </w:p>
    <w:p>
      <w:pPr>
        <w:pStyle w:val="TOC2"/>
        <w:tabs>
          <w:tab w:val="right" w:leader="dot" w:pos="8306"/>
        </w:tabs>
      </w:pPr>
      <w:hyperlink w:anchor="_Toc11239" w:history="1">
        <w:r>
          <w:rPr>
            <w:rFonts w:ascii="仿宋" w:eastAsia="仿宋" w:hAnsi="仿宋" w:cs="仿宋" w:hint="eastAsia"/>
            <w:lang w:eastAsia="zh-CN"/>
          </w:rPr>
          <w:t>(七)、土建工程建设指标</w:t>
        </w:r>
        <w:r>
          <w:tab/>
        </w:r>
        <w:r>
          <w:fldChar w:fldCharType="begin"/>
        </w:r>
        <w:r>
          <w:instrText xml:space="preserve"> PAGEREF _Toc11239 \h </w:instrText>
        </w:r>
        <w:r>
          <w:fldChar w:fldCharType="separate"/>
        </w:r>
        <w:r>
          <w:t>13</w:t>
        </w:r>
        <w:r>
          <w:fldChar w:fldCharType="end"/>
        </w:r>
      </w:hyperlink>
    </w:p>
    <w:p>
      <w:pPr>
        <w:pStyle w:val="TOC1"/>
        <w:tabs>
          <w:tab w:val="right" w:leader="dot" w:pos="8306"/>
        </w:tabs>
      </w:pPr>
      <w:hyperlink w:anchor="_Toc31762" w:history="1">
        <w:r>
          <w:rPr>
            <w:rFonts w:ascii="仿宋" w:eastAsia="仿宋" w:hAnsi="仿宋" w:cs="仿宋" w:hint="eastAsia"/>
            <w:lang w:eastAsia="zh-CN"/>
          </w:rPr>
          <w:t>三、钨制品技术创新的分类</w:t>
        </w:r>
        <w:r>
          <w:tab/>
        </w:r>
        <w:r>
          <w:fldChar w:fldCharType="begin"/>
        </w:r>
        <w:r>
          <w:instrText xml:space="preserve"> PAGEREF _Toc31762 \h </w:instrText>
        </w:r>
        <w:r>
          <w:fldChar w:fldCharType="separate"/>
        </w:r>
        <w:r>
          <w:t>14</w:t>
        </w:r>
        <w:r>
          <w:fldChar w:fldCharType="end"/>
        </w:r>
      </w:hyperlink>
    </w:p>
    <w:p>
      <w:pPr>
        <w:pStyle w:val="TOC2"/>
        <w:tabs>
          <w:tab w:val="right" w:leader="dot" w:pos="8306"/>
        </w:tabs>
      </w:pPr>
      <w:hyperlink w:anchor="_Toc13183" w:history="1">
        <w:r>
          <w:rPr>
            <w:rFonts w:ascii="仿宋" w:eastAsia="仿宋" w:hAnsi="仿宋" w:cs="仿宋" w:hint="eastAsia"/>
            <w:lang w:eastAsia="zh-CN"/>
          </w:rPr>
          <w:t>(一)、钨制品技术创新的分类</w:t>
        </w:r>
        <w:r>
          <w:tab/>
        </w:r>
        <w:r>
          <w:fldChar w:fldCharType="begin"/>
        </w:r>
        <w:r>
          <w:instrText xml:space="preserve"> PAGEREF _Toc13183 \h </w:instrText>
        </w:r>
        <w:r>
          <w:fldChar w:fldCharType="separate"/>
        </w:r>
        <w:r>
          <w:t>14</w:t>
        </w:r>
        <w:r>
          <w:fldChar w:fldCharType="end"/>
        </w:r>
      </w:hyperlink>
    </w:p>
    <w:p>
      <w:pPr>
        <w:pStyle w:val="TOC1"/>
        <w:tabs>
          <w:tab w:val="right" w:leader="dot" w:pos="8306"/>
        </w:tabs>
      </w:pPr>
      <w:hyperlink w:anchor="_Toc24481" w:history="1">
        <w:r>
          <w:rPr>
            <w:rFonts w:ascii="仿宋" w:eastAsia="仿宋" w:hAnsi="仿宋" w:cs="仿宋" w:hint="eastAsia"/>
            <w:lang w:eastAsia="zh-CN"/>
          </w:rPr>
          <w:t>四、社会影响分析</w:t>
        </w:r>
        <w:r>
          <w:tab/>
        </w:r>
        <w:r>
          <w:fldChar w:fldCharType="begin"/>
        </w:r>
        <w:r>
          <w:instrText xml:space="preserve"> PAGEREF _Toc24481 \h </w:instrText>
        </w:r>
        <w:r>
          <w:fldChar w:fldCharType="separate"/>
        </w:r>
        <w:r>
          <w:t>17</w:t>
        </w:r>
        <w:r>
          <w:fldChar w:fldCharType="end"/>
        </w:r>
      </w:hyperlink>
    </w:p>
    <w:p>
      <w:pPr>
        <w:pStyle w:val="TOC2"/>
        <w:tabs>
          <w:tab w:val="right" w:leader="dot" w:pos="8306"/>
        </w:tabs>
      </w:pPr>
      <w:hyperlink w:anchor="_Toc17772" w:history="1">
        <w:r>
          <w:rPr>
            <w:rFonts w:ascii="仿宋" w:eastAsia="仿宋" w:hAnsi="仿宋" w:cs="仿宋" w:hint="eastAsia"/>
            <w:lang w:eastAsia="zh-CN"/>
          </w:rPr>
          <w:t>(一)、社会影响效果分析</w:t>
        </w:r>
        <w:r>
          <w:tab/>
        </w:r>
        <w:r>
          <w:fldChar w:fldCharType="begin"/>
        </w:r>
        <w:r>
          <w:instrText xml:space="preserve"> PAGEREF _Toc17772 \h </w:instrText>
        </w:r>
        <w:r>
          <w:fldChar w:fldCharType="separate"/>
        </w:r>
        <w:r>
          <w:t>17</w:t>
        </w:r>
        <w:r>
          <w:fldChar w:fldCharType="end"/>
        </w:r>
      </w:hyperlink>
    </w:p>
    <w:p>
      <w:pPr>
        <w:pStyle w:val="TOC2"/>
        <w:tabs>
          <w:tab w:val="right" w:leader="dot" w:pos="8306"/>
        </w:tabs>
      </w:pPr>
      <w:hyperlink w:anchor="_Toc28962" w:history="1">
        <w:r>
          <w:rPr>
            <w:rFonts w:ascii="仿宋" w:eastAsia="仿宋" w:hAnsi="仿宋" w:cs="仿宋" w:hint="eastAsia"/>
            <w:lang w:eastAsia="zh-CN"/>
          </w:rPr>
          <w:t>(二)、社会适应性分析</w:t>
        </w:r>
        <w:r>
          <w:tab/>
        </w:r>
        <w:r>
          <w:fldChar w:fldCharType="begin"/>
        </w:r>
        <w:r>
          <w:instrText xml:space="preserve"> PAGEREF _Toc28962 \h </w:instrText>
        </w:r>
        <w:r>
          <w:fldChar w:fldCharType="separate"/>
        </w:r>
        <w:r>
          <w:t>18</w:t>
        </w:r>
        <w:r>
          <w:fldChar w:fldCharType="end"/>
        </w:r>
      </w:hyperlink>
    </w:p>
    <w:p>
      <w:pPr>
        <w:pStyle w:val="TOC2"/>
        <w:tabs>
          <w:tab w:val="right" w:leader="dot" w:pos="8306"/>
        </w:tabs>
      </w:pPr>
      <w:hyperlink w:anchor="_Toc17326" w:history="1">
        <w:r>
          <w:rPr>
            <w:rFonts w:ascii="仿宋" w:eastAsia="仿宋" w:hAnsi="仿宋" w:cs="仿宋" w:hint="eastAsia"/>
            <w:lang w:eastAsia="zh-CN"/>
          </w:rPr>
          <w:t>(三)、社会风险及对策分析</w:t>
        </w:r>
        <w:r>
          <w:tab/>
        </w:r>
        <w:r>
          <w:fldChar w:fldCharType="begin"/>
        </w:r>
        <w:r>
          <w:instrText xml:space="preserve"> PAGEREF _Toc17326 \h </w:instrText>
        </w:r>
        <w:r>
          <w:fldChar w:fldCharType="separate"/>
        </w:r>
        <w:r>
          <w:t>19</w:t>
        </w:r>
        <w:r>
          <w:fldChar w:fldCharType="end"/>
        </w:r>
      </w:hyperlink>
    </w:p>
    <w:p>
      <w:pPr>
        <w:pStyle w:val="TOC1"/>
        <w:tabs>
          <w:tab w:val="right" w:leader="dot" w:pos="8306"/>
        </w:tabs>
      </w:pPr>
      <w:hyperlink w:anchor="_Toc17460" w:history="1">
        <w:r>
          <w:rPr>
            <w:rFonts w:ascii="仿宋" w:eastAsia="仿宋" w:hAnsi="仿宋" w:cs="仿宋" w:hint="eastAsia"/>
            <w:lang w:eastAsia="zh-CN"/>
          </w:rPr>
          <w:t>五、钨制品项目建设背景及必要性分析</w:t>
        </w:r>
        <w:r>
          <w:tab/>
        </w:r>
        <w:r>
          <w:fldChar w:fldCharType="begin"/>
        </w:r>
        <w:r>
          <w:instrText xml:space="preserve"> PAGEREF _Toc17460 \h </w:instrText>
        </w:r>
        <w:r>
          <w:fldChar w:fldCharType="separate"/>
        </w:r>
        <w:r>
          <w:t>22</w:t>
        </w:r>
        <w:r>
          <w:fldChar w:fldCharType="end"/>
        </w:r>
      </w:hyperlink>
    </w:p>
    <w:p>
      <w:pPr>
        <w:pStyle w:val="TOC2"/>
        <w:tabs>
          <w:tab w:val="right" w:leader="dot" w:pos="8306"/>
        </w:tabs>
      </w:pPr>
      <w:hyperlink w:anchor="_Toc11922" w:history="1">
        <w:r>
          <w:rPr>
            <w:rFonts w:ascii="仿宋" w:eastAsia="仿宋" w:hAnsi="仿宋" w:cs="仿宋" w:hint="eastAsia"/>
            <w:lang w:eastAsia="zh-CN"/>
          </w:rPr>
          <w:t>(一)、钨制品项目承办单位背景分析</w:t>
        </w:r>
        <w:r>
          <w:tab/>
        </w:r>
        <w:r>
          <w:fldChar w:fldCharType="begin"/>
        </w:r>
        <w:r>
          <w:instrText xml:space="preserve"> PAGEREF _Toc11922 \h </w:instrText>
        </w:r>
        <w:r>
          <w:fldChar w:fldCharType="separate"/>
        </w:r>
        <w:r>
          <w:t>22</w:t>
        </w:r>
        <w:r>
          <w:fldChar w:fldCharType="end"/>
        </w:r>
      </w:hyperlink>
    </w:p>
    <w:p>
      <w:pPr>
        <w:pStyle w:val="TOC2"/>
        <w:tabs>
          <w:tab w:val="right" w:leader="dot" w:pos="8306"/>
        </w:tabs>
      </w:pPr>
      <w:hyperlink w:anchor="_Toc28247" w:history="1">
        <w:r>
          <w:rPr>
            <w:rFonts w:ascii="仿宋" w:eastAsia="仿宋" w:hAnsi="仿宋" w:cs="仿宋" w:hint="eastAsia"/>
            <w:lang w:eastAsia="zh-CN"/>
          </w:rPr>
          <w:t>(二)、钨制品项目背景分析</w:t>
        </w:r>
        <w:r>
          <w:tab/>
        </w:r>
        <w:r>
          <w:fldChar w:fldCharType="begin"/>
        </w:r>
        <w:r>
          <w:instrText xml:space="preserve"> PAGEREF _Toc28247 \h </w:instrText>
        </w:r>
        <w:r>
          <w:fldChar w:fldCharType="separate"/>
        </w:r>
        <w:r>
          <w:t>23</w:t>
        </w:r>
        <w:r>
          <w:fldChar w:fldCharType="end"/>
        </w:r>
      </w:hyperlink>
    </w:p>
    <w:p>
      <w:pPr>
        <w:pStyle w:val="TOC2"/>
        <w:tabs>
          <w:tab w:val="right" w:leader="dot" w:pos="8306"/>
        </w:tabs>
      </w:pPr>
      <w:hyperlink w:anchor="_Toc10847" w:history="1">
        <w:r>
          <w:rPr>
            <w:rFonts w:ascii="仿宋" w:eastAsia="仿宋" w:hAnsi="仿宋" w:cs="仿宋" w:hint="eastAsia"/>
            <w:lang w:eastAsia="zh-CN"/>
          </w:rPr>
          <w:t>(三)、钨制品项目建设必要性分析</w:t>
        </w:r>
        <w:r>
          <w:tab/>
        </w:r>
        <w:r>
          <w:fldChar w:fldCharType="begin"/>
        </w:r>
        <w:r>
          <w:instrText xml:space="preserve"> PAGEREF _Toc10847 \h </w:instrText>
        </w:r>
        <w:r>
          <w:fldChar w:fldCharType="separate"/>
        </w:r>
        <w:r>
          <w:t>24</w:t>
        </w:r>
        <w:r>
          <w:fldChar w:fldCharType="end"/>
        </w:r>
      </w:hyperlink>
    </w:p>
    <w:p>
      <w:pPr>
        <w:pStyle w:val="TOC1"/>
        <w:tabs>
          <w:tab w:val="right" w:leader="dot" w:pos="8306"/>
        </w:tabs>
      </w:pPr>
      <w:hyperlink w:anchor="_Toc23663" w:history="1">
        <w:r>
          <w:rPr>
            <w:rFonts w:ascii="仿宋" w:eastAsia="仿宋" w:hAnsi="仿宋" w:cs="仿宋" w:hint="eastAsia"/>
            <w:lang w:eastAsia="zh-CN"/>
          </w:rPr>
          <w:t>六、钨制品企业外部环境分析</w:t>
        </w:r>
        <w:r>
          <w:tab/>
        </w:r>
        <w:r>
          <w:fldChar w:fldCharType="begin"/>
        </w:r>
        <w:r>
          <w:instrText xml:space="preserve"> PAGEREF _Toc23663 \h </w:instrText>
        </w:r>
        <w:r>
          <w:fldChar w:fldCharType="separate"/>
        </w:r>
        <w:r>
          <w:t>25</w:t>
        </w:r>
        <w:r>
          <w:fldChar w:fldCharType="end"/>
        </w:r>
      </w:hyperlink>
    </w:p>
    <w:p>
      <w:pPr>
        <w:pStyle w:val="TOC2"/>
        <w:tabs>
          <w:tab w:val="right" w:leader="dot" w:pos="8306"/>
        </w:tabs>
      </w:pPr>
      <w:hyperlink w:anchor="_Toc19258" w:history="1">
        <w:r>
          <w:rPr>
            <w:rFonts w:ascii="仿宋" w:eastAsia="仿宋" w:hAnsi="仿宋" w:cs="仿宋" w:hint="eastAsia"/>
            <w:lang w:eastAsia="zh-CN"/>
          </w:rPr>
          <w:t>(一)、企业外部环境分析</w:t>
        </w:r>
        <w:r>
          <w:tab/>
        </w:r>
        <w:r>
          <w:fldChar w:fldCharType="begin"/>
        </w:r>
        <w:r>
          <w:instrText xml:space="preserve"> PAGEREF _Toc19258 \h </w:instrText>
        </w:r>
        <w:r>
          <w:fldChar w:fldCharType="separate"/>
        </w:r>
        <w:r>
          <w:t>25</w:t>
        </w:r>
        <w:r>
          <w:fldChar w:fldCharType="end"/>
        </w:r>
      </w:hyperlink>
    </w:p>
    <w:p>
      <w:pPr>
        <w:pStyle w:val="TOC1"/>
        <w:tabs>
          <w:tab w:val="right" w:leader="dot" w:pos="8306"/>
        </w:tabs>
      </w:pPr>
      <w:hyperlink w:anchor="_Toc2456" w:history="1">
        <w:r>
          <w:rPr>
            <w:rFonts w:ascii="仿宋" w:eastAsia="仿宋" w:hAnsi="仿宋" w:cs="仿宋" w:hint="eastAsia"/>
            <w:lang w:eastAsia="zh-CN"/>
          </w:rPr>
          <w:t>七、公司简介</w:t>
        </w:r>
        <w:r>
          <w:tab/>
        </w:r>
        <w:r>
          <w:fldChar w:fldCharType="begin"/>
        </w:r>
        <w:r>
          <w:instrText xml:space="preserve"> PAGEREF _Toc2456 \h </w:instrText>
        </w:r>
        <w:r>
          <w:fldChar w:fldCharType="separate"/>
        </w:r>
        <w:r>
          <w:t>26</w:t>
        </w:r>
        <w:r>
          <w:fldChar w:fldCharType="end"/>
        </w:r>
      </w:hyperlink>
    </w:p>
    <w:p>
      <w:pPr>
        <w:pStyle w:val="TOC2"/>
        <w:tabs>
          <w:tab w:val="right" w:leader="dot" w:pos="8306"/>
        </w:tabs>
      </w:pPr>
      <w:hyperlink w:anchor="_Toc8494" w:history="1">
        <w:r>
          <w:rPr>
            <w:rFonts w:ascii="仿宋" w:eastAsia="仿宋" w:hAnsi="仿宋" w:cs="仿宋" w:hint="eastAsia"/>
            <w:lang w:eastAsia="zh-CN"/>
          </w:rPr>
          <w:t>(一)、公司基本信息</w:t>
        </w:r>
        <w:r>
          <w:tab/>
        </w:r>
        <w:r>
          <w:fldChar w:fldCharType="begin"/>
        </w:r>
        <w:r>
          <w:instrText xml:space="preserve"> PAGEREF _Toc8494 \h </w:instrText>
        </w:r>
        <w:r>
          <w:fldChar w:fldCharType="separate"/>
        </w:r>
        <w:r>
          <w:t>26</w:t>
        </w:r>
        <w:r>
          <w:fldChar w:fldCharType="end"/>
        </w:r>
      </w:hyperlink>
    </w:p>
    <w:p>
      <w:pPr>
        <w:pStyle w:val="TOC2"/>
        <w:tabs>
          <w:tab w:val="right" w:leader="dot" w:pos="8306"/>
        </w:tabs>
      </w:pPr>
      <w:hyperlink w:anchor="_Toc18827" w:history="1">
        <w:r>
          <w:rPr>
            <w:rFonts w:ascii="仿宋" w:eastAsia="仿宋" w:hAnsi="仿宋" w:cs="仿宋" w:hint="eastAsia"/>
            <w:lang w:eastAsia="zh-CN"/>
          </w:rPr>
          <w:t>(二)、公司简介</w:t>
        </w:r>
        <w:r>
          <w:tab/>
        </w:r>
        <w:r>
          <w:fldChar w:fldCharType="begin"/>
        </w:r>
        <w:r>
          <w:instrText xml:space="preserve"> PAGEREF _Toc18827 \h </w:instrText>
        </w:r>
        <w:r>
          <w:fldChar w:fldCharType="separate"/>
        </w:r>
        <w:r>
          <w:t>26</w:t>
        </w:r>
        <w:r>
          <w:fldChar w:fldCharType="end"/>
        </w:r>
      </w:hyperlink>
    </w:p>
    <w:p>
      <w:pPr>
        <w:pStyle w:val="TOC1"/>
        <w:tabs>
          <w:tab w:val="right" w:leader="dot" w:pos="8306"/>
        </w:tabs>
      </w:pPr>
      <w:hyperlink w:anchor="_Toc3460" w:history="1">
        <w:r>
          <w:rPr>
            <w:rFonts w:ascii="仿宋" w:eastAsia="仿宋" w:hAnsi="仿宋" w:cs="仿宋" w:hint="eastAsia"/>
            <w:lang w:eastAsia="zh-CN"/>
          </w:rPr>
          <w:t>八、钨制品项目管理与实施</w:t>
        </w:r>
        <w:r>
          <w:tab/>
        </w:r>
        <w:r>
          <w:fldChar w:fldCharType="begin"/>
        </w:r>
        <w:r>
          <w:instrText xml:space="preserve"> PAGEREF _Toc3460 \h </w:instrText>
        </w:r>
        <w:r>
          <w:fldChar w:fldCharType="separate"/>
        </w:r>
        <w:r>
          <w:t>27</w:t>
        </w:r>
        <w:r>
          <w:fldChar w:fldCharType="end"/>
        </w:r>
      </w:hyperlink>
    </w:p>
    <w:p>
      <w:pPr>
        <w:pStyle w:val="TOC2"/>
        <w:tabs>
          <w:tab w:val="right" w:leader="dot" w:pos="8306"/>
        </w:tabs>
      </w:pPr>
      <w:hyperlink w:anchor="_Toc11033" w:history="1">
        <w:r>
          <w:rPr>
            <w:rFonts w:ascii="仿宋" w:eastAsia="仿宋" w:hAnsi="仿宋" w:cs="仿宋" w:hint="eastAsia"/>
            <w:lang w:eastAsia="zh-CN"/>
          </w:rPr>
          <w:t>(一)、项目进度安排</w:t>
        </w:r>
        <w:r>
          <w:tab/>
        </w:r>
        <w:r>
          <w:fldChar w:fldCharType="begin"/>
        </w:r>
        <w:r>
          <w:instrText xml:space="preserve"> PAGEREF _Toc11033 \h </w:instrText>
        </w:r>
        <w:r>
          <w:fldChar w:fldCharType="separate"/>
        </w:r>
        <w:r>
          <w:t>27</w:t>
        </w:r>
        <w:r>
          <w:fldChar w:fldCharType="end"/>
        </w:r>
      </w:hyperlink>
    </w:p>
    <w:p>
      <w:pPr>
        <w:pStyle w:val="TOC2"/>
        <w:tabs>
          <w:tab w:val="right" w:leader="dot" w:pos="8306"/>
        </w:tabs>
      </w:pPr>
      <w:hyperlink w:anchor="_Toc29645" w:history="1">
        <w:r>
          <w:rPr>
            <w:rFonts w:ascii="仿宋" w:eastAsia="仿宋" w:hAnsi="仿宋" w:cs="仿宋" w:hint="eastAsia"/>
            <w:lang w:eastAsia="zh-CN"/>
          </w:rPr>
          <w:t>(二)、项目实施保障措施</w:t>
        </w:r>
        <w:r>
          <w:tab/>
        </w:r>
        <w:r>
          <w:fldChar w:fldCharType="begin"/>
        </w:r>
        <w:r>
          <w:instrText xml:space="preserve"> PAGEREF _Toc29645 \h </w:instrText>
        </w:r>
        <w:r>
          <w:fldChar w:fldCharType="separate"/>
        </w:r>
        <w:r>
          <w:t>28</w:t>
        </w:r>
        <w:r>
          <w:fldChar w:fldCharType="end"/>
        </w:r>
      </w:hyperlink>
    </w:p>
    <w:p>
      <w:pPr>
        <w:pStyle w:val="TOC2"/>
        <w:tabs>
          <w:tab w:val="right" w:leader="dot" w:pos="8306"/>
        </w:tabs>
      </w:pPr>
      <w:hyperlink w:anchor="_Toc23430" w:history="1">
        <w:r>
          <w:rPr>
            <w:rFonts w:ascii="仿宋" w:eastAsia="仿宋" w:hAnsi="仿宋" w:cs="仿宋" w:hint="eastAsia"/>
            <w:lang w:eastAsia="zh-CN"/>
          </w:rPr>
          <w:t>(三)、项目风险分析与对策</w:t>
        </w:r>
        <w:r>
          <w:tab/>
        </w:r>
        <w:r>
          <w:fldChar w:fldCharType="begin"/>
        </w:r>
        <w:r>
          <w:instrText xml:space="preserve"> PAGEREF _Toc23430 \h </w:instrText>
        </w:r>
        <w:r>
          <w:fldChar w:fldCharType="separate"/>
        </w:r>
        <w:r>
          <w:t>28</w:t>
        </w:r>
        <w:r>
          <w:fldChar w:fldCharType="end"/>
        </w:r>
      </w:hyperlink>
    </w:p>
    <w:p>
      <w:pPr>
        <w:pStyle w:val="TOC1"/>
        <w:tabs>
          <w:tab w:val="right" w:leader="dot" w:pos="8306"/>
        </w:tabs>
      </w:pPr>
      <w:hyperlink w:anchor="_Toc11341" w:history="1">
        <w:r>
          <w:rPr>
            <w:rFonts w:ascii="仿宋" w:eastAsia="仿宋" w:hAnsi="仿宋" w:cs="仿宋" w:hint="eastAsia"/>
            <w:lang w:eastAsia="zh-CN"/>
          </w:rPr>
          <w:t>九、建设期限和进度安排</w:t>
        </w:r>
        <w:r>
          <w:tab/>
        </w:r>
        <w:r>
          <w:fldChar w:fldCharType="begin"/>
        </w:r>
        <w:r>
          <w:instrText xml:space="preserve"> PAGEREF _Toc11341 \h </w:instrText>
        </w:r>
        <w:r>
          <w:fldChar w:fldCharType="separate"/>
        </w:r>
        <w:r>
          <w:t>29</w:t>
        </w:r>
        <w:r>
          <w:fldChar w:fldCharType="end"/>
        </w:r>
      </w:hyperlink>
    </w:p>
    <w:p>
      <w:pPr>
        <w:pStyle w:val="TOC2"/>
        <w:tabs>
          <w:tab w:val="right" w:leader="dot" w:pos="8306"/>
        </w:tabs>
      </w:pPr>
      <w:hyperlink w:anchor="_Toc31186" w:history="1">
        <w:r>
          <w:rPr>
            <w:rFonts w:ascii="仿宋" w:eastAsia="仿宋" w:hAnsi="仿宋" w:cs="仿宋" w:hint="eastAsia"/>
            <w:lang w:eastAsia="zh-CN"/>
          </w:rPr>
          <w:t>(一)、钨制品项目实施预备阶段</w:t>
        </w:r>
        <w:r>
          <w:tab/>
        </w:r>
        <w:r>
          <w:fldChar w:fldCharType="begin"/>
        </w:r>
        <w:r>
          <w:instrText xml:space="preserve"> PAGEREF _Toc31186 \h </w:instrText>
        </w:r>
        <w:r>
          <w:fldChar w:fldCharType="separate"/>
        </w:r>
        <w:r>
          <w:t>29</w:t>
        </w:r>
        <w:r>
          <w:fldChar w:fldCharType="end"/>
        </w:r>
      </w:hyperlink>
    </w:p>
    <w:p>
      <w:pPr>
        <w:pStyle w:val="TOC2"/>
        <w:tabs>
          <w:tab w:val="right" w:leader="dot" w:pos="8306"/>
        </w:tabs>
      </w:pPr>
      <w:hyperlink w:anchor="_Toc2726" w:history="1">
        <w:r>
          <w:rPr>
            <w:rFonts w:ascii="仿宋" w:eastAsia="仿宋" w:hAnsi="仿宋" w:cs="仿宋" w:hint="eastAsia"/>
            <w:lang w:eastAsia="zh-CN"/>
          </w:rPr>
          <w:t>(二)、钨制品项目实施进度安排</w:t>
        </w:r>
        <w:r>
          <w:tab/>
        </w:r>
        <w:r>
          <w:fldChar w:fldCharType="begin"/>
        </w:r>
        <w:r>
          <w:instrText xml:space="preserve"> PAGEREF _Toc2726 \h </w:instrText>
        </w:r>
        <w:r>
          <w:fldChar w:fldCharType="separate"/>
        </w:r>
        <w:r>
          <w:t>30</w:t>
        </w:r>
        <w:r>
          <w:fldChar w:fldCharType="end"/>
        </w:r>
      </w:hyperlink>
    </w:p>
    <w:p>
      <w:pPr>
        <w:pStyle w:val="TOC1"/>
        <w:tabs>
          <w:tab w:val="right" w:leader="dot" w:pos="8306"/>
        </w:tabs>
      </w:pPr>
      <w:hyperlink w:anchor="_Toc303" w:history="1">
        <w:r>
          <w:rPr>
            <w:rFonts w:ascii="仿宋" w:eastAsia="仿宋" w:hAnsi="仿宋" w:cs="仿宋" w:hint="eastAsia"/>
            <w:lang w:eastAsia="zh-CN"/>
          </w:rPr>
          <w:t>十、公司基本情况</w:t>
        </w:r>
        <w:r>
          <w:tab/>
        </w:r>
        <w:r>
          <w:fldChar w:fldCharType="begin"/>
        </w:r>
        <w:r>
          <w:instrText xml:space="preserve"> PAGEREF _Toc303 \h </w:instrText>
        </w:r>
        <w:r>
          <w:fldChar w:fldCharType="separate"/>
        </w:r>
        <w:r>
          <w:t>32</w:t>
        </w:r>
        <w:r>
          <w:fldChar w:fldCharType="end"/>
        </w:r>
      </w:hyperlink>
    </w:p>
    <w:p>
      <w:pPr>
        <w:pStyle w:val="TOC2"/>
        <w:tabs>
          <w:tab w:val="right" w:leader="dot" w:pos="8306"/>
        </w:tabs>
      </w:pPr>
      <w:hyperlink w:anchor="_Toc8950" w:history="1">
        <w:r>
          <w:rPr>
            <w:rFonts w:ascii="仿宋" w:eastAsia="仿宋" w:hAnsi="仿宋" w:cs="仿宋" w:hint="eastAsia"/>
            <w:lang w:eastAsia="zh-CN"/>
          </w:rPr>
          <w:t>(一)、公司基本信息</w:t>
        </w:r>
        <w:r>
          <w:tab/>
        </w:r>
        <w:r>
          <w:fldChar w:fldCharType="begin"/>
        </w:r>
        <w:r>
          <w:instrText xml:space="preserve"> PAGEREF _Toc8950 \h </w:instrText>
        </w:r>
        <w:r>
          <w:fldChar w:fldCharType="separate"/>
        </w:r>
        <w:r>
          <w:t>32</w:t>
        </w:r>
        <w:r>
          <w:fldChar w:fldCharType="end"/>
        </w:r>
      </w:hyperlink>
    </w:p>
    <w:p>
      <w:pPr>
        <w:pStyle w:val="TOC2"/>
        <w:tabs>
          <w:tab w:val="right" w:leader="dot" w:pos="8306"/>
        </w:tabs>
      </w:pPr>
      <w:hyperlink w:anchor="_Toc27696" w:history="1">
        <w:r>
          <w:rPr>
            <w:rFonts w:ascii="仿宋" w:eastAsia="仿宋" w:hAnsi="仿宋" w:cs="仿宋" w:hint="eastAsia"/>
            <w:lang w:eastAsia="zh-CN"/>
          </w:rPr>
          <w:t>(二)、公司简介</w:t>
        </w:r>
        <w:r>
          <w:tab/>
        </w:r>
        <w:r>
          <w:fldChar w:fldCharType="begin"/>
        </w:r>
        <w:r>
          <w:instrText xml:space="preserve"> PAGEREF _Toc27696 \h </w:instrText>
        </w:r>
        <w:r>
          <w:fldChar w:fldCharType="separate"/>
        </w:r>
        <w:r>
          <w:t>33</w:t>
        </w:r>
        <w:r>
          <w:fldChar w:fldCharType="end"/>
        </w:r>
      </w:hyperlink>
    </w:p>
    <w:p>
      <w:pPr>
        <w:pStyle w:val="TOC2"/>
        <w:tabs>
          <w:tab w:val="right" w:leader="dot" w:pos="8306"/>
        </w:tabs>
      </w:pPr>
      <w:hyperlink w:anchor="_Toc2242" w:history="1">
        <w:r>
          <w:rPr>
            <w:rFonts w:ascii="仿宋" w:eastAsia="仿宋" w:hAnsi="仿宋" w:cs="仿宋" w:hint="eastAsia"/>
            <w:lang w:eastAsia="zh-CN"/>
          </w:rPr>
          <w:t>(三)、公司竞争优势</w:t>
        </w:r>
        <w:r>
          <w:tab/>
        </w:r>
        <w:r>
          <w:fldChar w:fldCharType="begin"/>
        </w:r>
        <w:r>
          <w:instrText xml:space="preserve"> PAGEREF _Toc2242 \h </w:instrText>
        </w:r>
        <w:r>
          <w:fldChar w:fldCharType="separate"/>
        </w:r>
        <w:r>
          <w:t>34</w:t>
        </w:r>
        <w:r>
          <w:fldChar w:fldCharType="end"/>
        </w:r>
      </w:hyperlink>
    </w:p>
    <w:p>
      <w:pPr>
        <w:pStyle w:val="TOC2"/>
        <w:tabs>
          <w:tab w:val="right" w:leader="dot" w:pos="8306"/>
        </w:tabs>
      </w:pPr>
      <w:hyperlink w:anchor="_Toc32381" w:history="1">
        <w:r>
          <w:rPr>
            <w:rFonts w:ascii="仿宋" w:eastAsia="仿宋" w:hAnsi="仿宋" w:cs="仿宋" w:hint="eastAsia"/>
            <w:lang w:eastAsia="zh-CN"/>
          </w:rPr>
          <w:t>(四)、核心人员介绍</w:t>
        </w:r>
        <w:r>
          <w:tab/>
        </w:r>
        <w:r>
          <w:fldChar w:fldCharType="begin"/>
        </w:r>
        <w:r>
          <w:instrText xml:space="preserve"> PAGEREF _Toc32381 \h </w:instrText>
        </w:r>
        <w:r>
          <w:fldChar w:fldCharType="separate"/>
        </w:r>
        <w:r>
          <w:t>36</w:t>
        </w:r>
        <w:r>
          <w:fldChar w:fldCharType="end"/>
        </w:r>
      </w:hyperlink>
    </w:p>
    <w:p>
      <w:pPr>
        <w:pStyle w:val="TOC2"/>
        <w:tabs>
          <w:tab w:val="right" w:leader="dot" w:pos="8306"/>
        </w:tabs>
      </w:pPr>
      <w:hyperlink w:anchor="_Toc20746" w:history="1">
        <w:r>
          <w:rPr>
            <w:rFonts w:ascii="仿宋" w:eastAsia="仿宋" w:hAnsi="仿宋" w:cs="仿宋" w:hint="eastAsia"/>
            <w:lang w:eastAsia="zh-CN"/>
          </w:rPr>
          <w:t>(五)、经营宗旨</w:t>
        </w:r>
        <w:r>
          <w:tab/>
        </w:r>
        <w:r>
          <w:fldChar w:fldCharType="begin"/>
        </w:r>
        <w:r>
          <w:instrText xml:space="preserve"> PAGEREF _Toc20746 \h </w:instrText>
        </w:r>
        <w:r>
          <w:fldChar w:fldCharType="separate"/>
        </w:r>
        <w:r>
          <w:t>37</w:t>
        </w:r>
        <w:r>
          <w:fldChar w:fldCharType="end"/>
        </w:r>
      </w:hyperlink>
    </w:p>
    <w:p>
      <w:pPr>
        <w:pStyle w:val="TOC2"/>
        <w:tabs>
          <w:tab w:val="right" w:leader="dot" w:pos="8306"/>
        </w:tabs>
      </w:pPr>
      <w:hyperlink w:anchor="_Toc234" w:history="1">
        <w:r>
          <w:rPr>
            <w:rFonts w:ascii="仿宋" w:eastAsia="仿宋" w:hAnsi="仿宋" w:cs="仿宋" w:hint="eastAsia"/>
            <w:lang w:eastAsia="zh-CN"/>
          </w:rPr>
          <w:t>(六)、公司发展规划</w:t>
        </w:r>
        <w:r>
          <w:tab/>
        </w:r>
        <w:r>
          <w:fldChar w:fldCharType="begin"/>
        </w:r>
        <w:r>
          <w:instrText xml:space="preserve"> PAGEREF _Toc234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44" w:history="1">
        <w:r>
          <w:rPr>
            <w:rFonts w:ascii="仿宋" w:eastAsia="仿宋" w:hAnsi="仿宋" w:cs="仿宋" w:hint="eastAsia"/>
            <w:lang w:eastAsia="zh-CN"/>
          </w:rPr>
          <w:t>十一、沟通计划</w:t>
        </w:r>
        <w:r>
          <w:tab/>
        </w:r>
        <w:r>
          <w:fldChar w:fldCharType="begin"/>
        </w:r>
        <w:r>
          <w:instrText xml:space="preserve"> PAGEREF _Toc23844 \h </w:instrText>
        </w:r>
        <w:r>
          <w:fldChar w:fldCharType="separate"/>
        </w:r>
        <w:r>
          <w:t>39</w:t>
        </w:r>
        <w:r>
          <w:fldChar w:fldCharType="end"/>
        </w:r>
      </w:hyperlink>
    </w:p>
    <w:p>
      <w:pPr>
        <w:pStyle w:val="TOC2"/>
        <w:tabs>
          <w:tab w:val="right" w:leader="dot" w:pos="8306"/>
        </w:tabs>
      </w:pPr>
      <w:hyperlink w:anchor="_Toc15188" w:history="1">
        <w:r>
          <w:rPr>
            <w:rFonts w:ascii="仿宋" w:eastAsia="仿宋" w:hAnsi="仿宋" w:cs="仿宋" w:hint="eastAsia"/>
            <w:lang w:eastAsia="zh-CN"/>
          </w:rPr>
          <w:t>(一)、沟通目标</w:t>
        </w:r>
        <w:r>
          <w:tab/>
        </w:r>
        <w:r>
          <w:fldChar w:fldCharType="begin"/>
        </w:r>
        <w:r>
          <w:instrText xml:space="preserve"> PAGEREF _Toc15188 \h </w:instrText>
        </w:r>
        <w:r>
          <w:fldChar w:fldCharType="separate"/>
        </w:r>
        <w:r>
          <w:t>39</w:t>
        </w:r>
        <w:r>
          <w:fldChar w:fldCharType="end"/>
        </w:r>
      </w:hyperlink>
    </w:p>
    <w:p>
      <w:pPr>
        <w:pStyle w:val="TOC2"/>
        <w:tabs>
          <w:tab w:val="right" w:leader="dot" w:pos="8306"/>
        </w:tabs>
      </w:pPr>
      <w:hyperlink w:anchor="_Toc25814" w:history="1">
        <w:r>
          <w:rPr>
            <w:rFonts w:ascii="仿宋" w:eastAsia="仿宋" w:hAnsi="仿宋" w:cs="仿宋" w:hint="eastAsia"/>
            <w:lang w:eastAsia="zh-CN"/>
          </w:rPr>
          <w:t>(二)、沟通策略</w:t>
        </w:r>
        <w:r>
          <w:tab/>
        </w:r>
        <w:r>
          <w:fldChar w:fldCharType="begin"/>
        </w:r>
        <w:r>
          <w:instrText xml:space="preserve"> PAGEREF _Toc25814 \h </w:instrText>
        </w:r>
        <w:r>
          <w:fldChar w:fldCharType="separate"/>
        </w:r>
        <w:r>
          <w:t>40</w:t>
        </w:r>
        <w:r>
          <w:fldChar w:fldCharType="end"/>
        </w:r>
      </w:hyperlink>
    </w:p>
    <w:p>
      <w:pPr>
        <w:pStyle w:val="TOC2"/>
        <w:tabs>
          <w:tab w:val="right" w:leader="dot" w:pos="8306"/>
        </w:tabs>
      </w:pPr>
      <w:hyperlink w:anchor="_Toc1548" w:history="1">
        <w:r>
          <w:rPr>
            <w:rFonts w:ascii="仿宋" w:eastAsia="仿宋" w:hAnsi="仿宋" w:cs="仿宋" w:hint="eastAsia"/>
            <w:lang w:eastAsia="zh-CN"/>
          </w:rPr>
          <w:t>(三)、沟通工具</w:t>
        </w:r>
        <w:r>
          <w:tab/>
        </w:r>
        <w:r>
          <w:fldChar w:fldCharType="begin"/>
        </w:r>
        <w:r>
          <w:instrText xml:space="preserve"> PAGEREF _Toc1548 \h </w:instrText>
        </w:r>
        <w:r>
          <w:fldChar w:fldCharType="separate"/>
        </w:r>
        <w:r>
          <w:t>41</w:t>
        </w:r>
        <w:r>
          <w:fldChar w:fldCharType="end"/>
        </w:r>
      </w:hyperlink>
    </w:p>
    <w:p>
      <w:pPr>
        <w:pStyle w:val="TOC1"/>
        <w:tabs>
          <w:tab w:val="right" w:leader="dot" w:pos="8306"/>
        </w:tabs>
      </w:pPr>
      <w:hyperlink w:anchor="_Toc19306" w:history="1">
        <w:r>
          <w:rPr>
            <w:rFonts w:ascii="仿宋" w:eastAsia="仿宋" w:hAnsi="仿宋" w:cs="仿宋" w:hint="eastAsia"/>
            <w:lang w:eastAsia="zh-CN"/>
          </w:rPr>
          <w:t>十二、实施策略</w:t>
        </w:r>
        <w:r>
          <w:tab/>
        </w:r>
        <w:r>
          <w:fldChar w:fldCharType="begin"/>
        </w:r>
        <w:r>
          <w:instrText xml:space="preserve"> PAGEREF _Toc19306 \h </w:instrText>
        </w:r>
        <w:r>
          <w:fldChar w:fldCharType="separate"/>
        </w:r>
        <w:r>
          <w:t>42</w:t>
        </w:r>
        <w:r>
          <w:fldChar w:fldCharType="end"/>
        </w:r>
      </w:hyperlink>
    </w:p>
    <w:p>
      <w:pPr>
        <w:pStyle w:val="TOC2"/>
        <w:tabs>
          <w:tab w:val="right" w:leader="dot" w:pos="8306"/>
        </w:tabs>
      </w:pPr>
      <w:hyperlink w:anchor="_Toc14783" w:history="1">
        <w:r>
          <w:rPr>
            <w:rFonts w:ascii="仿宋" w:eastAsia="仿宋" w:hAnsi="仿宋" w:cs="仿宋" w:hint="eastAsia"/>
            <w:lang w:eastAsia="zh-CN"/>
          </w:rPr>
          <w:t>(一)、钨制品项目管理计划</w:t>
        </w:r>
        <w:r>
          <w:tab/>
        </w:r>
        <w:r>
          <w:fldChar w:fldCharType="begin"/>
        </w:r>
        <w:r>
          <w:instrText xml:space="preserve"> PAGEREF _Toc14783 \h </w:instrText>
        </w:r>
        <w:r>
          <w:fldChar w:fldCharType="separate"/>
        </w:r>
        <w:r>
          <w:t>42</w:t>
        </w:r>
        <w:r>
          <w:fldChar w:fldCharType="end"/>
        </w:r>
      </w:hyperlink>
    </w:p>
    <w:p>
      <w:pPr>
        <w:pStyle w:val="TOC2"/>
        <w:tabs>
          <w:tab w:val="right" w:leader="dot" w:pos="8306"/>
        </w:tabs>
      </w:pPr>
      <w:hyperlink w:anchor="_Toc18205" w:history="1">
        <w:r>
          <w:rPr>
            <w:rFonts w:ascii="仿宋" w:eastAsia="仿宋" w:hAnsi="仿宋" w:cs="仿宋" w:hint="eastAsia"/>
            <w:lang w:eastAsia="zh-CN"/>
          </w:rPr>
          <w:t>(二)、钨制品项目资源分配</w:t>
        </w:r>
        <w:r>
          <w:tab/>
        </w:r>
        <w:r>
          <w:fldChar w:fldCharType="begin"/>
        </w:r>
        <w:r>
          <w:instrText xml:space="preserve"> PAGEREF _Toc18205 \h </w:instrText>
        </w:r>
        <w:r>
          <w:fldChar w:fldCharType="separate"/>
        </w:r>
        <w:r>
          <w:t>45</w:t>
        </w:r>
        <w:r>
          <w:fldChar w:fldCharType="end"/>
        </w:r>
      </w:hyperlink>
    </w:p>
    <w:p>
      <w:pPr>
        <w:pStyle w:val="TOC2"/>
        <w:tabs>
          <w:tab w:val="right" w:leader="dot" w:pos="8306"/>
        </w:tabs>
      </w:pPr>
      <w:hyperlink w:anchor="_Toc6880" w:history="1">
        <w:r>
          <w:rPr>
            <w:rFonts w:ascii="仿宋" w:eastAsia="仿宋" w:hAnsi="仿宋" w:cs="仿宋" w:hint="eastAsia"/>
            <w:lang w:eastAsia="zh-CN"/>
          </w:rPr>
          <w:t>(三)、钨制品项目风险管理</w:t>
        </w:r>
        <w:r>
          <w:tab/>
        </w:r>
        <w:r>
          <w:fldChar w:fldCharType="begin"/>
        </w:r>
        <w:r>
          <w:instrText xml:space="preserve"> PAGEREF _Toc6880 \h </w:instrText>
        </w:r>
        <w:r>
          <w:fldChar w:fldCharType="separate"/>
        </w:r>
        <w:r>
          <w:t>47</w:t>
        </w:r>
        <w:r>
          <w:fldChar w:fldCharType="end"/>
        </w:r>
      </w:hyperlink>
    </w:p>
    <w:p>
      <w:pPr>
        <w:pStyle w:val="TOC2"/>
        <w:tabs>
          <w:tab w:val="right" w:leader="dot" w:pos="8306"/>
        </w:tabs>
      </w:pPr>
      <w:hyperlink w:anchor="_Toc23863" w:history="1">
        <w:r>
          <w:rPr>
            <w:rFonts w:ascii="仿宋" w:eastAsia="仿宋" w:hAnsi="仿宋" w:cs="仿宋" w:hint="eastAsia"/>
            <w:lang w:eastAsia="zh-CN"/>
          </w:rPr>
          <w:t>(四)、钨制品项目进度控制</w:t>
        </w:r>
        <w:r>
          <w:tab/>
        </w:r>
        <w:r>
          <w:fldChar w:fldCharType="begin"/>
        </w:r>
        <w:r>
          <w:instrText xml:space="preserve"> PAGEREF _Toc23863 \h </w:instrText>
        </w:r>
        <w:r>
          <w:fldChar w:fldCharType="separate"/>
        </w:r>
        <w:r>
          <w:t>49</w:t>
        </w:r>
        <w:r>
          <w:fldChar w:fldCharType="end"/>
        </w:r>
      </w:hyperlink>
    </w:p>
    <w:p>
      <w:pPr>
        <w:pStyle w:val="TOC2"/>
        <w:tabs>
          <w:tab w:val="right" w:leader="dot" w:pos="8306"/>
        </w:tabs>
      </w:pPr>
      <w:hyperlink w:anchor="_Toc2495" w:history="1">
        <w:r>
          <w:rPr>
            <w:rFonts w:ascii="仿宋" w:eastAsia="仿宋" w:hAnsi="仿宋" w:cs="仿宋" w:hint="eastAsia"/>
            <w:lang w:eastAsia="zh-CN"/>
          </w:rPr>
          <w:t>(五)、钨制品项目质量管理</w:t>
        </w:r>
        <w:r>
          <w:tab/>
        </w:r>
        <w:r>
          <w:fldChar w:fldCharType="begin"/>
        </w:r>
        <w:r>
          <w:instrText xml:space="preserve"> PAGEREF _Toc2495 \h </w:instrText>
        </w:r>
        <w:r>
          <w:fldChar w:fldCharType="separate"/>
        </w:r>
        <w:r>
          <w:t>52</w:t>
        </w:r>
        <w:r>
          <w:fldChar w:fldCharType="end"/>
        </w:r>
      </w:hyperlink>
    </w:p>
    <w:p>
      <w:pPr>
        <w:pStyle w:val="TOC2"/>
        <w:tabs>
          <w:tab w:val="right" w:leader="dot" w:pos="8306"/>
        </w:tabs>
      </w:pPr>
      <w:hyperlink w:anchor="_Toc25644" w:history="1">
        <w:r>
          <w:rPr>
            <w:rFonts w:ascii="仿宋" w:eastAsia="仿宋" w:hAnsi="仿宋" w:cs="仿宋" w:hint="eastAsia"/>
            <w:lang w:eastAsia="zh-CN"/>
          </w:rPr>
          <w:t>(六)、钨制品项目沟通管理</w:t>
        </w:r>
        <w:r>
          <w:tab/>
        </w:r>
        <w:r>
          <w:fldChar w:fldCharType="begin"/>
        </w:r>
        <w:r>
          <w:instrText xml:space="preserve"> PAGEREF _Toc25644 \h </w:instrText>
        </w:r>
        <w:r>
          <w:fldChar w:fldCharType="separate"/>
        </w:r>
        <w:r>
          <w:t>53</w:t>
        </w:r>
        <w:r>
          <w:fldChar w:fldCharType="end"/>
        </w:r>
      </w:hyperlink>
    </w:p>
    <w:p>
      <w:pPr>
        <w:pStyle w:val="TOC1"/>
        <w:tabs>
          <w:tab w:val="right" w:leader="dot" w:pos="8306"/>
        </w:tabs>
      </w:pPr>
      <w:hyperlink w:anchor="_Toc17610" w:history="1">
        <w:r>
          <w:rPr>
            <w:rFonts w:ascii="仿宋" w:eastAsia="仿宋" w:hAnsi="仿宋" w:cs="仿宋" w:hint="eastAsia"/>
            <w:lang w:eastAsia="zh-CN"/>
          </w:rPr>
          <w:t>十三、客户关系管理与市场拓展</w:t>
        </w:r>
        <w:r>
          <w:tab/>
        </w:r>
        <w:r>
          <w:fldChar w:fldCharType="begin"/>
        </w:r>
        <w:r>
          <w:instrText xml:space="preserve"> PAGEREF _Toc17610 \h </w:instrText>
        </w:r>
        <w:r>
          <w:fldChar w:fldCharType="separate"/>
        </w:r>
        <w:r>
          <w:t>55</w:t>
        </w:r>
        <w:r>
          <w:fldChar w:fldCharType="end"/>
        </w:r>
      </w:hyperlink>
    </w:p>
    <w:p>
      <w:pPr>
        <w:pStyle w:val="TOC2"/>
        <w:tabs>
          <w:tab w:val="right" w:leader="dot" w:pos="8306"/>
        </w:tabs>
      </w:pPr>
      <w:hyperlink w:anchor="_Toc25452" w:history="1">
        <w:r>
          <w:rPr>
            <w:rFonts w:ascii="仿宋" w:eastAsia="仿宋" w:hAnsi="仿宋" w:cs="仿宋" w:hint="eastAsia"/>
            <w:lang w:eastAsia="zh-CN"/>
          </w:rPr>
          <w:t>(一)、客户关系管理策略</w:t>
        </w:r>
        <w:r>
          <w:tab/>
        </w:r>
        <w:r>
          <w:fldChar w:fldCharType="begin"/>
        </w:r>
        <w:r>
          <w:instrText xml:space="preserve"> PAGEREF _Toc25452 \h </w:instrText>
        </w:r>
        <w:r>
          <w:fldChar w:fldCharType="separate"/>
        </w:r>
        <w:r>
          <w:t>55</w:t>
        </w:r>
        <w:r>
          <w:fldChar w:fldCharType="end"/>
        </w:r>
      </w:hyperlink>
    </w:p>
    <w:p>
      <w:pPr>
        <w:pStyle w:val="TOC2"/>
        <w:tabs>
          <w:tab w:val="right" w:leader="dot" w:pos="8306"/>
        </w:tabs>
      </w:pPr>
      <w:hyperlink w:anchor="_Toc21887" w:history="1">
        <w:r>
          <w:rPr>
            <w:rFonts w:ascii="仿宋" w:eastAsia="仿宋" w:hAnsi="仿宋" w:cs="仿宋" w:hint="eastAsia"/>
            <w:lang w:eastAsia="zh-CN"/>
          </w:rPr>
          <w:t>(二)、市场拓展方案</w:t>
        </w:r>
        <w:r>
          <w:tab/>
        </w:r>
        <w:r>
          <w:fldChar w:fldCharType="begin"/>
        </w:r>
        <w:r>
          <w:instrText xml:space="preserve"> PAGEREF _Toc21887 \h </w:instrText>
        </w:r>
        <w:r>
          <w:fldChar w:fldCharType="separate"/>
        </w:r>
        <w:r>
          <w:t>57</w:t>
        </w:r>
        <w:r>
          <w:fldChar w:fldCharType="end"/>
        </w:r>
      </w:hyperlink>
    </w:p>
    <w:p>
      <w:pPr>
        <w:pStyle w:val="TOC1"/>
        <w:tabs>
          <w:tab w:val="right" w:leader="dot" w:pos="8306"/>
        </w:tabs>
      </w:pPr>
      <w:hyperlink w:anchor="_Toc9997" w:history="1">
        <w:r>
          <w:rPr>
            <w:rFonts w:ascii="仿宋" w:eastAsia="仿宋" w:hAnsi="仿宋" w:cs="仿宋" w:hint="eastAsia"/>
            <w:lang w:eastAsia="zh-CN"/>
          </w:rPr>
          <w:t>十四、团队和合作伙伴</w:t>
        </w:r>
        <w:r>
          <w:tab/>
        </w:r>
        <w:r>
          <w:fldChar w:fldCharType="begin"/>
        </w:r>
        <w:r>
          <w:instrText xml:space="preserve"> PAGEREF _Toc9997 \h </w:instrText>
        </w:r>
        <w:r>
          <w:fldChar w:fldCharType="separate"/>
        </w:r>
        <w:r>
          <w:t>58</w:t>
        </w:r>
        <w:r>
          <w:fldChar w:fldCharType="end"/>
        </w:r>
      </w:hyperlink>
    </w:p>
    <w:p>
      <w:pPr>
        <w:pStyle w:val="TOC2"/>
        <w:tabs>
          <w:tab w:val="right" w:leader="dot" w:pos="8306"/>
        </w:tabs>
      </w:pPr>
      <w:hyperlink w:anchor="_Toc17923" w:history="1">
        <w:r>
          <w:rPr>
            <w:rFonts w:ascii="仿宋" w:eastAsia="仿宋" w:hAnsi="仿宋" w:cs="仿宋" w:hint="eastAsia"/>
            <w:lang w:eastAsia="zh-CN"/>
          </w:rPr>
          <w:t>(一)、钨制品项目团队</w:t>
        </w:r>
        <w:r>
          <w:tab/>
        </w:r>
        <w:r>
          <w:fldChar w:fldCharType="begin"/>
        </w:r>
        <w:r>
          <w:instrText xml:space="preserve"> PAGEREF _Toc17923 \h </w:instrText>
        </w:r>
        <w:r>
          <w:fldChar w:fldCharType="separate"/>
        </w:r>
        <w:r>
          <w:t>58</w:t>
        </w:r>
        <w:r>
          <w:fldChar w:fldCharType="end"/>
        </w:r>
      </w:hyperlink>
    </w:p>
    <w:p>
      <w:pPr>
        <w:pStyle w:val="TOC2"/>
        <w:tabs>
          <w:tab w:val="right" w:leader="dot" w:pos="8306"/>
        </w:tabs>
      </w:pPr>
      <w:hyperlink w:anchor="_Toc19830" w:history="1">
        <w:r>
          <w:rPr>
            <w:rFonts w:ascii="仿宋" w:eastAsia="仿宋" w:hAnsi="仿宋" w:cs="仿宋" w:hint="eastAsia"/>
            <w:lang w:eastAsia="zh-CN"/>
          </w:rPr>
          <w:t>(二)、合作伙伴和利益相关者</w:t>
        </w:r>
        <w:r>
          <w:tab/>
        </w:r>
        <w:r>
          <w:fldChar w:fldCharType="begin"/>
        </w:r>
        <w:r>
          <w:instrText xml:space="preserve"> PAGEREF _Toc19830 \h </w:instrText>
        </w:r>
        <w:r>
          <w:fldChar w:fldCharType="separate"/>
        </w:r>
        <w:r>
          <w:t>58</w:t>
        </w:r>
        <w:r>
          <w:fldChar w:fldCharType="end"/>
        </w:r>
      </w:hyperlink>
    </w:p>
    <w:p>
      <w:pPr>
        <w:pStyle w:val="TOC1"/>
        <w:tabs>
          <w:tab w:val="right" w:leader="dot" w:pos="8306"/>
        </w:tabs>
      </w:pPr>
      <w:hyperlink w:anchor="_Toc27785" w:history="1">
        <w:r>
          <w:rPr>
            <w:rFonts w:ascii="仿宋" w:eastAsia="仿宋" w:hAnsi="仿宋" w:cs="仿宋" w:hint="eastAsia"/>
            <w:lang w:eastAsia="zh-CN"/>
          </w:rPr>
          <w:t>十五、钨制品供应链管理</w:t>
        </w:r>
        <w:r>
          <w:tab/>
        </w:r>
        <w:r>
          <w:fldChar w:fldCharType="begin"/>
        </w:r>
        <w:r>
          <w:instrText xml:space="preserve"> PAGEREF _Toc27785 \h </w:instrText>
        </w:r>
        <w:r>
          <w:fldChar w:fldCharType="separate"/>
        </w:r>
        <w:r>
          <w:t>61</w:t>
        </w:r>
        <w:r>
          <w:fldChar w:fldCharType="end"/>
        </w:r>
      </w:hyperlink>
    </w:p>
    <w:p>
      <w:pPr>
        <w:pStyle w:val="TOC2"/>
        <w:tabs>
          <w:tab w:val="right" w:leader="dot" w:pos="8306"/>
        </w:tabs>
      </w:pPr>
      <w:hyperlink w:anchor="_Toc1973" w:history="1">
        <w:r>
          <w:rPr>
            <w:rFonts w:ascii="仿宋" w:eastAsia="仿宋" w:hAnsi="仿宋" w:cs="仿宋" w:hint="eastAsia"/>
            <w:lang w:eastAsia="zh-CN"/>
          </w:rPr>
          <w:t>(一)、供应链优化策略</w:t>
        </w:r>
        <w:r>
          <w:tab/>
        </w:r>
        <w:r>
          <w:fldChar w:fldCharType="begin"/>
        </w:r>
        <w:r>
          <w:instrText xml:space="preserve"> PAGEREF _Toc1973 \h </w:instrText>
        </w:r>
        <w:r>
          <w:fldChar w:fldCharType="separate"/>
        </w:r>
        <w:r>
          <w:t>61</w:t>
        </w:r>
        <w:r>
          <w:fldChar w:fldCharType="end"/>
        </w:r>
      </w:hyperlink>
    </w:p>
    <w:p>
      <w:pPr>
        <w:pStyle w:val="TOC2"/>
        <w:tabs>
          <w:tab w:val="right" w:leader="dot" w:pos="8306"/>
        </w:tabs>
      </w:pPr>
      <w:hyperlink w:anchor="_Toc17140" w:history="1">
        <w:r>
          <w:rPr>
            <w:rFonts w:ascii="仿宋" w:eastAsia="仿宋" w:hAnsi="仿宋" w:cs="仿宋" w:hint="eastAsia"/>
            <w:lang w:eastAsia="zh-CN"/>
          </w:rPr>
          <w:t>(二)、供应商合作与管理</w:t>
        </w:r>
        <w:r>
          <w:tab/>
        </w:r>
        <w:r>
          <w:fldChar w:fldCharType="begin"/>
        </w:r>
        <w:r>
          <w:instrText xml:space="preserve"> PAGEREF _Toc17140 \h </w:instrText>
        </w:r>
        <w:r>
          <w:fldChar w:fldCharType="separate"/>
        </w:r>
        <w:r>
          <w:t>62</w:t>
        </w:r>
        <w:r>
          <w:fldChar w:fldCharType="end"/>
        </w:r>
      </w:hyperlink>
    </w:p>
    <w:p>
      <w:pPr>
        <w:pStyle w:val="TOC2"/>
        <w:tabs>
          <w:tab w:val="right" w:leader="dot" w:pos="8306"/>
        </w:tabs>
      </w:pPr>
      <w:hyperlink w:anchor="_Toc18723" w:history="1">
        <w:r>
          <w:rPr>
            <w:rFonts w:ascii="仿宋" w:eastAsia="仿宋" w:hAnsi="仿宋" w:cs="仿宋" w:hint="eastAsia"/>
            <w:lang w:eastAsia="zh-CN"/>
          </w:rPr>
          <w:t>(三)、物流与库存管理</w:t>
        </w:r>
        <w:r>
          <w:tab/>
        </w:r>
        <w:r>
          <w:fldChar w:fldCharType="begin"/>
        </w:r>
        <w:r>
          <w:instrText xml:space="preserve"> PAGEREF _Toc18723 \h </w:instrText>
        </w:r>
        <w:r>
          <w:fldChar w:fldCharType="separate"/>
        </w:r>
        <w:r>
          <w:t>63</w:t>
        </w:r>
        <w:r>
          <w:fldChar w:fldCharType="end"/>
        </w:r>
      </w:hyperlink>
    </w:p>
    <w:p>
      <w:pPr>
        <w:pStyle w:val="TOC2"/>
        <w:tabs>
          <w:tab w:val="right" w:leader="dot" w:pos="8306"/>
        </w:tabs>
      </w:pPr>
      <w:hyperlink w:anchor="_Toc13381" w:history="1">
        <w:r>
          <w:rPr>
            <w:rFonts w:ascii="仿宋" w:eastAsia="仿宋" w:hAnsi="仿宋" w:cs="仿宋" w:hint="eastAsia"/>
            <w:lang w:eastAsia="zh-CN"/>
          </w:rPr>
          <w:t>(四)、风险管理与应对策略</w:t>
        </w:r>
        <w:r>
          <w:tab/>
        </w:r>
        <w:r>
          <w:fldChar w:fldCharType="begin"/>
        </w:r>
        <w:r>
          <w:instrText xml:space="preserve"> PAGEREF _Toc13381 \h </w:instrText>
        </w:r>
        <w:r>
          <w:fldChar w:fldCharType="separate"/>
        </w:r>
        <w:r>
          <w:t>64</w:t>
        </w:r>
        <w:r>
          <w:fldChar w:fldCharType="end"/>
        </w:r>
      </w:hyperlink>
    </w:p>
    <w:p>
      <w:pPr>
        <w:pStyle w:val="TOC1"/>
        <w:tabs>
          <w:tab w:val="right" w:leader="dot" w:pos="8306"/>
        </w:tabs>
      </w:pPr>
      <w:hyperlink w:anchor="_Toc18815" w:history="1">
        <w:r>
          <w:rPr>
            <w:rFonts w:ascii="仿宋" w:eastAsia="仿宋" w:hAnsi="仿宋" w:cs="仿宋" w:hint="eastAsia"/>
            <w:lang w:eastAsia="zh-CN"/>
          </w:rPr>
          <w:t>十六、智能化设备与自动化生产</w:t>
        </w:r>
        <w:r>
          <w:tab/>
        </w:r>
        <w:r>
          <w:fldChar w:fldCharType="begin"/>
        </w:r>
        <w:r>
          <w:instrText xml:space="preserve"> PAGEREF _Toc18815 \h </w:instrText>
        </w:r>
        <w:r>
          <w:fldChar w:fldCharType="separate"/>
        </w:r>
        <w:r>
          <w:t>65</w:t>
        </w:r>
        <w:r>
          <w:fldChar w:fldCharType="end"/>
        </w:r>
      </w:hyperlink>
    </w:p>
    <w:p>
      <w:pPr>
        <w:pStyle w:val="TOC2"/>
        <w:tabs>
          <w:tab w:val="right" w:leader="dot" w:pos="8306"/>
        </w:tabs>
      </w:pPr>
      <w:hyperlink w:anchor="_Toc22242" w:history="1">
        <w:r>
          <w:rPr>
            <w:rFonts w:ascii="仿宋" w:eastAsia="仿宋" w:hAnsi="仿宋" w:cs="仿宋" w:hint="eastAsia"/>
            <w:lang w:eastAsia="zh-CN"/>
          </w:rPr>
          <w:t>(一)、智能化设备引进与应用</w:t>
        </w:r>
        <w:r>
          <w:tab/>
        </w:r>
        <w:r>
          <w:fldChar w:fldCharType="begin"/>
        </w:r>
        <w:r>
          <w:instrText xml:space="preserve"> PAGEREF _Toc22242 \h </w:instrText>
        </w:r>
        <w:r>
          <w:fldChar w:fldCharType="separate"/>
        </w:r>
        <w:r>
          <w:t>65</w:t>
        </w:r>
        <w:r>
          <w:fldChar w:fldCharType="end"/>
        </w:r>
      </w:hyperlink>
    </w:p>
    <w:p>
      <w:pPr>
        <w:pStyle w:val="TOC2"/>
        <w:tabs>
          <w:tab w:val="right" w:leader="dot" w:pos="8306"/>
        </w:tabs>
      </w:pPr>
      <w:hyperlink w:anchor="_Toc5300" w:history="1">
        <w:r>
          <w:rPr>
            <w:rFonts w:ascii="仿宋" w:eastAsia="仿宋" w:hAnsi="仿宋" w:cs="仿宋" w:hint="eastAsia"/>
            <w:lang w:eastAsia="zh-CN"/>
          </w:rPr>
          <w:t>(二)、生产流程自动化与优化</w:t>
        </w:r>
        <w:r>
          <w:tab/>
        </w:r>
        <w:r>
          <w:fldChar w:fldCharType="begin"/>
        </w:r>
        <w:r>
          <w:instrText xml:space="preserve"> PAGEREF _Toc5300 \h </w:instrText>
        </w:r>
        <w:r>
          <w:fldChar w:fldCharType="separate"/>
        </w:r>
        <w:r>
          <w:t>66</w:t>
        </w:r>
        <w:r>
          <w:fldChar w:fldCharType="end"/>
        </w:r>
      </w:hyperlink>
    </w:p>
    <w:p>
      <w:pPr>
        <w:pStyle w:val="TOC2"/>
        <w:tabs>
          <w:tab w:val="right" w:leader="dot" w:pos="8306"/>
        </w:tabs>
      </w:pPr>
      <w:hyperlink w:anchor="_Toc444" w:history="1">
        <w:r>
          <w:rPr>
            <w:rFonts w:ascii="仿宋" w:eastAsia="仿宋" w:hAnsi="仿宋" w:cs="仿宋" w:hint="eastAsia"/>
            <w:lang w:eastAsia="zh-CN"/>
          </w:rPr>
          <w:t>(三)、人机协同与工业互联网应用</w:t>
        </w:r>
        <w:r>
          <w:tab/>
        </w:r>
        <w:r>
          <w:fldChar w:fldCharType="begin"/>
        </w:r>
        <w:r>
          <w:instrText xml:space="preserve"> PAGEREF _Toc444 \h </w:instrText>
        </w:r>
        <w:r>
          <w:fldChar w:fldCharType="separate"/>
        </w:r>
        <w:r>
          <w:t>67</w:t>
        </w:r>
        <w:r>
          <w:fldChar w:fldCharType="end"/>
        </w:r>
      </w:hyperlink>
    </w:p>
    <w:p>
      <w:pPr>
        <w:pStyle w:val="TOC1"/>
        <w:tabs>
          <w:tab w:val="right" w:leader="dot" w:pos="8306"/>
        </w:tabs>
      </w:pPr>
      <w:hyperlink w:anchor="_Toc32217" w:history="1">
        <w:r>
          <w:rPr>
            <w:rFonts w:ascii="仿宋" w:eastAsia="仿宋" w:hAnsi="仿宋" w:cs="仿宋" w:hint="eastAsia"/>
            <w:lang w:eastAsia="zh-CN"/>
          </w:rPr>
          <w:t>十七、监测与检测体系建设</w:t>
        </w:r>
        <w:r>
          <w:tab/>
        </w:r>
        <w:r>
          <w:fldChar w:fldCharType="begin"/>
        </w:r>
        <w:r>
          <w:instrText xml:space="preserve"> PAGEREF _Toc32217 \h </w:instrText>
        </w:r>
        <w:r>
          <w:fldChar w:fldCharType="separate"/>
        </w:r>
        <w:r>
          <w:t>68</w:t>
        </w:r>
        <w:r>
          <w:fldChar w:fldCharType="end"/>
        </w:r>
      </w:hyperlink>
    </w:p>
    <w:p>
      <w:pPr>
        <w:pStyle w:val="TOC2"/>
        <w:tabs>
          <w:tab w:val="right" w:leader="dot" w:pos="8306"/>
        </w:tabs>
      </w:pPr>
      <w:hyperlink w:anchor="_Toc23504" w:history="1">
        <w:r>
          <w:rPr>
            <w:rFonts w:ascii="仿宋" w:eastAsia="仿宋" w:hAnsi="仿宋" w:cs="仿宋" w:hint="eastAsia"/>
            <w:lang w:eastAsia="zh-CN"/>
          </w:rPr>
          <w:t>(一)、监测与检测体系建设的背景和必要性</w:t>
        </w:r>
        <w:r>
          <w:tab/>
        </w:r>
        <w:r>
          <w:fldChar w:fldCharType="begin"/>
        </w:r>
        <w:r>
          <w:instrText xml:space="preserve"> PAGEREF _Toc23504 \h </w:instrText>
        </w:r>
        <w:r>
          <w:fldChar w:fldCharType="separate"/>
        </w:r>
        <w:r>
          <w:t>68</w:t>
        </w:r>
        <w:r>
          <w:fldChar w:fldCharType="end"/>
        </w:r>
      </w:hyperlink>
    </w:p>
    <w:p>
      <w:pPr>
        <w:pStyle w:val="TOC2"/>
        <w:tabs>
          <w:tab w:val="right" w:leader="dot" w:pos="8306"/>
        </w:tabs>
      </w:pPr>
      <w:hyperlink w:anchor="_Toc14131" w:history="1">
        <w:r>
          <w:rPr>
            <w:rFonts w:ascii="仿宋" w:eastAsia="仿宋" w:hAnsi="仿宋" w:cs="仿宋" w:hint="eastAsia"/>
            <w:lang w:eastAsia="zh-CN"/>
          </w:rPr>
          <w:t>(二)、监测与检测体系建设的基本原则</w:t>
        </w:r>
        <w:r>
          <w:tab/>
        </w:r>
        <w:r>
          <w:fldChar w:fldCharType="begin"/>
        </w:r>
        <w:r>
          <w:instrText xml:space="preserve"> PAGEREF _Toc14131 \h </w:instrText>
        </w:r>
        <w:r>
          <w:fldChar w:fldCharType="separate"/>
        </w:r>
        <w:r>
          <w:t>69</w:t>
        </w:r>
        <w:r>
          <w:fldChar w:fldCharType="end"/>
        </w:r>
      </w:hyperlink>
    </w:p>
    <w:p>
      <w:pPr>
        <w:pStyle w:val="TOC2"/>
        <w:tabs>
          <w:tab w:val="right" w:leader="dot" w:pos="8306"/>
        </w:tabs>
      </w:pPr>
      <w:hyperlink w:anchor="_Toc16546" w:history="1">
        <w:r>
          <w:rPr>
            <w:rFonts w:ascii="仿宋" w:eastAsia="仿宋" w:hAnsi="仿宋" w:cs="仿宋" w:hint="eastAsia"/>
            <w:lang w:eastAsia="zh-CN"/>
          </w:rPr>
          <w:t>(三)、监测与检测体系建设的组织架构</w:t>
        </w:r>
        <w:r>
          <w:tab/>
        </w:r>
        <w:r>
          <w:fldChar w:fldCharType="begin"/>
        </w:r>
        <w:r>
          <w:instrText xml:space="preserve"> PAGEREF _Toc16546 \h </w:instrText>
        </w:r>
        <w:r>
          <w:fldChar w:fldCharType="separate"/>
        </w:r>
        <w:r>
          <w:t>70</w:t>
        </w:r>
        <w:r>
          <w:fldChar w:fldCharType="end"/>
        </w:r>
      </w:hyperlink>
    </w:p>
    <w:p>
      <w:pPr>
        <w:pStyle w:val="TOC2"/>
        <w:tabs>
          <w:tab w:val="right" w:leader="dot" w:pos="8306"/>
        </w:tabs>
      </w:pPr>
      <w:hyperlink w:anchor="_Toc7997" w:history="1">
        <w:r>
          <w:rPr>
            <w:rFonts w:ascii="仿宋" w:eastAsia="仿宋" w:hAnsi="仿宋" w:cs="仿宋" w:hint="eastAsia"/>
            <w:lang w:eastAsia="zh-CN"/>
          </w:rPr>
          <w:t>(四)、监测与检测体系建设的技术支持</w:t>
        </w:r>
        <w:r>
          <w:tab/>
        </w:r>
        <w:r>
          <w:fldChar w:fldCharType="begin"/>
        </w:r>
        <w:r>
          <w:instrText xml:space="preserve"> PAGEREF _Toc7997 \h </w:instrText>
        </w:r>
        <w:r>
          <w:fldChar w:fldCharType="separate"/>
        </w:r>
        <w:r>
          <w:t>71</w:t>
        </w:r>
        <w:r>
          <w:fldChar w:fldCharType="end"/>
        </w:r>
      </w:hyperlink>
    </w:p>
    <w:p>
      <w:pPr>
        <w:pStyle w:val="TOC2"/>
        <w:tabs>
          <w:tab w:val="right" w:leader="dot" w:pos="8306"/>
        </w:tabs>
      </w:pPr>
      <w:hyperlink w:anchor="_Toc27041" w:history="1">
        <w:r>
          <w:rPr>
            <w:rFonts w:ascii="仿宋" w:eastAsia="仿宋" w:hAnsi="仿宋" w:cs="仿宋" w:hint="eastAsia"/>
            <w:lang w:eastAsia="zh-CN"/>
          </w:rPr>
          <w:t>(五)、监测与检测体系建设的数据管理</w:t>
        </w:r>
        <w:r>
          <w:tab/>
        </w:r>
        <w:r>
          <w:fldChar w:fldCharType="begin"/>
        </w:r>
        <w:r>
          <w:instrText xml:space="preserve"> PAGEREF _Toc27041 \h </w:instrText>
        </w:r>
        <w:r>
          <w:fldChar w:fldCharType="separate"/>
        </w:r>
        <w:r>
          <w:t>72</w:t>
        </w:r>
        <w:r>
          <w:fldChar w:fldCharType="end"/>
        </w:r>
      </w:hyperlink>
    </w:p>
    <w:p>
      <w:pPr>
        <w:pStyle w:val="TOC2"/>
        <w:tabs>
          <w:tab w:val="right" w:leader="dot" w:pos="8306"/>
        </w:tabs>
      </w:pPr>
      <w:hyperlink w:anchor="_Toc4871" w:history="1">
        <w:r>
          <w:rPr>
            <w:rFonts w:ascii="仿宋" w:eastAsia="仿宋" w:hAnsi="仿宋" w:cs="仿宋" w:hint="eastAsia"/>
            <w:lang w:eastAsia="zh-CN"/>
          </w:rPr>
          <w:t>(六)、监测与检测体系建设的结果分析和报告</w:t>
        </w:r>
        <w:r>
          <w:tab/>
        </w:r>
        <w:r>
          <w:fldChar w:fldCharType="begin"/>
        </w:r>
        <w:r>
          <w:instrText xml:space="preserve"> PAGEREF _Toc4871 \h </w:instrText>
        </w:r>
        <w:r>
          <w:fldChar w:fldCharType="separate"/>
        </w:r>
        <w:r>
          <w:t>74</w:t>
        </w:r>
        <w:r>
          <w:fldChar w:fldCharType="end"/>
        </w:r>
      </w:hyperlink>
    </w:p>
    <w:p>
      <w:pPr>
        <w:pStyle w:val="TOC1"/>
        <w:tabs>
          <w:tab w:val="right" w:leader="dot" w:pos="8306"/>
        </w:tabs>
      </w:pPr>
      <w:hyperlink w:anchor="_Toc2964" w:history="1">
        <w:r>
          <w:rPr>
            <w:rFonts w:ascii="仿宋" w:eastAsia="仿宋" w:hAnsi="仿宋" w:cs="仿宋" w:hint="eastAsia"/>
            <w:lang w:eastAsia="zh-CN"/>
          </w:rPr>
          <w:t>十八、钨制品项目可行性研究</w:t>
        </w:r>
        <w:r>
          <w:tab/>
        </w:r>
        <w:r>
          <w:fldChar w:fldCharType="begin"/>
        </w:r>
        <w:r>
          <w:instrText xml:space="preserve"> PAGEREF _Toc2964 \h </w:instrText>
        </w:r>
        <w:r>
          <w:fldChar w:fldCharType="separate"/>
        </w:r>
        <w:r>
          <w:t>75</w:t>
        </w:r>
        <w:r>
          <w:fldChar w:fldCharType="end"/>
        </w:r>
      </w:hyperlink>
    </w:p>
    <w:p>
      <w:pPr>
        <w:pStyle w:val="TOC2"/>
        <w:tabs>
          <w:tab w:val="right" w:leader="dot" w:pos="8306"/>
        </w:tabs>
      </w:pPr>
      <w:hyperlink w:anchor="_Toc22628" w:history="1">
        <w:r>
          <w:rPr>
            <w:rFonts w:ascii="仿宋" w:eastAsia="仿宋" w:hAnsi="仿宋" w:cs="仿宋" w:hint="eastAsia"/>
            <w:lang w:eastAsia="zh-CN"/>
          </w:rPr>
          <w:t>(一)、市场可行性</w:t>
        </w:r>
        <w:r>
          <w:tab/>
        </w:r>
        <w:r>
          <w:fldChar w:fldCharType="begin"/>
        </w:r>
        <w:r>
          <w:instrText xml:space="preserve"> PAGEREF _Toc22628 \h </w:instrText>
        </w:r>
        <w:r>
          <w:fldChar w:fldCharType="separate"/>
        </w:r>
        <w:r>
          <w:t>75</w:t>
        </w:r>
        <w:r>
          <w:fldChar w:fldCharType="end"/>
        </w:r>
      </w:hyperlink>
    </w:p>
    <w:p>
      <w:pPr>
        <w:pStyle w:val="TOC2"/>
        <w:tabs>
          <w:tab w:val="right" w:leader="dot" w:pos="8306"/>
        </w:tabs>
      </w:pPr>
      <w:hyperlink w:anchor="_Toc20606" w:history="1">
        <w:r>
          <w:rPr>
            <w:rFonts w:ascii="仿宋" w:eastAsia="仿宋" w:hAnsi="仿宋" w:cs="仿宋" w:hint="eastAsia"/>
            <w:lang w:eastAsia="zh-CN"/>
          </w:rPr>
          <w:t>(二)、技术可行性</w:t>
        </w:r>
        <w:r>
          <w:tab/>
        </w:r>
        <w:r>
          <w:fldChar w:fldCharType="begin"/>
        </w:r>
        <w:r>
          <w:instrText xml:space="preserve"> PAGEREF _Toc20606 \h </w:instrText>
        </w:r>
        <w:r>
          <w:fldChar w:fldCharType="separate"/>
        </w:r>
        <w:r>
          <w:t>77</w:t>
        </w:r>
        <w:r>
          <w:fldChar w:fldCharType="end"/>
        </w:r>
      </w:hyperlink>
    </w:p>
    <w:p>
      <w:pPr>
        <w:pStyle w:val="TOC2"/>
        <w:tabs>
          <w:tab w:val="right" w:leader="dot" w:pos="8306"/>
        </w:tabs>
      </w:pPr>
      <w:hyperlink w:anchor="_Toc1733" w:history="1">
        <w:r>
          <w:rPr>
            <w:rFonts w:ascii="仿宋" w:eastAsia="仿宋" w:hAnsi="仿宋" w:cs="仿宋" w:hint="eastAsia"/>
            <w:lang w:eastAsia="zh-CN"/>
          </w:rPr>
          <w:t>(三)、财务可行性</w:t>
        </w:r>
        <w:r>
          <w:tab/>
        </w:r>
        <w:r>
          <w:fldChar w:fldCharType="begin"/>
        </w:r>
        <w:r>
          <w:instrText xml:space="preserve"> PAGEREF _Toc1733 \h </w:instrText>
        </w:r>
        <w:r>
          <w:fldChar w:fldCharType="separate"/>
        </w:r>
        <w:r>
          <w:t>78</w:t>
        </w:r>
        <w:r>
          <w:fldChar w:fldCharType="end"/>
        </w:r>
      </w:hyperlink>
    </w:p>
    <w:p>
      <w:pPr>
        <w:pStyle w:val="TOC1"/>
        <w:tabs>
          <w:tab w:val="right" w:leader="dot" w:pos="8306"/>
        </w:tabs>
      </w:pPr>
      <w:hyperlink w:anchor="_Toc6558" w:history="1">
        <w:r>
          <w:rPr>
            <w:rFonts w:ascii="仿宋" w:eastAsia="仿宋" w:hAnsi="仿宋" w:cs="仿宋" w:hint="eastAsia"/>
            <w:lang w:eastAsia="zh-CN"/>
          </w:rPr>
          <w:t>十九、渠道管理概述</w:t>
        </w:r>
        <w:r>
          <w:tab/>
        </w:r>
        <w:r>
          <w:fldChar w:fldCharType="begin"/>
        </w:r>
        <w:r>
          <w:instrText xml:space="preserve"> PAGEREF _Toc6558 \h </w:instrText>
        </w:r>
        <w:r>
          <w:fldChar w:fldCharType="separate"/>
        </w:r>
        <w:r>
          <w:t>80</w:t>
        </w:r>
        <w:r>
          <w:fldChar w:fldCharType="end"/>
        </w:r>
      </w:hyperlink>
    </w:p>
    <w:p>
      <w:pPr>
        <w:pStyle w:val="TOC2"/>
        <w:tabs>
          <w:tab w:val="right" w:leader="dot" w:pos="8306"/>
        </w:tabs>
      </w:pPr>
      <w:hyperlink w:anchor="_Toc19382" w:history="1">
        <w:r>
          <w:rPr>
            <w:rFonts w:ascii="仿宋" w:eastAsia="仿宋" w:hAnsi="仿宋" w:cs="仿宋" w:hint="eastAsia"/>
            <w:lang w:eastAsia="zh-CN"/>
          </w:rPr>
          <w:t>(一)、市场营销渠道与分销渠道</w:t>
        </w:r>
        <w:r>
          <w:tab/>
        </w:r>
        <w:r>
          <w:fldChar w:fldCharType="begin"/>
        </w:r>
        <w:r>
          <w:instrText xml:space="preserve"> PAGEREF _Toc19382 \h </w:instrText>
        </w:r>
        <w:r>
          <w:fldChar w:fldCharType="separate"/>
        </w:r>
        <w:r>
          <w:t>80</w:t>
        </w:r>
        <w:r>
          <w:fldChar w:fldCharType="end"/>
        </w:r>
      </w:hyperlink>
    </w:p>
    <w:p>
      <w:pPr>
        <w:pStyle w:val="TOC2"/>
        <w:tabs>
          <w:tab w:val="right" w:leader="dot" w:pos="8306"/>
        </w:tabs>
      </w:pPr>
      <w:hyperlink w:anchor="_Toc4727" w:history="1">
        <w:r>
          <w:rPr>
            <w:rFonts w:ascii="仿宋" w:eastAsia="仿宋" w:hAnsi="仿宋" w:cs="仿宋" w:hint="eastAsia"/>
            <w:lang w:eastAsia="zh-CN"/>
          </w:rPr>
          <w:t>(二)、分销渠道管理目标和任务</w:t>
        </w:r>
        <w:r>
          <w:tab/>
        </w:r>
        <w:r>
          <w:fldChar w:fldCharType="begin"/>
        </w:r>
        <w:r>
          <w:instrText xml:space="preserve"> PAGEREF _Toc4727 \h </w:instrText>
        </w:r>
        <w:r>
          <w:fldChar w:fldCharType="separate"/>
        </w:r>
        <w:r>
          <w:t>81</w:t>
        </w:r>
        <w:r>
          <w:fldChar w:fldCharType="end"/>
        </w:r>
      </w:hyperlink>
    </w:p>
    <w:p>
      <w:pPr>
        <w:pStyle w:val="TOC1"/>
        <w:tabs>
          <w:tab w:val="right" w:leader="dot" w:pos="8306"/>
        </w:tabs>
      </w:pPr>
      <w:hyperlink w:anchor="_Toc4169" w:history="1">
        <w:r>
          <w:rPr>
            <w:rFonts w:ascii="仿宋" w:eastAsia="仿宋" w:hAnsi="仿宋" w:cs="仿宋" w:hint="eastAsia"/>
            <w:lang w:eastAsia="zh-CN"/>
          </w:rPr>
          <w:t>二十、环境可持续发展方案</w:t>
        </w:r>
        <w:r>
          <w:tab/>
        </w:r>
        <w:r>
          <w:fldChar w:fldCharType="begin"/>
        </w:r>
        <w:r>
          <w:instrText xml:space="preserve"> PAGEREF _Toc4169 \h </w:instrText>
        </w:r>
        <w:r>
          <w:fldChar w:fldCharType="separate"/>
        </w:r>
        <w:r>
          <w:t>83</w:t>
        </w:r>
        <w:r>
          <w:fldChar w:fldCharType="end"/>
        </w:r>
      </w:hyperlink>
    </w:p>
    <w:p>
      <w:pPr>
        <w:pStyle w:val="TOC2"/>
        <w:tabs>
          <w:tab w:val="right" w:leader="dot" w:pos="8306"/>
        </w:tabs>
      </w:pPr>
      <w:hyperlink w:anchor="_Toc9472" w:history="1">
        <w:r>
          <w:rPr>
            <w:rFonts w:ascii="仿宋" w:eastAsia="仿宋" w:hAnsi="仿宋" w:cs="仿宋" w:hint="eastAsia"/>
            <w:lang w:eastAsia="zh-CN"/>
          </w:rPr>
          <w:t>(一)、碳足迹测算与减排策略</w:t>
        </w:r>
        <w:r>
          <w:tab/>
        </w:r>
        <w:r>
          <w:fldChar w:fldCharType="begin"/>
        </w:r>
        <w:r>
          <w:instrText xml:space="preserve"> PAGEREF _Toc9472 \h </w:instrText>
        </w:r>
        <w:r>
          <w:fldChar w:fldCharType="separate"/>
        </w:r>
        <w:r>
          <w:t>83</w:t>
        </w:r>
        <w:r>
          <w:fldChar w:fldCharType="end"/>
        </w:r>
      </w:hyperlink>
    </w:p>
    <w:p>
      <w:pPr>
        <w:pStyle w:val="TOC2"/>
        <w:tabs>
          <w:tab w:val="right" w:leader="dot" w:pos="8306"/>
        </w:tabs>
      </w:pPr>
      <w:hyperlink w:anchor="_Toc28420" w:history="1">
        <w:r>
          <w:rPr>
            <w:rFonts w:ascii="仿宋" w:eastAsia="仿宋" w:hAnsi="仿宋" w:cs="仿宋" w:hint="eastAsia"/>
            <w:lang w:eastAsia="zh-CN"/>
          </w:rPr>
          <w:t>(二)、循环经济模式引入</w:t>
        </w:r>
        <w:r>
          <w:tab/>
        </w:r>
        <w:r>
          <w:fldChar w:fldCharType="begin"/>
        </w:r>
        <w:r>
          <w:instrText xml:space="preserve"> PAGEREF _Toc28420 \h </w:instrText>
        </w:r>
        <w:r>
          <w:fldChar w:fldCharType="separate"/>
        </w:r>
        <w:r>
          <w:t>84</w:t>
        </w:r>
        <w:r>
          <w:fldChar w:fldCharType="end"/>
        </w:r>
      </w:hyperlink>
    </w:p>
    <w:p>
      <w:pPr>
        <w:pStyle w:val="TOC2"/>
        <w:tabs>
          <w:tab w:val="right" w:leader="dot" w:pos="8306"/>
        </w:tabs>
      </w:pPr>
      <w:hyperlink w:anchor="_Toc8301" w:history="1">
        <w:r>
          <w:rPr>
            <w:rFonts w:ascii="仿宋" w:eastAsia="仿宋" w:hAnsi="仿宋" w:cs="仿宋" w:hint="eastAsia"/>
            <w:lang w:eastAsia="zh-CN"/>
          </w:rPr>
          <w:t>(三)、节能与资源利用优化</w:t>
        </w:r>
        <w:r>
          <w:tab/>
        </w:r>
        <w:r>
          <w:fldChar w:fldCharType="begin"/>
        </w:r>
        <w:r>
          <w:instrText xml:space="preserve"> PAGEREF _Toc8301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734" w:history="1">
        <w:r>
          <w:rPr>
            <w:rFonts w:ascii="仿宋" w:eastAsia="仿宋" w:hAnsi="仿宋" w:cs="仿宋" w:hint="eastAsia"/>
            <w:lang w:eastAsia="zh-CN"/>
          </w:rPr>
          <w:t>(四)、绿色供应链管理</w:t>
        </w:r>
        <w:r>
          <w:tab/>
        </w:r>
        <w:r>
          <w:fldChar w:fldCharType="begin"/>
        </w:r>
        <w:r>
          <w:instrText xml:space="preserve"> PAGEREF _Toc9734 \h </w:instrText>
        </w:r>
        <w:r>
          <w:fldChar w:fldCharType="separate"/>
        </w:r>
        <w:r>
          <w:t>88</w:t>
        </w:r>
        <w:r>
          <w:fldChar w:fldCharType="end"/>
        </w:r>
      </w:hyperlink>
    </w:p>
    <w:p>
      <w:pPr>
        <w:pStyle w:val="TOC2"/>
        <w:tabs>
          <w:tab w:val="right" w:leader="dot" w:pos="8306"/>
        </w:tabs>
      </w:pPr>
      <w:hyperlink w:anchor="_Toc12082" w:history="1">
        <w:r>
          <w:rPr>
            <w:rFonts w:ascii="仿宋" w:eastAsia="仿宋" w:hAnsi="仿宋" w:cs="仿宋" w:hint="eastAsia"/>
            <w:lang w:eastAsia="zh-CN"/>
          </w:rPr>
          <w:t>(五)、环保认证与标准遵循</w:t>
        </w:r>
        <w:r>
          <w:tab/>
        </w:r>
        <w:r>
          <w:fldChar w:fldCharType="begin"/>
        </w:r>
        <w:r>
          <w:instrText xml:space="preserve"> PAGEREF _Toc12082 \h </w:instrText>
        </w:r>
        <w:r>
          <w:fldChar w:fldCharType="separate"/>
        </w:r>
        <w:r>
          <w:t>89</w:t>
        </w:r>
        <w:r>
          <w:fldChar w:fldCharType="end"/>
        </w:r>
      </w:hyperlink>
    </w:p>
    <w:p>
      <w:pPr>
        <w:pStyle w:val="TOC1"/>
        <w:tabs>
          <w:tab w:val="right" w:leader="dot" w:pos="8306"/>
        </w:tabs>
      </w:pPr>
      <w:hyperlink w:anchor="_Toc20345" w:history="1">
        <w:r>
          <w:rPr>
            <w:rFonts w:ascii="仿宋" w:eastAsia="仿宋" w:hAnsi="仿宋" w:cs="仿宋" w:hint="eastAsia"/>
            <w:lang w:eastAsia="zh-CN"/>
          </w:rPr>
          <w:t>二十一、钨制品项目总结分析</w:t>
        </w:r>
        <w:r>
          <w:tab/>
        </w:r>
        <w:r>
          <w:fldChar w:fldCharType="begin"/>
        </w:r>
        <w:r>
          <w:instrText xml:space="preserve"> PAGEREF _Toc20345 \h </w:instrText>
        </w:r>
        <w:r>
          <w:fldChar w:fldCharType="separate"/>
        </w:r>
        <w:r>
          <w:t>90</w:t>
        </w:r>
        <w:r>
          <w:fldChar w:fldCharType="end"/>
        </w:r>
      </w:hyperlink>
    </w:p>
    <w:p>
      <w:pPr>
        <w:pStyle w:val="TOC1"/>
        <w:tabs>
          <w:tab w:val="right" w:leader="dot" w:pos="8306"/>
        </w:tabs>
      </w:pPr>
      <w:hyperlink w:anchor="_Toc24111" w:history="1">
        <w:r>
          <w:rPr>
            <w:rFonts w:ascii="仿宋" w:eastAsia="仿宋" w:hAnsi="仿宋" w:cs="仿宋" w:hint="eastAsia"/>
            <w:lang w:eastAsia="zh-CN"/>
          </w:rPr>
          <w:t>二十二法律和合规事项</w:t>
        </w:r>
        <w:r>
          <w:tab/>
        </w:r>
        <w:r>
          <w:fldChar w:fldCharType="begin"/>
        </w:r>
        <w:r>
          <w:instrText xml:space="preserve"> PAGEREF _Toc24111 \h </w:instrText>
        </w:r>
        <w:r>
          <w:fldChar w:fldCharType="separate"/>
        </w:r>
        <w:r>
          <w:t>90</w:t>
        </w:r>
        <w:r>
          <w:fldChar w:fldCharType="end"/>
        </w:r>
      </w:hyperlink>
    </w:p>
    <w:p>
      <w:pPr>
        <w:pStyle w:val="TOC2"/>
        <w:tabs>
          <w:tab w:val="right" w:leader="dot" w:pos="8306"/>
        </w:tabs>
      </w:pPr>
      <w:hyperlink w:anchor="_Toc15002" w:history="1">
        <w:r>
          <w:rPr>
            <w:rFonts w:ascii="仿宋" w:eastAsia="仿宋" w:hAnsi="仿宋" w:cs="仿宋" w:hint="eastAsia"/>
            <w:lang w:eastAsia="zh-CN"/>
          </w:rPr>
          <w:t>(一)、公司法律结构</w:t>
        </w:r>
        <w:r>
          <w:tab/>
        </w:r>
        <w:r>
          <w:fldChar w:fldCharType="begin"/>
        </w:r>
        <w:r>
          <w:instrText xml:space="preserve"> PAGEREF _Toc15002 \h </w:instrText>
        </w:r>
        <w:r>
          <w:fldChar w:fldCharType="separate"/>
        </w:r>
        <w:r>
          <w:t>90</w:t>
        </w:r>
        <w:r>
          <w:fldChar w:fldCharType="end"/>
        </w:r>
      </w:hyperlink>
    </w:p>
    <w:p>
      <w:pPr>
        <w:pStyle w:val="TOC2"/>
        <w:tabs>
          <w:tab w:val="right" w:leader="dot" w:pos="8306"/>
        </w:tabs>
      </w:pPr>
      <w:hyperlink w:anchor="_Toc17957" w:history="1">
        <w:r>
          <w:rPr>
            <w:rFonts w:ascii="仿宋" w:eastAsia="仿宋" w:hAnsi="仿宋" w:cs="仿宋" w:hint="eastAsia"/>
            <w:lang w:eastAsia="zh-CN"/>
          </w:rPr>
          <w:t>(二)、合同与协议</w:t>
        </w:r>
        <w:r>
          <w:tab/>
        </w:r>
        <w:r>
          <w:fldChar w:fldCharType="begin"/>
        </w:r>
        <w:r>
          <w:instrText xml:space="preserve"> PAGEREF _Toc17957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7581"/>
      <w:r>
        <w:rPr>
          <w:rFonts w:ascii="仿宋" w:eastAsia="仿宋" w:hAnsi="仿宋" w:cs="仿宋" w:hint="eastAsia"/>
          <w:sz w:val="28"/>
          <w:lang w:eastAsia="zh-CN"/>
        </w:rPr>
        <w:t>一、项目建设单位基本情况</w:t>
      </w:r>
      <w:bookmarkEnd w:id="2"/>
    </w:p>
    <w:p>
      <w:pPr>
        <w:pStyle w:val="Heading2"/>
        <w:rPr>
          <w:rFonts w:ascii="仿宋" w:eastAsia="仿宋" w:hAnsi="仿宋" w:cs="仿宋" w:hint="eastAsia"/>
          <w:lang w:eastAsia="zh-CN"/>
        </w:rPr>
      </w:pPr>
      <w:bookmarkStart w:id="3" w:name="_Toc17956"/>
      <w:r>
        <w:rPr>
          <w:rFonts w:ascii="仿宋" w:eastAsia="仿宋" w:hAnsi="仿宋" w:cs="仿宋" w:hint="eastAsia"/>
          <w:lang w:eastAsia="zh-CN"/>
        </w:rPr>
        <w:t>(一)、项目承办单位基本情况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公司名称为XXX有限公司，专注于研发、生产、销售XXX产品及相关技术服务。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公司创办于XXXX年，多年来积累了丰富的行业经验，并占据了市场上的稳固位置。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公司注册资本达到XX亿元人民币，为钨制品项目提供了充足的资金支持。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公司经营范围围绕XXX产品展开，包括研发、制造、销售和技术服务的全方位覆盖。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公司员工总数众多，达到XX人，其中技术研发人员占公司总人数的XX%，确保了对钨制品项目的专业支持。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https://d.book118.com/815322333230011113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CA5EB4"/>
    <w:rsid w:val="4593521B"/>
    <w:rsid w:val="72CA5EB4"/>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15322333230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2024-02-26T19:59:00Z</dcterms:created>
  <dcterms:modified xsi:type="dcterms:W3CDTF">2024-02-26T20:00:00Z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AEADD1BED9614D5D99509A16BEBC486E_11</vt:lpwstr>
  </property>
  <property fmtid="{D5CDD505-2E9C-101B-9397-08002B2CF9AE}" pid="3" name="KSOProductBuildVer">
    <vt:lpwstr>2052-12.1.0.16250</vt:lpwstr>
  </property>
</Properties>
</file>