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温度控制器项目计划设计方案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14" w:history="1">
        <w:r>
          <w:rPr>
            <w:rFonts w:ascii="仿宋" w:eastAsia="仿宋" w:hAnsi="仿宋" w:cs="仿宋" w:hint="eastAsia"/>
            <w:lang w:eastAsia="zh-CN"/>
          </w:rPr>
          <w:t>概论</w:t>
        </w:r>
        <w:r>
          <w:tab/>
        </w:r>
        <w:r>
          <w:fldChar w:fldCharType="begin"/>
        </w:r>
        <w:r>
          <w:instrText xml:space="preserve"> PAGEREF _Toc31114 \h </w:instrText>
        </w:r>
        <w:r>
          <w:fldChar w:fldCharType="separate"/>
        </w:r>
        <w:r>
          <w:t>3</w:t>
        </w:r>
        <w:r>
          <w:fldChar w:fldCharType="end"/>
        </w:r>
      </w:hyperlink>
    </w:p>
    <w:p>
      <w:pPr>
        <w:pStyle w:val="TOC1"/>
        <w:tabs>
          <w:tab w:val="right" w:leader="dot" w:pos="8306"/>
        </w:tabs>
      </w:pPr>
      <w:hyperlink w:anchor="_Toc27821" w:history="1">
        <w:r>
          <w:rPr>
            <w:rFonts w:ascii="仿宋" w:eastAsia="仿宋" w:hAnsi="仿宋" w:cs="仿宋" w:hint="eastAsia"/>
            <w:lang w:eastAsia="zh-CN"/>
          </w:rPr>
          <w:t>一、温度控制器项目可持续发展</w:t>
        </w:r>
        <w:r>
          <w:tab/>
        </w:r>
        <w:r>
          <w:fldChar w:fldCharType="begin"/>
        </w:r>
        <w:r>
          <w:instrText xml:space="preserve"> PAGEREF _Toc27821 \h </w:instrText>
        </w:r>
        <w:r>
          <w:fldChar w:fldCharType="separate"/>
        </w:r>
        <w:r>
          <w:t>3</w:t>
        </w:r>
        <w:r>
          <w:fldChar w:fldCharType="end"/>
        </w:r>
      </w:hyperlink>
    </w:p>
    <w:p>
      <w:pPr>
        <w:pStyle w:val="TOC2"/>
        <w:tabs>
          <w:tab w:val="right" w:leader="dot" w:pos="8306"/>
        </w:tabs>
      </w:pPr>
      <w:hyperlink w:anchor="_Toc1809" w:history="1">
        <w:r>
          <w:rPr>
            <w:rFonts w:ascii="仿宋" w:eastAsia="仿宋" w:hAnsi="仿宋" w:cs="仿宋" w:hint="eastAsia"/>
            <w:lang w:eastAsia="zh-CN"/>
          </w:rPr>
          <w:t>(一)、可持续战略与实践</w:t>
        </w:r>
        <w:r>
          <w:tab/>
        </w:r>
        <w:r>
          <w:fldChar w:fldCharType="begin"/>
        </w:r>
        <w:r>
          <w:instrText xml:space="preserve"> PAGEREF _Toc1809 \h </w:instrText>
        </w:r>
        <w:r>
          <w:fldChar w:fldCharType="separate"/>
        </w:r>
        <w:r>
          <w:t>3</w:t>
        </w:r>
        <w:r>
          <w:fldChar w:fldCharType="end"/>
        </w:r>
      </w:hyperlink>
    </w:p>
    <w:p>
      <w:pPr>
        <w:pStyle w:val="TOC2"/>
        <w:tabs>
          <w:tab w:val="right" w:leader="dot" w:pos="8306"/>
        </w:tabs>
      </w:pPr>
      <w:hyperlink w:anchor="_Toc7917" w:history="1">
        <w:r>
          <w:rPr>
            <w:rFonts w:ascii="仿宋" w:eastAsia="仿宋" w:hAnsi="仿宋" w:cs="仿宋" w:hint="eastAsia"/>
            <w:lang w:eastAsia="zh-CN"/>
          </w:rPr>
          <w:t>(二)、环保与社会责任</w:t>
        </w:r>
        <w:r>
          <w:tab/>
        </w:r>
        <w:r>
          <w:fldChar w:fldCharType="begin"/>
        </w:r>
        <w:r>
          <w:instrText xml:space="preserve"> PAGEREF _Toc7917 \h </w:instrText>
        </w:r>
        <w:r>
          <w:fldChar w:fldCharType="separate"/>
        </w:r>
        <w:r>
          <w:t>4</w:t>
        </w:r>
        <w:r>
          <w:fldChar w:fldCharType="end"/>
        </w:r>
      </w:hyperlink>
    </w:p>
    <w:p>
      <w:pPr>
        <w:pStyle w:val="TOC1"/>
        <w:tabs>
          <w:tab w:val="right" w:leader="dot" w:pos="8306"/>
        </w:tabs>
      </w:pPr>
      <w:hyperlink w:anchor="_Toc6900" w:history="1">
        <w:r>
          <w:rPr>
            <w:rFonts w:ascii="仿宋" w:eastAsia="仿宋" w:hAnsi="仿宋" w:cs="仿宋" w:hint="eastAsia"/>
            <w:lang w:eastAsia="zh-CN"/>
          </w:rPr>
          <w:t>二、温度控制器项目选址可行性分析</w:t>
        </w:r>
        <w:r>
          <w:tab/>
        </w:r>
        <w:r>
          <w:fldChar w:fldCharType="begin"/>
        </w:r>
        <w:r>
          <w:instrText xml:space="preserve"> PAGEREF _Toc6900 \h </w:instrText>
        </w:r>
        <w:r>
          <w:fldChar w:fldCharType="separate"/>
        </w:r>
        <w:r>
          <w:t>5</w:t>
        </w:r>
        <w:r>
          <w:fldChar w:fldCharType="end"/>
        </w:r>
      </w:hyperlink>
    </w:p>
    <w:p>
      <w:pPr>
        <w:pStyle w:val="TOC2"/>
        <w:tabs>
          <w:tab w:val="right" w:leader="dot" w:pos="8306"/>
        </w:tabs>
      </w:pPr>
      <w:hyperlink w:anchor="_Toc12792" w:history="1">
        <w:r>
          <w:rPr>
            <w:rFonts w:ascii="仿宋" w:eastAsia="仿宋" w:hAnsi="仿宋" w:cs="仿宋" w:hint="eastAsia"/>
            <w:lang w:eastAsia="zh-CN"/>
          </w:rPr>
          <w:t>(一)、温度控制器项目选址</w:t>
        </w:r>
        <w:r>
          <w:tab/>
        </w:r>
        <w:r>
          <w:fldChar w:fldCharType="begin"/>
        </w:r>
        <w:r>
          <w:instrText xml:space="preserve"> PAGEREF _Toc12792 \h </w:instrText>
        </w:r>
        <w:r>
          <w:fldChar w:fldCharType="separate"/>
        </w:r>
        <w:r>
          <w:t>5</w:t>
        </w:r>
        <w:r>
          <w:fldChar w:fldCharType="end"/>
        </w:r>
      </w:hyperlink>
    </w:p>
    <w:p>
      <w:pPr>
        <w:pStyle w:val="TOC2"/>
        <w:tabs>
          <w:tab w:val="right" w:leader="dot" w:pos="8306"/>
        </w:tabs>
      </w:pPr>
      <w:hyperlink w:anchor="_Toc2513" w:history="1">
        <w:r>
          <w:rPr>
            <w:rFonts w:ascii="仿宋" w:eastAsia="仿宋" w:hAnsi="仿宋" w:cs="仿宋" w:hint="eastAsia"/>
            <w:lang w:eastAsia="zh-CN"/>
          </w:rPr>
          <w:t>(二)、用地控制指标</w:t>
        </w:r>
        <w:r>
          <w:tab/>
        </w:r>
        <w:r>
          <w:fldChar w:fldCharType="begin"/>
        </w:r>
        <w:r>
          <w:instrText xml:space="preserve"> PAGEREF _Toc2513 \h </w:instrText>
        </w:r>
        <w:r>
          <w:fldChar w:fldCharType="separate"/>
        </w:r>
        <w:r>
          <w:t>5</w:t>
        </w:r>
        <w:r>
          <w:fldChar w:fldCharType="end"/>
        </w:r>
      </w:hyperlink>
    </w:p>
    <w:p>
      <w:pPr>
        <w:pStyle w:val="TOC2"/>
        <w:tabs>
          <w:tab w:val="right" w:leader="dot" w:pos="8306"/>
        </w:tabs>
      </w:pPr>
      <w:hyperlink w:anchor="_Toc12558" w:history="1">
        <w:r>
          <w:rPr>
            <w:rFonts w:ascii="仿宋" w:eastAsia="仿宋" w:hAnsi="仿宋" w:cs="仿宋" w:hint="eastAsia"/>
            <w:lang w:eastAsia="zh-CN"/>
          </w:rPr>
          <w:t>(三)、节约用地措施</w:t>
        </w:r>
        <w:r>
          <w:tab/>
        </w:r>
        <w:r>
          <w:fldChar w:fldCharType="begin"/>
        </w:r>
        <w:r>
          <w:instrText xml:space="preserve"> PAGEREF _Toc12558 \h </w:instrText>
        </w:r>
        <w:r>
          <w:fldChar w:fldCharType="separate"/>
        </w:r>
        <w:r>
          <w:t>7</w:t>
        </w:r>
        <w:r>
          <w:fldChar w:fldCharType="end"/>
        </w:r>
      </w:hyperlink>
    </w:p>
    <w:p>
      <w:pPr>
        <w:pStyle w:val="TOC2"/>
        <w:tabs>
          <w:tab w:val="right" w:leader="dot" w:pos="8306"/>
        </w:tabs>
      </w:pPr>
      <w:hyperlink w:anchor="_Toc24237" w:history="1">
        <w:r>
          <w:rPr>
            <w:rFonts w:ascii="仿宋" w:eastAsia="仿宋" w:hAnsi="仿宋" w:cs="仿宋" w:hint="eastAsia"/>
            <w:lang w:eastAsia="zh-CN"/>
          </w:rPr>
          <w:t>(四)、总图布置方案</w:t>
        </w:r>
        <w:r>
          <w:tab/>
        </w:r>
        <w:r>
          <w:fldChar w:fldCharType="begin"/>
        </w:r>
        <w:r>
          <w:instrText xml:space="preserve"> PAGEREF _Toc24237 \h </w:instrText>
        </w:r>
        <w:r>
          <w:fldChar w:fldCharType="separate"/>
        </w:r>
        <w:r>
          <w:t>8</w:t>
        </w:r>
        <w:r>
          <w:fldChar w:fldCharType="end"/>
        </w:r>
      </w:hyperlink>
    </w:p>
    <w:p>
      <w:pPr>
        <w:pStyle w:val="TOC2"/>
        <w:tabs>
          <w:tab w:val="right" w:leader="dot" w:pos="8306"/>
        </w:tabs>
      </w:pPr>
      <w:hyperlink w:anchor="_Toc7354" w:history="1">
        <w:r>
          <w:rPr>
            <w:rFonts w:ascii="仿宋" w:eastAsia="仿宋" w:hAnsi="仿宋" w:cs="仿宋" w:hint="eastAsia"/>
            <w:lang w:eastAsia="zh-CN"/>
          </w:rPr>
          <w:t>(五)、选址综合评价</w:t>
        </w:r>
        <w:r>
          <w:tab/>
        </w:r>
        <w:r>
          <w:fldChar w:fldCharType="begin"/>
        </w:r>
        <w:r>
          <w:instrText xml:space="preserve"> PAGEREF _Toc7354 \h </w:instrText>
        </w:r>
        <w:r>
          <w:fldChar w:fldCharType="separate"/>
        </w:r>
        <w:r>
          <w:t>9</w:t>
        </w:r>
        <w:r>
          <w:fldChar w:fldCharType="end"/>
        </w:r>
      </w:hyperlink>
    </w:p>
    <w:p>
      <w:pPr>
        <w:pStyle w:val="TOC1"/>
        <w:tabs>
          <w:tab w:val="right" w:leader="dot" w:pos="8306"/>
        </w:tabs>
      </w:pPr>
      <w:hyperlink w:anchor="_Toc15109" w:history="1">
        <w:r>
          <w:rPr>
            <w:rFonts w:ascii="仿宋" w:eastAsia="仿宋" w:hAnsi="仿宋" w:cs="仿宋" w:hint="eastAsia"/>
            <w:lang w:eastAsia="zh-CN"/>
          </w:rPr>
          <w:t>三、温度控制器项目概论</w:t>
        </w:r>
        <w:r>
          <w:tab/>
        </w:r>
        <w:r>
          <w:fldChar w:fldCharType="begin"/>
        </w:r>
        <w:r>
          <w:instrText xml:space="preserve"> PAGEREF _Toc15109 \h </w:instrText>
        </w:r>
        <w:r>
          <w:fldChar w:fldCharType="separate"/>
        </w:r>
        <w:r>
          <w:t>10</w:t>
        </w:r>
        <w:r>
          <w:fldChar w:fldCharType="end"/>
        </w:r>
      </w:hyperlink>
    </w:p>
    <w:p>
      <w:pPr>
        <w:pStyle w:val="TOC2"/>
        <w:tabs>
          <w:tab w:val="right" w:leader="dot" w:pos="8306"/>
        </w:tabs>
      </w:pPr>
      <w:hyperlink w:anchor="_Toc3898" w:history="1">
        <w:r>
          <w:rPr>
            <w:rFonts w:ascii="仿宋" w:eastAsia="仿宋" w:hAnsi="仿宋" w:cs="仿宋" w:hint="eastAsia"/>
            <w:lang w:eastAsia="zh-CN"/>
          </w:rPr>
          <w:t>(一)、温度控制器项目概况</w:t>
        </w:r>
        <w:r>
          <w:tab/>
        </w:r>
        <w:r>
          <w:fldChar w:fldCharType="begin"/>
        </w:r>
        <w:r>
          <w:instrText xml:space="preserve"> PAGEREF _Toc3898 \h </w:instrText>
        </w:r>
        <w:r>
          <w:fldChar w:fldCharType="separate"/>
        </w:r>
        <w:r>
          <w:t>10</w:t>
        </w:r>
        <w:r>
          <w:fldChar w:fldCharType="end"/>
        </w:r>
      </w:hyperlink>
    </w:p>
    <w:p>
      <w:pPr>
        <w:pStyle w:val="TOC2"/>
        <w:tabs>
          <w:tab w:val="right" w:leader="dot" w:pos="8306"/>
        </w:tabs>
      </w:pPr>
      <w:hyperlink w:anchor="_Toc7178" w:history="1">
        <w:r>
          <w:rPr>
            <w:rFonts w:ascii="仿宋" w:eastAsia="仿宋" w:hAnsi="仿宋" w:cs="仿宋" w:hint="eastAsia"/>
            <w:lang w:eastAsia="zh-CN"/>
          </w:rPr>
          <w:t>(二)、温度控制器项目目标</w:t>
        </w:r>
        <w:r>
          <w:tab/>
        </w:r>
        <w:r>
          <w:fldChar w:fldCharType="begin"/>
        </w:r>
        <w:r>
          <w:instrText xml:space="preserve"> PAGEREF _Toc7178 \h </w:instrText>
        </w:r>
        <w:r>
          <w:fldChar w:fldCharType="separate"/>
        </w:r>
        <w:r>
          <w:t>12</w:t>
        </w:r>
        <w:r>
          <w:fldChar w:fldCharType="end"/>
        </w:r>
      </w:hyperlink>
    </w:p>
    <w:p>
      <w:pPr>
        <w:pStyle w:val="TOC2"/>
        <w:tabs>
          <w:tab w:val="right" w:leader="dot" w:pos="8306"/>
        </w:tabs>
      </w:pPr>
      <w:hyperlink w:anchor="_Toc21823" w:history="1">
        <w:r>
          <w:rPr>
            <w:rFonts w:ascii="仿宋" w:eastAsia="仿宋" w:hAnsi="仿宋" w:cs="仿宋" w:hint="eastAsia"/>
            <w:lang w:eastAsia="zh-CN"/>
          </w:rPr>
          <w:t>(三)、温度控制器项目提出的理由</w:t>
        </w:r>
        <w:r>
          <w:tab/>
        </w:r>
        <w:r>
          <w:fldChar w:fldCharType="begin"/>
        </w:r>
        <w:r>
          <w:instrText xml:space="preserve"> PAGEREF _Toc21823 \h </w:instrText>
        </w:r>
        <w:r>
          <w:fldChar w:fldCharType="separate"/>
        </w:r>
        <w:r>
          <w:t>13</w:t>
        </w:r>
        <w:r>
          <w:fldChar w:fldCharType="end"/>
        </w:r>
      </w:hyperlink>
    </w:p>
    <w:p>
      <w:pPr>
        <w:pStyle w:val="TOC2"/>
        <w:tabs>
          <w:tab w:val="right" w:leader="dot" w:pos="8306"/>
        </w:tabs>
      </w:pPr>
      <w:hyperlink w:anchor="_Toc22241" w:history="1">
        <w:r>
          <w:rPr>
            <w:rFonts w:ascii="仿宋" w:eastAsia="仿宋" w:hAnsi="仿宋" w:cs="仿宋" w:hint="eastAsia"/>
            <w:lang w:eastAsia="zh-CN"/>
          </w:rPr>
          <w:t>(四)、温度控制器项目意义</w:t>
        </w:r>
        <w:r>
          <w:tab/>
        </w:r>
        <w:r>
          <w:fldChar w:fldCharType="begin"/>
        </w:r>
        <w:r>
          <w:instrText xml:space="preserve"> PAGEREF _Toc22241 \h </w:instrText>
        </w:r>
        <w:r>
          <w:fldChar w:fldCharType="separate"/>
        </w:r>
        <w:r>
          <w:t>15</w:t>
        </w:r>
        <w:r>
          <w:fldChar w:fldCharType="end"/>
        </w:r>
      </w:hyperlink>
    </w:p>
    <w:p>
      <w:pPr>
        <w:pStyle w:val="TOC2"/>
        <w:tabs>
          <w:tab w:val="right" w:leader="dot" w:pos="8306"/>
        </w:tabs>
      </w:pPr>
      <w:hyperlink w:anchor="_Toc9643" w:history="1">
        <w:r>
          <w:rPr>
            <w:rFonts w:ascii="仿宋" w:eastAsia="仿宋" w:hAnsi="仿宋" w:cs="仿宋" w:hint="eastAsia"/>
            <w:lang w:eastAsia="zh-CN"/>
          </w:rPr>
          <w:t>(五)、温度控制器项目背景</w:t>
        </w:r>
        <w:r>
          <w:tab/>
        </w:r>
        <w:r>
          <w:fldChar w:fldCharType="begin"/>
        </w:r>
        <w:r>
          <w:instrText xml:space="preserve"> PAGEREF _Toc9643 \h </w:instrText>
        </w:r>
        <w:r>
          <w:fldChar w:fldCharType="separate"/>
        </w:r>
        <w:r>
          <w:t>16</w:t>
        </w:r>
        <w:r>
          <w:fldChar w:fldCharType="end"/>
        </w:r>
      </w:hyperlink>
    </w:p>
    <w:p>
      <w:pPr>
        <w:pStyle w:val="TOC1"/>
        <w:tabs>
          <w:tab w:val="right" w:leader="dot" w:pos="8306"/>
        </w:tabs>
      </w:pPr>
      <w:hyperlink w:anchor="_Toc27630" w:history="1">
        <w:r>
          <w:rPr>
            <w:rFonts w:ascii="仿宋" w:eastAsia="仿宋" w:hAnsi="仿宋" w:cs="仿宋" w:hint="eastAsia"/>
            <w:lang w:eastAsia="zh-CN"/>
          </w:rPr>
          <w:t>四、温度控制器项目建设背景及必要性分析</w:t>
        </w:r>
        <w:r>
          <w:tab/>
        </w:r>
        <w:r>
          <w:fldChar w:fldCharType="begin"/>
        </w:r>
        <w:r>
          <w:instrText xml:space="preserve"> PAGEREF _Toc27630 \h </w:instrText>
        </w:r>
        <w:r>
          <w:fldChar w:fldCharType="separate"/>
        </w:r>
        <w:r>
          <w:t>16</w:t>
        </w:r>
        <w:r>
          <w:fldChar w:fldCharType="end"/>
        </w:r>
      </w:hyperlink>
    </w:p>
    <w:p>
      <w:pPr>
        <w:pStyle w:val="TOC2"/>
        <w:tabs>
          <w:tab w:val="right" w:leader="dot" w:pos="8306"/>
        </w:tabs>
      </w:pPr>
      <w:hyperlink w:anchor="_Toc14385" w:history="1">
        <w:r>
          <w:rPr>
            <w:rFonts w:ascii="仿宋" w:eastAsia="仿宋" w:hAnsi="仿宋" w:cs="仿宋" w:hint="eastAsia"/>
            <w:lang w:eastAsia="zh-CN"/>
          </w:rPr>
          <w:t>(一)、温度控制器项目背景分析</w:t>
        </w:r>
        <w:r>
          <w:tab/>
        </w:r>
        <w:r>
          <w:fldChar w:fldCharType="begin"/>
        </w:r>
        <w:r>
          <w:instrText xml:space="preserve"> PAGEREF _Toc14385 \h </w:instrText>
        </w:r>
        <w:r>
          <w:fldChar w:fldCharType="separate"/>
        </w:r>
        <w:r>
          <w:t>16</w:t>
        </w:r>
        <w:r>
          <w:fldChar w:fldCharType="end"/>
        </w:r>
      </w:hyperlink>
    </w:p>
    <w:p>
      <w:pPr>
        <w:pStyle w:val="TOC2"/>
        <w:tabs>
          <w:tab w:val="right" w:leader="dot" w:pos="8306"/>
        </w:tabs>
      </w:pPr>
      <w:hyperlink w:anchor="_Toc4465" w:history="1">
        <w:r>
          <w:rPr>
            <w:rFonts w:ascii="仿宋" w:eastAsia="仿宋" w:hAnsi="仿宋" w:cs="仿宋" w:hint="eastAsia"/>
            <w:lang w:eastAsia="zh-CN"/>
          </w:rPr>
          <w:t>(二)、温度控制器项目建设必要性分析</w:t>
        </w:r>
        <w:r>
          <w:tab/>
        </w:r>
        <w:r>
          <w:fldChar w:fldCharType="begin"/>
        </w:r>
        <w:r>
          <w:instrText xml:space="preserve"> PAGEREF _Toc4465 \h </w:instrText>
        </w:r>
        <w:r>
          <w:fldChar w:fldCharType="separate"/>
        </w:r>
        <w:r>
          <w:t>18</w:t>
        </w:r>
        <w:r>
          <w:fldChar w:fldCharType="end"/>
        </w:r>
      </w:hyperlink>
    </w:p>
    <w:p>
      <w:pPr>
        <w:pStyle w:val="TOC1"/>
        <w:tabs>
          <w:tab w:val="right" w:leader="dot" w:pos="8306"/>
        </w:tabs>
      </w:pPr>
      <w:hyperlink w:anchor="_Toc14854" w:history="1">
        <w:r>
          <w:rPr>
            <w:rFonts w:ascii="仿宋" w:eastAsia="仿宋" w:hAnsi="仿宋" w:cs="仿宋" w:hint="eastAsia"/>
            <w:lang w:eastAsia="zh-CN"/>
          </w:rPr>
          <w:t>五、温度控制器项目文档管理</w:t>
        </w:r>
        <w:r>
          <w:tab/>
        </w:r>
        <w:r>
          <w:fldChar w:fldCharType="begin"/>
        </w:r>
        <w:r>
          <w:instrText xml:space="preserve"> PAGEREF _Toc14854 \h </w:instrText>
        </w:r>
        <w:r>
          <w:fldChar w:fldCharType="separate"/>
        </w:r>
        <w:r>
          <w:t>20</w:t>
        </w:r>
        <w:r>
          <w:fldChar w:fldCharType="end"/>
        </w:r>
      </w:hyperlink>
    </w:p>
    <w:p>
      <w:pPr>
        <w:pStyle w:val="TOC2"/>
        <w:tabs>
          <w:tab w:val="right" w:leader="dot" w:pos="8306"/>
        </w:tabs>
      </w:pPr>
      <w:hyperlink w:anchor="_Toc6136" w:history="1">
        <w:r>
          <w:rPr>
            <w:rFonts w:ascii="仿宋" w:eastAsia="仿宋" w:hAnsi="仿宋" w:cs="仿宋" w:hint="eastAsia"/>
            <w:lang w:eastAsia="zh-CN"/>
          </w:rPr>
          <w:t>(一)、文档编制与审查</w:t>
        </w:r>
        <w:r>
          <w:tab/>
        </w:r>
        <w:r>
          <w:fldChar w:fldCharType="begin"/>
        </w:r>
        <w:r>
          <w:instrText xml:space="preserve"> PAGEREF _Toc6136 \h </w:instrText>
        </w:r>
        <w:r>
          <w:fldChar w:fldCharType="separate"/>
        </w:r>
        <w:r>
          <w:t>20</w:t>
        </w:r>
        <w:r>
          <w:fldChar w:fldCharType="end"/>
        </w:r>
      </w:hyperlink>
    </w:p>
    <w:p>
      <w:pPr>
        <w:pStyle w:val="TOC2"/>
        <w:tabs>
          <w:tab w:val="right" w:leader="dot" w:pos="8306"/>
        </w:tabs>
      </w:pPr>
      <w:hyperlink w:anchor="_Toc22785" w:history="1">
        <w:r>
          <w:rPr>
            <w:rFonts w:ascii="仿宋" w:eastAsia="仿宋" w:hAnsi="仿宋" w:cs="仿宋" w:hint="eastAsia"/>
            <w:lang w:eastAsia="zh-CN"/>
          </w:rPr>
          <w:t>(二)、文档发布与分发</w:t>
        </w:r>
        <w:r>
          <w:tab/>
        </w:r>
        <w:r>
          <w:fldChar w:fldCharType="begin"/>
        </w:r>
        <w:r>
          <w:instrText xml:space="preserve"> PAGEREF _Toc22785 \h </w:instrText>
        </w:r>
        <w:r>
          <w:fldChar w:fldCharType="separate"/>
        </w:r>
        <w:r>
          <w:t>21</w:t>
        </w:r>
        <w:r>
          <w:fldChar w:fldCharType="end"/>
        </w:r>
      </w:hyperlink>
    </w:p>
    <w:p>
      <w:pPr>
        <w:pStyle w:val="TOC2"/>
        <w:tabs>
          <w:tab w:val="right" w:leader="dot" w:pos="8306"/>
        </w:tabs>
      </w:pPr>
      <w:hyperlink w:anchor="_Toc8053" w:history="1">
        <w:r>
          <w:rPr>
            <w:rFonts w:ascii="仿宋" w:eastAsia="仿宋" w:hAnsi="仿宋" w:cs="仿宋" w:hint="eastAsia"/>
            <w:lang w:eastAsia="zh-CN"/>
          </w:rPr>
          <w:t>(三)、文档存档与归档</w:t>
        </w:r>
        <w:r>
          <w:tab/>
        </w:r>
        <w:r>
          <w:fldChar w:fldCharType="begin"/>
        </w:r>
        <w:r>
          <w:instrText xml:space="preserve"> PAGEREF _Toc8053 \h </w:instrText>
        </w:r>
        <w:r>
          <w:fldChar w:fldCharType="separate"/>
        </w:r>
        <w:r>
          <w:t>22</w:t>
        </w:r>
        <w:r>
          <w:fldChar w:fldCharType="end"/>
        </w:r>
      </w:hyperlink>
    </w:p>
    <w:p>
      <w:pPr>
        <w:pStyle w:val="TOC1"/>
        <w:tabs>
          <w:tab w:val="right" w:leader="dot" w:pos="8306"/>
        </w:tabs>
      </w:pPr>
      <w:hyperlink w:anchor="_Toc8415" w:history="1">
        <w:r>
          <w:rPr>
            <w:rFonts w:ascii="仿宋" w:eastAsia="仿宋" w:hAnsi="仿宋" w:cs="仿宋" w:hint="eastAsia"/>
            <w:lang w:eastAsia="zh-CN"/>
          </w:rPr>
          <w:t>六、温度控制器项目土建工程</w:t>
        </w:r>
        <w:r>
          <w:tab/>
        </w:r>
        <w:r>
          <w:fldChar w:fldCharType="begin"/>
        </w:r>
        <w:r>
          <w:instrText xml:space="preserve"> PAGEREF _Toc8415 \h </w:instrText>
        </w:r>
        <w:r>
          <w:fldChar w:fldCharType="separate"/>
        </w:r>
        <w:r>
          <w:t>23</w:t>
        </w:r>
        <w:r>
          <w:fldChar w:fldCharType="end"/>
        </w:r>
      </w:hyperlink>
    </w:p>
    <w:p>
      <w:pPr>
        <w:pStyle w:val="TOC2"/>
        <w:tabs>
          <w:tab w:val="right" w:leader="dot" w:pos="8306"/>
        </w:tabs>
      </w:pPr>
      <w:hyperlink w:anchor="_Toc2555" w:history="1">
        <w:r>
          <w:rPr>
            <w:rFonts w:ascii="仿宋" w:eastAsia="仿宋" w:hAnsi="仿宋" w:cs="仿宋" w:hint="eastAsia"/>
            <w:lang w:eastAsia="zh-CN"/>
          </w:rPr>
          <w:t>(一)、建筑工程设计原则</w:t>
        </w:r>
        <w:r>
          <w:tab/>
        </w:r>
        <w:r>
          <w:fldChar w:fldCharType="begin"/>
        </w:r>
        <w:r>
          <w:instrText xml:space="preserve"> PAGEREF _Toc2555 \h </w:instrText>
        </w:r>
        <w:r>
          <w:fldChar w:fldCharType="separate"/>
        </w:r>
        <w:r>
          <w:t>23</w:t>
        </w:r>
        <w:r>
          <w:fldChar w:fldCharType="end"/>
        </w:r>
      </w:hyperlink>
    </w:p>
    <w:p>
      <w:pPr>
        <w:pStyle w:val="TOC2"/>
        <w:tabs>
          <w:tab w:val="right" w:leader="dot" w:pos="8306"/>
        </w:tabs>
      </w:pPr>
      <w:hyperlink w:anchor="_Toc904" w:history="1">
        <w:r>
          <w:rPr>
            <w:rFonts w:ascii="仿宋" w:eastAsia="仿宋" w:hAnsi="仿宋" w:cs="仿宋" w:hint="eastAsia"/>
            <w:lang w:eastAsia="zh-CN"/>
          </w:rPr>
          <w:t>(二)、土建工程设计年限及安全等级</w:t>
        </w:r>
        <w:r>
          <w:tab/>
        </w:r>
        <w:r>
          <w:fldChar w:fldCharType="begin"/>
        </w:r>
        <w:r>
          <w:instrText xml:space="preserve"> PAGEREF _Toc904 \h </w:instrText>
        </w:r>
        <w:r>
          <w:fldChar w:fldCharType="separate"/>
        </w:r>
        <w:r>
          <w:t>24</w:t>
        </w:r>
        <w:r>
          <w:fldChar w:fldCharType="end"/>
        </w:r>
      </w:hyperlink>
    </w:p>
    <w:p>
      <w:pPr>
        <w:pStyle w:val="TOC2"/>
        <w:tabs>
          <w:tab w:val="right" w:leader="dot" w:pos="8306"/>
        </w:tabs>
      </w:pPr>
      <w:hyperlink w:anchor="_Toc16751" w:history="1">
        <w:r>
          <w:rPr>
            <w:rFonts w:ascii="仿宋" w:eastAsia="仿宋" w:hAnsi="仿宋" w:cs="仿宋" w:hint="eastAsia"/>
            <w:lang w:eastAsia="zh-CN"/>
          </w:rPr>
          <w:t>(三)、建筑工程设计总体要求</w:t>
        </w:r>
        <w:r>
          <w:tab/>
        </w:r>
        <w:r>
          <w:fldChar w:fldCharType="begin"/>
        </w:r>
        <w:r>
          <w:instrText xml:space="preserve"> PAGEREF _Toc16751 \h </w:instrText>
        </w:r>
        <w:r>
          <w:fldChar w:fldCharType="separate"/>
        </w:r>
        <w:r>
          <w:t>25</w:t>
        </w:r>
        <w:r>
          <w:fldChar w:fldCharType="end"/>
        </w:r>
      </w:hyperlink>
    </w:p>
    <w:p>
      <w:pPr>
        <w:pStyle w:val="TOC2"/>
        <w:tabs>
          <w:tab w:val="right" w:leader="dot" w:pos="8306"/>
        </w:tabs>
      </w:pPr>
      <w:hyperlink w:anchor="_Toc27776" w:history="1">
        <w:r>
          <w:rPr>
            <w:rFonts w:ascii="仿宋" w:eastAsia="仿宋" w:hAnsi="仿宋" w:cs="仿宋" w:hint="eastAsia"/>
            <w:lang w:eastAsia="zh-CN"/>
          </w:rPr>
          <w:t>(四)、土建工程建设指标</w:t>
        </w:r>
        <w:r>
          <w:tab/>
        </w:r>
        <w:r>
          <w:fldChar w:fldCharType="begin"/>
        </w:r>
        <w:r>
          <w:instrText xml:space="preserve"> PAGEREF _Toc27776 \h </w:instrText>
        </w:r>
        <w:r>
          <w:fldChar w:fldCharType="separate"/>
        </w:r>
        <w:r>
          <w:t>26</w:t>
        </w:r>
        <w:r>
          <w:fldChar w:fldCharType="end"/>
        </w:r>
      </w:hyperlink>
    </w:p>
    <w:p>
      <w:pPr>
        <w:pStyle w:val="TOC1"/>
        <w:tabs>
          <w:tab w:val="right" w:leader="dot" w:pos="8306"/>
        </w:tabs>
      </w:pPr>
      <w:hyperlink w:anchor="_Toc20399" w:history="1">
        <w:r>
          <w:rPr>
            <w:rFonts w:ascii="仿宋" w:eastAsia="仿宋" w:hAnsi="仿宋" w:cs="仿宋" w:hint="eastAsia"/>
            <w:lang w:eastAsia="zh-CN"/>
          </w:rPr>
          <w:t>七、生产安全保护</w:t>
        </w:r>
        <w:r>
          <w:tab/>
        </w:r>
        <w:r>
          <w:fldChar w:fldCharType="begin"/>
        </w:r>
        <w:r>
          <w:instrText xml:space="preserve"> PAGEREF _Toc20399 \h </w:instrText>
        </w:r>
        <w:r>
          <w:fldChar w:fldCharType="separate"/>
        </w:r>
        <w:r>
          <w:t>26</w:t>
        </w:r>
        <w:r>
          <w:fldChar w:fldCharType="end"/>
        </w:r>
      </w:hyperlink>
    </w:p>
    <w:p>
      <w:pPr>
        <w:pStyle w:val="TOC2"/>
        <w:tabs>
          <w:tab w:val="right" w:leader="dot" w:pos="8306"/>
        </w:tabs>
      </w:pPr>
      <w:hyperlink w:anchor="_Toc239" w:history="1">
        <w:r>
          <w:rPr>
            <w:rFonts w:ascii="仿宋" w:eastAsia="仿宋" w:hAnsi="仿宋" w:cs="仿宋" w:hint="eastAsia"/>
            <w:lang w:eastAsia="zh-CN"/>
          </w:rPr>
          <w:t>(一)、消防安全</w:t>
        </w:r>
        <w:r>
          <w:tab/>
        </w:r>
        <w:r>
          <w:fldChar w:fldCharType="begin"/>
        </w:r>
        <w:r>
          <w:instrText xml:space="preserve"> PAGEREF _Toc239 \h </w:instrText>
        </w:r>
        <w:r>
          <w:fldChar w:fldCharType="separate"/>
        </w:r>
        <w:r>
          <w:t>26</w:t>
        </w:r>
        <w:r>
          <w:fldChar w:fldCharType="end"/>
        </w:r>
      </w:hyperlink>
    </w:p>
    <w:p>
      <w:pPr>
        <w:pStyle w:val="TOC2"/>
        <w:tabs>
          <w:tab w:val="right" w:leader="dot" w:pos="8306"/>
        </w:tabs>
      </w:pPr>
      <w:hyperlink w:anchor="_Toc1274" w:history="1">
        <w:r>
          <w:rPr>
            <w:rFonts w:ascii="仿宋" w:eastAsia="仿宋" w:hAnsi="仿宋" w:cs="仿宋" w:hint="eastAsia"/>
            <w:lang w:eastAsia="zh-CN"/>
          </w:rPr>
          <w:t>(二)、防火防爆总图布置措施</w:t>
        </w:r>
        <w:r>
          <w:tab/>
        </w:r>
        <w:r>
          <w:fldChar w:fldCharType="begin"/>
        </w:r>
        <w:r>
          <w:instrText xml:space="preserve"> PAGEREF _Toc1274 \h </w:instrText>
        </w:r>
        <w:r>
          <w:fldChar w:fldCharType="separate"/>
        </w:r>
        <w:r>
          <w:t>28</w:t>
        </w:r>
        <w:r>
          <w:fldChar w:fldCharType="end"/>
        </w:r>
      </w:hyperlink>
    </w:p>
    <w:p>
      <w:pPr>
        <w:pStyle w:val="TOC2"/>
        <w:tabs>
          <w:tab w:val="right" w:leader="dot" w:pos="8306"/>
        </w:tabs>
      </w:pPr>
      <w:hyperlink w:anchor="_Toc30950" w:history="1">
        <w:r>
          <w:rPr>
            <w:rFonts w:ascii="仿宋" w:eastAsia="仿宋" w:hAnsi="仿宋" w:cs="仿宋" w:hint="eastAsia"/>
            <w:lang w:eastAsia="zh-CN"/>
          </w:rPr>
          <w:t>(三)、自然灾害防范措施</w:t>
        </w:r>
        <w:r>
          <w:tab/>
        </w:r>
        <w:r>
          <w:fldChar w:fldCharType="begin"/>
        </w:r>
        <w:r>
          <w:instrText xml:space="preserve"> PAGEREF _Toc30950 \h </w:instrText>
        </w:r>
        <w:r>
          <w:fldChar w:fldCharType="separate"/>
        </w:r>
        <w:r>
          <w:t>29</w:t>
        </w:r>
        <w:r>
          <w:fldChar w:fldCharType="end"/>
        </w:r>
      </w:hyperlink>
    </w:p>
    <w:p>
      <w:pPr>
        <w:pStyle w:val="TOC2"/>
        <w:tabs>
          <w:tab w:val="right" w:leader="dot" w:pos="8306"/>
        </w:tabs>
      </w:pPr>
      <w:hyperlink w:anchor="_Toc1702" w:history="1">
        <w:r>
          <w:rPr>
            <w:rFonts w:ascii="仿宋" w:eastAsia="仿宋" w:hAnsi="仿宋" w:cs="仿宋" w:hint="eastAsia"/>
            <w:lang w:eastAsia="zh-CN"/>
          </w:rPr>
          <w:t>(四)、安全色及安全标志使用要求</w:t>
        </w:r>
        <w:r>
          <w:tab/>
        </w:r>
        <w:r>
          <w:fldChar w:fldCharType="begin"/>
        </w:r>
        <w:r>
          <w:instrText xml:space="preserve"> PAGEREF _Toc1702 \h </w:instrText>
        </w:r>
        <w:r>
          <w:fldChar w:fldCharType="separate"/>
        </w:r>
        <w:r>
          <w:t>30</w:t>
        </w:r>
        <w:r>
          <w:fldChar w:fldCharType="end"/>
        </w:r>
      </w:hyperlink>
    </w:p>
    <w:p>
      <w:pPr>
        <w:pStyle w:val="TOC2"/>
        <w:tabs>
          <w:tab w:val="right" w:leader="dot" w:pos="8306"/>
        </w:tabs>
      </w:pPr>
      <w:hyperlink w:anchor="_Toc9164" w:history="1">
        <w:r>
          <w:rPr>
            <w:rFonts w:ascii="仿宋" w:eastAsia="仿宋" w:hAnsi="仿宋" w:cs="仿宋" w:hint="eastAsia"/>
            <w:lang w:eastAsia="zh-CN"/>
          </w:rPr>
          <w:t>(五)、防尘防毒措施</w:t>
        </w:r>
        <w:r>
          <w:tab/>
        </w:r>
        <w:r>
          <w:fldChar w:fldCharType="begin"/>
        </w:r>
        <w:r>
          <w:instrText xml:space="preserve"> PAGEREF _Toc9164 \h </w:instrText>
        </w:r>
        <w:r>
          <w:fldChar w:fldCharType="separate"/>
        </w:r>
        <w:r>
          <w:t>31</w:t>
        </w:r>
        <w:r>
          <w:fldChar w:fldCharType="end"/>
        </w:r>
      </w:hyperlink>
    </w:p>
    <w:p>
      <w:pPr>
        <w:pStyle w:val="TOC2"/>
        <w:tabs>
          <w:tab w:val="right" w:leader="dot" w:pos="8306"/>
        </w:tabs>
      </w:pPr>
      <w:hyperlink w:anchor="_Toc12381" w:history="1">
        <w:r>
          <w:rPr>
            <w:rFonts w:ascii="仿宋" w:eastAsia="仿宋" w:hAnsi="仿宋" w:cs="仿宋" w:hint="eastAsia"/>
            <w:lang w:eastAsia="zh-CN"/>
          </w:rPr>
          <w:t>(六)、防静电、触电防护及防雷措施</w:t>
        </w:r>
        <w:r>
          <w:tab/>
        </w:r>
        <w:r>
          <w:fldChar w:fldCharType="begin"/>
        </w:r>
        <w:r>
          <w:instrText xml:space="preserve"> PAGEREF _Toc12381 \h </w:instrText>
        </w:r>
        <w:r>
          <w:fldChar w:fldCharType="separate"/>
        </w:r>
        <w:r>
          <w:t>31</w:t>
        </w:r>
        <w:r>
          <w:fldChar w:fldCharType="end"/>
        </w:r>
      </w:hyperlink>
    </w:p>
    <w:p>
      <w:pPr>
        <w:pStyle w:val="TOC2"/>
        <w:tabs>
          <w:tab w:val="right" w:leader="dot" w:pos="8306"/>
        </w:tabs>
      </w:pPr>
      <w:hyperlink w:anchor="_Toc30989" w:history="1">
        <w:r>
          <w:rPr>
            <w:rFonts w:ascii="仿宋" w:eastAsia="仿宋" w:hAnsi="仿宋" w:cs="仿宋" w:hint="eastAsia"/>
            <w:lang w:eastAsia="zh-CN"/>
          </w:rPr>
          <w:t>(七)、机械设备安全保障措施</w:t>
        </w:r>
        <w:r>
          <w:tab/>
        </w:r>
        <w:r>
          <w:fldChar w:fldCharType="begin"/>
        </w:r>
        <w:r>
          <w:instrText xml:space="preserve"> PAGEREF _Toc30989 \h </w:instrText>
        </w:r>
        <w:r>
          <w:fldChar w:fldCharType="separate"/>
        </w:r>
        <w:r>
          <w:t>33</w:t>
        </w:r>
        <w:r>
          <w:fldChar w:fldCharType="end"/>
        </w:r>
      </w:hyperlink>
    </w:p>
    <w:p>
      <w:pPr>
        <w:pStyle w:val="TOC1"/>
        <w:tabs>
          <w:tab w:val="right" w:leader="dot" w:pos="8306"/>
        </w:tabs>
      </w:pPr>
      <w:hyperlink w:anchor="_Toc17537" w:history="1">
        <w:r>
          <w:rPr>
            <w:rFonts w:ascii="仿宋" w:eastAsia="仿宋" w:hAnsi="仿宋" w:cs="仿宋" w:hint="eastAsia"/>
            <w:lang w:eastAsia="zh-CN"/>
          </w:rPr>
          <w:t>八、温度控制器项目计划安排</w:t>
        </w:r>
        <w:r>
          <w:tab/>
        </w:r>
        <w:r>
          <w:fldChar w:fldCharType="begin"/>
        </w:r>
        <w:r>
          <w:instrText xml:space="preserve"> PAGEREF _Toc17537 \h </w:instrText>
        </w:r>
        <w:r>
          <w:fldChar w:fldCharType="separate"/>
        </w:r>
        <w:r>
          <w:t>34</w:t>
        </w:r>
        <w:r>
          <w:fldChar w:fldCharType="end"/>
        </w:r>
      </w:hyperlink>
    </w:p>
    <w:p>
      <w:pPr>
        <w:pStyle w:val="TOC2"/>
        <w:tabs>
          <w:tab w:val="right" w:leader="dot" w:pos="8306"/>
        </w:tabs>
      </w:pPr>
      <w:hyperlink w:anchor="_Toc24461" w:history="1">
        <w:r>
          <w:rPr>
            <w:rFonts w:ascii="仿宋" w:eastAsia="仿宋" w:hAnsi="仿宋" w:cs="仿宋" w:hint="eastAsia"/>
            <w:lang w:eastAsia="zh-CN"/>
          </w:rPr>
          <w:t>(一)、建设周期</w:t>
        </w:r>
        <w:r>
          <w:tab/>
        </w:r>
        <w:r>
          <w:fldChar w:fldCharType="begin"/>
        </w:r>
        <w:r>
          <w:instrText xml:space="preserve"> PAGEREF _Toc24461 \h </w:instrText>
        </w:r>
        <w:r>
          <w:fldChar w:fldCharType="separate"/>
        </w:r>
        <w:r>
          <w:t>34</w:t>
        </w:r>
        <w:r>
          <w:fldChar w:fldCharType="end"/>
        </w:r>
      </w:hyperlink>
    </w:p>
    <w:p>
      <w:pPr>
        <w:pStyle w:val="TOC2"/>
        <w:tabs>
          <w:tab w:val="right" w:leader="dot" w:pos="8306"/>
        </w:tabs>
      </w:pPr>
      <w:hyperlink w:anchor="_Toc3168" w:history="1">
        <w:r>
          <w:rPr>
            <w:rFonts w:ascii="仿宋" w:eastAsia="仿宋" w:hAnsi="仿宋" w:cs="仿宋" w:hint="eastAsia"/>
            <w:lang w:eastAsia="zh-CN"/>
          </w:rPr>
          <w:t>(二)、建设进度</w:t>
        </w:r>
        <w:r>
          <w:tab/>
        </w:r>
        <w:r>
          <w:fldChar w:fldCharType="begin"/>
        </w:r>
        <w:r>
          <w:instrText xml:space="preserve"> PAGEREF _Toc3168 \h </w:instrText>
        </w:r>
        <w:r>
          <w:fldChar w:fldCharType="separate"/>
        </w:r>
        <w:r>
          <w:t>35</w:t>
        </w:r>
        <w:r>
          <w:fldChar w:fldCharType="end"/>
        </w:r>
      </w:hyperlink>
    </w:p>
    <w:p>
      <w:pPr>
        <w:pStyle w:val="TOC2"/>
        <w:tabs>
          <w:tab w:val="right" w:leader="dot" w:pos="8306"/>
        </w:tabs>
      </w:pPr>
      <w:hyperlink w:anchor="_Toc26990" w:history="1">
        <w:r>
          <w:rPr>
            <w:rFonts w:ascii="仿宋" w:eastAsia="仿宋" w:hAnsi="仿宋" w:cs="仿宋" w:hint="eastAsia"/>
            <w:lang w:eastAsia="zh-CN"/>
          </w:rPr>
          <w:t>(三)、进度安排注意事项</w:t>
        </w:r>
        <w:r>
          <w:tab/>
        </w:r>
        <w:r>
          <w:fldChar w:fldCharType="begin"/>
        </w:r>
        <w:r>
          <w:instrText xml:space="preserve"> PAGEREF _Toc26990 \h </w:instrText>
        </w:r>
        <w:r>
          <w:fldChar w:fldCharType="separate"/>
        </w:r>
        <w:r>
          <w:t>36</w:t>
        </w:r>
        <w:r>
          <w:fldChar w:fldCharType="end"/>
        </w:r>
      </w:hyperlink>
    </w:p>
    <w:p>
      <w:pPr>
        <w:pStyle w:val="TOC2"/>
        <w:tabs>
          <w:tab w:val="right" w:leader="dot" w:pos="8306"/>
        </w:tabs>
      </w:pPr>
      <w:hyperlink w:anchor="_Toc20323" w:history="1">
        <w:r>
          <w:rPr>
            <w:rFonts w:ascii="仿宋" w:eastAsia="仿宋" w:hAnsi="仿宋" w:cs="仿宋" w:hint="eastAsia"/>
            <w:lang w:eastAsia="zh-CN"/>
          </w:rPr>
          <w:t>(四)、人力资源配置</w:t>
        </w:r>
        <w:r>
          <w:tab/>
        </w:r>
        <w:r>
          <w:fldChar w:fldCharType="begin"/>
        </w:r>
        <w:r>
          <w:instrText xml:space="preserve"> PAGEREF _Toc20323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2" w:history="1">
        <w:r>
          <w:rPr>
            <w:rFonts w:ascii="仿宋" w:eastAsia="仿宋" w:hAnsi="仿宋" w:cs="仿宋" w:hint="eastAsia"/>
            <w:lang w:eastAsia="zh-CN"/>
          </w:rPr>
          <w:t>九、温度控制器项目经营效益</w:t>
        </w:r>
        <w:r>
          <w:tab/>
        </w:r>
        <w:r>
          <w:fldChar w:fldCharType="begin"/>
        </w:r>
        <w:r>
          <w:instrText xml:space="preserve"> PAGEREF _Toc28442 \h </w:instrText>
        </w:r>
        <w:r>
          <w:fldChar w:fldCharType="separate"/>
        </w:r>
        <w:r>
          <w:t>38</w:t>
        </w:r>
        <w:r>
          <w:fldChar w:fldCharType="end"/>
        </w:r>
      </w:hyperlink>
    </w:p>
    <w:p>
      <w:pPr>
        <w:pStyle w:val="TOC2"/>
        <w:tabs>
          <w:tab w:val="right" w:leader="dot" w:pos="8306"/>
        </w:tabs>
      </w:pPr>
      <w:hyperlink w:anchor="_Toc95" w:history="1">
        <w:r>
          <w:rPr>
            <w:rFonts w:ascii="仿宋" w:eastAsia="仿宋" w:hAnsi="仿宋" w:cs="仿宋" w:hint="eastAsia"/>
            <w:lang w:eastAsia="zh-CN"/>
          </w:rPr>
          <w:t>(一)、经济评价财务测算</w:t>
        </w:r>
        <w:r>
          <w:tab/>
        </w:r>
        <w:r>
          <w:fldChar w:fldCharType="begin"/>
        </w:r>
        <w:r>
          <w:instrText xml:space="preserve"> PAGEREF _Toc95 \h </w:instrText>
        </w:r>
        <w:r>
          <w:fldChar w:fldCharType="separate"/>
        </w:r>
        <w:r>
          <w:t>38</w:t>
        </w:r>
        <w:r>
          <w:fldChar w:fldCharType="end"/>
        </w:r>
      </w:hyperlink>
    </w:p>
    <w:p>
      <w:pPr>
        <w:pStyle w:val="TOC2"/>
        <w:tabs>
          <w:tab w:val="right" w:leader="dot" w:pos="8306"/>
        </w:tabs>
      </w:pPr>
      <w:hyperlink w:anchor="_Toc3013" w:history="1">
        <w:r>
          <w:rPr>
            <w:rFonts w:ascii="仿宋" w:eastAsia="仿宋" w:hAnsi="仿宋" w:cs="仿宋" w:hint="eastAsia"/>
            <w:lang w:eastAsia="zh-CN"/>
          </w:rPr>
          <w:t>(二)、温度控制器项目盈利能力分析</w:t>
        </w:r>
        <w:r>
          <w:tab/>
        </w:r>
        <w:r>
          <w:fldChar w:fldCharType="begin"/>
        </w:r>
        <w:r>
          <w:instrText xml:space="preserve"> PAGEREF _Toc3013 \h </w:instrText>
        </w:r>
        <w:r>
          <w:fldChar w:fldCharType="separate"/>
        </w:r>
        <w:r>
          <w:t>40</w:t>
        </w:r>
        <w:r>
          <w:fldChar w:fldCharType="end"/>
        </w:r>
      </w:hyperlink>
    </w:p>
    <w:p>
      <w:pPr>
        <w:pStyle w:val="TOC1"/>
        <w:tabs>
          <w:tab w:val="right" w:leader="dot" w:pos="8306"/>
        </w:tabs>
      </w:pPr>
      <w:hyperlink w:anchor="_Toc15014" w:history="1">
        <w:r>
          <w:rPr>
            <w:rFonts w:ascii="仿宋" w:eastAsia="仿宋" w:hAnsi="仿宋" w:cs="仿宋" w:hint="eastAsia"/>
            <w:lang w:eastAsia="zh-CN"/>
          </w:rPr>
          <w:t>十、温度控制器项目人力资源管理</w:t>
        </w:r>
        <w:r>
          <w:tab/>
        </w:r>
        <w:r>
          <w:fldChar w:fldCharType="begin"/>
        </w:r>
        <w:r>
          <w:instrText xml:space="preserve"> PAGEREF _Toc15014 \h </w:instrText>
        </w:r>
        <w:r>
          <w:fldChar w:fldCharType="separate"/>
        </w:r>
        <w:r>
          <w:t>40</w:t>
        </w:r>
        <w:r>
          <w:fldChar w:fldCharType="end"/>
        </w:r>
      </w:hyperlink>
    </w:p>
    <w:p>
      <w:pPr>
        <w:pStyle w:val="TOC2"/>
        <w:tabs>
          <w:tab w:val="right" w:leader="dot" w:pos="8306"/>
        </w:tabs>
      </w:pPr>
      <w:hyperlink w:anchor="_Toc20150" w:history="1">
        <w:r>
          <w:rPr>
            <w:rFonts w:ascii="仿宋" w:eastAsia="仿宋" w:hAnsi="仿宋" w:cs="仿宋" w:hint="eastAsia"/>
            <w:lang w:eastAsia="zh-CN"/>
          </w:rPr>
          <w:t>(一)、建立健全的预算管理制度</w:t>
        </w:r>
        <w:r>
          <w:tab/>
        </w:r>
        <w:r>
          <w:fldChar w:fldCharType="begin"/>
        </w:r>
        <w:r>
          <w:instrText xml:space="preserve"> PAGEREF _Toc20150 \h </w:instrText>
        </w:r>
        <w:r>
          <w:fldChar w:fldCharType="separate"/>
        </w:r>
        <w:r>
          <w:t>40</w:t>
        </w:r>
        <w:r>
          <w:fldChar w:fldCharType="end"/>
        </w:r>
      </w:hyperlink>
    </w:p>
    <w:p>
      <w:pPr>
        <w:pStyle w:val="TOC2"/>
        <w:tabs>
          <w:tab w:val="right" w:leader="dot" w:pos="8306"/>
        </w:tabs>
      </w:pPr>
      <w:hyperlink w:anchor="_Toc13468" w:history="1">
        <w:r>
          <w:rPr>
            <w:rFonts w:ascii="仿宋" w:eastAsia="仿宋" w:hAnsi="仿宋" w:cs="仿宋" w:hint="eastAsia"/>
            <w:lang w:eastAsia="zh-CN"/>
          </w:rPr>
          <w:t>(二)、加强资金流动监控</w:t>
        </w:r>
        <w:r>
          <w:tab/>
        </w:r>
        <w:r>
          <w:fldChar w:fldCharType="begin"/>
        </w:r>
        <w:r>
          <w:instrText xml:space="preserve"> PAGEREF _Toc13468 \h </w:instrText>
        </w:r>
        <w:r>
          <w:fldChar w:fldCharType="separate"/>
        </w:r>
        <w:r>
          <w:t>42</w:t>
        </w:r>
        <w:r>
          <w:fldChar w:fldCharType="end"/>
        </w:r>
      </w:hyperlink>
    </w:p>
    <w:p>
      <w:pPr>
        <w:pStyle w:val="TOC2"/>
        <w:tabs>
          <w:tab w:val="right" w:leader="dot" w:pos="8306"/>
        </w:tabs>
      </w:pPr>
      <w:hyperlink w:anchor="_Toc20503" w:history="1">
        <w:r>
          <w:rPr>
            <w:rFonts w:ascii="仿宋" w:eastAsia="仿宋" w:hAnsi="仿宋" w:cs="仿宋" w:hint="eastAsia"/>
            <w:lang w:eastAsia="zh-CN"/>
          </w:rPr>
          <w:t>(三)、制定完善的风险控制机制</w:t>
        </w:r>
        <w:r>
          <w:tab/>
        </w:r>
        <w:r>
          <w:fldChar w:fldCharType="begin"/>
        </w:r>
        <w:r>
          <w:instrText xml:space="preserve"> PAGEREF _Toc20503 \h </w:instrText>
        </w:r>
        <w:r>
          <w:fldChar w:fldCharType="separate"/>
        </w:r>
        <w:r>
          <w:t>43</w:t>
        </w:r>
        <w:r>
          <w:fldChar w:fldCharType="end"/>
        </w:r>
      </w:hyperlink>
    </w:p>
    <w:p>
      <w:pPr>
        <w:pStyle w:val="TOC2"/>
        <w:tabs>
          <w:tab w:val="right" w:leader="dot" w:pos="8306"/>
        </w:tabs>
      </w:pPr>
      <w:hyperlink w:anchor="_Toc15309" w:history="1">
        <w:r>
          <w:rPr>
            <w:rFonts w:ascii="仿宋" w:eastAsia="仿宋" w:hAnsi="仿宋" w:cs="仿宋" w:hint="eastAsia"/>
            <w:lang w:eastAsia="zh-CN"/>
          </w:rPr>
          <w:t>(四)、优化成本管理</w:t>
        </w:r>
        <w:r>
          <w:tab/>
        </w:r>
        <w:r>
          <w:fldChar w:fldCharType="begin"/>
        </w:r>
        <w:r>
          <w:instrText xml:space="preserve"> PAGEREF _Toc15309 \h </w:instrText>
        </w:r>
        <w:r>
          <w:fldChar w:fldCharType="separate"/>
        </w:r>
        <w:r>
          <w:t>44</w:t>
        </w:r>
        <w:r>
          <w:fldChar w:fldCharType="end"/>
        </w:r>
      </w:hyperlink>
    </w:p>
    <w:p>
      <w:pPr>
        <w:pStyle w:val="TOC1"/>
        <w:tabs>
          <w:tab w:val="right" w:leader="dot" w:pos="8306"/>
        </w:tabs>
      </w:pPr>
      <w:hyperlink w:anchor="_Toc3366" w:history="1">
        <w:r>
          <w:rPr>
            <w:rFonts w:ascii="仿宋" w:eastAsia="仿宋" w:hAnsi="仿宋" w:cs="仿宋" w:hint="eastAsia"/>
            <w:lang w:eastAsia="zh-CN"/>
          </w:rPr>
          <w:t>十一、温度控制器项目财务管理</w:t>
        </w:r>
        <w:r>
          <w:tab/>
        </w:r>
        <w:r>
          <w:fldChar w:fldCharType="begin"/>
        </w:r>
        <w:r>
          <w:instrText xml:space="preserve"> PAGEREF _Toc3366 \h </w:instrText>
        </w:r>
        <w:r>
          <w:fldChar w:fldCharType="separate"/>
        </w:r>
        <w:r>
          <w:t>46</w:t>
        </w:r>
        <w:r>
          <w:fldChar w:fldCharType="end"/>
        </w:r>
      </w:hyperlink>
    </w:p>
    <w:p>
      <w:pPr>
        <w:pStyle w:val="TOC2"/>
        <w:tabs>
          <w:tab w:val="right" w:leader="dot" w:pos="8306"/>
        </w:tabs>
      </w:pPr>
      <w:hyperlink w:anchor="_Toc11993" w:history="1">
        <w:r>
          <w:rPr>
            <w:rFonts w:ascii="仿宋" w:eastAsia="仿宋" w:hAnsi="仿宋" w:cs="仿宋" w:hint="eastAsia"/>
            <w:lang w:eastAsia="zh-CN"/>
          </w:rPr>
          <w:t>(一)、资金需求大</w:t>
        </w:r>
        <w:r>
          <w:tab/>
        </w:r>
        <w:r>
          <w:fldChar w:fldCharType="begin"/>
        </w:r>
        <w:r>
          <w:instrText xml:space="preserve"> PAGEREF _Toc11993 \h </w:instrText>
        </w:r>
        <w:r>
          <w:fldChar w:fldCharType="separate"/>
        </w:r>
        <w:r>
          <w:t>46</w:t>
        </w:r>
        <w:r>
          <w:fldChar w:fldCharType="end"/>
        </w:r>
      </w:hyperlink>
    </w:p>
    <w:p>
      <w:pPr>
        <w:pStyle w:val="TOC2"/>
        <w:tabs>
          <w:tab w:val="right" w:leader="dot" w:pos="8306"/>
        </w:tabs>
      </w:pPr>
      <w:hyperlink w:anchor="_Toc20212" w:history="1">
        <w:r>
          <w:rPr>
            <w:rFonts w:ascii="仿宋" w:eastAsia="仿宋" w:hAnsi="仿宋" w:cs="仿宋" w:hint="eastAsia"/>
            <w:lang w:eastAsia="zh-CN"/>
          </w:rPr>
          <w:t>(二)、研发周期长</w:t>
        </w:r>
        <w:r>
          <w:tab/>
        </w:r>
        <w:r>
          <w:fldChar w:fldCharType="begin"/>
        </w:r>
        <w:r>
          <w:instrText xml:space="preserve"> PAGEREF _Toc20212 \h </w:instrText>
        </w:r>
        <w:r>
          <w:fldChar w:fldCharType="separate"/>
        </w:r>
        <w:r>
          <w:t>47</w:t>
        </w:r>
        <w:r>
          <w:fldChar w:fldCharType="end"/>
        </w:r>
      </w:hyperlink>
    </w:p>
    <w:p>
      <w:pPr>
        <w:pStyle w:val="TOC2"/>
        <w:tabs>
          <w:tab w:val="right" w:leader="dot" w:pos="8306"/>
        </w:tabs>
      </w:pPr>
      <w:hyperlink w:anchor="_Toc19386" w:history="1">
        <w:r>
          <w:rPr>
            <w:rFonts w:ascii="仿宋" w:eastAsia="仿宋" w:hAnsi="仿宋" w:cs="仿宋" w:hint="eastAsia"/>
            <w:lang w:eastAsia="zh-CN"/>
          </w:rPr>
          <w:t>(三)、市场风险大</w:t>
        </w:r>
        <w:r>
          <w:tab/>
        </w:r>
        <w:r>
          <w:fldChar w:fldCharType="begin"/>
        </w:r>
        <w:r>
          <w:instrText xml:space="preserve"> PAGEREF _Toc19386 \h </w:instrText>
        </w:r>
        <w:r>
          <w:fldChar w:fldCharType="separate"/>
        </w:r>
        <w:r>
          <w:t>48</w:t>
        </w:r>
        <w:r>
          <w:fldChar w:fldCharType="end"/>
        </w:r>
      </w:hyperlink>
    </w:p>
    <w:p>
      <w:pPr>
        <w:pStyle w:val="TOC2"/>
        <w:tabs>
          <w:tab w:val="right" w:leader="dot" w:pos="8306"/>
        </w:tabs>
      </w:pPr>
      <w:hyperlink w:anchor="_Toc14358" w:history="1">
        <w:r>
          <w:rPr>
            <w:rFonts w:ascii="仿宋" w:eastAsia="仿宋" w:hAnsi="仿宋" w:cs="仿宋" w:hint="eastAsia"/>
            <w:lang w:eastAsia="zh-CN"/>
          </w:rPr>
          <w:t>(四)、利润率高</w:t>
        </w:r>
        <w:r>
          <w:tab/>
        </w:r>
        <w:r>
          <w:fldChar w:fldCharType="begin"/>
        </w:r>
        <w:r>
          <w:instrText xml:space="preserve"> PAGEREF _Toc14358 \h </w:instrText>
        </w:r>
        <w:r>
          <w:fldChar w:fldCharType="separate"/>
        </w:r>
        <w:r>
          <w:t>51</w:t>
        </w:r>
        <w:r>
          <w:fldChar w:fldCharType="end"/>
        </w:r>
      </w:hyperlink>
    </w:p>
    <w:p>
      <w:pPr>
        <w:pStyle w:val="TOC1"/>
        <w:tabs>
          <w:tab w:val="right" w:leader="dot" w:pos="8306"/>
        </w:tabs>
      </w:pPr>
      <w:hyperlink w:anchor="_Toc7463" w:history="1">
        <w:r>
          <w:rPr>
            <w:rFonts w:ascii="仿宋" w:eastAsia="仿宋" w:hAnsi="仿宋" w:cs="仿宋" w:hint="eastAsia"/>
            <w:lang w:eastAsia="zh-CN"/>
          </w:rPr>
          <w:t>十二、温度控制器项目投资规划</w:t>
        </w:r>
        <w:r>
          <w:tab/>
        </w:r>
        <w:r>
          <w:fldChar w:fldCharType="begin"/>
        </w:r>
        <w:r>
          <w:instrText xml:space="preserve"> PAGEREF _Toc7463 \h </w:instrText>
        </w:r>
        <w:r>
          <w:fldChar w:fldCharType="separate"/>
        </w:r>
        <w:r>
          <w:t>53</w:t>
        </w:r>
        <w:r>
          <w:fldChar w:fldCharType="end"/>
        </w:r>
      </w:hyperlink>
    </w:p>
    <w:p>
      <w:pPr>
        <w:pStyle w:val="TOC2"/>
        <w:tabs>
          <w:tab w:val="right" w:leader="dot" w:pos="8306"/>
        </w:tabs>
      </w:pPr>
      <w:hyperlink w:anchor="_Toc14586" w:history="1">
        <w:r>
          <w:rPr>
            <w:rFonts w:ascii="仿宋" w:eastAsia="仿宋" w:hAnsi="仿宋" w:cs="仿宋" w:hint="eastAsia"/>
            <w:lang w:eastAsia="zh-CN"/>
          </w:rPr>
          <w:t>(一)、温度控制器项目总投资估算</w:t>
        </w:r>
        <w:r>
          <w:tab/>
        </w:r>
        <w:r>
          <w:fldChar w:fldCharType="begin"/>
        </w:r>
        <w:r>
          <w:instrText xml:space="preserve"> PAGEREF _Toc14586 \h </w:instrText>
        </w:r>
        <w:r>
          <w:fldChar w:fldCharType="separate"/>
        </w:r>
        <w:r>
          <w:t>53</w:t>
        </w:r>
        <w:r>
          <w:fldChar w:fldCharType="end"/>
        </w:r>
      </w:hyperlink>
    </w:p>
    <w:p>
      <w:pPr>
        <w:pStyle w:val="TOC2"/>
        <w:tabs>
          <w:tab w:val="right" w:leader="dot" w:pos="8306"/>
        </w:tabs>
      </w:pPr>
      <w:hyperlink w:anchor="_Toc26658" w:history="1">
        <w:r>
          <w:rPr>
            <w:rFonts w:ascii="仿宋" w:eastAsia="仿宋" w:hAnsi="仿宋" w:cs="仿宋" w:hint="eastAsia"/>
            <w:lang w:eastAsia="zh-CN"/>
          </w:rPr>
          <w:t>(二)、资金筹措</w:t>
        </w:r>
        <w:r>
          <w:tab/>
        </w:r>
        <w:r>
          <w:fldChar w:fldCharType="begin"/>
        </w:r>
        <w:r>
          <w:instrText xml:space="preserve"> PAGEREF _Toc26658 \h </w:instrText>
        </w:r>
        <w:r>
          <w:fldChar w:fldCharType="separate"/>
        </w:r>
        <w:r>
          <w:t>54</w:t>
        </w:r>
        <w:r>
          <w:fldChar w:fldCharType="end"/>
        </w:r>
      </w:hyperlink>
    </w:p>
    <w:p>
      <w:pPr>
        <w:pStyle w:val="TOC1"/>
        <w:tabs>
          <w:tab w:val="right" w:leader="dot" w:pos="8306"/>
        </w:tabs>
      </w:pPr>
      <w:hyperlink w:anchor="_Toc26552" w:history="1">
        <w:r>
          <w:rPr>
            <w:rFonts w:ascii="仿宋" w:eastAsia="仿宋" w:hAnsi="仿宋" w:cs="仿宋" w:hint="eastAsia"/>
            <w:lang w:eastAsia="zh-CN"/>
          </w:rPr>
          <w:t>十三、风险识别与分类</w:t>
        </w:r>
        <w:r>
          <w:tab/>
        </w:r>
        <w:r>
          <w:fldChar w:fldCharType="begin"/>
        </w:r>
        <w:r>
          <w:instrText xml:space="preserve"> PAGEREF _Toc26552 \h </w:instrText>
        </w:r>
        <w:r>
          <w:fldChar w:fldCharType="separate"/>
        </w:r>
        <w:r>
          <w:t>55</w:t>
        </w:r>
        <w:r>
          <w:fldChar w:fldCharType="end"/>
        </w:r>
      </w:hyperlink>
    </w:p>
    <w:p>
      <w:pPr>
        <w:pStyle w:val="TOC2"/>
        <w:tabs>
          <w:tab w:val="right" w:leader="dot" w:pos="8306"/>
        </w:tabs>
      </w:pPr>
      <w:hyperlink w:anchor="_Toc17145" w:history="1">
        <w:r>
          <w:rPr>
            <w:rFonts w:ascii="仿宋" w:eastAsia="仿宋" w:hAnsi="仿宋" w:cs="仿宋" w:hint="eastAsia"/>
            <w:lang w:eastAsia="zh-CN"/>
          </w:rPr>
          <w:t>(一)、风险识别</w:t>
        </w:r>
        <w:r>
          <w:tab/>
        </w:r>
        <w:r>
          <w:fldChar w:fldCharType="begin"/>
        </w:r>
        <w:r>
          <w:instrText xml:space="preserve"> PAGEREF _Toc17145 \h </w:instrText>
        </w:r>
        <w:r>
          <w:fldChar w:fldCharType="separate"/>
        </w:r>
        <w:r>
          <w:t>55</w:t>
        </w:r>
        <w:r>
          <w:fldChar w:fldCharType="end"/>
        </w:r>
      </w:hyperlink>
    </w:p>
    <w:p>
      <w:pPr>
        <w:pStyle w:val="TOC2"/>
        <w:tabs>
          <w:tab w:val="right" w:leader="dot" w:pos="8306"/>
        </w:tabs>
      </w:pPr>
      <w:hyperlink w:anchor="_Toc24474" w:history="1">
        <w:r>
          <w:rPr>
            <w:rFonts w:ascii="仿宋" w:eastAsia="仿宋" w:hAnsi="仿宋" w:cs="仿宋" w:hint="eastAsia"/>
            <w:lang w:eastAsia="zh-CN"/>
          </w:rPr>
          <w:t>(二)、风险分类</w:t>
        </w:r>
        <w:r>
          <w:tab/>
        </w:r>
        <w:r>
          <w:fldChar w:fldCharType="begin"/>
        </w:r>
        <w:r>
          <w:instrText xml:space="preserve"> PAGEREF _Toc24474 \h </w:instrText>
        </w:r>
        <w:r>
          <w:fldChar w:fldCharType="separate"/>
        </w:r>
        <w:r>
          <w:t>56</w:t>
        </w:r>
        <w:r>
          <w:fldChar w:fldCharType="end"/>
        </w:r>
      </w:hyperlink>
    </w:p>
    <w:p>
      <w:pPr>
        <w:pStyle w:val="TOC1"/>
        <w:tabs>
          <w:tab w:val="right" w:leader="dot" w:pos="8306"/>
        </w:tabs>
      </w:pPr>
      <w:hyperlink w:anchor="_Toc2365" w:history="1">
        <w:r>
          <w:rPr>
            <w:rFonts w:ascii="仿宋" w:eastAsia="仿宋" w:hAnsi="仿宋" w:cs="仿宋" w:hint="eastAsia"/>
            <w:lang w:eastAsia="zh-CN"/>
          </w:rPr>
          <w:t>十四、温度控制器项目实施时间节点</w:t>
        </w:r>
        <w:r>
          <w:tab/>
        </w:r>
        <w:r>
          <w:fldChar w:fldCharType="begin"/>
        </w:r>
        <w:r>
          <w:instrText xml:space="preserve"> PAGEREF _Toc2365 \h </w:instrText>
        </w:r>
        <w:r>
          <w:fldChar w:fldCharType="separate"/>
        </w:r>
        <w:r>
          <w:t>58</w:t>
        </w:r>
        <w:r>
          <w:fldChar w:fldCharType="end"/>
        </w:r>
      </w:hyperlink>
    </w:p>
    <w:p>
      <w:pPr>
        <w:pStyle w:val="TOC2"/>
        <w:tabs>
          <w:tab w:val="right" w:leader="dot" w:pos="8306"/>
        </w:tabs>
      </w:pPr>
      <w:hyperlink w:anchor="_Toc11694" w:history="1">
        <w:r>
          <w:rPr>
            <w:rFonts w:ascii="仿宋" w:eastAsia="仿宋" w:hAnsi="仿宋" w:cs="仿宋" w:hint="eastAsia"/>
            <w:lang w:eastAsia="zh-CN"/>
          </w:rPr>
          <w:t>(一)、温度控制器项目启动阶段时间节点</w:t>
        </w:r>
        <w:r>
          <w:tab/>
        </w:r>
        <w:r>
          <w:fldChar w:fldCharType="begin"/>
        </w:r>
        <w:r>
          <w:instrText xml:space="preserve"> PAGEREF _Toc11694 \h </w:instrText>
        </w:r>
        <w:r>
          <w:fldChar w:fldCharType="separate"/>
        </w:r>
        <w:r>
          <w:t>58</w:t>
        </w:r>
        <w:r>
          <w:fldChar w:fldCharType="end"/>
        </w:r>
      </w:hyperlink>
    </w:p>
    <w:p>
      <w:pPr>
        <w:pStyle w:val="TOC2"/>
        <w:tabs>
          <w:tab w:val="right" w:leader="dot" w:pos="8306"/>
        </w:tabs>
      </w:pPr>
      <w:hyperlink w:anchor="_Toc15484" w:history="1">
        <w:r>
          <w:rPr>
            <w:rFonts w:ascii="仿宋" w:eastAsia="仿宋" w:hAnsi="仿宋" w:cs="仿宋" w:hint="eastAsia"/>
            <w:lang w:eastAsia="zh-CN"/>
          </w:rPr>
          <w:t>(二)、温度控制器项目执行阶段时间节点</w:t>
        </w:r>
        <w:r>
          <w:tab/>
        </w:r>
        <w:r>
          <w:fldChar w:fldCharType="begin"/>
        </w:r>
        <w:r>
          <w:instrText xml:space="preserve"> PAGEREF _Toc15484 \h </w:instrText>
        </w:r>
        <w:r>
          <w:fldChar w:fldCharType="separate"/>
        </w:r>
        <w:r>
          <w:t>59</w:t>
        </w:r>
        <w:r>
          <w:fldChar w:fldCharType="end"/>
        </w:r>
      </w:hyperlink>
    </w:p>
    <w:p>
      <w:pPr>
        <w:pStyle w:val="TOC2"/>
        <w:tabs>
          <w:tab w:val="right" w:leader="dot" w:pos="8306"/>
        </w:tabs>
      </w:pPr>
      <w:hyperlink w:anchor="_Toc15135" w:history="1">
        <w:r>
          <w:rPr>
            <w:rFonts w:ascii="仿宋" w:eastAsia="仿宋" w:hAnsi="仿宋" w:cs="仿宋" w:hint="eastAsia"/>
            <w:lang w:eastAsia="zh-CN"/>
          </w:rPr>
          <w:t>(三)、温度控制器项目完成阶段时间节点</w:t>
        </w:r>
        <w:r>
          <w:tab/>
        </w:r>
        <w:r>
          <w:fldChar w:fldCharType="begin"/>
        </w:r>
        <w:r>
          <w:instrText xml:space="preserve"> PAGEREF _Toc15135 \h </w:instrText>
        </w:r>
        <w:r>
          <w:fldChar w:fldCharType="separate"/>
        </w:r>
        <w:r>
          <w:t>60</w:t>
        </w:r>
        <w:r>
          <w:fldChar w:fldCharType="end"/>
        </w:r>
      </w:hyperlink>
    </w:p>
    <w:p>
      <w:pPr>
        <w:pStyle w:val="TOC1"/>
        <w:tabs>
          <w:tab w:val="right" w:leader="dot" w:pos="8306"/>
        </w:tabs>
      </w:pPr>
      <w:hyperlink w:anchor="_Toc8130" w:history="1">
        <w:r>
          <w:rPr>
            <w:rFonts w:ascii="仿宋" w:eastAsia="仿宋" w:hAnsi="仿宋" w:cs="仿宋" w:hint="eastAsia"/>
            <w:lang w:eastAsia="zh-CN"/>
          </w:rPr>
          <w:t>十五、温度控制器项目实施保障措施</w:t>
        </w:r>
        <w:r>
          <w:tab/>
        </w:r>
        <w:r>
          <w:fldChar w:fldCharType="begin"/>
        </w:r>
        <w:r>
          <w:instrText xml:space="preserve"> PAGEREF _Toc8130 \h </w:instrText>
        </w:r>
        <w:r>
          <w:fldChar w:fldCharType="separate"/>
        </w:r>
        <w:r>
          <w:t>61</w:t>
        </w:r>
        <w:r>
          <w:fldChar w:fldCharType="end"/>
        </w:r>
      </w:hyperlink>
    </w:p>
    <w:p>
      <w:pPr>
        <w:pStyle w:val="TOC2"/>
        <w:tabs>
          <w:tab w:val="right" w:leader="dot" w:pos="8306"/>
        </w:tabs>
      </w:pPr>
      <w:hyperlink w:anchor="_Toc27434" w:history="1">
        <w:r>
          <w:rPr>
            <w:rFonts w:ascii="仿宋" w:eastAsia="仿宋" w:hAnsi="仿宋" w:cs="仿宋" w:hint="eastAsia"/>
            <w:lang w:eastAsia="zh-CN"/>
          </w:rPr>
          <w:t>(一)、温度控制器项目实施保障机制</w:t>
        </w:r>
        <w:r>
          <w:tab/>
        </w:r>
        <w:r>
          <w:fldChar w:fldCharType="begin"/>
        </w:r>
        <w:r>
          <w:instrText xml:space="preserve"> PAGEREF _Toc27434 \h </w:instrText>
        </w:r>
        <w:r>
          <w:fldChar w:fldCharType="separate"/>
        </w:r>
        <w:r>
          <w:t>61</w:t>
        </w:r>
        <w:r>
          <w:fldChar w:fldCharType="end"/>
        </w:r>
      </w:hyperlink>
    </w:p>
    <w:p>
      <w:pPr>
        <w:pStyle w:val="TOC2"/>
        <w:tabs>
          <w:tab w:val="right" w:leader="dot" w:pos="8306"/>
        </w:tabs>
      </w:pPr>
      <w:hyperlink w:anchor="_Toc3115" w:history="1">
        <w:r>
          <w:rPr>
            <w:rFonts w:ascii="仿宋" w:eastAsia="仿宋" w:hAnsi="仿宋" w:cs="仿宋" w:hint="eastAsia"/>
            <w:lang w:eastAsia="zh-CN"/>
          </w:rPr>
          <w:t>(二)、温度控制器项目法律合规要求</w:t>
        </w:r>
        <w:r>
          <w:tab/>
        </w:r>
        <w:r>
          <w:fldChar w:fldCharType="begin"/>
        </w:r>
        <w:r>
          <w:instrText xml:space="preserve"> PAGEREF _Toc3115 \h </w:instrText>
        </w:r>
        <w:r>
          <w:fldChar w:fldCharType="separate"/>
        </w:r>
        <w:r>
          <w:t>65</w:t>
        </w:r>
        <w:r>
          <w:fldChar w:fldCharType="end"/>
        </w:r>
      </w:hyperlink>
    </w:p>
    <w:p>
      <w:pPr>
        <w:pStyle w:val="TOC2"/>
        <w:tabs>
          <w:tab w:val="right" w:leader="dot" w:pos="8306"/>
        </w:tabs>
      </w:pPr>
      <w:hyperlink w:anchor="_Toc4587" w:history="1">
        <w:r>
          <w:rPr>
            <w:rFonts w:ascii="仿宋" w:eastAsia="仿宋" w:hAnsi="仿宋" w:cs="仿宋" w:hint="eastAsia"/>
            <w:lang w:eastAsia="zh-CN"/>
          </w:rPr>
          <w:t>(三)、温度控制器项目合同管理与法律事务</w:t>
        </w:r>
        <w:r>
          <w:tab/>
        </w:r>
        <w:r>
          <w:fldChar w:fldCharType="begin"/>
        </w:r>
        <w:r>
          <w:instrText xml:space="preserve"> PAGEREF _Toc4587 \h </w:instrText>
        </w:r>
        <w:r>
          <w:fldChar w:fldCharType="separate"/>
        </w:r>
        <w:r>
          <w:t>69</w:t>
        </w:r>
        <w:r>
          <w:fldChar w:fldCharType="end"/>
        </w:r>
      </w:hyperlink>
    </w:p>
    <w:p>
      <w:pPr>
        <w:pStyle w:val="TOC2"/>
        <w:tabs>
          <w:tab w:val="right" w:leader="dot" w:pos="8306"/>
        </w:tabs>
      </w:pPr>
      <w:hyperlink w:anchor="_Toc12050" w:history="1">
        <w:r>
          <w:rPr>
            <w:rFonts w:ascii="仿宋" w:eastAsia="仿宋" w:hAnsi="仿宋" w:cs="仿宋" w:hint="eastAsia"/>
            <w:lang w:eastAsia="zh-CN"/>
          </w:rPr>
          <w:t>(四)、温度控制器项目知识产权保护策略</w:t>
        </w:r>
        <w:r>
          <w:tab/>
        </w:r>
        <w:r>
          <w:fldChar w:fldCharType="begin"/>
        </w:r>
        <w:r>
          <w:instrText xml:space="preserve"> PAGEREF _Toc12050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21"/>
      <w:r>
        <w:rPr>
          <w:rFonts w:ascii="仿宋" w:eastAsia="仿宋" w:hAnsi="仿宋" w:cs="仿宋" w:hint="eastAsia"/>
          <w:sz w:val="28"/>
          <w:lang w:eastAsia="zh-CN"/>
        </w:rPr>
        <w:t>一、温度控制器项目可持续发展</w:t>
      </w:r>
      <w:bookmarkEnd w:id="2"/>
    </w:p>
    <w:p>
      <w:pPr>
        <w:pStyle w:val="Heading2"/>
        <w:rPr>
          <w:rFonts w:ascii="仿宋" w:eastAsia="仿宋" w:hAnsi="仿宋" w:cs="仿宋" w:hint="eastAsia"/>
          <w:lang w:eastAsia="zh-CN"/>
        </w:rPr>
      </w:pPr>
      <w:bookmarkStart w:id="3" w:name="_Toc180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中，温度控制器项目团队着眼于未来，明确了可持续发展的战略方向。制定的具体可持续发展目标包括降低资源使用、采用环保技术、最大化社会效益等。这一步骤不仅有助于温度控制器项目在环保和社会责任方面达到最高标准，也为未来提供了明确的指引，确保温度控制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可持续实践的融入温度控制器项目管理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温度控制器项目管理周期。从温度控制器项目规划开始，温度控制器项目团队就考虑了环境和社会的因素。在执行阶段，温度控制器项目团队积极推动绿色技术的应用，优化资源利用。此外，关注员工的社会责任，通过培训和沟通活动提高员工对可持续发展的认知，使他们能够在日常工作中践行可持续实践。这些举措不仅为温度控制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91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扎根于温度控制器项目的可持续发展理念，我们深信环保与社会责任是温度控制器项目成功的关键支柱。在温度控制器项目的每一步，我们都致力于通过创新和实践，履行对环境和社会的坚定责任。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团队通过引入先进的环保技术、建立高效的废物处理系统以及推动能源节约措施，积极履行环保责任。定期的环保监测和评估确保温度控制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不仅致力于自身可持续发展，还注重对社会的回馈。通过支持社区温度控制器项目、参与慈善事业、提供培训机会等方式，温度控制器项目积极履行社会责任。与当地社区建立积极互动，关注员工的工作与生活平衡，以及员工的身心健康，是温度控制器项目在社会责任层面的关键举措。这样的实践不仅增强了温度控制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900"/>
      <w:r>
        <w:rPr>
          <w:rFonts w:ascii="仿宋" w:eastAsia="仿宋" w:hAnsi="仿宋" w:cs="仿宋" w:hint="eastAsia"/>
          <w:sz w:val="28"/>
          <w:lang w:eastAsia="zh-CN"/>
        </w:rPr>
        <w:t>二、温度控制器项目选址可行性分析</w:t>
      </w:r>
      <w:bookmarkEnd w:id="5"/>
    </w:p>
    <w:p>
      <w:pPr>
        <w:pStyle w:val="Heading2"/>
        <w:rPr>
          <w:rFonts w:ascii="仿宋" w:eastAsia="仿宋" w:hAnsi="仿宋" w:cs="仿宋" w:hint="eastAsia"/>
          <w:lang w:eastAsia="zh-CN"/>
        </w:rPr>
      </w:pPr>
      <w:bookmarkStart w:id="6" w:name="_Toc12792"/>
      <w:r>
        <w:rPr>
          <w:rFonts w:ascii="仿宋" w:eastAsia="仿宋" w:hAnsi="仿宋" w:cs="仿宋" w:hint="eastAsia"/>
          <w:lang w:eastAsia="zh-CN"/>
        </w:rPr>
        <w:t>(一)、温度控制器项目选址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该温度控制器项目选址位于XX省XX市XX区XXX街道</w:t>
      </w:r>
    </w:p>
    <w:p>
      <w:pPr>
        <w:pStyle w:val="Heading2"/>
        <w:ind w:firstLine="560" w:firstLineChars="200"/>
        <w:rPr>
          <w:rFonts w:ascii="仿宋" w:eastAsia="仿宋" w:hAnsi="仿宋" w:cs="仿宋" w:hint="eastAsia"/>
          <w:sz w:val="28"/>
          <w:lang w:eastAsia="zh-CN"/>
        </w:rPr>
      </w:pPr>
      <w:bookmarkStart w:id="7" w:name="_Toc25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温度控制器项目的征地面积将根据温度控制器项目的实际规模和需求进行精确规划。具体面积XXX平方米，旨在确保温度控制器项目不仅能够满足当前的发展需求，还能够预留空间以适应未来的扩展。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净用地面积是在征地面积基础上去除不可利用面积后的实际可开发用地。具体面积XXX平方米，考虑到环保、交通、安全等多方面因素，以确保温度控制器项目在整体利用效率上达到最优。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温度控制器项目计划建设的建筑总规模具体面积XXX平方米。这一规模的确定综合考虑了温度控制器项目的性质、规模，以及城市规划的相关要求，确保建筑布局与周边环境协调一致。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绿地率是温度控制器项目用地中被规划为绿地的比例。具体面积XXX平方米，旨在通过合理规划绿地，改善温度控制器项目周边环境，提升居民生活质量，并符合城市整体绿化规划。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容积率是用地上可以建设的建筑总体积与用地面积之比。具体面积XXX，通过合理的容积率规划，确保温度控制器项目建筑规模与周边环境和谐共生。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度控制器项目选址与当地城市规划相一致，具体面积XXX平方米。通过与城市规划部门深入沟通，确保温度控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度控制器项目选址符合当地产业政策，具体面积XXX平方米。这包括温度控制器项目对当地经济的促进作用，以及对相关产业的带动效应，确保温度控制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用地总体要求必须符合环保和可持续发展的原则，具体面积XXX平方米。通过采用绿色建筑设计、节能减排等措施，确保温度控制器项目在建设和运营过程中对环境的影响最小化，达到可持续发展的要求。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确保温度控制器项目选址具备必要的公共设施配套，具体面积XXX平方米。这包括交通便利性、教育、医疗等基础设施，以提高居民生活品质，使得温度控制器项目选址更具吸引力。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考虑用地总体要求对当地社会稳定性的影响，具体面积XXX平方米。通过深入了解当地社区反馈，确保温度控制器项目的选址和建设过程对当地社会和谐稳定产生积极作用。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度控制器项目选址不仅符合法规和规划，还在实际操作中具有可行性。这一全面规划将为温度控制器项目的成功实施提供坚实的基础，确保温度控制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55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度控制器项目的设备规划和空间设计中，我们将采取灵活设备布局的措施。设备布局将根据实际需求进行灵活设计，避免不必要的浪费。通过合理规划设备摆放位置，我们将提高设备的利用率，减少设备间距，以确保温度控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温度控制器项目内部引入共享设施的概念，例如共享会议室、办公区等。通过这种方式，我们可以减少对资源的重复建设，提高资源共享效率，从而减小温度控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23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度控制器项目的总图布置中，我们将不同功能区域进行明确的规划，以最大程度满足温度控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35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度控制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温度控制器项目对环境的影响是综合评价的重要因素之一。我们将详细考虑选址周边的自然环境、生态保护区、水源地等情况，确保温度控制器项目的建设和运营对环境影响最小化，并符合当地的环保法规标准。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对选址的评价还需充分考虑当地政府的产业政策和法规。我们将详细了解温度控制器项目所在地的相关政策，确保温度控制器项目的规划和运营与当地法规相符，降低不必要的法律风险。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考虑到社会稳定性对企业运营的重要性，我们将评估选址地区的社会安全情况、劳工关系、社区反馈等方面，以确保温度控制器项目的建设和运营不会受到社会稳定性的负面影响。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最后，我们将综合考虑用地成本，包括土地购置费用、土地开发成本等。通过对用地成本的详细评估，我们能够做出更为精确的经济效益分析，为温度控制器项目的投资决策提供有力支持。</w:t>
      </w:r>
    </w:p>
    <w:p>
      <w:pPr>
        <w:pStyle w:val="Heading1"/>
        <w:ind w:firstLine="560" w:firstLineChars="200"/>
        <w:rPr>
          <w:rFonts w:ascii="仿宋" w:eastAsia="仿宋" w:hAnsi="仿宋" w:cs="仿宋" w:hint="eastAsia"/>
          <w:sz w:val="28"/>
          <w:lang w:eastAsia="zh-CN"/>
        </w:rPr>
      </w:pPr>
      <w:bookmarkStart w:id="11" w:name="_Toc15109"/>
      <w:r>
        <w:rPr>
          <w:rFonts w:ascii="仿宋" w:eastAsia="仿宋" w:hAnsi="仿宋" w:cs="仿宋" w:hint="eastAsia"/>
          <w:sz w:val="28"/>
          <w:lang w:eastAsia="zh-CN"/>
        </w:rPr>
        <w:t>三、温度控制器项目概论</w:t>
      </w:r>
      <w:bookmarkEnd w:id="11"/>
    </w:p>
    <w:p>
      <w:pPr>
        <w:pStyle w:val="Heading2"/>
        <w:rPr>
          <w:rFonts w:ascii="仿宋" w:eastAsia="仿宋" w:hAnsi="仿宋" w:cs="仿宋" w:hint="eastAsia"/>
          <w:lang w:eastAsia="zh-CN"/>
        </w:rPr>
      </w:pPr>
      <w:bookmarkStart w:id="12" w:name="_Toc3898"/>
      <w:r>
        <w:rPr>
          <w:rFonts w:ascii="仿宋" w:eastAsia="仿宋" w:hAnsi="仿宋" w:cs="仿宋" w:hint="eastAsia"/>
          <w:lang w:eastAsia="zh-CN"/>
        </w:rPr>
        <w:t>(一)、温度控制器项目概况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起源追溯至对市场的深入洞察。市场的不断演变与变革为温度控制器项目提供了难得的机遇。当前市场存在的需求缺口和变革的大环境共同构成了温度控制器项目的背景。这个温度控制器项目旨在充分利用市场机遇，填补行业中尚未满足的需求，为客户提供全新的解决方案。市场的变革和需求的增长使得这个温度控制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温度控制器项目名称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正式命名为温度控制器。这个名称不仅仅是一个标识，更代表了温度控制器项目的核心理念和愿景。它蕴含着温度控制器项目所要解决问题的关键字，具有强烈的表达和辨识度，为温度控制器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温度控制器项目目标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核心目标是提供一种全新、高效的解决方案，满足客户日益增长的需求。温度控制器项目追求的不仅仅是满足市场需求，更是在市场中获得卓越的竞争优势。通过不断提升产品或服务的质量和创新水平，温度控制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温度控制器项目范围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全面涵盖了产品研发、制造、市场推广和售后服务，确保从产品设计到最终用户体验的全方位关注。这一全面的温度控制器项目范围是为了确保温度控制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温度控制器项目时间表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温度控制器项目计划在未来18个月内完成，包括研发、测试、市场试点和正式推出等不同阶段。这个时间表的合理设计是为了确保温度控制器项目各个阶段的顺利推进，以便按时交付高质量的成果。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温度控制器项目预算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温度控制器项目总预算估算为XX百万美元，主要分配在研发、市场推广、人员培训和运营等方面。这一充足的预算为温度控制器项目提供了充足的资源，确保温度控制器项目在各个方面都能取得优异的表现。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温度控制器项目风险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可能面临的风险包括市场接受度低、技术难题、竞争激烈等。温度控制器项目团队已经制定了相应的风险应对计划，通过前瞻性的风险管理，确保温度控制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温度控制器项目团队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温度控制器项目汇聚了一支经验丰富、多领域专业素养的核心团队，确保温度控制器项目在各个方面都能拥有高水平的执行力。团队的协同作战是温度控制器项目成功的关键因素之一。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温度控制器项目背景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温度控制器项目的背景根植于市场对更高效、创新产品的渴望，同时也受到科技发展对行业格局的深刻改变的影响。这为温度控制器项目提供了广阔的发展空间和市场需求。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温度控制器项目现状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截至目前，温度控制器项目已完成市场调研和技术验证，取得了初步的成功。这为温度控制器项目在未来的发展奠定了坚实的基础，为更远大的目标打下了坚实的基石。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178"/>
      <w:r>
        <w:rPr>
          <w:rFonts w:ascii="仿宋" w:eastAsia="仿宋" w:hAnsi="仿宋" w:cs="仿宋" w:hint="eastAsia"/>
          <w:sz w:val="28"/>
          <w:lang w:eastAsia="zh-CN"/>
        </w:rPr>
        <w:t>(二)、温度控制器项目目标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keyword》温度控制器项目首要业务目标是在市场中占据有利地位，实现产品/服务的成功推广和销售。通过不断提升产品质量、创新性，温度控制器项目追求成为行业中的领导者，赢得更多客户的青睐。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在科技迅速发展的时代，温度控制器项目着眼于技术创新。通过持续的研发和技术升级，温度控制器项目旨在推出更具创新性的产品或服务，以满足市场对新鲜、先进解决方案的需求。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为了建立可持续的客户关系，温度控制器项目设定了客户满意度目标。通过提供卓越的产品质量和优质的客户服务，温度控制器项目追求赢得客户的信任和忠诚度，确保他们的满意度达到行业领先水平。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温度控制器项目注重社会责任和可持续发展。通过实施环保、社会责任温度控制器项目，温度控制器项目致力于在经济发展的同时保护环境，促进社会公平，实现可持续经营。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温度控制器项目的团队是实现目标的核心驱动力。因此，温度控制器项目设定了团队发展目标，包括提升团队成员的专业技能、培养领导力，以及搭建协同高效的团队工作氛围。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823"/>
      <w:r>
        <w:rPr>
          <w:rFonts w:ascii="仿宋" w:eastAsia="仿宋" w:hAnsi="仿宋" w:cs="仿宋" w:hint="eastAsia"/>
          <w:sz w:val="28"/>
          <w:lang w:eastAsia="zh-CN"/>
        </w:rPr>
        <w:t>(三)、温度控制器项目提出的理由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温度控制器项目提出的理由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提出源于对市场机遇的深刻洞察。当前市场中存在的需求缺口和行业发展趋势表明，有巨大的商业机会等待被开发。通过准确捕捉市场机遇，温度控制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温度控制器项目的理念基于对技术创新的信仰。通过持续的研发和技术投入，温度控制器项目有望推出更具创新性的产品或服务。在科技飞速发展的当下，温度控制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提出是为了增强企业的行业竞争力。通过提升产品或服务的质量和独特性，温度控制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响应了消费者需求的变化。随着社会和科技的不断发展，消费者对产品和服务的需求也在发生变化。通过深入了解并及时回应消费者的新需求，温度控制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温度控制器项目的提出是企业战略发展规划的一部分。在面对日益激烈的市场竞争和不断变化的商业环境中，温度控制器项目作为企业战略的一环，旨在为企业开辟新的增长领域，巩固企业在行业中的地位。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提出不仅仅是基于商业考量，还注重社会责任。通过推出环保、社会责任等方面的温度控制器项目，温度控制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温度控制器项目的提出反映了对利益相关者期望的关注。包括客户、员工、投资者等利益相关者在企业发展中都有着各自的期望，温度控制器项目力求在满足这些期望的同时，取得更大的共赢。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241"/>
      <w:r>
        <w:rPr>
          <w:rFonts w:ascii="仿宋" w:eastAsia="仿宋" w:hAnsi="仿宋" w:cs="仿宋" w:hint="eastAsia"/>
          <w:sz w:val="28"/>
          <w:lang w:eastAsia="zh-CN"/>
        </w:rPr>
        <w:t>(四)、温度控制器项目意义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在实施温度控制器项目的过程中，我们不仅仅是在追逐商业成功，更是为企业和社会的多个层面创造了深远的意义。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首要意义在于提升企业的市场竞争力。通过持续的创新和对产品质量的高标准要求，温度控制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度控制器项目的推进将促使行业技术水平的提升。通过引入先进技术和创新性解决方案，温度控制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温度控制器项目不仅创造了大量就业机会，提高了就业水平，还注重社会责任和环保。通过参与社会公益事业和推动环保温度控制器项目，温度控制器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综合而言，温度控制器项目意义重大，不仅推动了企业的发展，也为行业和社会的进步贡献了积极力量。这是一个全面而深刻的影响，将在未来产生可持续的正面效应。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9643"/>
      <w:r>
        <w:rPr>
          <w:rFonts w:ascii="仿宋" w:eastAsia="仿宋" w:hAnsi="仿宋" w:cs="仿宋" w:hint="eastAsia"/>
          <w:sz w:val="28"/>
          <w:lang w:eastAsia="zh-CN"/>
        </w:rPr>
        <w:t>(五)、温度控制器项目背景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在当今迅猛发展的商业环境中，温度控制器项目的动因根植于对多方面因素的审慎考量。这个温度控制器项目的提出并非孤立的决策，而是对企业所处背景深入思考的产物。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温度控制器项目背后的首要原因。科技的迅速发展和全球市场的快速变化使得企业必须灵活应对。温度控制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竞争的激烈程度也是温度控制器项目背景中不可忽视的一环。企业需要在激烈竞争中脱颖而出，为此，温度控制器项目致力于打破常规，提供独特的价值主张，以吸引客户并确保市场份额的增长。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技术的迅速发展为企业带来了机遇与挑战。作为温度控制器项目启动的背景之一，对新兴技术的应用将有助于提升企业的技术水平，使其在不断演进的商业环境中保持竞争优势。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此外，社会对企业责任的期望也在逐渐升高。温度控制器项目充分融入了社会责任的理念，通过可持续经营和社会公益温度控制器项目，企图为社会贡献一份力量，在商业成功的同时关注社会价值。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630"/>
      <w:r>
        <w:rPr>
          <w:rFonts w:ascii="仿宋" w:eastAsia="仿宋" w:hAnsi="仿宋" w:cs="仿宋" w:hint="eastAsia"/>
          <w:sz w:val="28"/>
          <w:lang w:eastAsia="zh-CN"/>
        </w:rPr>
        <w:t>四、温度控制器项目建设背景及必要性分析</w:t>
      </w:r>
      <w:bookmarkEnd w:id="17"/>
    </w:p>
    <w:p>
      <w:pPr>
        <w:pStyle w:val="Heading2"/>
        <w:rPr>
          <w:rFonts w:ascii="仿宋" w:eastAsia="仿宋" w:hAnsi="仿宋" w:cs="仿宋" w:hint="eastAsia"/>
          <w:lang w:eastAsia="zh-CN"/>
        </w:rPr>
      </w:pPr>
      <w:bookmarkStart w:id="18" w:name="_Toc14385"/>
      <w:r>
        <w:rPr>
          <w:rFonts w:ascii="仿宋" w:eastAsia="仿宋" w:hAnsi="仿宋" w:cs="仿宋" w:hint="eastAsia"/>
          <w:lang w:eastAsia="zh-CN"/>
        </w:rPr>
        <w:t>(一)、温度控制器项目背景分析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https://d.book118.com/815332313010011110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D7B6E"/>
    <w:rsid w:val="63BD7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33231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2024-02-07T22:46:00Z</dcterms:created>
  <dcterms:modified xsi:type="dcterms:W3CDTF">2024-02-07T22:46:23Z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FD8A311B2C9F42B197BF9822766C4CB1_11</vt:lpwstr>
  </property>
  <property fmtid="{D5CDD505-2E9C-101B-9397-08002B2CF9AE}" pid="3" name="KSOProductBuildVer">
    <vt:lpwstr>2052-12.1.0.16250</vt:lpwstr>
  </property>
</Properties>
</file>