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GPS接收设备及其综合应用系统项目构思建设方案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7" w:history="1">
        <w:r>
          <w:rPr>
            <w:rFonts w:ascii="仿宋" w:eastAsia="仿宋" w:hAnsi="仿宋" w:cs="仿宋" w:hint="eastAsia"/>
            <w:lang w:eastAsia="zh-CN"/>
          </w:rPr>
          <w:t>概论</w:t>
        </w:r>
        <w:r>
          <w:tab/>
        </w:r>
        <w:r>
          <w:fldChar w:fldCharType="begin"/>
        </w:r>
        <w:r>
          <w:instrText xml:space="preserve"> PAGEREF _Toc5177 \h </w:instrText>
        </w:r>
        <w:r>
          <w:fldChar w:fldCharType="separate"/>
        </w:r>
        <w:r>
          <w:t>3</w:t>
        </w:r>
        <w:r>
          <w:fldChar w:fldCharType="end"/>
        </w:r>
      </w:hyperlink>
    </w:p>
    <w:p>
      <w:pPr>
        <w:pStyle w:val="TOC1"/>
        <w:tabs>
          <w:tab w:val="right" w:leader="dot" w:pos="8306"/>
        </w:tabs>
      </w:pPr>
      <w:hyperlink w:anchor="_Toc5064" w:history="1">
        <w:r>
          <w:rPr>
            <w:rFonts w:ascii="仿宋" w:eastAsia="仿宋" w:hAnsi="仿宋" w:cs="仿宋" w:hint="eastAsia"/>
            <w:lang w:eastAsia="zh-CN"/>
          </w:rPr>
          <w:t>一、社会影响分析</w:t>
        </w:r>
        <w:r>
          <w:tab/>
        </w:r>
        <w:r>
          <w:fldChar w:fldCharType="begin"/>
        </w:r>
        <w:r>
          <w:instrText xml:space="preserve"> PAGEREF _Toc5064 \h </w:instrText>
        </w:r>
        <w:r>
          <w:fldChar w:fldCharType="separate"/>
        </w:r>
        <w:r>
          <w:t>3</w:t>
        </w:r>
        <w:r>
          <w:fldChar w:fldCharType="end"/>
        </w:r>
      </w:hyperlink>
    </w:p>
    <w:p>
      <w:pPr>
        <w:pStyle w:val="TOC2"/>
        <w:tabs>
          <w:tab w:val="right" w:leader="dot" w:pos="8306"/>
        </w:tabs>
      </w:pPr>
      <w:hyperlink w:anchor="_Toc21570" w:history="1">
        <w:r>
          <w:rPr>
            <w:rFonts w:ascii="仿宋" w:eastAsia="仿宋" w:hAnsi="仿宋" w:cs="仿宋" w:hint="eastAsia"/>
            <w:lang w:eastAsia="zh-CN"/>
          </w:rPr>
          <w:t>(一)、社会影响效果分析</w:t>
        </w:r>
        <w:r>
          <w:tab/>
        </w:r>
        <w:r>
          <w:fldChar w:fldCharType="begin"/>
        </w:r>
        <w:r>
          <w:instrText xml:space="preserve"> PAGEREF _Toc21570 \h </w:instrText>
        </w:r>
        <w:r>
          <w:fldChar w:fldCharType="separate"/>
        </w:r>
        <w:r>
          <w:t>3</w:t>
        </w:r>
        <w:r>
          <w:fldChar w:fldCharType="end"/>
        </w:r>
      </w:hyperlink>
    </w:p>
    <w:p>
      <w:pPr>
        <w:pStyle w:val="TOC2"/>
        <w:tabs>
          <w:tab w:val="right" w:leader="dot" w:pos="8306"/>
        </w:tabs>
      </w:pPr>
      <w:hyperlink w:anchor="_Toc30673" w:history="1">
        <w:r>
          <w:rPr>
            <w:rFonts w:ascii="仿宋" w:eastAsia="仿宋" w:hAnsi="仿宋" w:cs="仿宋" w:hint="eastAsia"/>
            <w:lang w:eastAsia="zh-CN"/>
          </w:rPr>
          <w:t>(二)、社会适应性分析</w:t>
        </w:r>
        <w:r>
          <w:tab/>
        </w:r>
        <w:r>
          <w:fldChar w:fldCharType="begin"/>
        </w:r>
        <w:r>
          <w:instrText xml:space="preserve"> PAGEREF _Toc30673 \h </w:instrText>
        </w:r>
        <w:r>
          <w:fldChar w:fldCharType="separate"/>
        </w:r>
        <w:r>
          <w:t>6</w:t>
        </w:r>
        <w:r>
          <w:fldChar w:fldCharType="end"/>
        </w:r>
      </w:hyperlink>
    </w:p>
    <w:p>
      <w:pPr>
        <w:pStyle w:val="TOC2"/>
        <w:tabs>
          <w:tab w:val="right" w:leader="dot" w:pos="8306"/>
        </w:tabs>
      </w:pPr>
      <w:hyperlink w:anchor="_Toc14041" w:history="1">
        <w:r>
          <w:rPr>
            <w:rFonts w:ascii="仿宋" w:eastAsia="仿宋" w:hAnsi="仿宋" w:cs="仿宋" w:hint="eastAsia"/>
            <w:lang w:eastAsia="zh-CN"/>
          </w:rPr>
          <w:t>(三)、社会风险及对策分析</w:t>
        </w:r>
        <w:r>
          <w:tab/>
        </w:r>
        <w:r>
          <w:fldChar w:fldCharType="begin"/>
        </w:r>
        <w:r>
          <w:instrText xml:space="preserve"> PAGEREF _Toc14041 \h </w:instrText>
        </w:r>
        <w:r>
          <w:fldChar w:fldCharType="separate"/>
        </w:r>
        <w:r>
          <w:t>7</w:t>
        </w:r>
        <w:r>
          <w:fldChar w:fldCharType="end"/>
        </w:r>
      </w:hyperlink>
    </w:p>
    <w:p>
      <w:pPr>
        <w:pStyle w:val="TOC1"/>
        <w:tabs>
          <w:tab w:val="right" w:leader="dot" w:pos="8306"/>
        </w:tabs>
      </w:pPr>
      <w:hyperlink w:anchor="_Toc12948" w:history="1">
        <w:r>
          <w:rPr>
            <w:rFonts w:ascii="仿宋" w:eastAsia="仿宋" w:hAnsi="仿宋" w:cs="仿宋" w:hint="eastAsia"/>
            <w:lang w:eastAsia="zh-CN"/>
          </w:rPr>
          <w:t>二、项目选址研究</w:t>
        </w:r>
        <w:r>
          <w:tab/>
        </w:r>
        <w:r>
          <w:fldChar w:fldCharType="begin"/>
        </w:r>
        <w:r>
          <w:instrText xml:space="preserve"> PAGEREF _Toc12948 \h </w:instrText>
        </w:r>
        <w:r>
          <w:fldChar w:fldCharType="separate"/>
        </w:r>
        <w:r>
          <w:t>10</w:t>
        </w:r>
        <w:r>
          <w:fldChar w:fldCharType="end"/>
        </w:r>
      </w:hyperlink>
    </w:p>
    <w:p>
      <w:pPr>
        <w:pStyle w:val="TOC2"/>
        <w:tabs>
          <w:tab w:val="right" w:leader="dot" w:pos="8306"/>
        </w:tabs>
      </w:pPr>
      <w:hyperlink w:anchor="_Toc13085" w:history="1">
        <w:r>
          <w:rPr>
            <w:rFonts w:ascii="仿宋" w:eastAsia="仿宋" w:hAnsi="仿宋" w:cs="仿宋" w:hint="eastAsia"/>
            <w:lang w:eastAsia="zh-CN"/>
          </w:rPr>
          <w:t>(一)、项目选址原则</w:t>
        </w:r>
        <w:r>
          <w:tab/>
        </w:r>
        <w:r>
          <w:fldChar w:fldCharType="begin"/>
        </w:r>
        <w:r>
          <w:instrText xml:space="preserve"> PAGEREF _Toc13085 \h </w:instrText>
        </w:r>
        <w:r>
          <w:fldChar w:fldCharType="separate"/>
        </w:r>
        <w:r>
          <w:t>10</w:t>
        </w:r>
        <w:r>
          <w:fldChar w:fldCharType="end"/>
        </w:r>
      </w:hyperlink>
    </w:p>
    <w:p>
      <w:pPr>
        <w:pStyle w:val="TOC2"/>
        <w:tabs>
          <w:tab w:val="right" w:leader="dot" w:pos="8306"/>
        </w:tabs>
      </w:pPr>
      <w:hyperlink w:anchor="_Toc15298" w:history="1">
        <w:r>
          <w:rPr>
            <w:rFonts w:ascii="仿宋" w:eastAsia="仿宋" w:hAnsi="仿宋" w:cs="仿宋" w:hint="eastAsia"/>
            <w:lang w:eastAsia="zh-CN"/>
          </w:rPr>
          <w:t>(二)、项目选址</w:t>
        </w:r>
        <w:r>
          <w:tab/>
        </w:r>
        <w:r>
          <w:fldChar w:fldCharType="begin"/>
        </w:r>
        <w:r>
          <w:instrText xml:space="preserve"> PAGEREF _Toc15298 \h </w:instrText>
        </w:r>
        <w:r>
          <w:fldChar w:fldCharType="separate"/>
        </w:r>
        <w:r>
          <w:t>14</w:t>
        </w:r>
        <w:r>
          <w:fldChar w:fldCharType="end"/>
        </w:r>
      </w:hyperlink>
    </w:p>
    <w:p>
      <w:pPr>
        <w:pStyle w:val="TOC2"/>
        <w:tabs>
          <w:tab w:val="right" w:leader="dot" w:pos="8306"/>
        </w:tabs>
      </w:pPr>
      <w:hyperlink w:anchor="_Toc4805" w:history="1">
        <w:r>
          <w:rPr>
            <w:rFonts w:ascii="仿宋" w:eastAsia="仿宋" w:hAnsi="仿宋" w:cs="仿宋" w:hint="eastAsia"/>
            <w:lang w:eastAsia="zh-CN"/>
          </w:rPr>
          <w:t>(三)、建设条件分析</w:t>
        </w:r>
        <w:r>
          <w:tab/>
        </w:r>
        <w:r>
          <w:fldChar w:fldCharType="begin"/>
        </w:r>
        <w:r>
          <w:instrText xml:space="preserve"> PAGEREF _Toc4805 \h </w:instrText>
        </w:r>
        <w:r>
          <w:fldChar w:fldCharType="separate"/>
        </w:r>
        <w:r>
          <w:t>16</w:t>
        </w:r>
        <w:r>
          <w:fldChar w:fldCharType="end"/>
        </w:r>
      </w:hyperlink>
    </w:p>
    <w:p>
      <w:pPr>
        <w:pStyle w:val="TOC2"/>
        <w:tabs>
          <w:tab w:val="right" w:leader="dot" w:pos="8306"/>
        </w:tabs>
      </w:pPr>
      <w:hyperlink w:anchor="_Toc19421" w:history="1">
        <w:r>
          <w:rPr>
            <w:rFonts w:ascii="仿宋" w:eastAsia="仿宋" w:hAnsi="仿宋" w:cs="仿宋" w:hint="eastAsia"/>
            <w:lang w:eastAsia="zh-CN"/>
          </w:rPr>
          <w:t>(四)、用地控制指标</w:t>
        </w:r>
        <w:r>
          <w:tab/>
        </w:r>
        <w:r>
          <w:fldChar w:fldCharType="begin"/>
        </w:r>
        <w:r>
          <w:instrText xml:space="preserve"> PAGEREF _Toc19421 \h </w:instrText>
        </w:r>
        <w:r>
          <w:fldChar w:fldCharType="separate"/>
        </w:r>
        <w:r>
          <w:t>17</w:t>
        </w:r>
        <w:r>
          <w:fldChar w:fldCharType="end"/>
        </w:r>
      </w:hyperlink>
    </w:p>
    <w:p>
      <w:pPr>
        <w:pStyle w:val="TOC2"/>
        <w:tabs>
          <w:tab w:val="right" w:leader="dot" w:pos="8306"/>
        </w:tabs>
      </w:pPr>
      <w:hyperlink w:anchor="_Toc29536" w:history="1">
        <w:r>
          <w:rPr>
            <w:rFonts w:ascii="仿宋" w:eastAsia="仿宋" w:hAnsi="仿宋" w:cs="仿宋" w:hint="eastAsia"/>
            <w:lang w:eastAsia="zh-CN"/>
          </w:rPr>
          <w:t>(五)、地总体要求</w:t>
        </w:r>
        <w:r>
          <w:tab/>
        </w:r>
        <w:r>
          <w:fldChar w:fldCharType="begin"/>
        </w:r>
        <w:r>
          <w:instrText xml:space="preserve"> PAGEREF _Toc29536 \h </w:instrText>
        </w:r>
        <w:r>
          <w:fldChar w:fldCharType="separate"/>
        </w:r>
        <w:r>
          <w:t>18</w:t>
        </w:r>
        <w:r>
          <w:fldChar w:fldCharType="end"/>
        </w:r>
      </w:hyperlink>
    </w:p>
    <w:p>
      <w:pPr>
        <w:pStyle w:val="TOC2"/>
        <w:tabs>
          <w:tab w:val="right" w:leader="dot" w:pos="8306"/>
        </w:tabs>
      </w:pPr>
      <w:hyperlink w:anchor="_Toc7397" w:history="1">
        <w:r>
          <w:rPr>
            <w:rFonts w:ascii="仿宋" w:eastAsia="仿宋" w:hAnsi="仿宋" w:cs="仿宋" w:hint="eastAsia"/>
            <w:lang w:eastAsia="zh-CN"/>
          </w:rPr>
          <w:t>(六)、节约用地措施</w:t>
        </w:r>
        <w:r>
          <w:tab/>
        </w:r>
        <w:r>
          <w:fldChar w:fldCharType="begin"/>
        </w:r>
        <w:r>
          <w:instrText xml:space="preserve"> PAGEREF _Toc7397 \h </w:instrText>
        </w:r>
        <w:r>
          <w:fldChar w:fldCharType="separate"/>
        </w:r>
        <w:r>
          <w:t>20</w:t>
        </w:r>
        <w:r>
          <w:fldChar w:fldCharType="end"/>
        </w:r>
      </w:hyperlink>
    </w:p>
    <w:p>
      <w:pPr>
        <w:pStyle w:val="TOC2"/>
        <w:tabs>
          <w:tab w:val="right" w:leader="dot" w:pos="8306"/>
        </w:tabs>
      </w:pPr>
      <w:hyperlink w:anchor="_Toc14044" w:history="1">
        <w:r>
          <w:rPr>
            <w:rFonts w:ascii="仿宋" w:eastAsia="仿宋" w:hAnsi="仿宋" w:cs="仿宋" w:hint="eastAsia"/>
            <w:lang w:eastAsia="zh-CN"/>
          </w:rPr>
          <w:t>(七)、选址综合评价</w:t>
        </w:r>
        <w:r>
          <w:tab/>
        </w:r>
        <w:r>
          <w:fldChar w:fldCharType="begin"/>
        </w:r>
        <w:r>
          <w:instrText xml:space="preserve"> PAGEREF _Toc14044 \h </w:instrText>
        </w:r>
        <w:r>
          <w:fldChar w:fldCharType="separate"/>
        </w:r>
        <w:r>
          <w:t>21</w:t>
        </w:r>
        <w:r>
          <w:fldChar w:fldCharType="end"/>
        </w:r>
      </w:hyperlink>
    </w:p>
    <w:p>
      <w:pPr>
        <w:pStyle w:val="TOC1"/>
        <w:tabs>
          <w:tab w:val="right" w:leader="dot" w:pos="8306"/>
        </w:tabs>
      </w:pPr>
      <w:hyperlink w:anchor="_Toc340" w:history="1">
        <w:r>
          <w:rPr>
            <w:rFonts w:ascii="仿宋" w:eastAsia="仿宋" w:hAnsi="仿宋" w:cs="仿宋" w:hint="eastAsia"/>
            <w:lang w:eastAsia="zh-CN"/>
          </w:rPr>
          <w:t>三、项目监理与质量保证</w:t>
        </w:r>
        <w:r>
          <w:tab/>
        </w:r>
        <w:r>
          <w:fldChar w:fldCharType="begin"/>
        </w:r>
        <w:r>
          <w:instrText xml:space="preserve"> PAGEREF _Toc340 \h </w:instrText>
        </w:r>
        <w:r>
          <w:fldChar w:fldCharType="separate"/>
        </w:r>
        <w:r>
          <w:t>22</w:t>
        </w:r>
        <w:r>
          <w:fldChar w:fldCharType="end"/>
        </w:r>
      </w:hyperlink>
    </w:p>
    <w:p>
      <w:pPr>
        <w:pStyle w:val="TOC2"/>
        <w:tabs>
          <w:tab w:val="right" w:leader="dot" w:pos="8306"/>
        </w:tabs>
      </w:pPr>
      <w:hyperlink w:anchor="_Toc1283" w:history="1">
        <w:r>
          <w:rPr>
            <w:rFonts w:ascii="仿宋" w:eastAsia="仿宋" w:hAnsi="仿宋" w:cs="仿宋" w:hint="eastAsia"/>
            <w:lang w:eastAsia="zh-CN"/>
          </w:rPr>
          <w:t>(一)、监理体系构建</w:t>
        </w:r>
        <w:r>
          <w:tab/>
        </w:r>
        <w:r>
          <w:fldChar w:fldCharType="begin"/>
        </w:r>
        <w:r>
          <w:instrText xml:space="preserve"> PAGEREF _Toc1283 \h </w:instrText>
        </w:r>
        <w:r>
          <w:fldChar w:fldCharType="separate"/>
        </w:r>
        <w:r>
          <w:t>22</w:t>
        </w:r>
        <w:r>
          <w:fldChar w:fldCharType="end"/>
        </w:r>
      </w:hyperlink>
    </w:p>
    <w:p>
      <w:pPr>
        <w:pStyle w:val="TOC2"/>
        <w:tabs>
          <w:tab w:val="right" w:leader="dot" w:pos="8306"/>
        </w:tabs>
      </w:pPr>
      <w:hyperlink w:anchor="_Toc3101" w:history="1">
        <w:r>
          <w:rPr>
            <w:rFonts w:ascii="仿宋" w:eastAsia="仿宋" w:hAnsi="仿宋" w:cs="仿宋" w:hint="eastAsia"/>
            <w:lang w:eastAsia="zh-CN"/>
          </w:rPr>
          <w:t>(二)、质量保证体系实施</w:t>
        </w:r>
        <w:r>
          <w:tab/>
        </w:r>
        <w:r>
          <w:fldChar w:fldCharType="begin"/>
        </w:r>
        <w:r>
          <w:instrText xml:space="preserve"> PAGEREF _Toc3101 \h </w:instrText>
        </w:r>
        <w:r>
          <w:fldChar w:fldCharType="separate"/>
        </w:r>
        <w:r>
          <w:t>23</w:t>
        </w:r>
        <w:r>
          <w:fldChar w:fldCharType="end"/>
        </w:r>
      </w:hyperlink>
    </w:p>
    <w:p>
      <w:pPr>
        <w:pStyle w:val="TOC2"/>
        <w:tabs>
          <w:tab w:val="right" w:leader="dot" w:pos="8306"/>
        </w:tabs>
      </w:pPr>
      <w:hyperlink w:anchor="_Toc19976" w:history="1">
        <w:r>
          <w:rPr>
            <w:rFonts w:ascii="仿宋" w:eastAsia="仿宋" w:hAnsi="仿宋" w:cs="仿宋" w:hint="eastAsia"/>
            <w:lang w:eastAsia="zh-CN"/>
          </w:rPr>
          <w:t>(三)、监理与质量控制流程</w:t>
        </w:r>
        <w:r>
          <w:tab/>
        </w:r>
        <w:r>
          <w:fldChar w:fldCharType="begin"/>
        </w:r>
        <w:r>
          <w:instrText xml:space="preserve"> PAGEREF _Toc19976 \h </w:instrText>
        </w:r>
        <w:r>
          <w:fldChar w:fldCharType="separate"/>
        </w:r>
        <w:r>
          <w:t>24</w:t>
        </w:r>
        <w:r>
          <w:fldChar w:fldCharType="end"/>
        </w:r>
      </w:hyperlink>
    </w:p>
    <w:p>
      <w:pPr>
        <w:pStyle w:val="TOC1"/>
        <w:tabs>
          <w:tab w:val="right" w:leader="dot" w:pos="8306"/>
        </w:tabs>
      </w:pPr>
      <w:hyperlink w:anchor="_Toc6541" w:history="1">
        <w:r>
          <w:rPr>
            <w:rFonts w:ascii="仿宋" w:eastAsia="仿宋" w:hAnsi="仿宋" w:cs="仿宋" w:hint="eastAsia"/>
            <w:lang w:eastAsia="zh-CN"/>
          </w:rPr>
          <w:t>四、资源开发及综合利用分析</w:t>
        </w:r>
        <w:r>
          <w:tab/>
        </w:r>
        <w:r>
          <w:fldChar w:fldCharType="begin"/>
        </w:r>
        <w:r>
          <w:instrText xml:space="preserve"> PAGEREF _Toc6541 \h </w:instrText>
        </w:r>
        <w:r>
          <w:fldChar w:fldCharType="separate"/>
        </w:r>
        <w:r>
          <w:t>24</w:t>
        </w:r>
        <w:r>
          <w:fldChar w:fldCharType="end"/>
        </w:r>
      </w:hyperlink>
    </w:p>
    <w:p>
      <w:pPr>
        <w:pStyle w:val="TOC2"/>
        <w:tabs>
          <w:tab w:val="right" w:leader="dot" w:pos="8306"/>
        </w:tabs>
      </w:pPr>
      <w:hyperlink w:anchor="_Toc32350" w:history="1">
        <w:r>
          <w:rPr>
            <w:rFonts w:ascii="仿宋" w:eastAsia="仿宋" w:hAnsi="仿宋" w:cs="仿宋" w:hint="eastAsia"/>
            <w:lang w:eastAsia="zh-CN"/>
          </w:rPr>
          <w:t>(一)、资源开发方案</w:t>
        </w:r>
        <w:r>
          <w:tab/>
        </w:r>
        <w:r>
          <w:fldChar w:fldCharType="begin"/>
        </w:r>
        <w:r>
          <w:instrText xml:space="preserve"> PAGEREF _Toc32350 \h </w:instrText>
        </w:r>
        <w:r>
          <w:fldChar w:fldCharType="separate"/>
        </w:r>
        <w:r>
          <w:t>24</w:t>
        </w:r>
        <w:r>
          <w:fldChar w:fldCharType="end"/>
        </w:r>
      </w:hyperlink>
    </w:p>
    <w:p>
      <w:pPr>
        <w:pStyle w:val="TOC2"/>
        <w:tabs>
          <w:tab w:val="right" w:leader="dot" w:pos="8306"/>
        </w:tabs>
      </w:pPr>
      <w:hyperlink w:anchor="_Toc18489" w:history="1">
        <w:r>
          <w:rPr>
            <w:rFonts w:ascii="仿宋" w:eastAsia="仿宋" w:hAnsi="仿宋" w:cs="仿宋" w:hint="eastAsia"/>
            <w:lang w:eastAsia="zh-CN"/>
          </w:rPr>
          <w:t>(二)、资源利用方案</w:t>
        </w:r>
        <w:r>
          <w:tab/>
        </w:r>
        <w:r>
          <w:fldChar w:fldCharType="begin"/>
        </w:r>
        <w:r>
          <w:instrText xml:space="preserve"> PAGEREF _Toc18489 \h </w:instrText>
        </w:r>
        <w:r>
          <w:fldChar w:fldCharType="separate"/>
        </w:r>
        <w:r>
          <w:t>25</w:t>
        </w:r>
        <w:r>
          <w:fldChar w:fldCharType="end"/>
        </w:r>
      </w:hyperlink>
    </w:p>
    <w:p>
      <w:pPr>
        <w:pStyle w:val="TOC2"/>
        <w:tabs>
          <w:tab w:val="right" w:leader="dot" w:pos="8306"/>
        </w:tabs>
      </w:pPr>
      <w:hyperlink w:anchor="_Toc22129" w:history="1">
        <w:r>
          <w:rPr>
            <w:rFonts w:ascii="仿宋" w:eastAsia="仿宋" w:hAnsi="仿宋" w:cs="仿宋" w:hint="eastAsia"/>
            <w:lang w:eastAsia="zh-CN"/>
          </w:rPr>
          <w:t>(三)、资源节约措施</w:t>
        </w:r>
        <w:r>
          <w:tab/>
        </w:r>
        <w:r>
          <w:fldChar w:fldCharType="begin"/>
        </w:r>
        <w:r>
          <w:instrText xml:space="preserve"> PAGEREF _Toc22129 \h </w:instrText>
        </w:r>
        <w:r>
          <w:fldChar w:fldCharType="separate"/>
        </w:r>
        <w:r>
          <w:t>26</w:t>
        </w:r>
        <w:r>
          <w:fldChar w:fldCharType="end"/>
        </w:r>
      </w:hyperlink>
    </w:p>
    <w:p>
      <w:pPr>
        <w:pStyle w:val="TOC1"/>
        <w:tabs>
          <w:tab w:val="right" w:leader="dot" w:pos="8306"/>
        </w:tabs>
      </w:pPr>
      <w:hyperlink w:anchor="_Toc10849" w:history="1">
        <w:r>
          <w:rPr>
            <w:rFonts w:ascii="仿宋" w:eastAsia="仿宋" w:hAnsi="仿宋" w:cs="仿宋" w:hint="eastAsia"/>
            <w:lang w:eastAsia="zh-CN"/>
          </w:rPr>
          <w:t>五、经济影响分析</w:t>
        </w:r>
        <w:r>
          <w:tab/>
        </w:r>
        <w:r>
          <w:fldChar w:fldCharType="begin"/>
        </w:r>
        <w:r>
          <w:instrText xml:space="preserve"> PAGEREF _Toc10849 \h </w:instrText>
        </w:r>
        <w:r>
          <w:fldChar w:fldCharType="separate"/>
        </w:r>
        <w:r>
          <w:t>28</w:t>
        </w:r>
        <w:r>
          <w:fldChar w:fldCharType="end"/>
        </w:r>
      </w:hyperlink>
    </w:p>
    <w:p>
      <w:pPr>
        <w:pStyle w:val="TOC2"/>
        <w:tabs>
          <w:tab w:val="right" w:leader="dot" w:pos="8306"/>
        </w:tabs>
      </w:pPr>
      <w:hyperlink w:anchor="_Toc11511" w:history="1">
        <w:r>
          <w:rPr>
            <w:rFonts w:ascii="仿宋" w:eastAsia="仿宋" w:hAnsi="仿宋" w:cs="仿宋" w:hint="eastAsia"/>
            <w:lang w:eastAsia="zh-CN"/>
          </w:rPr>
          <w:t>(一)、经济费用效益或费用效果分析</w:t>
        </w:r>
        <w:r>
          <w:tab/>
        </w:r>
        <w:r>
          <w:fldChar w:fldCharType="begin"/>
        </w:r>
        <w:r>
          <w:instrText xml:space="preserve"> PAGEREF _Toc11511 \h </w:instrText>
        </w:r>
        <w:r>
          <w:fldChar w:fldCharType="separate"/>
        </w:r>
        <w:r>
          <w:t>28</w:t>
        </w:r>
        <w:r>
          <w:fldChar w:fldCharType="end"/>
        </w:r>
      </w:hyperlink>
    </w:p>
    <w:p>
      <w:pPr>
        <w:pStyle w:val="TOC2"/>
        <w:tabs>
          <w:tab w:val="right" w:leader="dot" w:pos="8306"/>
        </w:tabs>
      </w:pPr>
      <w:hyperlink w:anchor="_Toc31603" w:history="1">
        <w:r>
          <w:rPr>
            <w:rFonts w:ascii="仿宋" w:eastAsia="仿宋" w:hAnsi="仿宋" w:cs="仿宋" w:hint="eastAsia"/>
            <w:lang w:eastAsia="zh-CN"/>
          </w:rPr>
          <w:t>(二)、行业影响分析</w:t>
        </w:r>
        <w:r>
          <w:tab/>
        </w:r>
        <w:r>
          <w:fldChar w:fldCharType="begin"/>
        </w:r>
        <w:r>
          <w:instrText xml:space="preserve"> PAGEREF _Toc31603 \h </w:instrText>
        </w:r>
        <w:r>
          <w:fldChar w:fldCharType="separate"/>
        </w:r>
        <w:r>
          <w:t>30</w:t>
        </w:r>
        <w:r>
          <w:fldChar w:fldCharType="end"/>
        </w:r>
      </w:hyperlink>
    </w:p>
    <w:p>
      <w:pPr>
        <w:pStyle w:val="TOC2"/>
        <w:tabs>
          <w:tab w:val="right" w:leader="dot" w:pos="8306"/>
        </w:tabs>
      </w:pPr>
      <w:hyperlink w:anchor="_Toc22769" w:history="1">
        <w:r>
          <w:rPr>
            <w:rFonts w:ascii="仿宋" w:eastAsia="仿宋" w:hAnsi="仿宋" w:cs="仿宋" w:hint="eastAsia"/>
            <w:lang w:eastAsia="zh-CN"/>
          </w:rPr>
          <w:t>(三)、区域经济影响分析</w:t>
        </w:r>
        <w:r>
          <w:tab/>
        </w:r>
        <w:r>
          <w:fldChar w:fldCharType="begin"/>
        </w:r>
        <w:r>
          <w:instrText xml:space="preserve"> PAGEREF _Toc22769 \h </w:instrText>
        </w:r>
        <w:r>
          <w:fldChar w:fldCharType="separate"/>
        </w:r>
        <w:r>
          <w:t>32</w:t>
        </w:r>
        <w:r>
          <w:fldChar w:fldCharType="end"/>
        </w:r>
      </w:hyperlink>
    </w:p>
    <w:p>
      <w:pPr>
        <w:pStyle w:val="TOC2"/>
        <w:tabs>
          <w:tab w:val="right" w:leader="dot" w:pos="8306"/>
        </w:tabs>
      </w:pPr>
      <w:hyperlink w:anchor="_Toc17041" w:history="1">
        <w:r>
          <w:rPr>
            <w:rFonts w:ascii="仿宋" w:eastAsia="仿宋" w:hAnsi="仿宋" w:cs="仿宋" w:hint="eastAsia"/>
            <w:lang w:eastAsia="zh-CN"/>
          </w:rPr>
          <w:t>(四)、宏观经济影响分析</w:t>
        </w:r>
        <w:r>
          <w:tab/>
        </w:r>
        <w:r>
          <w:fldChar w:fldCharType="begin"/>
        </w:r>
        <w:r>
          <w:instrText xml:space="preserve"> PAGEREF _Toc17041 \h </w:instrText>
        </w:r>
        <w:r>
          <w:fldChar w:fldCharType="separate"/>
        </w:r>
        <w:r>
          <w:t>33</w:t>
        </w:r>
        <w:r>
          <w:fldChar w:fldCharType="end"/>
        </w:r>
      </w:hyperlink>
    </w:p>
    <w:p>
      <w:pPr>
        <w:pStyle w:val="TOC1"/>
        <w:tabs>
          <w:tab w:val="right" w:leader="dot" w:pos="8306"/>
        </w:tabs>
      </w:pPr>
      <w:hyperlink w:anchor="_Toc10393" w:history="1">
        <w:r>
          <w:rPr>
            <w:rFonts w:ascii="仿宋" w:eastAsia="仿宋" w:hAnsi="仿宋" w:cs="仿宋" w:hint="eastAsia"/>
            <w:lang w:eastAsia="zh-CN"/>
          </w:rPr>
          <w:t>六、建设风险评估分析</w:t>
        </w:r>
        <w:r>
          <w:tab/>
        </w:r>
        <w:r>
          <w:fldChar w:fldCharType="begin"/>
        </w:r>
        <w:r>
          <w:instrText xml:space="preserve"> PAGEREF _Toc10393 \h </w:instrText>
        </w:r>
        <w:r>
          <w:fldChar w:fldCharType="separate"/>
        </w:r>
        <w:r>
          <w:t>34</w:t>
        </w:r>
        <w:r>
          <w:fldChar w:fldCharType="end"/>
        </w:r>
      </w:hyperlink>
    </w:p>
    <w:p>
      <w:pPr>
        <w:pStyle w:val="TOC2"/>
        <w:tabs>
          <w:tab w:val="right" w:leader="dot" w:pos="8306"/>
        </w:tabs>
      </w:pPr>
      <w:hyperlink w:anchor="_Toc21053" w:history="1">
        <w:r>
          <w:rPr>
            <w:rFonts w:ascii="仿宋" w:eastAsia="仿宋" w:hAnsi="仿宋" w:cs="仿宋" w:hint="eastAsia"/>
            <w:lang w:eastAsia="zh-CN"/>
          </w:rPr>
          <w:t>(一)、政策风险分析</w:t>
        </w:r>
        <w:r>
          <w:tab/>
        </w:r>
        <w:r>
          <w:fldChar w:fldCharType="begin"/>
        </w:r>
        <w:r>
          <w:instrText xml:space="preserve"> PAGEREF _Toc21053 \h </w:instrText>
        </w:r>
        <w:r>
          <w:fldChar w:fldCharType="separate"/>
        </w:r>
        <w:r>
          <w:t>34</w:t>
        </w:r>
        <w:r>
          <w:fldChar w:fldCharType="end"/>
        </w:r>
      </w:hyperlink>
    </w:p>
    <w:p>
      <w:pPr>
        <w:pStyle w:val="TOC2"/>
        <w:tabs>
          <w:tab w:val="right" w:leader="dot" w:pos="8306"/>
        </w:tabs>
      </w:pPr>
      <w:hyperlink w:anchor="_Toc13513" w:history="1">
        <w:r>
          <w:rPr>
            <w:rFonts w:ascii="仿宋" w:eastAsia="仿宋" w:hAnsi="仿宋" w:cs="仿宋" w:hint="eastAsia"/>
            <w:lang w:eastAsia="zh-CN"/>
          </w:rPr>
          <w:t>(二)、社会风险分析</w:t>
        </w:r>
        <w:r>
          <w:tab/>
        </w:r>
        <w:r>
          <w:fldChar w:fldCharType="begin"/>
        </w:r>
        <w:r>
          <w:instrText xml:space="preserve"> PAGEREF _Toc13513 \h </w:instrText>
        </w:r>
        <w:r>
          <w:fldChar w:fldCharType="separate"/>
        </w:r>
        <w:r>
          <w:t>35</w:t>
        </w:r>
        <w:r>
          <w:fldChar w:fldCharType="end"/>
        </w:r>
      </w:hyperlink>
    </w:p>
    <w:p>
      <w:pPr>
        <w:pStyle w:val="TOC2"/>
        <w:tabs>
          <w:tab w:val="right" w:leader="dot" w:pos="8306"/>
        </w:tabs>
      </w:pPr>
      <w:hyperlink w:anchor="_Toc22187" w:history="1">
        <w:r>
          <w:rPr>
            <w:rFonts w:ascii="仿宋" w:eastAsia="仿宋" w:hAnsi="仿宋" w:cs="仿宋" w:hint="eastAsia"/>
            <w:lang w:eastAsia="zh-CN"/>
          </w:rPr>
          <w:t>(三)、市场风险分析</w:t>
        </w:r>
        <w:r>
          <w:tab/>
        </w:r>
        <w:r>
          <w:fldChar w:fldCharType="begin"/>
        </w:r>
        <w:r>
          <w:instrText xml:space="preserve"> PAGEREF _Toc22187 \h </w:instrText>
        </w:r>
        <w:r>
          <w:fldChar w:fldCharType="separate"/>
        </w:r>
        <w:r>
          <w:t>37</w:t>
        </w:r>
        <w:r>
          <w:fldChar w:fldCharType="end"/>
        </w:r>
      </w:hyperlink>
    </w:p>
    <w:p>
      <w:pPr>
        <w:pStyle w:val="TOC2"/>
        <w:tabs>
          <w:tab w:val="right" w:leader="dot" w:pos="8306"/>
        </w:tabs>
      </w:pPr>
      <w:hyperlink w:anchor="_Toc7334" w:history="1">
        <w:r>
          <w:rPr>
            <w:rFonts w:ascii="仿宋" w:eastAsia="仿宋" w:hAnsi="仿宋" w:cs="仿宋" w:hint="eastAsia"/>
            <w:lang w:eastAsia="zh-CN"/>
          </w:rPr>
          <w:t>(四)、资金风险分析</w:t>
        </w:r>
        <w:r>
          <w:tab/>
        </w:r>
        <w:r>
          <w:fldChar w:fldCharType="begin"/>
        </w:r>
        <w:r>
          <w:instrText xml:space="preserve"> PAGEREF _Toc7334 \h </w:instrText>
        </w:r>
        <w:r>
          <w:fldChar w:fldCharType="separate"/>
        </w:r>
        <w:r>
          <w:t>38</w:t>
        </w:r>
        <w:r>
          <w:fldChar w:fldCharType="end"/>
        </w:r>
      </w:hyperlink>
    </w:p>
    <w:p>
      <w:pPr>
        <w:pStyle w:val="TOC2"/>
        <w:tabs>
          <w:tab w:val="right" w:leader="dot" w:pos="8306"/>
        </w:tabs>
      </w:pPr>
      <w:hyperlink w:anchor="_Toc28478" w:history="1">
        <w:r>
          <w:rPr>
            <w:rFonts w:ascii="仿宋" w:eastAsia="仿宋" w:hAnsi="仿宋" w:cs="仿宋" w:hint="eastAsia"/>
            <w:lang w:eastAsia="zh-CN"/>
          </w:rPr>
          <w:t>(五)、技术风险分析</w:t>
        </w:r>
        <w:r>
          <w:tab/>
        </w:r>
        <w:r>
          <w:fldChar w:fldCharType="begin"/>
        </w:r>
        <w:r>
          <w:instrText xml:space="preserve"> PAGEREF _Toc28478 \h </w:instrText>
        </w:r>
        <w:r>
          <w:fldChar w:fldCharType="separate"/>
        </w:r>
        <w:r>
          <w:t>39</w:t>
        </w:r>
        <w:r>
          <w:fldChar w:fldCharType="end"/>
        </w:r>
      </w:hyperlink>
    </w:p>
    <w:p>
      <w:pPr>
        <w:pStyle w:val="TOC2"/>
        <w:tabs>
          <w:tab w:val="right" w:leader="dot" w:pos="8306"/>
        </w:tabs>
      </w:pPr>
      <w:hyperlink w:anchor="_Toc21394" w:history="1">
        <w:r>
          <w:rPr>
            <w:rFonts w:ascii="仿宋" w:eastAsia="仿宋" w:hAnsi="仿宋" w:cs="仿宋" w:hint="eastAsia"/>
            <w:lang w:eastAsia="zh-CN"/>
          </w:rPr>
          <w:t>(六)、财务风险分析</w:t>
        </w:r>
        <w:r>
          <w:tab/>
        </w:r>
        <w:r>
          <w:fldChar w:fldCharType="begin"/>
        </w:r>
        <w:r>
          <w:instrText xml:space="preserve"> PAGEREF _Toc21394 \h </w:instrText>
        </w:r>
        <w:r>
          <w:fldChar w:fldCharType="separate"/>
        </w:r>
        <w:r>
          <w:t>40</w:t>
        </w:r>
        <w:r>
          <w:fldChar w:fldCharType="end"/>
        </w:r>
      </w:hyperlink>
    </w:p>
    <w:p>
      <w:pPr>
        <w:pStyle w:val="TOC2"/>
        <w:tabs>
          <w:tab w:val="right" w:leader="dot" w:pos="8306"/>
        </w:tabs>
      </w:pPr>
      <w:hyperlink w:anchor="_Toc30002" w:history="1">
        <w:r>
          <w:rPr>
            <w:rFonts w:ascii="仿宋" w:eastAsia="仿宋" w:hAnsi="仿宋" w:cs="仿宋" w:hint="eastAsia"/>
            <w:lang w:eastAsia="zh-CN"/>
          </w:rPr>
          <w:t>(七)、管理风险分析</w:t>
        </w:r>
        <w:r>
          <w:tab/>
        </w:r>
        <w:r>
          <w:fldChar w:fldCharType="begin"/>
        </w:r>
        <w:r>
          <w:instrText xml:space="preserve"> PAGEREF _Toc30002 \h </w:instrText>
        </w:r>
        <w:r>
          <w:fldChar w:fldCharType="separate"/>
        </w:r>
        <w:r>
          <w:t>42</w:t>
        </w:r>
        <w:r>
          <w:fldChar w:fldCharType="end"/>
        </w:r>
      </w:hyperlink>
    </w:p>
    <w:p>
      <w:pPr>
        <w:pStyle w:val="TOC2"/>
        <w:tabs>
          <w:tab w:val="right" w:leader="dot" w:pos="8306"/>
        </w:tabs>
      </w:pPr>
      <w:hyperlink w:anchor="_Toc15277" w:history="1">
        <w:r>
          <w:rPr>
            <w:rFonts w:ascii="仿宋" w:eastAsia="仿宋" w:hAnsi="仿宋" w:cs="仿宋" w:hint="eastAsia"/>
            <w:lang w:eastAsia="zh-CN"/>
          </w:rPr>
          <w:t>(八)、其它风险分析</w:t>
        </w:r>
        <w:r>
          <w:tab/>
        </w:r>
        <w:r>
          <w:fldChar w:fldCharType="begin"/>
        </w:r>
        <w:r>
          <w:instrText xml:space="preserve"> PAGEREF _Toc15277 \h </w:instrText>
        </w:r>
        <w:r>
          <w:fldChar w:fldCharType="separate"/>
        </w:r>
        <w:r>
          <w:t>43</w:t>
        </w:r>
        <w:r>
          <w:fldChar w:fldCharType="end"/>
        </w:r>
      </w:hyperlink>
    </w:p>
    <w:p>
      <w:pPr>
        <w:pStyle w:val="TOC2"/>
        <w:tabs>
          <w:tab w:val="right" w:leader="dot" w:pos="8306"/>
        </w:tabs>
      </w:pPr>
      <w:hyperlink w:anchor="_Toc24727" w:history="1">
        <w:r>
          <w:rPr>
            <w:rFonts w:ascii="仿宋" w:eastAsia="仿宋" w:hAnsi="仿宋" w:cs="仿宋" w:hint="eastAsia"/>
            <w:lang w:eastAsia="zh-CN"/>
          </w:rPr>
          <w:t>(九)、社会影响评估</w:t>
        </w:r>
        <w:r>
          <w:tab/>
        </w:r>
        <w:r>
          <w:fldChar w:fldCharType="begin"/>
        </w:r>
        <w:r>
          <w:instrText xml:space="preserve"> PAGEREF _Toc24727 \h </w:instrText>
        </w:r>
        <w:r>
          <w:fldChar w:fldCharType="separate"/>
        </w:r>
        <w:r>
          <w:t>45</w:t>
        </w:r>
        <w:r>
          <w:fldChar w:fldCharType="end"/>
        </w:r>
      </w:hyperlink>
    </w:p>
    <w:p>
      <w:pPr>
        <w:pStyle w:val="TOC1"/>
        <w:tabs>
          <w:tab w:val="right" w:leader="dot" w:pos="8306"/>
        </w:tabs>
      </w:pPr>
      <w:hyperlink w:anchor="_Toc22902" w:history="1">
        <w:r>
          <w:rPr>
            <w:rFonts w:ascii="仿宋" w:eastAsia="仿宋" w:hAnsi="仿宋" w:cs="仿宋" w:hint="eastAsia"/>
            <w:lang w:eastAsia="zh-CN"/>
          </w:rPr>
          <w:t>七、土地利用与规划方案</w:t>
        </w:r>
        <w:r>
          <w:tab/>
        </w:r>
        <w:r>
          <w:fldChar w:fldCharType="begin"/>
        </w:r>
        <w:r>
          <w:instrText xml:space="preserve"> PAGEREF _Toc22902 \h </w:instrText>
        </w:r>
        <w:r>
          <w:fldChar w:fldCharType="separate"/>
        </w:r>
        <w:r>
          <w:t>47</w:t>
        </w:r>
        <w:r>
          <w:fldChar w:fldCharType="end"/>
        </w:r>
      </w:hyperlink>
    </w:p>
    <w:p>
      <w:pPr>
        <w:pStyle w:val="TOC2"/>
        <w:tabs>
          <w:tab w:val="right" w:leader="dot" w:pos="8306"/>
        </w:tabs>
      </w:pPr>
      <w:hyperlink w:anchor="_Toc1529" w:history="1">
        <w:r>
          <w:rPr>
            <w:rFonts w:ascii="仿宋" w:eastAsia="仿宋" w:hAnsi="仿宋" w:cs="仿宋" w:hint="eastAsia"/>
            <w:lang w:eastAsia="zh-CN"/>
          </w:rPr>
          <w:t>(一)、项目用地情况分析</w:t>
        </w:r>
        <w:r>
          <w:tab/>
        </w:r>
        <w:r>
          <w:fldChar w:fldCharType="begin"/>
        </w:r>
        <w:r>
          <w:instrText xml:space="preserve"> PAGEREF _Toc1529 \h </w:instrText>
        </w:r>
        <w:r>
          <w:fldChar w:fldCharType="separate"/>
        </w:r>
        <w:r>
          <w:t>47</w:t>
        </w:r>
        <w:r>
          <w:fldChar w:fldCharType="end"/>
        </w:r>
      </w:hyperlink>
    </w:p>
    <w:p>
      <w:pPr>
        <w:pStyle w:val="TOC2"/>
        <w:tabs>
          <w:tab w:val="right" w:leader="dot" w:pos="8306"/>
        </w:tabs>
      </w:pPr>
      <w:hyperlink w:anchor="_Toc4415" w:history="1">
        <w:r>
          <w:rPr>
            <w:rFonts w:ascii="仿宋" w:eastAsia="仿宋" w:hAnsi="仿宋" w:cs="仿宋" w:hint="eastAsia"/>
            <w:lang w:eastAsia="zh-CN"/>
          </w:rPr>
          <w:t>(二)、土地利用规划方案</w:t>
        </w:r>
        <w:r>
          <w:tab/>
        </w:r>
        <w:r>
          <w:fldChar w:fldCharType="begin"/>
        </w:r>
        <w:r>
          <w:instrText xml:space="preserve"> PAGEREF _Toc4415 \h </w:instrText>
        </w:r>
        <w:r>
          <w:fldChar w:fldCharType="separate"/>
        </w:r>
        <w:r>
          <w:t>48</w:t>
        </w:r>
        <w:r>
          <w:fldChar w:fldCharType="end"/>
        </w:r>
      </w:hyperlink>
    </w:p>
    <w:p>
      <w:pPr>
        <w:pStyle w:val="TOC1"/>
        <w:tabs>
          <w:tab w:val="right" w:leader="dot" w:pos="8306"/>
        </w:tabs>
      </w:pPr>
      <w:hyperlink w:anchor="_Toc31338" w:history="1">
        <w:r>
          <w:rPr>
            <w:rFonts w:ascii="仿宋" w:eastAsia="仿宋" w:hAnsi="仿宋" w:cs="仿宋" w:hint="eastAsia"/>
            <w:lang w:eastAsia="zh-CN"/>
          </w:rPr>
          <w:t>八、项目实施与管理方案</w:t>
        </w:r>
        <w:r>
          <w:tab/>
        </w:r>
        <w:r>
          <w:fldChar w:fldCharType="begin"/>
        </w:r>
        <w:r>
          <w:instrText xml:space="preserve"> PAGEREF _Toc31338 \h </w:instrText>
        </w:r>
        <w:r>
          <w:fldChar w:fldCharType="separate"/>
        </w:r>
        <w:r>
          <w:t>49</w:t>
        </w:r>
        <w:r>
          <w:fldChar w:fldCharType="end"/>
        </w:r>
      </w:hyperlink>
    </w:p>
    <w:p>
      <w:pPr>
        <w:pStyle w:val="TOC2"/>
        <w:tabs>
          <w:tab w:val="right" w:leader="dot" w:pos="8306"/>
        </w:tabs>
      </w:pPr>
      <w:hyperlink w:anchor="_Toc9631" w:history="1">
        <w:r>
          <w:rPr>
            <w:rFonts w:ascii="仿宋" w:eastAsia="仿宋" w:hAnsi="仿宋" w:cs="仿宋" w:hint="eastAsia"/>
            <w:lang w:eastAsia="zh-CN"/>
          </w:rPr>
          <w:t>(一)、项目实施计划</w:t>
        </w:r>
        <w:r>
          <w:tab/>
        </w:r>
        <w:r>
          <w:fldChar w:fldCharType="begin"/>
        </w:r>
        <w:r>
          <w:instrText xml:space="preserve"> PAGEREF _Toc9631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52" w:history="1">
        <w:r>
          <w:rPr>
            <w:rFonts w:ascii="仿宋" w:eastAsia="仿宋" w:hAnsi="仿宋" w:cs="仿宋" w:hint="eastAsia"/>
            <w:lang w:eastAsia="zh-CN"/>
          </w:rPr>
          <w:t>(二)、项目组织机构与职责</w:t>
        </w:r>
        <w:r>
          <w:tab/>
        </w:r>
        <w:r>
          <w:fldChar w:fldCharType="begin"/>
        </w:r>
        <w:r>
          <w:instrText xml:space="preserve"> PAGEREF _Toc6352 \h </w:instrText>
        </w:r>
        <w:r>
          <w:fldChar w:fldCharType="separate"/>
        </w:r>
        <w:r>
          <w:t>50</w:t>
        </w:r>
        <w:r>
          <w:fldChar w:fldCharType="end"/>
        </w:r>
      </w:hyperlink>
    </w:p>
    <w:p>
      <w:pPr>
        <w:pStyle w:val="TOC2"/>
        <w:tabs>
          <w:tab w:val="right" w:leader="dot" w:pos="8306"/>
        </w:tabs>
      </w:pPr>
      <w:hyperlink w:anchor="_Toc9727" w:history="1">
        <w:r>
          <w:rPr>
            <w:rFonts w:ascii="仿宋" w:eastAsia="仿宋" w:hAnsi="仿宋" w:cs="仿宋" w:hint="eastAsia"/>
            <w:lang w:eastAsia="zh-CN"/>
          </w:rPr>
          <w:t>(三)、项目管理与监控体系</w:t>
        </w:r>
        <w:r>
          <w:tab/>
        </w:r>
        <w:r>
          <w:fldChar w:fldCharType="begin"/>
        </w:r>
        <w:r>
          <w:instrText xml:space="preserve"> PAGEREF _Toc9727 \h </w:instrText>
        </w:r>
        <w:r>
          <w:fldChar w:fldCharType="separate"/>
        </w:r>
        <w:r>
          <w:t>53</w:t>
        </w:r>
        <w:r>
          <w:fldChar w:fldCharType="end"/>
        </w:r>
      </w:hyperlink>
    </w:p>
    <w:p>
      <w:pPr>
        <w:pStyle w:val="TOC1"/>
        <w:tabs>
          <w:tab w:val="right" w:leader="dot" w:pos="8306"/>
        </w:tabs>
      </w:pPr>
      <w:hyperlink w:anchor="_Toc15005" w:history="1">
        <w:r>
          <w:rPr>
            <w:rFonts w:ascii="仿宋" w:eastAsia="仿宋" w:hAnsi="仿宋" w:cs="仿宋" w:hint="eastAsia"/>
            <w:lang w:eastAsia="zh-CN"/>
          </w:rPr>
          <w:t>九、环境保护与治理方案</w:t>
        </w:r>
        <w:r>
          <w:tab/>
        </w:r>
        <w:r>
          <w:fldChar w:fldCharType="begin"/>
        </w:r>
        <w:r>
          <w:instrText xml:space="preserve"> PAGEREF _Toc15005 \h </w:instrText>
        </w:r>
        <w:r>
          <w:fldChar w:fldCharType="separate"/>
        </w:r>
        <w:r>
          <w:t>55</w:t>
        </w:r>
        <w:r>
          <w:fldChar w:fldCharType="end"/>
        </w:r>
      </w:hyperlink>
    </w:p>
    <w:p>
      <w:pPr>
        <w:pStyle w:val="TOC2"/>
        <w:tabs>
          <w:tab w:val="right" w:leader="dot" w:pos="8306"/>
        </w:tabs>
      </w:pPr>
      <w:hyperlink w:anchor="_Toc14064" w:history="1">
        <w:r>
          <w:rPr>
            <w:rFonts w:ascii="仿宋" w:eastAsia="仿宋" w:hAnsi="仿宋" w:cs="仿宋" w:hint="eastAsia"/>
            <w:lang w:eastAsia="zh-CN"/>
          </w:rPr>
          <w:t>(一)、项目环境影响评估</w:t>
        </w:r>
        <w:r>
          <w:tab/>
        </w:r>
        <w:r>
          <w:fldChar w:fldCharType="begin"/>
        </w:r>
        <w:r>
          <w:instrText xml:space="preserve"> PAGEREF _Toc14064 \h </w:instrText>
        </w:r>
        <w:r>
          <w:fldChar w:fldCharType="separate"/>
        </w:r>
        <w:r>
          <w:t>55</w:t>
        </w:r>
        <w:r>
          <w:fldChar w:fldCharType="end"/>
        </w:r>
      </w:hyperlink>
    </w:p>
    <w:p>
      <w:pPr>
        <w:pStyle w:val="TOC2"/>
        <w:tabs>
          <w:tab w:val="right" w:leader="dot" w:pos="8306"/>
        </w:tabs>
      </w:pPr>
      <w:hyperlink w:anchor="_Toc1890" w:history="1">
        <w:r>
          <w:rPr>
            <w:rFonts w:ascii="仿宋" w:eastAsia="仿宋" w:hAnsi="仿宋" w:cs="仿宋" w:hint="eastAsia"/>
            <w:lang w:eastAsia="zh-CN"/>
          </w:rPr>
          <w:t>(二)、环境保护措施与治理方案</w:t>
        </w:r>
        <w:r>
          <w:tab/>
        </w:r>
        <w:r>
          <w:fldChar w:fldCharType="begin"/>
        </w:r>
        <w:r>
          <w:instrText xml:space="preserve"> PAGEREF _Toc1890 \h </w:instrText>
        </w:r>
        <w:r>
          <w:fldChar w:fldCharType="separate"/>
        </w:r>
        <w:r>
          <w:t>55</w:t>
        </w:r>
        <w:r>
          <w:fldChar w:fldCharType="end"/>
        </w:r>
      </w:hyperlink>
    </w:p>
    <w:p>
      <w:pPr>
        <w:pStyle w:val="TOC1"/>
        <w:tabs>
          <w:tab w:val="right" w:leader="dot" w:pos="8306"/>
        </w:tabs>
      </w:pPr>
      <w:hyperlink w:anchor="_Toc10745" w:history="1">
        <w:r>
          <w:rPr>
            <w:rFonts w:ascii="仿宋" w:eastAsia="仿宋" w:hAnsi="仿宋" w:cs="仿宋" w:hint="eastAsia"/>
            <w:lang w:eastAsia="zh-CN"/>
          </w:rPr>
          <w:t>十、技术创新与产业升级</w:t>
        </w:r>
        <w:r>
          <w:tab/>
        </w:r>
        <w:r>
          <w:fldChar w:fldCharType="begin"/>
        </w:r>
        <w:r>
          <w:instrText xml:space="preserve"> PAGEREF _Toc10745 \h </w:instrText>
        </w:r>
        <w:r>
          <w:fldChar w:fldCharType="separate"/>
        </w:r>
        <w:r>
          <w:t>56</w:t>
        </w:r>
        <w:r>
          <w:fldChar w:fldCharType="end"/>
        </w:r>
      </w:hyperlink>
    </w:p>
    <w:p>
      <w:pPr>
        <w:pStyle w:val="TOC2"/>
        <w:tabs>
          <w:tab w:val="right" w:leader="dot" w:pos="8306"/>
        </w:tabs>
      </w:pPr>
      <w:hyperlink w:anchor="_Toc6619" w:history="1">
        <w:r>
          <w:rPr>
            <w:rFonts w:ascii="仿宋" w:eastAsia="仿宋" w:hAnsi="仿宋" w:cs="仿宋" w:hint="eastAsia"/>
            <w:lang w:eastAsia="zh-CN"/>
          </w:rPr>
          <w:t>(一)、技术创新方向与目标</w:t>
        </w:r>
        <w:r>
          <w:tab/>
        </w:r>
        <w:r>
          <w:fldChar w:fldCharType="begin"/>
        </w:r>
        <w:r>
          <w:instrText xml:space="preserve"> PAGEREF _Toc6619 \h </w:instrText>
        </w:r>
        <w:r>
          <w:fldChar w:fldCharType="separate"/>
        </w:r>
        <w:r>
          <w:t>56</w:t>
        </w:r>
        <w:r>
          <w:fldChar w:fldCharType="end"/>
        </w:r>
      </w:hyperlink>
    </w:p>
    <w:p>
      <w:pPr>
        <w:pStyle w:val="TOC2"/>
        <w:tabs>
          <w:tab w:val="right" w:leader="dot" w:pos="8306"/>
        </w:tabs>
      </w:pPr>
      <w:hyperlink w:anchor="_Toc18675" w:history="1">
        <w:r>
          <w:rPr>
            <w:rFonts w:ascii="仿宋" w:eastAsia="仿宋" w:hAnsi="仿宋" w:cs="仿宋" w:hint="eastAsia"/>
            <w:lang w:eastAsia="zh-CN"/>
          </w:rPr>
          <w:t>(二)、产业升级路径与措施</w:t>
        </w:r>
        <w:r>
          <w:tab/>
        </w:r>
        <w:r>
          <w:fldChar w:fldCharType="begin"/>
        </w:r>
        <w:r>
          <w:instrText xml:space="preserve"> PAGEREF _Toc18675 \h </w:instrText>
        </w:r>
        <w:r>
          <w:fldChar w:fldCharType="separate"/>
        </w:r>
        <w:r>
          <w:t>57</w:t>
        </w:r>
        <w:r>
          <w:fldChar w:fldCharType="end"/>
        </w:r>
      </w:hyperlink>
    </w:p>
    <w:p>
      <w:pPr>
        <w:pStyle w:val="TOC1"/>
        <w:tabs>
          <w:tab w:val="right" w:leader="dot" w:pos="8306"/>
        </w:tabs>
      </w:pPr>
      <w:hyperlink w:anchor="_Toc28254" w:history="1">
        <w:r>
          <w:rPr>
            <w:rFonts w:ascii="仿宋" w:eastAsia="仿宋" w:hAnsi="仿宋" w:cs="仿宋" w:hint="eastAsia"/>
            <w:lang w:eastAsia="zh-CN"/>
          </w:rPr>
          <w:t>十一、项目变更管理</w:t>
        </w:r>
        <w:r>
          <w:tab/>
        </w:r>
        <w:r>
          <w:fldChar w:fldCharType="begin"/>
        </w:r>
        <w:r>
          <w:instrText xml:space="preserve"> PAGEREF _Toc28254 \h </w:instrText>
        </w:r>
        <w:r>
          <w:fldChar w:fldCharType="separate"/>
        </w:r>
        <w:r>
          <w:t>58</w:t>
        </w:r>
        <w:r>
          <w:fldChar w:fldCharType="end"/>
        </w:r>
      </w:hyperlink>
    </w:p>
    <w:p>
      <w:pPr>
        <w:pStyle w:val="TOC2"/>
        <w:tabs>
          <w:tab w:val="right" w:leader="dot" w:pos="8306"/>
        </w:tabs>
      </w:pPr>
      <w:hyperlink w:anchor="_Toc6453" w:history="1">
        <w:r>
          <w:rPr>
            <w:rFonts w:ascii="仿宋" w:eastAsia="仿宋" w:hAnsi="仿宋" w:cs="仿宋" w:hint="eastAsia"/>
            <w:lang w:eastAsia="zh-CN"/>
          </w:rPr>
          <w:t>(一)、变更控制流程</w:t>
        </w:r>
        <w:r>
          <w:tab/>
        </w:r>
        <w:r>
          <w:fldChar w:fldCharType="begin"/>
        </w:r>
        <w:r>
          <w:instrText xml:space="preserve"> PAGEREF _Toc6453 \h </w:instrText>
        </w:r>
        <w:r>
          <w:fldChar w:fldCharType="separate"/>
        </w:r>
        <w:r>
          <w:t>58</w:t>
        </w:r>
        <w:r>
          <w:fldChar w:fldCharType="end"/>
        </w:r>
      </w:hyperlink>
    </w:p>
    <w:p>
      <w:pPr>
        <w:pStyle w:val="TOC2"/>
        <w:tabs>
          <w:tab w:val="right" w:leader="dot" w:pos="8306"/>
        </w:tabs>
      </w:pPr>
      <w:hyperlink w:anchor="_Toc28124" w:history="1">
        <w:r>
          <w:rPr>
            <w:rFonts w:ascii="仿宋" w:eastAsia="仿宋" w:hAnsi="仿宋" w:cs="仿宋" w:hint="eastAsia"/>
            <w:lang w:eastAsia="zh-CN"/>
          </w:rPr>
          <w:t>(二)、影响评估与处理</w:t>
        </w:r>
        <w:r>
          <w:tab/>
        </w:r>
        <w:r>
          <w:fldChar w:fldCharType="begin"/>
        </w:r>
        <w:r>
          <w:instrText xml:space="preserve"> PAGEREF _Toc28124 \h </w:instrText>
        </w:r>
        <w:r>
          <w:fldChar w:fldCharType="separate"/>
        </w:r>
        <w:r>
          <w:t>59</w:t>
        </w:r>
        <w:r>
          <w:fldChar w:fldCharType="end"/>
        </w:r>
      </w:hyperlink>
    </w:p>
    <w:p>
      <w:pPr>
        <w:pStyle w:val="TOC2"/>
        <w:tabs>
          <w:tab w:val="right" w:leader="dot" w:pos="8306"/>
        </w:tabs>
      </w:pPr>
      <w:hyperlink w:anchor="_Toc15635" w:history="1">
        <w:r>
          <w:rPr>
            <w:rFonts w:ascii="仿宋" w:eastAsia="仿宋" w:hAnsi="仿宋" w:cs="仿宋" w:hint="eastAsia"/>
            <w:lang w:eastAsia="zh-CN"/>
          </w:rPr>
          <w:t>(三)、变更记录与追踪</w:t>
        </w:r>
        <w:r>
          <w:tab/>
        </w:r>
        <w:r>
          <w:fldChar w:fldCharType="begin"/>
        </w:r>
        <w:r>
          <w:instrText xml:space="preserve"> PAGEREF _Toc15635 \h </w:instrText>
        </w:r>
        <w:r>
          <w:fldChar w:fldCharType="separate"/>
        </w:r>
        <w:r>
          <w:t>61</w:t>
        </w:r>
        <w:r>
          <w:fldChar w:fldCharType="end"/>
        </w:r>
      </w:hyperlink>
    </w:p>
    <w:p>
      <w:pPr>
        <w:pStyle w:val="TOC2"/>
        <w:tabs>
          <w:tab w:val="right" w:leader="dot" w:pos="8306"/>
        </w:tabs>
      </w:pPr>
      <w:hyperlink w:anchor="_Toc16853" w:history="1">
        <w:r>
          <w:rPr>
            <w:rFonts w:ascii="仿宋" w:eastAsia="仿宋" w:hAnsi="仿宋" w:cs="仿宋" w:hint="eastAsia"/>
            <w:lang w:eastAsia="zh-CN"/>
          </w:rPr>
          <w:t>(四)、变更管理策略</w:t>
        </w:r>
        <w:r>
          <w:tab/>
        </w:r>
        <w:r>
          <w:fldChar w:fldCharType="begin"/>
        </w:r>
        <w:r>
          <w:instrText xml:space="preserve"> PAGEREF _Toc16853 \h </w:instrText>
        </w:r>
        <w:r>
          <w:fldChar w:fldCharType="separate"/>
        </w:r>
        <w:r>
          <w:t>62</w:t>
        </w:r>
        <w:r>
          <w:fldChar w:fldCharType="end"/>
        </w:r>
      </w:hyperlink>
    </w:p>
    <w:p>
      <w:pPr>
        <w:pStyle w:val="TOC1"/>
        <w:tabs>
          <w:tab w:val="right" w:leader="dot" w:pos="8306"/>
        </w:tabs>
      </w:pPr>
      <w:hyperlink w:anchor="_Toc3723" w:history="1">
        <w:r>
          <w:rPr>
            <w:rFonts w:ascii="仿宋" w:eastAsia="仿宋" w:hAnsi="仿宋" w:cs="仿宋" w:hint="eastAsia"/>
            <w:lang w:eastAsia="zh-CN"/>
          </w:rPr>
          <w:t>十二、项目质量与标准</w:t>
        </w:r>
        <w:r>
          <w:tab/>
        </w:r>
        <w:r>
          <w:fldChar w:fldCharType="begin"/>
        </w:r>
        <w:r>
          <w:instrText xml:space="preserve"> PAGEREF _Toc3723 \h </w:instrText>
        </w:r>
        <w:r>
          <w:fldChar w:fldCharType="separate"/>
        </w:r>
        <w:r>
          <w:t>64</w:t>
        </w:r>
        <w:r>
          <w:fldChar w:fldCharType="end"/>
        </w:r>
      </w:hyperlink>
    </w:p>
    <w:p>
      <w:pPr>
        <w:pStyle w:val="TOC2"/>
        <w:tabs>
          <w:tab w:val="right" w:leader="dot" w:pos="8306"/>
        </w:tabs>
      </w:pPr>
      <w:hyperlink w:anchor="_Toc16615" w:history="1">
        <w:r>
          <w:rPr>
            <w:rFonts w:ascii="仿宋" w:eastAsia="仿宋" w:hAnsi="仿宋" w:cs="仿宋" w:hint="eastAsia"/>
            <w:lang w:eastAsia="zh-CN"/>
          </w:rPr>
          <w:t>(一)、质量保障体系</w:t>
        </w:r>
        <w:r>
          <w:tab/>
        </w:r>
        <w:r>
          <w:fldChar w:fldCharType="begin"/>
        </w:r>
        <w:r>
          <w:instrText xml:space="preserve"> PAGEREF _Toc16615 \h </w:instrText>
        </w:r>
        <w:r>
          <w:fldChar w:fldCharType="separate"/>
        </w:r>
        <w:r>
          <w:t>64</w:t>
        </w:r>
        <w:r>
          <w:fldChar w:fldCharType="end"/>
        </w:r>
      </w:hyperlink>
    </w:p>
    <w:p>
      <w:pPr>
        <w:pStyle w:val="TOC2"/>
        <w:tabs>
          <w:tab w:val="right" w:leader="dot" w:pos="8306"/>
        </w:tabs>
      </w:pPr>
      <w:hyperlink w:anchor="_Toc9228" w:history="1">
        <w:r>
          <w:rPr>
            <w:rFonts w:ascii="仿宋" w:eastAsia="仿宋" w:hAnsi="仿宋" w:cs="仿宋" w:hint="eastAsia"/>
            <w:lang w:eastAsia="zh-CN"/>
          </w:rPr>
          <w:t>(二)、标准化作业流程</w:t>
        </w:r>
        <w:r>
          <w:tab/>
        </w:r>
        <w:r>
          <w:fldChar w:fldCharType="begin"/>
        </w:r>
        <w:r>
          <w:instrText xml:space="preserve"> PAGEREF _Toc9228 \h </w:instrText>
        </w:r>
        <w:r>
          <w:fldChar w:fldCharType="separate"/>
        </w:r>
        <w:r>
          <w:t>66</w:t>
        </w:r>
        <w:r>
          <w:fldChar w:fldCharType="end"/>
        </w:r>
      </w:hyperlink>
    </w:p>
    <w:p>
      <w:pPr>
        <w:pStyle w:val="TOC2"/>
        <w:tabs>
          <w:tab w:val="right" w:leader="dot" w:pos="8306"/>
        </w:tabs>
      </w:pPr>
      <w:hyperlink w:anchor="_Toc228" w:history="1">
        <w:r>
          <w:rPr>
            <w:rFonts w:ascii="仿宋" w:eastAsia="仿宋" w:hAnsi="仿宋" w:cs="仿宋" w:hint="eastAsia"/>
            <w:lang w:eastAsia="zh-CN"/>
          </w:rPr>
          <w:t>(三)、质量监控与评估</w:t>
        </w:r>
        <w:r>
          <w:tab/>
        </w:r>
        <w:r>
          <w:fldChar w:fldCharType="begin"/>
        </w:r>
        <w:r>
          <w:instrText xml:space="preserve"> PAGEREF _Toc228 \h </w:instrText>
        </w:r>
        <w:r>
          <w:fldChar w:fldCharType="separate"/>
        </w:r>
        <w:r>
          <w:t>67</w:t>
        </w:r>
        <w:r>
          <w:fldChar w:fldCharType="end"/>
        </w:r>
      </w:hyperlink>
    </w:p>
    <w:p>
      <w:pPr>
        <w:pStyle w:val="TOC2"/>
        <w:tabs>
          <w:tab w:val="right" w:leader="dot" w:pos="8306"/>
        </w:tabs>
      </w:pPr>
      <w:hyperlink w:anchor="_Toc14520" w:history="1">
        <w:r>
          <w:rPr>
            <w:rFonts w:ascii="仿宋" w:eastAsia="仿宋" w:hAnsi="仿宋" w:cs="仿宋" w:hint="eastAsia"/>
            <w:lang w:eastAsia="zh-CN"/>
          </w:rPr>
          <w:t>(四)、质量改进计划</w:t>
        </w:r>
        <w:r>
          <w:tab/>
        </w:r>
        <w:r>
          <w:fldChar w:fldCharType="begin"/>
        </w:r>
        <w:r>
          <w:instrText xml:space="preserve"> PAGEREF _Toc14520 \h </w:instrText>
        </w:r>
        <w:r>
          <w:fldChar w:fldCharType="separate"/>
        </w:r>
        <w:r>
          <w:t>68</w:t>
        </w:r>
        <w:r>
          <w:fldChar w:fldCharType="end"/>
        </w:r>
      </w:hyperlink>
    </w:p>
    <w:p>
      <w:pPr>
        <w:pStyle w:val="TOC1"/>
        <w:tabs>
          <w:tab w:val="right" w:leader="dot" w:pos="8306"/>
        </w:tabs>
      </w:pPr>
      <w:hyperlink w:anchor="_Toc17045" w:history="1">
        <w:r>
          <w:rPr>
            <w:rFonts w:ascii="仿宋" w:eastAsia="仿宋" w:hAnsi="仿宋" w:cs="仿宋" w:hint="eastAsia"/>
            <w:lang w:eastAsia="zh-CN"/>
          </w:rPr>
          <w:t>十三、产业协同与集群发展</w:t>
        </w:r>
        <w:r>
          <w:tab/>
        </w:r>
        <w:r>
          <w:fldChar w:fldCharType="begin"/>
        </w:r>
        <w:r>
          <w:instrText xml:space="preserve"> PAGEREF _Toc17045 \h </w:instrText>
        </w:r>
        <w:r>
          <w:fldChar w:fldCharType="separate"/>
        </w:r>
        <w:r>
          <w:t>70</w:t>
        </w:r>
        <w:r>
          <w:fldChar w:fldCharType="end"/>
        </w:r>
      </w:hyperlink>
    </w:p>
    <w:p>
      <w:pPr>
        <w:pStyle w:val="TOC2"/>
        <w:tabs>
          <w:tab w:val="right" w:leader="dot" w:pos="8306"/>
        </w:tabs>
      </w:pPr>
      <w:hyperlink w:anchor="_Toc31647" w:history="1">
        <w:r>
          <w:rPr>
            <w:rFonts w:ascii="仿宋" w:eastAsia="仿宋" w:hAnsi="仿宋" w:cs="仿宋" w:hint="eastAsia"/>
            <w:lang w:eastAsia="zh-CN"/>
          </w:rPr>
          <w:t>(一)、产业协同机制建设</w:t>
        </w:r>
        <w:r>
          <w:tab/>
        </w:r>
        <w:r>
          <w:fldChar w:fldCharType="begin"/>
        </w:r>
        <w:r>
          <w:instrText xml:space="preserve"> PAGEREF _Toc31647 \h </w:instrText>
        </w:r>
        <w:r>
          <w:fldChar w:fldCharType="separate"/>
        </w:r>
        <w:r>
          <w:t>70</w:t>
        </w:r>
        <w:r>
          <w:fldChar w:fldCharType="end"/>
        </w:r>
      </w:hyperlink>
    </w:p>
    <w:p>
      <w:pPr>
        <w:pStyle w:val="TOC2"/>
        <w:tabs>
          <w:tab w:val="right" w:leader="dot" w:pos="8306"/>
        </w:tabs>
      </w:pPr>
      <w:hyperlink w:anchor="_Toc19602" w:history="1">
        <w:r>
          <w:rPr>
            <w:rFonts w:ascii="仿宋" w:eastAsia="仿宋" w:hAnsi="仿宋" w:cs="仿宋" w:hint="eastAsia"/>
            <w:lang w:eastAsia="zh-CN"/>
          </w:rPr>
          <w:t>(二)、产业集群培育与发展</w:t>
        </w:r>
        <w:r>
          <w:tab/>
        </w:r>
        <w:r>
          <w:fldChar w:fldCharType="begin"/>
        </w:r>
        <w:r>
          <w:instrText xml:space="preserve"> PAGEREF _Toc19602 \h </w:instrText>
        </w:r>
        <w:r>
          <w:fldChar w:fldCharType="separate"/>
        </w:r>
        <w:r>
          <w:t>71</w:t>
        </w:r>
        <w:r>
          <w:fldChar w:fldCharType="end"/>
        </w:r>
      </w:hyperlink>
    </w:p>
    <w:p>
      <w:pPr>
        <w:pStyle w:val="TOC1"/>
        <w:tabs>
          <w:tab w:val="right" w:leader="dot" w:pos="8306"/>
        </w:tabs>
      </w:pPr>
      <w:hyperlink w:anchor="_Toc9650" w:history="1">
        <w:r>
          <w:rPr>
            <w:rFonts w:ascii="仿宋" w:eastAsia="仿宋" w:hAnsi="仿宋" w:cs="仿宋" w:hint="eastAsia"/>
            <w:lang w:eastAsia="zh-CN"/>
          </w:rPr>
          <w:t>十四、成果转化与推广应用</w:t>
        </w:r>
        <w:r>
          <w:tab/>
        </w:r>
        <w:r>
          <w:fldChar w:fldCharType="begin"/>
        </w:r>
        <w:r>
          <w:instrText xml:space="preserve"> PAGEREF _Toc9650 \h </w:instrText>
        </w:r>
        <w:r>
          <w:fldChar w:fldCharType="separate"/>
        </w:r>
        <w:r>
          <w:t>72</w:t>
        </w:r>
        <w:r>
          <w:fldChar w:fldCharType="end"/>
        </w:r>
      </w:hyperlink>
    </w:p>
    <w:p>
      <w:pPr>
        <w:pStyle w:val="TOC2"/>
        <w:tabs>
          <w:tab w:val="right" w:leader="dot" w:pos="8306"/>
        </w:tabs>
      </w:pPr>
      <w:hyperlink w:anchor="_Toc13783" w:history="1">
        <w:r>
          <w:rPr>
            <w:rFonts w:ascii="仿宋" w:eastAsia="仿宋" w:hAnsi="仿宋" w:cs="仿宋" w:hint="eastAsia"/>
            <w:lang w:eastAsia="zh-CN"/>
          </w:rPr>
          <w:t>(一)、成果转化策略制定</w:t>
        </w:r>
        <w:r>
          <w:tab/>
        </w:r>
        <w:r>
          <w:fldChar w:fldCharType="begin"/>
        </w:r>
        <w:r>
          <w:instrText xml:space="preserve"> PAGEREF _Toc13783 \h </w:instrText>
        </w:r>
        <w:r>
          <w:fldChar w:fldCharType="separate"/>
        </w:r>
        <w:r>
          <w:t>72</w:t>
        </w:r>
        <w:r>
          <w:fldChar w:fldCharType="end"/>
        </w:r>
      </w:hyperlink>
    </w:p>
    <w:p>
      <w:pPr>
        <w:pStyle w:val="TOC2"/>
        <w:tabs>
          <w:tab w:val="right" w:leader="dot" w:pos="8306"/>
        </w:tabs>
      </w:pPr>
      <w:hyperlink w:anchor="_Toc29834" w:history="1">
        <w:r>
          <w:rPr>
            <w:rFonts w:ascii="仿宋" w:eastAsia="仿宋" w:hAnsi="仿宋" w:cs="仿宋" w:hint="eastAsia"/>
            <w:lang w:eastAsia="zh-CN"/>
          </w:rPr>
          <w:t>(二)、成果推广应用方案</w:t>
        </w:r>
        <w:r>
          <w:tab/>
        </w:r>
        <w:r>
          <w:fldChar w:fldCharType="begin"/>
        </w:r>
        <w:r>
          <w:instrText xml:space="preserve"> PAGEREF _Toc29834 \h </w:instrText>
        </w:r>
        <w:r>
          <w:fldChar w:fldCharType="separate"/>
        </w:r>
        <w:r>
          <w:t>73</w:t>
        </w:r>
        <w:r>
          <w:fldChar w:fldCharType="end"/>
        </w:r>
      </w:hyperlink>
    </w:p>
    <w:p>
      <w:pPr>
        <w:pStyle w:val="TOC1"/>
        <w:tabs>
          <w:tab w:val="right" w:leader="dot" w:pos="8306"/>
        </w:tabs>
      </w:pPr>
      <w:hyperlink w:anchor="_Toc26107" w:history="1">
        <w:r>
          <w:rPr>
            <w:rFonts w:ascii="仿宋" w:eastAsia="仿宋" w:hAnsi="仿宋" w:cs="仿宋" w:hint="eastAsia"/>
            <w:lang w:eastAsia="zh-CN"/>
          </w:rPr>
          <w:t>十五、质量管理与控制</w:t>
        </w:r>
        <w:r>
          <w:tab/>
        </w:r>
        <w:r>
          <w:fldChar w:fldCharType="begin"/>
        </w:r>
        <w:r>
          <w:instrText xml:space="preserve"> PAGEREF _Toc26107 \h </w:instrText>
        </w:r>
        <w:r>
          <w:fldChar w:fldCharType="separate"/>
        </w:r>
        <w:r>
          <w:t>75</w:t>
        </w:r>
        <w:r>
          <w:fldChar w:fldCharType="end"/>
        </w:r>
      </w:hyperlink>
    </w:p>
    <w:p>
      <w:pPr>
        <w:pStyle w:val="TOC2"/>
        <w:tabs>
          <w:tab w:val="right" w:leader="dot" w:pos="8306"/>
        </w:tabs>
      </w:pPr>
      <w:hyperlink w:anchor="_Toc22585" w:history="1">
        <w:r>
          <w:rPr>
            <w:rFonts w:ascii="仿宋" w:eastAsia="仿宋" w:hAnsi="仿宋" w:cs="仿宋" w:hint="eastAsia"/>
            <w:lang w:eastAsia="zh-CN"/>
          </w:rPr>
          <w:t>(一)、质量管理体系建设</w:t>
        </w:r>
        <w:r>
          <w:tab/>
        </w:r>
        <w:r>
          <w:fldChar w:fldCharType="begin"/>
        </w:r>
        <w:r>
          <w:instrText xml:space="preserve"> PAGEREF _Toc22585 \h </w:instrText>
        </w:r>
        <w:r>
          <w:fldChar w:fldCharType="separate"/>
        </w:r>
        <w:r>
          <w:t>75</w:t>
        </w:r>
        <w:r>
          <w:fldChar w:fldCharType="end"/>
        </w:r>
      </w:hyperlink>
    </w:p>
    <w:p>
      <w:pPr>
        <w:pStyle w:val="TOC2"/>
        <w:tabs>
          <w:tab w:val="right" w:leader="dot" w:pos="8306"/>
        </w:tabs>
      </w:pPr>
      <w:hyperlink w:anchor="_Toc58" w:history="1">
        <w:r>
          <w:rPr>
            <w:rFonts w:ascii="仿宋" w:eastAsia="仿宋" w:hAnsi="仿宋" w:cs="仿宋" w:hint="eastAsia"/>
            <w:lang w:eastAsia="zh-CN"/>
          </w:rPr>
          <w:t>(二)、质量控制措施</w:t>
        </w:r>
        <w:r>
          <w:tab/>
        </w:r>
        <w:r>
          <w:fldChar w:fldCharType="begin"/>
        </w:r>
        <w:r>
          <w:instrText xml:space="preserve"> PAGEREF _Toc58 \h </w:instrText>
        </w:r>
        <w:r>
          <w:fldChar w:fldCharType="separate"/>
        </w:r>
        <w:r>
          <w:t>76</w:t>
        </w:r>
        <w:r>
          <w:fldChar w:fldCharType="end"/>
        </w:r>
      </w:hyperlink>
    </w:p>
    <w:p>
      <w:pPr>
        <w:pStyle w:val="TOC1"/>
        <w:tabs>
          <w:tab w:val="right" w:leader="dot" w:pos="8306"/>
        </w:tabs>
      </w:pPr>
      <w:hyperlink w:anchor="_Toc21687" w:history="1">
        <w:r>
          <w:rPr>
            <w:rFonts w:ascii="仿宋" w:eastAsia="仿宋" w:hAnsi="仿宋" w:cs="仿宋" w:hint="eastAsia"/>
            <w:lang w:eastAsia="zh-CN"/>
          </w:rPr>
          <w:t>十六、法律法规与政策遵循</w:t>
        </w:r>
        <w:r>
          <w:tab/>
        </w:r>
        <w:r>
          <w:fldChar w:fldCharType="begin"/>
        </w:r>
        <w:r>
          <w:instrText xml:space="preserve"> PAGEREF _Toc21687 \h </w:instrText>
        </w:r>
        <w:r>
          <w:fldChar w:fldCharType="separate"/>
        </w:r>
        <w:r>
          <w:t>77</w:t>
        </w:r>
        <w:r>
          <w:fldChar w:fldCharType="end"/>
        </w:r>
      </w:hyperlink>
    </w:p>
    <w:p>
      <w:pPr>
        <w:pStyle w:val="TOC2"/>
        <w:tabs>
          <w:tab w:val="right" w:leader="dot" w:pos="8306"/>
        </w:tabs>
      </w:pPr>
      <w:hyperlink w:anchor="_Toc22447" w:history="1">
        <w:r>
          <w:rPr>
            <w:rFonts w:ascii="仿宋" w:eastAsia="仿宋" w:hAnsi="仿宋" w:cs="仿宋" w:hint="eastAsia"/>
            <w:lang w:eastAsia="zh-CN"/>
          </w:rPr>
          <w:t>(一)、法律法规遵守</w:t>
        </w:r>
        <w:r>
          <w:tab/>
        </w:r>
        <w:r>
          <w:fldChar w:fldCharType="begin"/>
        </w:r>
        <w:r>
          <w:instrText xml:space="preserve"> PAGEREF _Toc22447 \h </w:instrText>
        </w:r>
        <w:r>
          <w:fldChar w:fldCharType="separate"/>
        </w:r>
        <w:r>
          <w:t>77</w:t>
        </w:r>
        <w:r>
          <w:fldChar w:fldCharType="end"/>
        </w:r>
      </w:hyperlink>
    </w:p>
    <w:p>
      <w:pPr>
        <w:pStyle w:val="TOC2"/>
        <w:tabs>
          <w:tab w:val="right" w:leader="dot" w:pos="8306"/>
        </w:tabs>
      </w:pPr>
      <w:hyperlink w:anchor="_Toc23471" w:history="1">
        <w:r>
          <w:rPr>
            <w:rFonts w:ascii="仿宋" w:eastAsia="仿宋" w:hAnsi="仿宋" w:cs="仿宋" w:hint="eastAsia"/>
            <w:lang w:eastAsia="zh-CN"/>
          </w:rPr>
          <w:t>(二)、政策导向与利用</w:t>
        </w:r>
        <w:r>
          <w:tab/>
        </w:r>
        <w:r>
          <w:fldChar w:fldCharType="begin"/>
        </w:r>
        <w:r>
          <w:instrText xml:space="preserve"> PAGEREF _Toc23471 \h </w:instrText>
        </w:r>
        <w:r>
          <w:fldChar w:fldCharType="separate"/>
        </w:r>
        <w:r>
          <w:t>78</w:t>
        </w:r>
        <w:r>
          <w:fldChar w:fldCharType="end"/>
        </w:r>
      </w:hyperlink>
    </w:p>
    <w:p>
      <w:pPr>
        <w:pStyle w:val="TOC1"/>
        <w:tabs>
          <w:tab w:val="right" w:leader="dot" w:pos="8306"/>
        </w:tabs>
      </w:pPr>
      <w:hyperlink w:anchor="_Toc15978" w:history="1">
        <w:r>
          <w:rPr>
            <w:rFonts w:ascii="仿宋" w:eastAsia="仿宋" w:hAnsi="仿宋" w:cs="仿宋" w:hint="eastAsia"/>
            <w:lang w:eastAsia="zh-CN"/>
          </w:rPr>
          <w:t>十七、项目施工方案</w:t>
        </w:r>
        <w:r>
          <w:tab/>
        </w:r>
        <w:r>
          <w:fldChar w:fldCharType="begin"/>
        </w:r>
        <w:r>
          <w:instrText xml:space="preserve"> PAGEREF _Toc15978 \h </w:instrText>
        </w:r>
        <w:r>
          <w:fldChar w:fldCharType="separate"/>
        </w:r>
        <w:r>
          <w:t>79</w:t>
        </w:r>
        <w:r>
          <w:fldChar w:fldCharType="end"/>
        </w:r>
      </w:hyperlink>
    </w:p>
    <w:p>
      <w:pPr>
        <w:pStyle w:val="TOC2"/>
        <w:tabs>
          <w:tab w:val="right" w:leader="dot" w:pos="8306"/>
        </w:tabs>
      </w:pPr>
      <w:hyperlink w:anchor="_Toc18868" w:history="1">
        <w:r>
          <w:rPr>
            <w:rFonts w:ascii="仿宋" w:eastAsia="仿宋" w:hAnsi="仿宋" w:cs="仿宋" w:hint="eastAsia"/>
            <w:lang w:eastAsia="zh-CN"/>
          </w:rPr>
          <w:t>(一)、施工组织设计</w:t>
        </w:r>
        <w:r>
          <w:tab/>
        </w:r>
        <w:r>
          <w:fldChar w:fldCharType="begin"/>
        </w:r>
        <w:r>
          <w:instrText xml:space="preserve"> PAGEREF _Toc18868 \h </w:instrText>
        </w:r>
        <w:r>
          <w:fldChar w:fldCharType="separate"/>
        </w:r>
        <w:r>
          <w:t>79</w:t>
        </w:r>
        <w:r>
          <w:fldChar w:fldCharType="end"/>
        </w:r>
      </w:hyperlink>
    </w:p>
    <w:p>
      <w:pPr>
        <w:pStyle w:val="TOC2"/>
        <w:tabs>
          <w:tab w:val="right" w:leader="dot" w:pos="8306"/>
        </w:tabs>
      </w:pPr>
      <w:hyperlink w:anchor="_Toc20053" w:history="1">
        <w:r>
          <w:rPr>
            <w:rFonts w:ascii="仿宋" w:eastAsia="仿宋" w:hAnsi="仿宋" w:cs="仿宋" w:hint="eastAsia"/>
            <w:lang w:eastAsia="zh-CN"/>
          </w:rPr>
          <w:t>(二)、施工工艺与技术路线</w:t>
        </w:r>
        <w:r>
          <w:tab/>
        </w:r>
        <w:r>
          <w:fldChar w:fldCharType="begin"/>
        </w:r>
        <w:r>
          <w:instrText xml:space="preserve"> PAGEREF _Toc20053 \h </w:instrText>
        </w:r>
        <w:r>
          <w:fldChar w:fldCharType="separate"/>
        </w:r>
        <w:r>
          <w:t>81</w:t>
        </w:r>
        <w:r>
          <w:fldChar w:fldCharType="end"/>
        </w:r>
      </w:hyperlink>
    </w:p>
    <w:p>
      <w:pPr>
        <w:pStyle w:val="TOC2"/>
        <w:tabs>
          <w:tab w:val="right" w:leader="dot" w:pos="8306"/>
        </w:tabs>
      </w:pPr>
      <w:hyperlink w:anchor="_Toc18985" w:history="1">
        <w:r>
          <w:rPr>
            <w:rFonts w:ascii="仿宋" w:eastAsia="仿宋" w:hAnsi="仿宋" w:cs="仿宋" w:hint="eastAsia"/>
            <w:lang w:eastAsia="zh-CN"/>
          </w:rPr>
          <w:t>(三)、关键节点施工计划</w:t>
        </w:r>
        <w:r>
          <w:tab/>
        </w:r>
        <w:r>
          <w:fldChar w:fldCharType="begin"/>
        </w:r>
        <w:r>
          <w:instrText xml:space="preserve"> PAGEREF _Toc18985 \h </w:instrText>
        </w:r>
        <w:r>
          <w:fldChar w:fldCharType="separate"/>
        </w:r>
        <w:r>
          <w:t>82</w:t>
        </w:r>
        <w:r>
          <w:fldChar w:fldCharType="end"/>
        </w:r>
      </w:hyperlink>
    </w:p>
    <w:p>
      <w:pPr>
        <w:pStyle w:val="TOC2"/>
        <w:tabs>
          <w:tab w:val="right" w:leader="dot" w:pos="8306"/>
        </w:tabs>
      </w:pPr>
      <w:hyperlink w:anchor="_Toc501" w:history="1">
        <w:r>
          <w:rPr>
            <w:rFonts w:ascii="仿宋" w:eastAsia="仿宋" w:hAnsi="仿宋" w:cs="仿宋" w:hint="eastAsia"/>
            <w:lang w:eastAsia="zh-CN"/>
          </w:rPr>
          <w:t>(四)、施工现场管理</w:t>
        </w:r>
        <w:r>
          <w:tab/>
        </w:r>
        <w:r>
          <w:fldChar w:fldCharType="begin"/>
        </w:r>
        <w:r>
          <w:instrText xml:space="preserve"> PAGEREF _Toc501 \h </w:instrText>
        </w:r>
        <w:r>
          <w:fldChar w:fldCharType="separate"/>
        </w:r>
        <w:r>
          <w:t>84</w:t>
        </w:r>
        <w:r>
          <w:fldChar w:fldCharType="end"/>
        </w:r>
      </w:hyperlink>
    </w:p>
    <w:p>
      <w:pPr>
        <w:pStyle w:val="TOC1"/>
        <w:tabs>
          <w:tab w:val="right" w:leader="dot" w:pos="8306"/>
        </w:tabs>
      </w:pPr>
      <w:hyperlink w:anchor="_Toc16227" w:history="1">
        <w:r>
          <w:rPr>
            <w:rFonts w:ascii="仿宋" w:eastAsia="仿宋" w:hAnsi="仿宋" w:cs="仿宋" w:hint="eastAsia"/>
            <w:lang w:eastAsia="zh-CN"/>
          </w:rPr>
          <w:t>十八、合作与交流机制建立</w:t>
        </w:r>
        <w:r>
          <w:tab/>
        </w:r>
        <w:r>
          <w:fldChar w:fldCharType="begin"/>
        </w:r>
        <w:r>
          <w:instrText xml:space="preserve"> PAGEREF _Toc16227 \h </w:instrText>
        </w:r>
        <w:r>
          <w:fldChar w:fldCharType="separate"/>
        </w:r>
        <w:r>
          <w:t>86</w:t>
        </w:r>
        <w:r>
          <w:fldChar w:fldCharType="end"/>
        </w:r>
      </w:hyperlink>
    </w:p>
    <w:p>
      <w:pPr>
        <w:pStyle w:val="TOC2"/>
        <w:tabs>
          <w:tab w:val="right" w:leader="dot" w:pos="8306"/>
        </w:tabs>
      </w:pPr>
      <w:hyperlink w:anchor="_Toc25748" w:history="1">
        <w:r>
          <w:rPr>
            <w:rFonts w:ascii="仿宋" w:eastAsia="仿宋" w:hAnsi="仿宋" w:cs="仿宋" w:hint="eastAsia"/>
            <w:lang w:eastAsia="zh-CN"/>
          </w:rPr>
          <w:t>(一)、合作伙伴选择与合作方式</w:t>
        </w:r>
        <w:r>
          <w:tab/>
        </w:r>
        <w:r>
          <w:fldChar w:fldCharType="begin"/>
        </w:r>
        <w:r>
          <w:instrText xml:space="preserve"> PAGEREF _Toc25748 \h </w:instrText>
        </w:r>
        <w:r>
          <w:fldChar w:fldCharType="separate"/>
        </w:r>
        <w:r>
          <w:t>86</w:t>
        </w:r>
        <w:r>
          <w:fldChar w:fldCharType="end"/>
        </w:r>
      </w:hyperlink>
    </w:p>
    <w:p>
      <w:pPr>
        <w:pStyle w:val="TOC2"/>
        <w:tabs>
          <w:tab w:val="right" w:leader="dot" w:pos="8306"/>
        </w:tabs>
      </w:pPr>
      <w:hyperlink w:anchor="_Toc30918" w:history="1">
        <w:r>
          <w:rPr>
            <w:rFonts w:ascii="仿宋" w:eastAsia="仿宋" w:hAnsi="仿宋" w:cs="仿宋" w:hint="eastAsia"/>
            <w:lang w:eastAsia="zh-CN"/>
          </w:rPr>
          <w:t>(二)、交流与合作平台搭建</w:t>
        </w:r>
        <w:r>
          <w:tab/>
        </w:r>
        <w:r>
          <w:fldChar w:fldCharType="begin"/>
        </w:r>
        <w:r>
          <w:instrText xml:space="preserve"> PAGEREF _Toc30918 \h </w:instrText>
        </w:r>
        <w:r>
          <w:fldChar w:fldCharType="separate"/>
        </w:r>
        <w:r>
          <w:t>87</w:t>
        </w:r>
        <w:r>
          <w:fldChar w:fldCharType="end"/>
        </w:r>
      </w:hyperlink>
    </w:p>
    <w:p>
      <w:pPr>
        <w:pStyle w:val="TOC1"/>
        <w:tabs>
          <w:tab w:val="right" w:leader="dot" w:pos="8306"/>
        </w:tabs>
      </w:pPr>
      <w:hyperlink w:anchor="_Toc7250" w:history="1">
        <w:r>
          <w:rPr>
            <w:rFonts w:ascii="仿宋" w:eastAsia="仿宋" w:hAnsi="仿宋" w:cs="仿宋" w:hint="eastAsia"/>
            <w:lang w:eastAsia="zh-CN"/>
          </w:rPr>
          <w:t>十九、知识产权管理与保护</w:t>
        </w:r>
        <w:r>
          <w:tab/>
        </w:r>
        <w:r>
          <w:fldChar w:fldCharType="begin"/>
        </w:r>
        <w:r>
          <w:instrText xml:space="preserve"> PAGEREF _Toc7250 \h </w:instrText>
        </w:r>
        <w:r>
          <w:fldChar w:fldCharType="separate"/>
        </w:r>
        <w:r>
          <w:t>89</w:t>
        </w:r>
        <w:r>
          <w:fldChar w:fldCharType="end"/>
        </w:r>
      </w:hyperlink>
    </w:p>
    <w:p>
      <w:pPr>
        <w:pStyle w:val="TOC2"/>
        <w:tabs>
          <w:tab w:val="right" w:leader="dot" w:pos="8306"/>
        </w:tabs>
      </w:pPr>
      <w:hyperlink w:anchor="_Toc3827" w:history="1">
        <w:r>
          <w:rPr>
            <w:rFonts w:ascii="仿宋" w:eastAsia="仿宋" w:hAnsi="仿宋" w:cs="仿宋" w:hint="eastAsia"/>
            <w:lang w:eastAsia="zh-CN"/>
          </w:rPr>
          <w:t>(一)、知识产权管理体系建设</w:t>
        </w:r>
        <w:r>
          <w:tab/>
        </w:r>
        <w:r>
          <w:fldChar w:fldCharType="begin"/>
        </w:r>
        <w:r>
          <w:instrText xml:space="preserve"> PAGEREF _Toc3827 \h </w:instrText>
        </w:r>
        <w:r>
          <w:fldChar w:fldCharType="separate"/>
        </w:r>
        <w:r>
          <w:t>89</w:t>
        </w:r>
        <w:r>
          <w:fldChar w:fldCharType="end"/>
        </w:r>
      </w:hyperlink>
    </w:p>
    <w:p>
      <w:pPr>
        <w:pStyle w:val="TOC2"/>
        <w:tabs>
          <w:tab w:val="right" w:leader="dot" w:pos="8306"/>
        </w:tabs>
      </w:pPr>
      <w:hyperlink w:anchor="_Toc26163" w:history="1">
        <w:r>
          <w:rPr>
            <w:rFonts w:ascii="仿宋" w:eastAsia="仿宋" w:hAnsi="仿宋" w:cs="仿宋" w:hint="eastAsia"/>
            <w:lang w:eastAsia="zh-CN"/>
          </w:rPr>
          <w:t>(二)、知识产权保护措施</w:t>
        </w:r>
        <w:r>
          <w:tab/>
        </w:r>
        <w:r>
          <w:fldChar w:fldCharType="begin"/>
        </w:r>
        <w:r>
          <w:instrText xml:space="preserve"> PAGEREF _Toc26163 \h </w:instrText>
        </w:r>
        <w:r>
          <w:fldChar w:fldCharType="separate"/>
        </w:r>
        <w:r>
          <w:t>89</w:t>
        </w:r>
        <w:r>
          <w:fldChar w:fldCharType="end"/>
        </w:r>
      </w:hyperlink>
    </w:p>
    <w:p>
      <w:pPr>
        <w:pStyle w:val="TOC1"/>
        <w:tabs>
          <w:tab w:val="right" w:leader="dot" w:pos="8306"/>
        </w:tabs>
      </w:pPr>
      <w:hyperlink w:anchor="_Toc15936" w:history="1">
        <w:r>
          <w:rPr>
            <w:rFonts w:ascii="仿宋" w:eastAsia="仿宋" w:hAnsi="仿宋" w:cs="仿宋" w:hint="eastAsia"/>
            <w:lang w:eastAsia="zh-CN"/>
          </w:rPr>
          <w:t>二十、创新驱动与持续发展</w:t>
        </w:r>
        <w:r>
          <w:tab/>
        </w:r>
        <w:r>
          <w:fldChar w:fldCharType="begin"/>
        </w:r>
        <w:r>
          <w:instrText xml:space="preserve"> PAGEREF _Toc15936 \h </w:instrText>
        </w:r>
        <w:r>
          <w:fldChar w:fldCharType="separate"/>
        </w:r>
        <w:r>
          <w:t>91</w:t>
        </w:r>
        <w:r>
          <w:fldChar w:fldCharType="end"/>
        </w:r>
      </w:hyperlink>
    </w:p>
    <w:p>
      <w:pPr>
        <w:pStyle w:val="TOC2"/>
        <w:tabs>
          <w:tab w:val="right" w:leader="dot" w:pos="8306"/>
        </w:tabs>
      </w:pPr>
      <w:hyperlink w:anchor="_Toc6946" w:history="1">
        <w:r>
          <w:rPr>
            <w:rFonts w:ascii="仿宋" w:eastAsia="仿宋" w:hAnsi="仿宋" w:cs="仿宋" w:hint="eastAsia"/>
            <w:lang w:eastAsia="zh-CN"/>
          </w:rPr>
          <w:t>(一)、创新驱动战略实施</w:t>
        </w:r>
        <w:r>
          <w:tab/>
        </w:r>
        <w:r>
          <w:fldChar w:fldCharType="begin"/>
        </w:r>
        <w:r>
          <w:instrText xml:space="preserve"> PAGEREF _Toc6946 \h </w:instrText>
        </w:r>
        <w:r>
          <w:fldChar w:fldCharType="separate"/>
        </w:r>
        <w:r>
          <w:t>91</w:t>
        </w:r>
        <w:r>
          <w:fldChar w:fldCharType="end"/>
        </w:r>
      </w:hyperlink>
    </w:p>
    <w:p>
      <w:pPr>
        <w:pStyle w:val="TOC2"/>
        <w:tabs>
          <w:tab w:val="right" w:leader="dot" w:pos="8306"/>
        </w:tabs>
      </w:pPr>
      <w:hyperlink w:anchor="_Toc6670" w:history="1">
        <w:r>
          <w:rPr>
            <w:rFonts w:ascii="仿宋" w:eastAsia="仿宋" w:hAnsi="仿宋" w:cs="仿宋" w:hint="eastAsia"/>
            <w:lang w:eastAsia="zh-CN"/>
          </w:rPr>
          <w:t>(二)、持续发展路径探索</w:t>
        </w:r>
        <w:r>
          <w:tab/>
        </w:r>
        <w:r>
          <w:fldChar w:fldCharType="begin"/>
        </w:r>
        <w:r>
          <w:instrText xml:space="preserve"> PAGEREF _Toc6670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51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06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57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GPS接收设备及其综合应用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GPS接收设备及其综合应用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GPS接收设备及其综合应用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GPS接收设备及其综合应用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GPS接收设备及其综合应用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GPS接收设备及其综合应用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3067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为了融入当地社区，GPS接收设备及其综合应用系统项目需深入理解当地的文化特色和社会习俗。例如，项目在设计广告和市场推广活动时，应考虑使用当地语言和符合地方文化的表达方式。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GPS接收设备及其综合应用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04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为了确保GPS接收设备及其综合应用系统项目的成功并最大限度地减轻潜在的社会风险，详细的风险分析和具体的应对策略至关重要。以下是针对项目可能面临的具体社会风险及相应对策的分析：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风险描述：GPS接收设备及其综合应用系统项目可能遭遇社区抵制，尤其如果社区成员认为项目会破坏他们的生活环境或忽略他们的意见。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风险描述：GPS接收设备及其综合应用系统项目的商业实践可能与当地的文化和价值观存在冲突，导致社会紧张和文化冲突。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风险描述：GPS接收设备及其综合应用系统项目可能会增加对公共资源和基础设施的需求，给当地带来额外压力，例如在水资源、能源供应和交通系统方面。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风险描述：GPS接收设备及其综合应用系统项目可能会引起当地社会结构和动态的变化，例如改变社区的人口组成和社交模式。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风险描述：在GPS接收设备及其综合应用系统项目运营过程中，可能涉及大量个人和商业敏感信息，存在信息安全和隐私保护的风险。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2948"/>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085"/>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https://d.book118.com/816045243202010054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B644D"/>
    <w:rsid w:val="161B64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6045243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2024-02-24T16:43:00Z</dcterms:created>
  <dcterms:modified xsi:type="dcterms:W3CDTF">2024-02-24T16:44:06Z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B00A999B3A614FC486308B2633E72C3E_11</vt:lpwstr>
  </property>
  <property fmtid="{D5CDD505-2E9C-101B-9397-08002B2CF9AE}" pid="3" name="KSOProductBuildVer">
    <vt:lpwstr>2052-12.1.0.16250</vt:lpwstr>
  </property>
</Properties>
</file>